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0F8D" w14:textId="77777777" w:rsidR="0072358E" w:rsidRPr="009C3883" w:rsidRDefault="0072358E" w:rsidP="0072358E">
      <w:pPr>
        <w:spacing w:after="0" w:line="276" w:lineRule="auto"/>
        <w:jc w:val="both"/>
        <w:rPr>
          <w:b/>
        </w:rPr>
      </w:pPr>
      <w:r w:rsidRPr="009C3883">
        <w:rPr>
          <w:b/>
        </w:rPr>
        <w:t>Atbildība par zemes piespiedu nomas attiecību risināšanu, mainoties dzīvojamās mājas pārvaldītājam</w:t>
      </w:r>
    </w:p>
    <w:p w14:paraId="2F9D7987" w14:textId="77777777" w:rsidR="0072358E" w:rsidRDefault="0072358E" w:rsidP="0072358E">
      <w:pPr>
        <w:spacing w:after="0" w:line="276" w:lineRule="auto"/>
        <w:jc w:val="both"/>
      </w:pPr>
    </w:p>
    <w:p w14:paraId="474BF9B3" w14:textId="20875308" w:rsidR="0072358E" w:rsidRDefault="0072358E" w:rsidP="0072358E">
      <w:pPr>
        <w:spacing w:after="0" w:line="240" w:lineRule="auto"/>
        <w:jc w:val="both"/>
      </w:pPr>
      <w:r w:rsidRPr="002B2B8B">
        <w:t>Ja zemes īpašnieks nav cēlis prasību likuma „Par valsts un pašvaldību dzīvojamo māju</w:t>
      </w:r>
      <w:r>
        <w:t xml:space="preserve"> privatizāciju</w:t>
      </w:r>
      <w:r w:rsidRPr="002B2B8B">
        <w:t xml:space="preserve">” </w:t>
      </w:r>
      <w:proofErr w:type="gramStart"/>
      <w:r w:rsidRPr="002B2B8B">
        <w:t>54.panta</w:t>
      </w:r>
      <w:proofErr w:type="gramEnd"/>
      <w:r w:rsidRPr="002B2B8B">
        <w:t xml:space="preserve"> ceturtās daļas kārtībā pirms no pašvaldības likumā noteiktajā kārtībā pārvaldīšanas tiesības ir pārņemtas, tad jautājumu par zemes nomu primāri jārisina ar dzīvojamās mājas īpašniekiem, bet ar šo īpašnieku pilnvaroto pārvaldnieku tikai tad, ja līgums par dzīvojamās mājas pārvaldīšanu paredz pārvaldniekam pilnvaras risināt piesaistītā zemesgabala nomas jautājumus, kas radušies pirms pārvaldnieka nolīgšanas.</w:t>
      </w:r>
      <w:r w:rsidR="0088253A">
        <w:t xml:space="preserve"> </w:t>
      </w:r>
      <w:r w:rsidR="0088253A" w:rsidRPr="000D7094">
        <w:rPr>
          <w:sz w:val="26"/>
          <w:szCs w:val="26"/>
        </w:rPr>
        <w:t>(JUDIKATŪRAS MAIŅA)</w:t>
      </w:r>
    </w:p>
    <w:p w14:paraId="48B710B5" w14:textId="77777777" w:rsidR="0072358E" w:rsidRPr="0094287F" w:rsidRDefault="0072358E" w:rsidP="0072358E">
      <w:pPr>
        <w:spacing w:after="0" w:line="240" w:lineRule="auto"/>
        <w:jc w:val="right"/>
        <w:rPr>
          <w:rFonts w:eastAsia="Times New Roman" w:cs="Times New Roman"/>
          <w:color w:val="000000"/>
          <w:szCs w:val="24"/>
          <w:lang w:eastAsia="lv-LV"/>
        </w:rPr>
      </w:pPr>
    </w:p>
    <w:p w14:paraId="3208D0F0" w14:textId="77777777" w:rsidR="0072358E" w:rsidRPr="0094287F" w:rsidRDefault="0072358E" w:rsidP="0072358E">
      <w:pPr>
        <w:spacing w:after="0" w:line="276" w:lineRule="auto"/>
        <w:ind w:right="-514"/>
        <w:jc w:val="center"/>
        <w:rPr>
          <w:rFonts w:eastAsia="Times New Roman" w:cs="Times New Roman"/>
          <w:b/>
          <w:bCs/>
          <w:color w:val="000000"/>
          <w:szCs w:val="24"/>
          <w:lang w:eastAsia="lv-LV"/>
        </w:rPr>
      </w:pPr>
      <w:r w:rsidRPr="0094287F">
        <w:rPr>
          <w:rFonts w:eastAsia="Times New Roman" w:cs="Times New Roman"/>
          <w:b/>
          <w:bCs/>
          <w:color w:val="000000"/>
          <w:szCs w:val="24"/>
          <w:lang w:eastAsia="lv-LV"/>
        </w:rPr>
        <w:t>Latvijas Republikas Senāta</w:t>
      </w:r>
    </w:p>
    <w:p w14:paraId="17445138" w14:textId="77777777" w:rsidR="0072358E" w:rsidRPr="0094287F" w:rsidRDefault="0072358E" w:rsidP="0072358E">
      <w:pPr>
        <w:spacing w:after="0" w:line="276" w:lineRule="auto"/>
        <w:ind w:right="-514"/>
        <w:jc w:val="center"/>
        <w:rPr>
          <w:rFonts w:eastAsia="Times New Roman" w:cs="Times New Roman"/>
          <w:b/>
          <w:bCs/>
          <w:color w:val="000000"/>
          <w:szCs w:val="24"/>
          <w:lang w:eastAsia="lv-LV"/>
        </w:rPr>
      </w:pPr>
      <w:r w:rsidRPr="0094287F">
        <w:rPr>
          <w:rFonts w:eastAsia="Times New Roman" w:cs="Times New Roman"/>
          <w:b/>
          <w:bCs/>
          <w:color w:val="000000"/>
          <w:szCs w:val="24"/>
          <w:lang w:eastAsia="lv-LV"/>
        </w:rPr>
        <w:t>Civillietu departamenta</w:t>
      </w:r>
    </w:p>
    <w:p w14:paraId="32EC9681" w14:textId="77777777" w:rsidR="0072358E" w:rsidRPr="0094287F" w:rsidRDefault="0072358E" w:rsidP="0072358E">
      <w:pPr>
        <w:spacing w:after="0" w:line="276" w:lineRule="auto"/>
        <w:ind w:right="-514"/>
        <w:jc w:val="center"/>
        <w:rPr>
          <w:rFonts w:eastAsia="Times New Roman" w:cs="Times New Roman"/>
          <w:b/>
          <w:color w:val="000000"/>
          <w:szCs w:val="24"/>
          <w:lang w:eastAsia="lv-LV"/>
        </w:rPr>
      </w:pPr>
      <w:proofErr w:type="gramStart"/>
      <w:r w:rsidRPr="0094287F">
        <w:rPr>
          <w:rFonts w:eastAsia="Times New Roman" w:cs="Times New Roman"/>
          <w:b/>
          <w:color w:val="000000"/>
          <w:szCs w:val="24"/>
          <w:lang w:eastAsia="lv-LV"/>
        </w:rPr>
        <w:t>2019.gada</w:t>
      </w:r>
      <w:proofErr w:type="gramEnd"/>
      <w:r w:rsidRPr="0094287F">
        <w:rPr>
          <w:rFonts w:eastAsia="Times New Roman" w:cs="Times New Roman"/>
          <w:b/>
          <w:color w:val="000000"/>
          <w:szCs w:val="24"/>
          <w:lang w:eastAsia="lv-LV"/>
        </w:rPr>
        <w:t xml:space="preserve"> 8.februāra</w:t>
      </w:r>
    </w:p>
    <w:p w14:paraId="39569F71" w14:textId="77777777" w:rsidR="0072358E" w:rsidRPr="0094287F" w:rsidRDefault="0072358E" w:rsidP="0072358E">
      <w:pPr>
        <w:spacing w:after="0" w:line="276" w:lineRule="auto"/>
        <w:ind w:right="-516"/>
        <w:jc w:val="center"/>
        <w:rPr>
          <w:rFonts w:eastAsia="Times New Roman" w:cs="Times New Roman"/>
          <w:color w:val="000000"/>
          <w:szCs w:val="24"/>
          <w:lang w:eastAsia="lv-LV"/>
        </w:rPr>
      </w:pPr>
      <w:r w:rsidRPr="0094287F">
        <w:rPr>
          <w:rFonts w:eastAsia="Times New Roman" w:cs="Times New Roman"/>
          <w:b/>
          <w:bCs/>
          <w:color w:val="000000"/>
          <w:szCs w:val="24"/>
          <w:lang w:eastAsia="lv-LV"/>
        </w:rPr>
        <w:t>SPRIEDUMS</w:t>
      </w:r>
    </w:p>
    <w:p w14:paraId="4B2F7DF4" w14:textId="77777777" w:rsidR="0072358E" w:rsidRPr="0094287F" w:rsidRDefault="0072358E" w:rsidP="0072358E">
      <w:pPr>
        <w:spacing w:after="0" w:line="276" w:lineRule="auto"/>
        <w:ind w:right="64"/>
        <w:jc w:val="center"/>
        <w:rPr>
          <w:rFonts w:eastAsia="Times New Roman" w:cs="Times New Roman"/>
          <w:b/>
          <w:color w:val="000000"/>
          <w:szCs w:val="24"/>
          <w:lang w:eastAsia="lv-LV"/>
        </w:rPr>
      </w:pPr>
      <w:r w:rsidRPr="0094287F">
        <w:rPr>
          <w:rFonts w:eastAsia="Times New Roman" w:cs="Times New Roman"/>
          <w:b/>
          <w:color w:val="000000"/>
          <w:szCs w:val="24"/>
          <w:lang w:eastAsia="lv-LV"/>
        </w:rPr>
        <w:t>Lieta Nr. C28409512, SKC-5/2019</w:t>
      </w:r>
    </w:p>
    <w:p w14:paraId="77FFD38D" w14:textId="77777777" w:rsidR="0072358E" w:rsidRPr="0094287F" w:rsidRDefault="00302E7E" w:rsidP="0072358E">
      <w:pPr>
        <w:spacing w:after="0" w:line="240" w:lineRule="auto"/>
        <w:jc w:val="center"/>
        <w:rPr>
          <w:rFonts w:eastAsia="Times New Roman" w:cs="Times New Roman"/>
          <w:color w:val="000000"/>
          <w:szCs w:val="24"/>
          <w:lang w:eastAsia="lv-LV"/>
        </w:rPr>
      </w:pPr>
      <w:hyperlink r:id="rId6" w:tgtFrame="_blank" w:history="1">
        <w:r w:rsidR="0072358E" w:rsidRPr="0094287F">
          <w:rPr>
            <w:rFonts w:eastAsia="Times New Roman" w:cs="Times New Roman"/>
            <w:color w:val="0000FF"/>
            <w:szCs w:val="24"/>
            <w:u w:val="single"/>
            <w:lang w:eastAsia="lv-LV"/>
          </w:rPr>
          <w:t>ECLI:LV:AT:2019:0208.C28409512.2.S</w:t>
        </w:r>
      </w:hyperlink>
    </w:p>
    <w:p w14:paraId="2C63C73A" w14:textId="77777777" w:rsidR="0072358E" w:rsidRPr="0094287F" w:rsidRDefault="0072358E" w:rsidP="0072358E">
      <w:pPr>
        <w:spacing w:after="0" w:line="276" w:lineRule="auto"/>
        <w:ind w:right="64"/>
        <w:jc w:val="center"/>
        <w:rPr>
          <w:rFonts w:eastAsia="Times New Roman" w:cs="Times New Roman"/>
          <w:b/>
          <w:color w:val="000000"/>
          <w:szCs w:val="24"/>
          <w:lang w:eastAsia="lv-LV"/>
        </w:rPr>
      </w:pPr>
    </w:p>
    <w:p w14:paraId="0ADED16B" w14:textId="77777777" w:rsidR="0072358E" w:rsidRPr="0094287F" w:rsidRDefault="0072358E" w:rsidP="0072358E">
      <w:pPr>
        <w:spacing w:after="0" w:line="276" w:lineRule="auto"/>
        <w:ind w:right="-514" w:firstLine="567"/>
        <w:jc w:val="both"/>
        <w:rPr>
          <w:rFonts w:eastAsia="Times New Roman" w:cs="Times New Roman"/>
          <w:color w:val="000000"/>
          <w:szCs w:val="24"/>
          <w:lang w:eastAsia="lv-LV"/>
        </w:rPr>
      </w:pPr>
      <w:r w:rsidRPr="0094287F">
        <w:rPr>
          <w:rFonts w:eastAsia="Times New Roman" w:cs="Times New Roman"/>
          <w:color w:val="000000"/>
          <w:szCs w:val="24"/>
          <w:lang w:eastAsia="lv-LV"/>
        </w:rPr>
        <w:t>Senāts šādā sastāvā:</w:t>
      </w:r>
    </w:p>
    <w:p w14:paraId="2114A514"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senators referents Normunds Salenieks,</w:t>
      </w:r>
    </w:p>
    <w:p w14:paraId="300DB460" w14:textId="77777777" w:rsidR="0072358E" w:rsidRPr="0094287F" w:rsidRDefault="0072358E" w:rsidP="0072358E">
      <w:pPr>
        <w:spacing w:after="0" w:line="276" w:lineRule="auto"/>
        <w:ind w:left="414" w:right="-514"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senators Intars Bisters,</w:t>
      </w:r>
    </w:p>
    <w:p w14:paraId="18CDA4FD"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senatore Anda Briede,</w:t>
      </w:r>
    </w:p>
    <w:p w14:paraId="243F36C8"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senatore Vanda Cīrule,</w:t>
      </w:r>
    </w:p>
    <w:p w14:paraId="28256B54"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senators Valerijans Jonikāns,</w:t>
      </w:r>
    </w:p>
    <w:p w14:paraId="3E9332BC"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senators Aivars Keišs,</w:t>
      </w:r>
    </w:p>
    <w:p w14:paraId="300E1922"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senatore Ļubova Kušnire,</w:t>
      </w:r>
    </w:p>
    <w:p w14:paraId="27E70817"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senatore Zane Pētersone,</w:t>
      </w:r>
    </w:p>
    <w:p w14:paraId="652E32EB" w14:textId="77777777" w:rsidR="0072358E" w:rsidRPr="0094287F" w:rsidRDefault="0072358E" w:rsidP="0072358E">
      <w:pPr>
        <w:spacing w:after="0" w:line="276" w:lineRule="auto"/>
        <w:ind w:right="-514" w:firstLine="1134"/>
        <w:jc w:val="both"/>
        <w:rPr>
          <w:rFonts w:eastAsia="Times New Roman" w:cs="Times New Roman"/>
          <w:color w:val="000000"/>
          <w:szCs w:val="24"/>
          <w:lang w:eastAsia="lv-LV"/>
        </w:rPr>
      </w:pPr>
      <w:r w:rsidRPr="0094287F">
        <w:rPr>
          <w:rFonts w:eastAsia="Times New Roman" w:cs="Times New Roman"/>
          <w:color w:val="000000"/>
          <w:szCs w:val="24"/>
          <w:lang w:eastAsia="lv-LV"/>
        </w:rPr>
        <w:t>senators Aigars Strupišs</w:t>
      </w:r>
    </w:p>
    <w:p w14:paraId="38645609" w14:textId="77777777" w:rsidR="0072358E" w:rsidRPr="0094287F" w:rsidRDefault="0072358E" w:rsidP="0072358E">
      <w:pPr>
        <w:spacing w:after="0" w:line="276" w:lineRule="auto"/>
        <w:ind w:left="2880" w:right="-514"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w:t>
      </w:r>
    </w:p>
    <w:p w14:paraId="7C4569FD" w14:textId="77777777" w:rsidR="0072358E" w:rsidRPr="0094287F" w:rsidRDefault="0072358E" w:rsidP="0072358E">
      <w:pPr>
        <w:spacing w:after="0" w:line="276" w:lineRule="auto"/>
        <w:ind w:firstLine="567"/>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izskatīja rakstveida procesā civillietu sakarā ar prasītājas [pers. A] kasācijas sūdzību un atbildētājas AS „Rīgas namu apsaimniekotājs” kasācijas sūdzību par Latgales apgabaltiesas Civillietu tiesas kolēģijas </w:t>
      </w:r>
      <w:proofErr w:type="gramStart"/>
      <w:r w:rsidRPr="0094287F">
        <w:rPr>
          <w:rFonts w:eastAsia="Times New Roman" w:cs="Times New Roman"/>
          <w:color w:val="000000"/>
          <w:szCs w:val="24"/>
          <w:lang w:eastAsia="lv-LV"/>
        </w:rPr>
        <w:t>2016.gada</w:t>
      </w:r>
      <w:proofErr w:type="gramEnd"/>
      <w:r w:rsidRPr="0094287F">
        <w:rPr>
          <w:rFonts w:eastAsia="Times New Roman" w:cs="Times New Roman"/>
          <w:color w:val="000000"/>
          <w:szCs w:val="24"/>
          <w:lang w:eastAsia="lv-LV"/>
        </w:rPr>
        <w:t xml:space="preserve"> 29.februāra spriedumu [pers. A] prasībā pret SIA „Rīgas namu pārvaldnieks” par parāda piedziņu un AS „Rīgas namu apsaimniekotājs” par zemes nomas līguma noslēgšanu.</w:t>
      </w:r>
    </w:p>
    <w:p w14:paraId="0DFFFD22" w14:textId="77777777" w:rsidR="0072358E" w:rsidRPr="0094287F" w:rsidRDefault="0072358E" w:rsidP="0072358E">
      <w:pPr>
        <w:spacing w:after="0" w:line="276" w:lineRule="auto"/>
        <w:jc w:val="both"/>
        <w:rPr>
          <w:rFonts w:eastAsia="Times New Roman" w:cs="Times New Roman"/>
          <w:color w:val="000000"/>
          <w:szCs w:val="24"/>
          <w:lang w:eastAsia="lv-LV"/>
        </w:rPr>
      </w:pPr>
    </w:p>
    <w:p w14:paraId="309EBC52" w14:textId="77777777" w:rsidR="0072358E" w:rsidRPr="0094287F" w:rsidRDefault="0072358E" w:rsidP="0072358E">
      <w:pPr>
        <w:spacing w:after="0" w:line="276" w:lineRule="auto"/>
        <w:ind w:right="71" w:firstLine="720"/>
        <w:jc w:val="center"/>
        <w:rPr>
          <w:rFonts w:eastAsia="Times New Roman" w:cs="Times New Roman"/>
          <w:color w:val="000000"/>
          <w:szCs w:val="24"/>
          <w:lang w:eastAsia="lv-LV"/>
        </w:rPr>
      </w:pPr>
      <w:r w:rsidRPr="0094287F">
        <w:rPr>
          <w:rFonts w:eastAsia="Times New Roman" w:cs="Times New Roman"/>
          <w:b/>
          <w:bCs/>
          <w:color w:val="000000"/>
          <w:szCs w:val="24"/>
          <w:lang w:eastAsia="lv-LV"/>
        </w:rPr>
        <w:t>Aprakstošā daļa</w:t>
      </w:r>
    </w:p>
    <w:p w14:paraId="54AB6DC1" w14:textId="77777777" w:rsidR="0072358E" w:rsidRPr="0094287F" w:rsidRDefault="0072358E" w:rsidP="0072358E">
      <w:pPr>
        <w:spacing w:after="0" w:line="276" w:lineRule="auto"/>
        <w:jc w:val="both"/>
        <w:rPr>
          <w:rFonts w:eastAsia="Times New Roman" w:cs="Times New Roman"/>
          <w:color w:val="000000"/>
          <w:szCs w:val="24"/>
          <w:lang w:eastAsia="lv-LV"/>
        </w:rPr>
      </w:pPr>
    </w:p>
    <w:p w14:paraId="4F9E6865"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[1] [Pers. A]</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12.jūnijā cēlusi prasību Rīgas pilsētas Kurzemes rajona tiesā, to papildinot 2012.gada 21.augustā un 2014.gada 22.novembrī, pret SIA „Rīgas namu pārvaldnieks” un AS „Rīgas namu apsaimniekotājs” par parāda piedziņu un zemes nomas līguma noslēgšanu, kurā lūgts:</w:t>
      </w:r>
    </w:p>
    <w:p w14:paraId="0B17B805"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1) piedzīt no SIA „Rīgas namu pārvaldnieks” zemes nomas maksu:</w:t>
      </w:r>
    </w:p>
    <w:p w14:paraId="27FB5CAD" w14:textId="77777777" w:rsidR="0072358E" w:rsidRPr="0094287F" w:rsidRDefault="0072358E" w:rsidP="0072358E">
      <w:pPr>
        <w:spacing w:after="0" w:line="276" w:lineRule="auto"/>
        <w:ind w:left="1321"/>
        <w:jc w:val="both"/>
        <w:rPr>
          <w:rFonts w:eastAsia="Times New Roman" w:cs="Times New Roman"/>
          <w:color w:val="000000"/>
          <w:szCs w:val="24"/>
          <w:lang w:eastAsia="lv-LV"/>
        </w:rPr>
      </w:pPr>
      <w:r w:rsidRPr="0094287F">
        <w:rPr>
          <w:rFonts w:eastAsia="Times New Roman" w:cs="Times New Roman"/>
          <w:color w:val="000000"/>
          <w:szCs w:val="24"/>
          <w:lang w:eastAsia="lv-LV"/>
        </w:rPr>
        <w:t>a) par 2005.-</w:t>
      </w:r>
      <w:proofErr w:type="gramStart"/>
      <w:r w:rsidRPr="0094287F">
        <w:rPr>
          <w:rFonts w:eastAsia="Times New Roman" w:cs="Times New Roman"/>
          <w:color w:val="000000"/>
          <w:szCs w:val="24"/>
          <w:lang w:eastAsia="lv-LV"/>
        </w:rPr>
        <w:t>2009.gadu</w:t>
      </w:r>
      <w:proofErr w:type="gramEnd"/>
      <w:r w:rsidRPr="0094287F">
        <w:rPr>
          <w:rFonts w:eastAsia="Times New Roman" w:cs="Times New Roman"/>
          <w:color w:val="000000"/>
          <w:szCs w:val="24"/>
          <w:lang w:eastAsia="lv-LV"/>
        </w:rPr>
        <w:t xml:space="preserve"> 5 % apmērā no zemes kadastrālās vērtības gadā – 39 931,03 EUR;</w:t>
      </w:r>
    </w:p>
    <w:p w14:paraId="711F2FE9" w14:textId="77777777" w:rsidR="0072358E" w:rsidRPr="0094287F" w:rsidRDefault="0072358E" w:rsidP="0072358E">
      <w:pPr>
        <w:spacing w:after="0" w:line="276" w:lineRule="auto"/>
        <w:ind w:left="1321"/>
        <w:jc w:val="both"/>
        <w:rPr>
          <w:rFonts w:eastAsia="Times New Roman" w:cs="Times New Roman"/>
          <w:color w:val="000000"/>
          <w:szCs w:val="24"/>
          <w:lang w:eastAsia="lv-LV"/>
        </w:rPr>
      </w:pPr>
      <w:r w:rsidRPr="0094287F">
        <w:rPr>
          <w:rFonts w:eastAsia="Times New Roman" w:cs="Times New Roman"/>
          <w:color w:val="000000"/>
          <w:szCs w:val="24"/>
          <w:lang w:eastAsia="lv-LV"/>
        </w:rPr>
        <w:t>b) par 2010.-</w:t>
      </w:r>
      <w:proofErr w:type="gramStart"/>
      <w:r w:rsidRPr="0094287F">
        <w:rPr>
          <w:rFonts w:eastAsia="Times New Roman" w:cs="Times New Roman"/>
          <w:color w:val="000000"/>
          <w:szCs w:val="24"/>
          <w:lang w:eastAsia="lv-LV"/>
        </w:rPr>
        <w:t>2011.gadu</w:t>
      </w:r>
      <w:proofErr w:type="gramEnd"/>
      <w:r w:rsidRPr="0094287F">
        <w:rPr>
          <w:rFonts w:eastAsia="Times New Roman" w:cs="Times New Roman"/>
          <w:color w:val="000000"/>
          <w:szCs w:val="24"/>
          <w:lang w:eastAsia="lv-LV"/>
        </w:rPr>
        <w:t xml:space="preserve"> 6 % apmērā no zemes kadastrālās vērtības gadā – 33 007,74 EUR;</w:t>
      </w:r>
    </w:p>
    <w:p w14:paraId="547E0065"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lastRenderedPageBreak/>
        <w:t xml:space="preserve">2) piedzīt no SIA „Rīgas namu pārvaldnieks” kompensāciju par zemes nekustamā īpašuma nodokļa maksājumiem laika posmā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2012.gada 30.jūnijam – 21 098,90 EUR,  zaudējumus – 7177,78 EUR un likumiskos procentus 6072,93 EUR;</w:t>
      </w:r>
    </w:p>
    <w:p w14:paraId="00E1FB30"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3) uzlikt par pienākumu AS „Rīgas namu apsaimniekotājs” noslēgt ar prasītāju dzīvojamai mājai [adrese], piesaistītā zemes gabala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 xml:space="preserve"> platībā nomas līgumu uz nenoteiktu laiku ar nomas maksu – 6 % gadā no zemes kadastrālās vērtības, ar pienākumu kompensēt zemes nekustamā īpašuma nodokļa maksājumus.</w:t>
      </w:r>
    </w:p>
    <w:p w14:paraId="786E0167"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Prasībā norādīti šādi apstākļi.</w:t>
      </w:r>
    </w:p>
    <w:p w14:paraId="2F38C9A0"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[1.1] Pamatojoties uz </w:t>
      </w:r>
      <w:proofErr w:type="gramStart"/>
      <w:r w:rsidRPr="0094287F">
        <w:rPr>
          <w:rFonts w:eastAsia="Times New Roman" w:cs="Times New Roman"/>
          <w:color w:val="000000"/>
          <w:szCs w:val="24"/>
          <w:lang w:eastAsia="lv-LV"/>
        </w:rPr>
        <w:t>2011.gada</w:t>
      </w:r>
      <w:proofErr w:type="gramEnd"/>
      <w:r w:rsidRPr="0094287F">
        <w:rPr>
          <w:rFonts w:eastAsia="Times New Roman" w:cs="Times New Roman"/>
          <w:color w:val="000000"/>
          <w:szCs w:val="24"/>
          <w:lang w:eastAsia="lv-LV"/>
        </w:rPr>
        <w:t xml:space="preserve"> [..] jūlija dāvinājuma līgumu prasītāja [pers. A] no [pers. B] ieguvusi īpašumā zemes gabalu [adrese], (kadastra Nr. [..]). Īpašuma tiesības reģistrētas zemesgrāmatā.</w:t>
      </w:r>
    </w:p>
    <w:p w14:paraId="309BD23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Uz minētā zemes gabala atrodas daudzdzīvokļu dzīvojamā māja [adrese], kurai piesaistīts prasītājai piederošais zemes gabals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 xml:space="preserve"> platībā.</w:t>
      </w:r>
    </w:p>
    <w:p w14:paraId="64DC990A"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Starp [pers. B] kā cedentu un [pers. A] kā cesionāru noslēgts cesijas līgums, ar kuru prasītājai nodotas visas prasījuma tiesības, kas izriet no minētā nekustamā īpašuma.</w:t>
      </w:r>
    </w:p>
    <w:p w14:paraId="7DE807A5"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[1.2] Līdz </w:t>
      </w:r>
      <w:proofErr w:type="gramStart"/>
      <w:r w:rsidRPr="0094287F">
        <w:rPr>
          <w:rFonts w:eastAsia="Times New Roman" w:cs="Times New Roman"/>
          <w:color w:val="000000"/>
          <w:szCs w:val="24"/>
          <w:lang w:eastAsia="lv-LV"/>
        </w:rPr>
        <w:t>2004.gadam</w:t>
      </w:r>
      <w:proofErr w:type="gramEnd"/>
      <w:r w:rsidRPr="0094287F">
        <w:rPr>
          <w:rFonts w:eastAsia="Times New Roman" w:cs="Times New Roman"/>
          <w:color w:val="000000"/>
          <w:szCs w:val="24"/>
          <w:lang w:eastAsia="lv-LV"/>
        </w:rPr>
        <w:t xml:space="preserve"> maksājumus par zemes nomu veica Rīgas pilsētas Vidzemes priekšpilsētas izpilddirekcija. Kopš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ēkas apsaimniekotāja ir SIA „Rīgas namu pārvaldnieks” (</w:t>
      </w:r>
      <w:r w:rsidRPr="0094287F">
        <w:rPr>
          <w:rFonts w:eastAsia="Times New Roman" w:cs="Times New Roman"/>
          <w:i/>
          <w:iCs/>
          <w:color w:val="000000"/>
          <w:szCs w:val="24"/>
          <w:lang w:eastAsia="lv-LV"/>
        </w:rPr>
        <w:t>iepriekš – SIA [firma]</w:t>
      </w:r>
      <w:r w:rsidRPr="0094287F">
        <w:rPr>
          <w:rFonts w:eastAsia="Times New Roman" w:cs="Times New Roman"/>
          <w:color w:val="000000"/>
          <w:szCs w:val="24"/>
          <w:lang w:eastAsia="lv-LV"/>
        </w:rPr>
        <w:t>), taču tā nav veikusi maksājumus un ir atteikusies noslēgt zemes nomas līgumu.</w:t>
      </w:r>
    </w:p>
    <w:p w14:paraId="497A3E2D"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Atbilstoši likuma „Par zemes reformu Latvijas Republikas pilsētās” </w:t>
      </w:r>
      <w:proofErr w:type="gramStart"/>
      <w:r w:rsidRPr="0094287F">
        <w:rPr>
          <w:rFonts w:eastAsia="Times New Roman" w:cs="Times New Roman"/>
          <w:color w:val="000000"/>
          <w:szCs w:val="24"/>
          <w:lang w:eastAsia="lv-LV"/>
        </w:rPr>
        <w:t>12.panta</w:t>
      </w:r>
      <w:proofErr w:type="gramEnd"/>
      <w:r w:rsidRPr="0094287F">
        <w:rPr>
          <w:rFonts w:eastAsia="Times New Roman" w:cs="Times New Roman"/>
          <w:color w:val="000000"/>
          <w:szCs w:val="24"/>
          <w:lang w:eastAsia="lv-LV"/>
        </w:rPr>
        <w:t xml:space="preserve"> otrajai daļai un otrajai</w:t>
      </w:r>
      <w:r w:rsidRPr="0094287F">
        <w:rPr>
          <w:rFonts w:eastAsia="Times New Roman" w:cs="Times New Roman"/>
          <w:color w:val="000000"/>
          <w:szCs w:val="24"/>
          <w:vertAlign w:val="superscript"/>
          <w:lang w:eastAsia="lv-LV"/>
        </w:rPr>
        <w:t>1</w:t>
      </w:r>
      <w:r w:rsidRPr="0094287F">
        <w:rPr>
          <w:rFonts w:eastAsia="Times New Roman" w:cs="Times New Roman"/>
          <w:color w:val="000000"/>
          <w:szCs w:val="24"/>
          <w:lang w:eastAsia="lv-LV"/>
        </w:rPr>
        <w:t xml:space="preserve"> daļai ir izveidojies zemes nomas parāds, kā arī nekustamā īpašuma nodokļa parāds par laiku no 2005.gada līdz 2011.gadam.</w:t>
      </w:r>
    </w:p>
    <w:p w14:paraId="71B01A4A"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[1.3] Prasītājai ir radušies zaudējumi saistībā ar kavētiem nekustamā īpašuma nodokļa maksājumiem par laiku no 2005.-</w:t>
      </w:r>
      <w:proofErr w:type="gramStart"/>
      <w:r w:rsidRPr="0094287F">
        <w:rPr>
          <w:rFonts w:eastAsia="Times New Roman" w:cs="Times New Roman"/>
          <w:color w:val="000000"/>
          <w:szCs w:val="24"/>
          <w:lang w:eastAsia="lv-LV"/>
        </w:rPr>
        <w:t>2010.gadam</w:t>
      </w:r>
      <w:proofErr w:type="gramEnd"/>
      <w:r w:rsidRPr="0094287F">
        <w:rPr>
          <w:rFonts w:eastAsia="Times New Roman" w:cs="Times New Roman"/>
          <w:color w:val="000000"/>
          <w:szCs w:val="24"/>
          <w:lang w:eastAsia="lv-LV"/>
        </w:rPr>
        <w:t xml:space="preserve"> 7177,78 EUR, kas atbilstoši Civillikuma 1779.pantam ir atlīdzināmi.</w:t>
      </w:r>
    </w:p>
    <w:p w14:paraId="0BED6FD6"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[1.4] Saskaņā ar Civillikuma </w:t>
      </w:r>
      <w:proofErr w:type="gramStart"/>
      <w:r w:rsidRPr="0094287F">
        <w:rPr>
          <w:rFonts w:eastAsia="Times New Roman" w:cs="Times New Roman"/>
          <w:color w:val="000000"/>
          <w:szCs w:val="24"/>
          <w:lang w:eastAsia="lv-LV"/>
        </w:rPr>
        <w:t>1765.pantu</w:t>
      </w:r>
      <w:proofErr w:type="gramEnd"/>
      <w:r w:rsidRPr="0094287F">
        <w:rPr>
          <w:rFonts w:eastAsia="Times New Roman" w:cs="Times New Roman"/>
          <w:color w:val="000000"/>
          <w:szCs w:val="24"/>
          <w:lang w:eastAsia="lv-LV"/>
        </w:rPr>
        <w:t xml:space="preserve"> no SIA „Rīgas namu pārvaldnieks” piedzenami arī likumiskie 6 % gadā no pamatparāda summas.</w:t>
      </w:r>
    </w:p>
    <w:p w14:paraId="2EE82E66"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[1.5] Dzīvojamo māju pārvaldīšanas likuma </w:t>
      </w:r>
      <w:proofErr w:type="gramStart"/>
      <w:r w:rsidRPr="0094287F">
        <w:rPr>
          <w:rFonts w:eastAsia="Times New Roman" w:cs="Times New Roman"/>
          <w:color w:val="000000"/>
          <w:szCs w:val="24"/>
          <w:lang w:eastAsia="lv-LV"/>
        </w:rPr>
        <w:t>6.panta</w:t>
      </w:r>
      <w:proofErr w:type="gramEnd"/>
      <w:r w:rsidRPr="0094287F">
        <w:rPr>
          <w:rFonts w:eastAsia="Times New Roman" w:cs="Times New Roman"/>
          <w:color w:val="000000"/>
          <w:szCs w:val="24"/>
          <w:lang w:eastAsia="lv-LV"/>
        </w:rPr>
        <w:t xml:space="preserve"> otrās daļas 4.punkts paredz dzīvojamās mājas pārvaldnieka pienākumu slēgt zemes nomas līgumu ar zemes gabala īpašnieku par dzīvojamai mājai piesaistītā zemes gabala lietošanu.</w:t>
      </w:r>
    </w:p>
    <w:p w14:paraId="1C48C7BD"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Tādējādi tieši SIA „Rīgas namu pārvaldnieks” ir atbildīga par visu daudzdzīvokļu dzīvojamās mājas dzīvokļu īpašnieku pienākumu maksāt zemes īpašniekam zemes nomas maksu un nekustamā īpašuma nodokļa maksājumu.</w:t>
      </w:r>
    </w:p>
    <w:p w14:paraId="2F23587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[1.6] Kopš </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1.jūnija dzīvojamās mājas pārvaldīšana nodota AS „Rīgas namu apsaimniekotājs”, tādējādi tās pienākums ir noslēgt zemes nomas līgumu ar prasītāju.</w:t>
      </w:r>
    </w:p>
    <w:p w14:paraId="7A0630B6"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[1.7] Prasība pamatota ar Civillikuma 1765. un </w:t>
      </w:r>
      <w:proofErr w:type="gramStart"/>
      <w:r w:rsidRPr="0094287F">
        <w:rPr>
          <w:rFonts w:eastAsia="Times New Roman" w:cs="Times New Roman"/>
          <w:color w:val="000000"/>
          <w:szCs w:val="24"/>
          <w:lang w:eastAsia="lv-LV"/>
        </w:rPr>
        <w:t>1779.pantu</w:t>
      </w:r>
      <w:proofErr w:type="gramEnd"/>
      <w:r w:rsidRPr="0094287F">
        <w:rPr>
          <w:rFonts w:eastAsia="Times New Roman" w:cs="Times New Roman"/>
          <w:color w:val="000000"/>
          <w:szCs w:val="24"/>
          <w:lang w:eastAsia="lv-LV"/>
        </w:rPr>
        <w:t xml:space="preserve">, likuma „Par zemes reformu Latvijas Republikas pilsētās” </w:t>
      </w:r>
      <w:proofErr w:type="gramStart"/>
      <w:r w:rsidRPr="0094287F">
        <w:rPr>
          <w:rFonts w:eastAsia="Times New Roman" w:cs="Times New Roman"/>
          <w:color w:val="000000"/>
          <w:szCs w:val="24"/>
          <w:lang w:eastAsia="lv-LV"/>
        </w:rPr>
        <w:t>12.panta</w:t>
      </w:r>
      <w:proofErr w:type="gramEnd"/>
      <w:r w:rsidRPr="0094287F">
        <w:rPr>
          <w:rFonts w:eastAsia="Times New Roman" w:cs="Times New Roman"/>
          <w:color w:val="000000"/>
          <w:szCs w:val="24"/>
          <w:lang w:eastAsia="lv-LV"/>
        </w:rPr>
        <w:t xml:space="preserve"> otro un otro</w:t>
      </w:r>
      <w:r w:rsidRPr="0094287F">
        <w:rPr>
          <w:rFonts w:eastAsia="Times New Roman" w:cs="Times New Roman"/>
          <w:color w:val="000000"/>
          <w:szCs w:val="24"/>
          <w:vertAlign w:val="superscript"/>
          <w:lang w:eastAsia="lv-LV"/>
        </w:rPr>
        <w:t>1</w:t>
      </w:r>
      <w:r w:rsidRPr="0094287F">
        <w:rPr>
          <w:rFonts w:eastAsia="Times New Roman" w:cs="Times New Roman"/>
          <w:color w:val="000000"/>
          <w:szCs w:val="24"/>
          <w:lang w:eastAsia="lv-LV"/>
        </w:rPr>
        <w:t xml:space="preserve"> daļu, Dzīvokļa īpašuma likuma 10.pantu, likuma „Par valsts un pašvaldību dzīvojamo māju privatizāciju” (turpmāk arī – Privatizācijas likums) 50.panta septīto daļu un Dzīvojamo māju pārvaldīšanas likuma  6.panta otrās daļas 4.punktu.</w:t>
      </w:r>
    </w:p>
    <w:p w14:paraId="5A87A1A3"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p>
    <w:p w14:paraId="2050DD3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[2] Ar Rīgas pilsētas Kurzemes rajona tiesas </w:t>
      </w:r>
      <w:proofErr w:type="gramStart"/>
      <w:r w:rsidRPr="0094287F">
        <w:rPr>
          <w:rFonts w:eastAsia="Times New Roman" w:cs="Times New Roman"/>
          <w:color w:val="000000"/>
          <w:szCs w:val="24"/>
          <w:lang w:eastAsia="lv-LV"/>
        </w:rPr>
        <w:t>2015.gada</w:t>
      </w:r>
      <w:proofErr w:type="gramEnd"/>
      <w:r w:rsidRPr="0094287F">
        <w:rPr>
          <w:rFonts w:eastAsia="Times New Roman" w:cs="Times New Roman"/>
          <w:color w:val="000000"/>
          <w:szCs w:val="24"/>
          <w:lang w:eastAsia="lv-LV"/>
        </w:rPr>
        <w:t xml:space="preserve"> 12.februāra spriedumu [pers. A] prasība apmierināta daļēji:</w:t>
      </w:r>
    </w:p>
    <w:p w14:paraId="5943F34E"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1) no SIA „Rīgas namu pārvaldnieks” [pers.</w:t>
      </w:r>
      <w:proofErr w:type="gramStart"/>
      <w:r w:rsidRPr="0094287F">
        <w:rPr>
          <w:rFonts w:eastAsia="Times New Roman" w:cs="Times New Roman"/>
          <w:color w:val="000000"/>
          <w:szCs w:val="24"/>
          <w:lang w:eastAsia="lv-LV"/>
        </w:rPr>
        <w:t> ]</w:t>
      </w:r>
      <w:proofErr w:type="gramEnd"/>
      <w:r w:rsidRPr="0094287F">
        <w:rPr>
          <w:rFonts w:eastAsia="Times New Roman" w:cs="Times New Roman"/>
          <w:color w:val="000000"/>
          <w:szCs w:val="24"/>
          <w:lang w:eastAsia="lv-LV"/>
        </w:rPr>
        <w:t xml:space="preserve"> labā piedzīts:</w:t>
      </w:r>
    </w:p>
    <w:p w14:paraId="1ED9CD22" w14:textId="77777777" w:rsidR="0072358E" w:rsidRPr="0094287F" w:rsidRDefault="0072358E" w:rsidP="0072358E">
      <w:pPr>
        <w:spacing w:after="0" w:line="276" w:lineRule="auto"/>
        <w:ind w:left="720"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 zemes nomas maksas parāds par laika posmu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2011.gadam</w:t>
      </w:r>
    </w:p>
    <w:p w14:paraId="249F4401" w14:textId="77777777" w:rsidR="0072358E" w:rsidRPr="0094287F" w:rsidRDefault="0072358E" w:rsidP="0072358E">
      <w:pPr>
        <w:spacing w:after="0" w:line="276" w:lineRule="auto"/>
        <w:ind w:left="720"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 – 69 770,25 EUR;</w:t>
      </w:r>
    </w:p>
    <w:p w14:paraId="0D00AC1D" w14:textId="77777777" w:rsidR="0072358E" w:rsidRPr="0094287F" w:rsidRDefault="0072358E" w:rsidP="0072358E">
      <w:pPr>
        <w:spacing w:after="0" w:line="276" w:lineRule="auto"/>
        <w:ind w:left="1440"/>
        <w:jc w:val="both"/>
        <w:rPr>
          <w:rFonts w:eastAsia="Times New Roman" w:cs="Times New Roman"/>
          <w:color w:val="000000"/>
          <w:szCs w:val="24"/>
          <w:lang w:eastAsia="lv-LV"/>
        </w:rPr>
      </w:pPr>
      <w:r w:rsidRPr="0094287F">
        <w:rPr>
          <w:rFonts w:eastAsia="Times New Roman" w:cs="Times New Roman"/>
          <w:color w:val="000000"/>
          <w:szCs w:val="24"/>
          <w:lang w:eastAsia="lv-LV"/>
        </w:rPr>
        <w:lastRenderedPageBreak/>
        <w:t xml:space="preserve">b) nekustamā īpašuma nodokļa kompensācija par 2010. un </w:t>
      </w:r>
      <w:proofErr w:type="gramStart"/>
      <w:r w:rsidRPr="0094287F">
        <w:rPr>
          <w:rFonts w:eastAsia="Times New Roman" w:cs="Times New Roman"/>
          <w:color w:val="000000"/>
          <w:szCs w:val="24"/>
          <w:lang w:eastAsia="lv-LV"/>
        </w:rPr>
        <w:t>2011.gadu</w:t>
      </w:r>
      <w:proofErr w:type="gramEnd"/>
      <w:r w:rsidRPr="0094287F">
        <w:rPr>
          <w:rFonts w:eastAsia="Times New Roman" w:cs="Times New Roman"/>
          <w:color w:val="000000"/>
          <w:szCs w:val="24"/>
          <w:lang w:eastAsia="lv-LV"/>
        </w:rPr>
        <w:t>, kā arī 2012.gada pirmo pusi – kopā 10 511,04 EUR;</w:t>
      </w:r>
    </w:p>
    <w:p w14:paraId="6DD78E87" w14:textId="77777777" w:rsidR="0072358E" w:rsidRPr="0094287F" w:rsidRDefault="0072358E" w:rsidP="0072358E">
      <w:pPr>
        <w:spacing w:after="0" w:line="276" w:lineRule="auto"/>
        <w:ind w:left="720"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likumiskie nokavējuma procenti – 6072,94 EUR;</w:t>
      </w:r>
    </w:p>
    <w:p w14:paraId="0183C184"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2) noraidīta prasība daļā par nekustamā īpašuma nodokļa kompensācijas piedziņu par laika posmu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2009.gadam; </w:t>
      </w:r>
    </w:p>
    <w:p w14:paraId="36A38ACB"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3) noraidīta prasība daļā par zaudējumu piedziņu no SIA „Rīgas namu pārvaldnieks”;</w:t>
      </w:r>
    </w:p>
    <w:p w14:paraId="3B105D2C"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4) atzīts, ka sākot no </w:t>
      </w:r>
      <w:proofErr w:type="gramStart"/>
      <w:r w:rsidRPr="0094287F">
        <w:rPr>
          <w:rFonts w:eastAsia="Times New Roman" w:cs="Times New Roman"/>
          <w:color w:val="000000"/>
          <w:szCs w:val="24"/>
          <w:lang w:eastAsia="lv-LV"/>
        </w:rPr>
        <w:t>2015.gada</w:t>
      </w:r>
      <w:proofErr w:type="gramEnd"/>
      <w:r w:rsidRPr="0094287F">
        <w:rPr>
          <w:rFonts w:eastAsia="Times New Roman" w:cs="Times New Roman"/>
          <w:color w:val="000000"/>
          <w:szCs w:val="24"/>
          <w:lang w:eastAsia="lv-LV"/>
        </w:rPr>
        <w:t xml:space="preserve"> 1.marta līdz dzīvojamās mājas [adrese], pārvaldnieka maiņai, starp [pers. A] kā iznomātāju un AS „Rīgas namu apsaimniekotājs” kā nomnieci pastāv zemes gabala [adrese], ar kadastra Nr. [..],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 xml:space="preserve"> platībā, nomas attiecības ar nomas maksu 6 % gadā no zemes kadastrālās vērtības;</w:t>
      </w:r>
    </w:p>
    <w:p w14:paraId="7DD3349A"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5) [Pers. A] atzītas tiesības par laiku līdz sprieduma izpildei saņemt no SIA „Rīgas namu pārvaldnieks” 6 % gadā no pamatparāda.</w:t>
      </w:r>
    </w:p>
    <w:p w14:paraId="2A95ED0F"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6) no SIA „Rīgas namu pārvaldnieks” [pers. A] labā piedzīti tiesas izdevumi.</w:t>
      </w:r>
    </w:p>
    <w:p w14:paraId="54B42EB1"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p>
    <w:p w14:paraId="1F7018C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 Sakarā ar SIA „Rīgas namu pārvaldnieks” un AS „Rīgas namu apsaimniekotājs” iesniegtajām apelācijas sūdzībām, ar Latgales apgabaltiesas Civillietu tiesas kolēģijas </w:t>
      </w:r>
      <w:proofErr w:type="gramStart"/>
      <w:r w:rsidRPr="0094287F">
        <w:rPr>
          <w:rFonts w:eastAsia="Times New Roman" w:cs="Times New Roman"/>
          <w:color w:val="000000"/>
          <w:szCs w:val="24"/>
          <w:lang w:eastAsia="lv-LV"/>
        </w:rPr>
        <w:t>2016.gada</w:t>
      </w:r>
      <w:proofErr w:type="gramEnd"/>
      <w:r w:rsidRPr="0094287F">
        <w:rPr>
          <w:rFonts w:eastAsia="Times New Roman" w:cs="Times New Roman"/>
          <w:color w:val="000000"/>
          <w:szCs w:val="24"/>
          <w:lang w:eastAsia="lv-LV"/>
        </w:rPr>
        <w:t xml:space="preserve"> 29.februāra spriedumu [pers. A] prasība apmierināta daļēji:</w:t>
      </w:r>
    </w:p>
    <w:p w14:paraId="2A72D03A"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 no SIA „Rīgas namu pārvaldnieks” [pers. A] labā piedzīta nekustamā īpašuma nodokļa kompensācija 5364,91 EUR, likumiskie nokavējuma procenti par laika posmu no </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1.jūnija līdz 2016.gada 1.martam 1152,26 EUR un tiesas izdevumi 89,56 EUR;</w:t>
      </w:r>
    </w:p>
    <w:p w14:paraId="11AAFD51"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2) [pers. A] noteiktas tiesības par laiku no sprieduma pasludināšanas dienas līdz sprieduma izpildei saņemt likumiskos 6 % gadā no nesamaksātās pamatparāda summas;</w:t>
      </w:r>
    </w:p>
    <w:p w14:paraId="67C4C166"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3) noraidīta [pers. A] prasība pret SIA „Rīgas namu pārvaldnieks” par parāda 79 863,63 EUR piedziņu;</w:t>
      </w:r>
    </w:p>
    <w:p w14:paraId="023C5002"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4) no [pers. A] SIA „Rīgas namu pārvaldnieks” labā piedzīti tiesas izdevumi 1968,32 EUR;</w:t>
      </w:r>
    </w:p>
    <w:p w14:paraId="5ED60A0E"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 </w:t>
      </w:r>
      <w:proofErr w:type="gramStart"/>
      <w:r w:rsidRPr="0094287F">
        <w:rPr>
          <w:rFonts w:eastAsia="Times New Roman" w:cs="Times New Roman"/>
          <w:color w:val="000000"/>
          <w:szCs w:val="24"/>
          <w:lang w:eastAsia="lv-LV"/>
        </w:rPr>
        <w:t>AS „Rīgas namu apsaimniekotājs” uzlikts par pienākumu viena mēneša laikā no sprieduma spēkā stāšanās</w:t>
      </w:r>
      <w:proofErr w:type="gramEnd"/>
      <w:r w:rsidRPr="0094287F">
        <w:rPr>
          <w:rFonts w:eastAsia="Times New Roman" w:cs="Times New Roman"/>
          <w:color w:val="000000"/>
          <w:szCs w:val="24"/>
          <w:lang w:eastAsia="lv-LV"/>
        </w:rPr>
        <w:t xml:space="preserve"> dienas noslēgt zemes nomas līgumu ar [pers. A] uz nenoteiktu laiku par zemes gabala [adrese], kadastra Nr. [..],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 xml:space="preserve"> platībā, nomu, ar nomas maksu 6 % gadā no zemes kadastrālās vērtības. Nomas maksa maksājama par katru pusgadu līdz tekošā gada 31.janvārim un 31.jūlijam;</w:t>
      </w:r>
    </w:p>
    <w:p w14:paraId="544CB72B"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6) no AS „Rīgas namu apsaimniekotājs” [pers. A] labā piedzīti tiesas izdevumi 75,56 EUR;</w:t>
      </w:r>
    </w:p>
    <w:p w14:paraId="1E1BD5AC"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7) valsts ienākumos piedzīti ar lietas izskatīšanu saistītie izdevumi – no [pers. A] 17,20 EUR, no SIA „Rīgas namu pārvaldnieks” 1,40 EUR, no AS „Rīgas namu apsaimniekotājs” 18,60 EUR.</w:t>
      </w:r>
    </w:p>
    <w:p w14:paraId="2CE0F44A"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Spriedums pamatots ar šādiem argumentiem.</w:t>
      </w:r>
    </w:p>
    <w:p w14:paraId="4D08755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[3.1] Atbilstoši Privatizācijas likuma </w:t>
      </w:r>
      <w:proofErr w:type="gramStart"/>
      <w:r w:rsidRPr="0094287F">
        <w:rPr>
          <w:rFonts w:eastAsia="Times New Roman" w:cs="Times New Roman"/>
          <w:color w:val="000000"/>
          <w:szCs w:val="24"/>
          <w:lang w:eastAsia="lv-LV"/>
        </w:rPr>
        <w:t>50.panta</w:t>
      </w:r>
      <w:proofErr w:type="gramEnd"/>
      <w:r w:rsidRPr="0094287F">
        <w:rPr>
          <w:rFonts w:eastAsia="Times New Roman" w:cs="Times New Roman"/>
          <w:color w:val="000000"/>
          <w:szCs w:val="24"/>
          <w:lang w:eastAsia="lv-LV"/>
        </w:rPr>
        <w:t xml:space="preserve"> 3.punktam, 54.panta pirmajai daļai un 73.</w:t>
      </w:r>
      <w:r w:rsidRPr="0094287F">
        <w:rPr>
          <w:rFonts w:eastAsia="Times New Roman" w:cs="Times New Roman"/>
          <w:color w:val="000000"/>
          <w:szCs w:val="24"/>
          <w:vertAlign w:val="superscript"/>
          <w:lang w:eastAsia="lv-LV"/>
        </w:rPr>
        <w:t>9</w:t>
      </w:r>
      <w:r w:rsidRPr="0094287F">
        <w:rPr>
          <w:rFonts w:eastAsia="Times New Roman" w:cs="Times New Roman"/>
          <w:color w:val="000000"/>
          <w:szCs w:val="24"/>
          <w:lang w:eastAsia="lv-LV"/>
        </w:rPr>
        <w:t>panta pirmajai daļai, no 2005.gada starp zemes īpašniekiem un dzīvokļu īpašniekiem pastāvējušas piespiedu zemes nomas tiesiskās attiecības.</w:t>
      </w:r>
    </w:p>
    <w:p w14:paraId="5889E511"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Atbilstoši minētā likuma </w:t>
      </w:r>
      <w:proofErr w:type="gramStart"/>
      <w:r w:rsidRPr="0094287F">
        <w:rPr>
          <w:rFonts w:eastAsia="Times New Roman" w:cs="Times New Roman"/>
          <w:color w:val="000000"/>
          <w:szCs w:val="24"/>
          <w:lang w:eastAsia="lv-LV"/>
        </w:rPr>
        <w:t>54.panta</w:t>
      </w:r>
      <w:proofErr w:type="gramEnd"/>
      <w:r w:rsidRPr="0094287F">
        <w:rPr>
          <w:rFonts w:eastAsia="Times New Roman" w:cs="Times New Roman"/>
          <w:color w:val="000000"/>
          <w:szCs w:val="24"/>
          <w:lang w:eastAsia="lv-LV"/>
        </w:rPr>
        <w:t xml:space="preserve"> otrās daļas noteikumiem, kā arī Pārejas noteikumu 44.punktam pienākums maksāt nomas maksu un nekustamā īpašuma nodokļa kompensāciju ir dzīvokļu īpašniekiem, nevis mājas pārvaldniekam. Tas izriet arī no likuma „Par dzīvokļa īpašumu” (</w:t>
      </w:r>
      <w:r w:rsidRPr="0094287F">
        <w:rPr>
          <w:rFonts w:eastAsia="Times New Roman" w:cs="Times New Roman"/>
          <w:i/>
          <w:iCs/>
          <w:color w:val="000000"/>
          <w:szCs w:val="24"/>
          <w:lang w:eastAsia="lv-LV"/>
        </w:rPr>
        <w:t xml:space="preserve">zaudējis spēku no </w:t>
      </w:r>
      <w:proofErr w:type="gramStart"/>
      <w:r w:rsidRPr="0094287F">
        <w:rPr>
          <w:rFonts w:eastAsia="Times New Roman" w:cs="Times New Roman"/>
          <w:i/>
          <w:iCs/>
          <w:color w:val="000000"/>
          <w:szCs w:val="24"/>
          <w:lang w:eastAsia="lv-LV"/>
        </w:rPr>
        <w:t>2011.gada</w:t>
      </w:r>
      <w:proofErr w:type="gramEnd"/>
      <w:r w:rsidRPr="0094287F">
        <w:rPr>
          <w:rFonts w:eastAsia="Times New Roman" w:cs="Times New Roman"/>
          <w:i/>
          <w:iCs/>
          <w:color w:val="000000"/>
          <w:szCs w:val="24"/>
          <w:lang w:eastAsia="lv-LV"/>
        </w:rPr>
        <w:t xml:space="preserve"> 1.janvāra</w:t>
      </w:r>
      <w:r w:rsidRPr="0094287F">
        <w:rPr>
          <w:rFonts w:eastAsia="Times New Roman" w:cs="Times New Roman"/>
          <w:color w:val="000000"/>
          <w:szCs w:val="24"/>
          <w:lang w:eastAsia="lv-LV"/>
        </w:rPr>
        <w:t>) 12.panta un Dzīvokļa īpašuma likuma 10.panta 5.punkta.</w:t>
      </w:r>
    </w:p>
    <w:p w14:paraId="3D2596F1"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lastRenderedPageBreak/>
        <w:t>Nepamatots ir viedoklis, ka SIA „Rīgas namu pārvaldnieks” bija pienākums noslēgt zemes nomas līgumu un maksu par zemes nomu iekļaut apsaimniekošanas maksā, jo likumā šāds pārvaldnieka pienākums nav noteikts.</w:t>
      </w:r>
    </w:p>
    <w:p w14:paraId="661C6641"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[3.2] Saskaņā ar Dzīvojamo māju pārvaldīšanas likuma Pārejas noteikumu 7.punktu pirms privatizētas valsts vai pašvaldību dzīvojamo māju pārvaldīšanas tiesības tiek nodotas attiecīgās mājas dzīvokļu īpašnieku sabiedrībai vai ar dzīvokļu īpašnieku savstarpēju līgumu pilnvarotai personai, pārvaldniekam ir tiesības dzīvokļu īpašnieku vārdā slēgt līgumus šā likuma </w:t>
      </w:r>
      <w:proofErr w:type="gramStart"/>
      <w:r w:rsidRPr="0094287F">
        <w:rPr>
          <w:rFonts w:eastAsia="Times New Roman" w:cs="Times New Roman"/>
          <w:color w:val="000000"/>
          <w:szCs w:val="24"/>
          <w:lang w:eastAsia="lv-LV"/>
        </w:rPr>
        <w:t>6.panta</w:t>
      </w:r>
      <w:proofErr w:type="gramEnd"/>
      <w:r w:rsidRPr="0094287F">
        <w:rPr>
          <w:rFonts w:eastAsia="Times New Roman" w:cs="Times New Roman"/>
          <w:color w:val="000000"/>
          <w:szCs w:val="24"/>
          <w:lang w:eastAsia="lv-LV"/>
        </w:rPr>
        <w:t xml:space="preserve"> otrās daļas 1.punkta „b” apakšpunktā minēto pakalpojumu nodrošināšanai – apkures, aukstā ūdens un kanalizācijas nodrošināšana, sadzīves atkritumu izvešana. Tādējādi likumā nav paredzētas pārvaldnieka tiesības pēc savas iniciatīvas dzīvokļu īpašnieku vārdā slēgt zemes nomas līgumu.</w:t>
      </w:r>
    </w:p>
    <w:p w14:paraId="6A8BA91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Privatizācijas likuma </w:t>
      </w:r>
      <w:proofErr w:type="gramStart"/>
      <w:r w:rsidRPr="0094287F">
        <w:rPr>
          <w:rFonts w:eastAsia="Times New Roman" w:cs="Times New Roman"/>
          <w:color w:val="000000"/>
          <w:szCs w:val="24"/>
          <w:lang w:eastAsia="lv-LV"/>
        </w:rPr>
        <w:t>54.panta</w:t>
      </w:r>
      <w:proofErr w:type="gramEnd"/>
      <w:r w:rsidRPr="0094287F">
        <w:rPr>
          <w:rFonts w:eastAsia="Times New Roman" w:cs="Times New Roman"/>
          <w:color w:val="000000"/>
          <w:szCs w:val="24"/>
          <w:lang w:eastAsia="lv-LV"/>
        </w:rPr>
        <w:t xml:space="preserve"> ceturtajā daļā noteiktas tiesības zemes īpašniekam celt prasību par zemes nomas līguma noslēgšanu, taču konkrētajā gadījumā zemes īpašnieki laika posmā no 2005.gada līdz 2012.gada 12.jūnijam šīs tiesības nav izmantojuši.</w:t>
      </w:r>
    </w:p>
    <w:p w14:paraId="0AE3FE7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[3.3] Ar </w:t>
      </w:r>
      <w:proofErr w:type="gramStart"/>
      <w:r w:rsidRPr="0094287F">
        <w:rPr>
          <w:rFonts w:eastAsia="Times New Roman" w:cs="Times New Roman"/>
          <w:color w:val="000000"/>
          <w:szCs w:val="24"/>
          <w:lang w:eastAsia="lv-LV"/>
        </w:rPr>
        <w:t>2011.gada</w:t>
      </w:r>
      <w:proofErr w:type="gramEnd"/>
      <w:r w:rsidRPr="0094287F">
        <w:rPr>
          <w:rFonts w:eastAsia="Times New Roman" w:cs="Times New Roman"/>
          <w:color w:val="000000"/>
          <w:szCs w:val="24"/>
          <w:lang w:eastAsia="lv-LV"/>
        </w:rPr>
        <w:t xml:space="preserve"> [..] decembra dzīvokļu īpašnieku sapulces protokolu pierādīts, ka dzīvokļu īpašnieki lēmuši par 2011.gada nekustamā īpašuma nodokļa par zemi kompensāciju zemes īpašniekiem 1,5 % apmērā un pilnvarojuši SIA „Rīgas namu pārvaldnieks” iekasēt to no dzīvokļu īpašniekiem. Novērtējot lietas materiālus, par pierādītu atzīstams apstāklis, ka SIA „Rīgas namu pārvaldnieks” laika posmā no </w:t>
      </w:r>
      <w:proofErr w:type="gramStart"/>
      <w:r w:rsidRPr="0094287F">
        <w:rPr>
          <w:rFonts w:eastAsia="Times New Roman" w:cs="Times New Roman"/>
          <w:color w:val="000000"/>
          <w:szCs w:val="24"/>
          <w:lang w:eastAsia="lv-LV"/>
        </w:rPr>
        <w:t>2011.gada</w:t>
      </w:r>
      <w:proofErr w:type="gramEnd"/>
      <w:r w:rsidRPr="0094287F">
        <w:rPr>
          <w:rFonts w:eastAsia="Times New Roman" w:cs="Times New Roman"/>
          <w:color w:val="000000"/>
          <w:szCs w:val="24"/>
          <w:lang w:eastAsia="lv-LV"/>
        </w:rPr>
        <w:t xml:space="preserve"> 1.janvāra līdz 2012.gada maijam ir iekasējusi no dzīvojamās mājas [adrese], dzīvokļu īpašniekiem nekustamā īpašuma nodokļa kompensāciju 5364,91 EUR apmērā. Kompensācija zemes īpašniecei nav pārskaitīta un atrodas pie SIA „Rīgas namu pārvaldnieks”.</w:t>
      </w:r>
    </w:p>
    <w:p w14:paraId="67A65D98"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Līdz ar to prasība par nekustamā īpašuma nodokļa kompensācijas piedziņu ir apmierināma 5364,91 EUR apmērā.</w:t>
      </w:r>
    </w:p>
    <w:p w14:paraId="746170C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[3.4] Pamatojoties uz Civillikuma </w:t>
      </w:r>
      <w:proofErr w:type="gramStart"/>
      <w:r w:rsidRPr="0094287F">
        <w:rPr>
          <w:rFonts w:eastAsia="Times New Roman" w:cs="Times New Roman"/>
          <w:color w:val="000000"/>
          <w:szCs w:val="24"/>
          <w:lang w:eastAsia="lv-LV"/>
        </w:rPr>
        <w:t>1759.panta</w:t>
      </w:r>
      <w:proofErr w:type="gramEnd"/>
      <w:r w:rsidRPr="0094287F">
        <w:rPr>
          <w:rFonts w:eastAsia="Times New Roman" w:cs="Times New Roman"/>
          <w:color w:val="000000"/>
          <w:szCs w:val="24"/>
          <w:lang w:eastAsia="lv-LV"/>
        </w:rPr>
        <w:t xml:space="preserve"> 1.punkta un 1765.panta noteikumiem, daļēji apmierināma prasība par likumisko nokavējuma procentu piedziņu, aprēķinot 6 % gadā no parāda summas 5364,91 EUR par laika periodu no 2012.gada 1.jūnija līdz 2016.gada 29.februārim (ieskaitot), t.i., 1152,26 EUR.</w:t>
      </w:r>
    </w:p>
    <w:p w14:paraId="5931477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[3.5] Atbilstoši </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17.maija aktam par mājas pārvaldīšanas tiesību nodošanu dzīvokļu īpašnieku pilnvarotajai personai un Privatizācijas likuma 51.panta sestās daļas noteikumiem, atzīstams, ka no 2012.gada 17.maija dzīvojamās mājas pārvaldniece ir AS „Rīgas namu apsaimniekotājs”.</w:t>
      </w:r>
    </w:p>
    <w:p w14:paraId="52901FC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Atbilstoši minētā likuma </w:t>
      </w:r>
      <w:proofErr w:type="gramStart"/>
      <w:r w:rsidRPr="0094287F">
        <w:rPr>
          <w:rFonts w:eastAsia="Times New Roman" w:cs="Times New Roman"/>
          <w:color w:val="000000"/>
          <w:szCs w:val="24"/>
          <w:lang w:eastAsia="lv-LV"/>
        </w:rPr>
        <w:t>54.panta</w:t>
      </w:r>
      <w:proofErr w:type="gramEnd"/>
      <w:r w:rsidRPr="0094287F">
        <w:rPr>
          <w:rFonts w:eastAsia="Times New Roman" w:cs="Times New Roman"/>
          <w:color w:val="000000"/>
          <w:szCs w:val="24"/>
          <w:lang w:eastAsia="lv-LV"/>
        </w:rPr>
        <w:t xml:space="preserve"> ceturtajai daļai zemes gabala īpašniekam ir tiesības prasību tiesā par zemes nomas līguma noslēgšanu vērst pret personu, kurai nodotas attiecīgās dzīvojamās mājas pārvaldīšanas un apsaimniekošanas tiesības. Šāda atziņa pausta arī Augstākās tiesas Senāta Civillietu departamenta 2010.gada 24.marta spriedumā lietā Nr. SKC-57/2010 (</w:t>
      </w:r>
      <w:r w:rsidRPr="0094287F">
        <w:rPr>
          <w:rFonts w:eastAsia="Times New Roman" w:cs="Times New Roman"/>
          <w:color w:val="2B2B2B"/>
          <w:szCs w:val="24"/>
          <w:lang w:eastAsia="lv-LV"/>
        </w:rPr>
        <w:t>C27061706</w:t>
      </w:r>
      <w:r w:rsidRPr="0094287F">
        <w:rPr>
          <w:rFonts w:eastAsia="Times New Roman" w:cs="Times New Roman"/>
          <w:color w:val="000000"/>
          <w:szCs w:val="24"/>
          <w:lang w:eastAsia="lv-LV"/>
        </w:rPr>
        <w:t>).</w:t>
      </w:r>
    </w:p>
    <w:p w14:paraId="7E213823"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Tā kā saskaņā ar Dzīvojamo māju pārvaldīšanas likuma </w:t>
      </w:r>
      <w:proofErr w:type="gramStart"/>
      <w:r w:rsidRPr="0094287F">
        <w:rPr>
          <w:rFonts w:eastAsia="Times New Roman" w:cs="Times New Roman"/>
          <w:color w:val="000000"/>
          <w:szCs w:val="24"/>
          <w:lang w:eastAsia="lv-LV"/>
        </w:rPr>
        <w:t>6.panta</w:t>
      </w:r>
      <w:proofErr w:type="gramEnd"/>
      <w:r w:rsidRPr="0094287F">
        <w:rPr>
          <w:rFonts w:eastAsia="Times New Roman" w:cs="Times New Roman"/>
          <w:color w:val="000000"/>
          <w:szCs w:val="24"/>
          <w:lang w:eastAsia="lv-LV"/>
        </w:rPr>
        <w:t xml:space="preserve"> otrās daļas 4.punktu līguma par piesaistītā zemes gabala lietošanu slēgšana ar zemes īpašnieku ir obligāti veicama pārvaldīšanas darbība, AS „Rīgas namu apsaimniekotājs” ir pienākums noslēgt zemes nomas līgumu, tādējādi prasība šajā daļā apmierināta.</w:t>
      </w:r>
    </w:p>
    <w:p w14:paraId="5B73A527"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[3.6] Par nepamatotiem tiesa atzīst apelācijas sūdzībā izteiktos iebildumus, ka dzīvokļu īpašnieki nav pilnvarojuši AS „Rīgas namu apsaimniekotājs” slēgt nomas līgumu ar zemes īpašnieci un ir paturējuši šo tiesību sev. Kā jau minēts iepriekš, līguma par piesaistītā zemes gabala lietošanu slēgšana ar zemes īpašnieku ir obligāti veicamā pārvaldīšanas darbība un </w:t>
      </w:r>
      <w:r w:rsidRPr="0094287F">
        <w:rPr>
          <w:rFonts w:eastAsia="Times New Roman" w:cs="Times New Roman"/>
          <w:color w:val="000000"/>
          <w:szCs w:val="24"/>
          <w:lang w:eastAsia="lv-LV"/>
        </w:rPr>
        <w:lastRenderedPageBreak/>
        <w:t xml:space="preserve">atbilstoši Dzīvojamo māju pārvaldīšanas likuma </w:t>
      </w:r>
      <w:proofErr w:type="gramStart"/>
      <w:r w:rsidRPr="0094287F">
        <w:rPr>
          <w:rFonts w:eastAsia="Times New Roman" w:cs="Times New Roman"/>
          <w:color w:val="000000"/>
          <w:szCs w:val="24"/>
          <w:lang w:eastAsia="lv-LV"/>
        </w:rPr>
        <w:t>6.panta</w:t>
      </w:r>
      <w:proofErr w:type="gramEnd"/>
      <w:r w:rsidRPr="0094287F">
        <w:rPr>
          <w:rFonts w:eastAsia="Times New Roman" w:cs="Times New Roman"/>
          <w:color w:val="000000"/>
          <w:szCs w:val="24"/>
          <w:lang w:eastAsia="lv-LV"/>
        </w:rPr>
        <w:t xml:space="preserve"> trešās daļas nosacījumiem nevar tikt izslēgta no pārvaldnieka pienākumiem.</w:t>
      </w:r>
    </w:p>
    <w:p w14:paraId="7E93AE8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Zemes nomas līgums AS „Rīgas namu apsaimniekotājs” ir jānoslēdz dzīvokļu īpašnieku vārdā.</w:t>
      </w:r>
    </w:p>
    <w:p w14:paraId="029C017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[3.7] Starp pusēm nav strīda par dzīvojamai mājai piesaistītā zemes gabala platību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w:t>
      </w:r>
    </w:p>
    <w:p w14:paraId="35F1B69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[3.8] Tā kā puses nav spējušas vienoties par zemes nomas maksu, pamatojoties uz Privatizācijas likuma </w:t>
      </w:r>
      <w:proofErr w:type="gramStart"/>
      <w:r w:rsidRPr="0094287F">
        <w:rPr>
          <w:rFonts w:eastAsia="Times New Roman" w:cs="Times New Roman"/>
          <w:color w:val="000000"/>
          <w:szCs w:val="24"/>
          <w:lang w:eastAsia="lv-LV"/>
        </w:rPr>
        <w:t>54.panta</w:t>
      </w:r>
      <w:proofErr w:type="gramEnd"/>
      <w:r w:rsidRPr="0094287F">
        <w:rPr>
          <w:rFonts w:eastAsia="Times New Roman" w:cs="Times New Roman"/>
          <w:color w:val="000000"/>
          <w:szCs w:val="24"/>
          <w:lang w:eastAsia="lv-LV"/>
        </w:rPr>
        <w:t xml:space="preserve"> otro daļu un likuma „Par zemes reformu Latvijas Republikas pilsētās” 12.panta otro</w:t>
      </w:r>
      <w:r w:rsidRPr="0094287F">
        <w:rPr>
          <w:rFonts w:eastAsia="Times New Roman" w:cs="Times New Roman"/>
          <w:color w:val="000000"/>
          <w:szCs w:val="24"/>
          <w:vertAlign w:val="superscript"/>
          <w:lang w:eastAsia="lv-LV"/>
        </w:rPr>
        <w:t>1</w:t>
      </w:r>
      <w:r w:rsidRPr="0094287F">
        <w:rPr>
          <w:rFonts w:eastAsia="Times New Roman" w:cs="Times New Roman"/>
          <w:color w:val="000000"/>
          <w:szCs w:val="24"/>
          <w:lang w:eastAsia="lv-LV"/>
        </w:rPr>
        <w:t xml:space="preserve"> daļu, tā nosakāma 6 % apmērā no zemes kadastrālās vērtības. Saskaņā ar Civillikuma </w:t>
      </w:r>
      <w:proofErr w:type="gramStart"/>
      <w:r w:rsidRPr="0094287F">
        <w:rPr>
          <w:rFonts w:eastAsia="Times New Roman" w:cs="Times New Roman"/>
          <w:color w:val="000000"/>
          <w:szCs w:val="24"/>
          <w:lang w:eastAsia="lv-LV"/>
        </w:rPr>
        <w:t>2166.pantu</w:t>
      </w:r>
      <w:proofErr w:type="gramEnd"/>
      <w:r w:rsidRPr="0094287F">
        <w:rPr>
          <w:rFonts w:eastAsia="Times New Roman" w:cs="Times New Roman"/>
          <w:color w:val="000000"/>
          <w:szCs w:val="24"/>
          <w:lang w:eastAsia="lv-LV"/>
        </w:rPr>
        <w:t xml:space="preserve"> apmierināma prasība par līguma noslēgšanu uz nenoteiktu laiku.</w:t>
      </w:r>
    </w:p>
    <w:p w14:paraId="14F739D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[3.9] Nepamatots ir prasījums papildus nomas maksai kompensēt nekustamā īpašuma nodokļa par zemi maksājumus, jo </w:t>
      </w:r>
      <w:proofErr w:type="gramStart"/>
      <w:r w:rsidRPr="0094287F">
        <w:rPr>
          <w:rFonts w:eastAsia="Times New Roman" w:cs="Times New Roman"/>
          <w:color w:val="000000"/>
          <w:szCs w:val="24"/>
          <w:lang w:eastAsia="lv-LV"/>
        </w:rPr>
        <w:t>2015.gada</w:t>
      </w:r>
      <w:proofErr w:type="gramEnd"/>
      <w:r w:rsidRPr="0094287F">
        <w:rPr>
          <w:rFonts w:eastAsia="Times New Roman" w:cs="Times New Roman"/>
          <w:color w:val="000000"/>
          <w:szCs w:val="24"/>
          <w:lang w:eastAsia="lv-LV"/>
        </w:rPr>
        <w:t xml:space="preserve"> 1.janvārī stājušies spēkā grozījumi Privatizācijas likuma 54.panta otrajā daļā par pienākuma kompensēt nekustamā īpašuma nodokļa par zemi maksājumu atcelšanu.</w:t>
      </w:r>
    </w:p>
    <w:p w14:paraId="6B73D728"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p>
    <w:p w14:paraId="56120DBE"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[4] Atbildētāja AS „Rīgas namu apsaimniekotājs” iesniegusi kasācijas sūdzību par minēto spriedumu, pārsūdzot to daļā, ar kuru AS „Rīgas namu apsaimniekotājs” uzlikts par pienākumu viena mēneša laikā no sprieduma spēkā stāšanās dienas noslēgt ar [pers. A] zemes nomas līgumu uz nenoteiktu laiku par zemes gabalu [adrese], kadastra Nr. [..], 1080 m</w:t>
      </w:r>
      <w:r w:rsidRPr="0094287F">
        <w:rPr>
          <w:rFonts w:eastAsia="Times New Roman" w:cs="Times New Roman"/>
          <w:color w:val="000000"/>
          <w:szCs w:val="24"/>
          <w:vertAlign w:val="superscript"/>
          <w:lang w:eastAsia="lv-LV"/>
        </w:rPr>
        <w:t>2</w:t>
      </w:r>
      <w:r w:rsidRPr="0094287F">
        <w:rPr>
          <w:rFonts w:eastAsia="Times New Roman" w:cs="Times New Roman"/>
          <w:color w:val="000000"/>
          <w:szCs w:val="24"/>
          <w:lang w:eastAsia="lv-LV"/>
        </w:rPr>
        <w:t xml:space="preserve"> platībā, ar nomas maksu 6 % gadā no zemes kadastrālās vērtības.</w:t>
      </w:r>
    </w:p>
    <w:p w14:paraId="0DA627BD"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Kasācijas sūdzībā norādīti šādi argumenti.</w:t>
      </w:r>
    </w:p>
    <w:p w14:paraId="3A4F3ED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[4.1] Apelācijas instances tiesa nav ņēmusi vērā, ka AS „Rīgas namu apsaimniekotājs” ir dzīvojamās mājas [adrese], dzīvokļu īpašnieku ievēlēts pārstāvis, kurš darbojas uzdotā pilnvarojuma apjomā.</w:t>
      </w:r>
    </w:p>
    <w:p w14:paraId="0D2AE5B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Dzīvojamo māju pārvaldīšanas likuma </w:t>
      </w:r>
      <w:proofErr w:type="gramStart"/>
      <w:r w:rsidRPr="0094287F">
        <w:rPr>
          <w:rFonts w:eastAsia="Times New Roman" w:cs="Times New Roman"/>
          <w:color w:val="000000"/>
          <w:szCs w:val="24"/>
          <w:lang w:eastAsia="lv-LV"/>
        </w:rPr>
        <w:t>11.panta</w:t>
      </w:r>
      <w:proofErr w:type="gramEnd"/>
      <w:r w:rsidRPr="0094287F">
        <w:rPr>
          <w:rFonts w:eastAsia="Times New Roman" w:cs="Times New Roman"/>
          <w:color w:val="000000"/>
          <w:szCs w:val="24"/>
          <w:lang w:eastAsia="lv-LV"/>
        </w:rPr>
        <w:t xml:space="preserve"> 1.punkts noteic, ka pārvaldīšanas tiesiskajās attiecībās, ciktāl tās neregulē šis likums, piemērojami Civillikuma noteikumi par pilnvarojuma līgumu. Saskaņā ar Civillikuma </w:t>
      </w:r>
      <w:proofErr w:type="gramStart"/>
      <w:r w:rsidRPr="0094287F">
        <w:rPr>
          <w:rFonts w:eastAsia="Times New Roman" w:cs="Times New Roman"/>
          <w:color w:val="000000"/>
          <w:szCs w:val="24"/>
          <w:lang w:eastAsia="lv-LV"/>
        </w:rPr>
        <w:t>2300.pantu</w:t>
      </w:r>
      <w:proofErr w:type="gramEnd"/>
      <w:r w:rsidRPr="0094287F">
        <w:rPr>
          <w:rFonts w:eastAsia="Times New Roman" w:cs="Times New Roman"/>
          <w:color w:val="000000"/>
          <w:szCs w:val="24"/>
          <w:lang w:eastAsia="lv-LV"/>
        </w:rPr>
        <w:t xml:space="preserve"> pilnvarnieks nedrīkst pārkāpt viņam dotā uzdevuma robežas, un viņam jārīkojas vispirms pēc pilnvarotāja norādījumiem. Līdz ar to atbildētāja ar tiesas spriedumu nevar kļūt par nomnieku un uzņemties atbildību risināt zemes nomas jautājumus bez dzīvokļu īpašnieku kopības attiecīgā pilnvarojuma.</w:t>
      </w:r>
    </w:p>
    <w:p w14:paraId="41BBAA5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[4.2] Atbilstoši Dzīvojamo māju pārvaldīšanas likuma </w:t>
      </w:r>
      <w:proofErr w:type="gramStart"/>
      <w:r w:rsidRPr="0094287F">
        <w:rPr>
          <w:rFonts w:eastAsia="Times New Roman" w:cs="Times New Roman"/>
          <w:color w:val="000000"/>
          <w:szCs w:val="24"/>
          <w:lang w:eastAsia="lv-LV"/>
        </w:rPr>
        <w:t>5.panta</w:t>
      </w:r>
      <w:proofErr w:type="gramEnd"/>
      <w:r w:rsidRPr="0094287F">
        <w:rPr>
          <w:rFonts w:eastAsia="Times New Roman" w:cs="Times New Roman"/>
          <w:color w:val="000000"/>
          <w:szCs w:val="24"/>
          <w:lang w:eastAsia="lv-LV"/>
        </w:rPr>
        <w:t xml:space="preserve"> pirmajai un otrajai daļai dzīvojamās mājas pārvaldīšanas nodrošināšana ir dzīvojamās mājas īpašnieku pienākums. No Dzīvokļu īpašuma likuma </w:t>
      </w:r>
      <w:proofErr w:type="gramStart"/>
      <w:r w:rsidRPr="0094287F">
        <w:rPr>
          <w:rFonts w:eastAsia="Times New Roman" w:cs="Times New Roman"/>
          <w:color w:val="000000"/>
          <w:szCs w:val="24"/>
          <w:lang w:eastAsia="lv-LV"/>
        </w:rPr>
        <w:t>10.panta</w:t>
      </w:r>
      <w:proofErr w:type="gramEnd"/>
      <w:r w:rsidRPr="0094287F">
        <w:rPr>
          <w:rFonts w:eastAsia="Times New Roman" w:cs="Times New Roman"/>
          <w:color w:val="000000"/>
          <w:szCs w:val="24"/>
          <w:lang w:eastAsia="lv-LV"/>
        </w:rPr>
        <w:t xml:space="preserve"> piektās daļas izriet, ka dzīvokļa īpašnieka pienākums ir maksāt nomas maksu par zemes lietošanu, ja dzīvojamā māja atrodas uz citai personai piederošas zemes.</w:t>
      </w:r>
    </w:p>
    <w:p w14:paraId="5782DE6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[4.3] Turklāt dzīvokļu īpašnieku kopība, atbilstoši Dzīvojamo māju pārvaldīšanas likuma </w:t>
      </w:r>
      <w:proofErr w:type="gramStart"/>
      <w:r w:rsidRPr="0094287F">
        <w:rPr>
          <w:rFonts w:eastAsia="Times New Roman" w:cs="Times New Roman"/>
          <w:color w:val="000000"/>
          <w:szCs w:val="24"/>
          <w:lang w:eastAsia="lv-LV"/>
        </w:rPr>
        <w:t>10.panta</w:t>
      </w:r>
      <w:proofErr w:type="gramEnd"/>
      <w:r w:rsidRPr="0094287F">
        <w:rPr>
          <w:rFonts w:eastAsia="Times New Roman" w:cs="Times New Roman"/>
          <w:color w:val="000000"/>
          <w:szCs w:val="24"/>
          <w:lang w:eastAsia="lv-LV"/>
        </w:rPr>
        <w:t xml:space="preserve"> trešajai daļai, nav devusi pilnvarotajai personai finansējumu zemes nomas maksājumu veikšanai, savukārt AS „Rīgas namu apsaimniekotājs” nav pienākums ieguldīt savus finanšu līdzekļus dzīvokļu īpašnieku saistību izpildei.</w:t>
      </w:r>
    </w:p>
    <w:p w14:paraId="529A75C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[4.5] No dzīvojamās mājas pārvaldīšanas līguma un pieņemtā lēmuma, kas pievienoti lietas materiāliem, redzams, ka dzīvokļu īpašnieki tiesības </w:t>
      </w:r>
      <w:proofErr w:type="gramStart"/>
      <w:r w:rsidRPr="0094287F">
        <w:rPr>
          <w:rFonts w:eastAsia="Times New Roman" w:cs="Times New Roman"/>
          <w:color w:val="000000"/>
          <w:szCs w:val="24"/>
          <w:lang w:eastAsia="lv-LV"/>
        </w:rPr>
        <w:t>risināt jautājumu par zemes nomas līguma slēgšanu ar dzīvojamai mājai piesaistītā zemes gabala īpašnieku ir paturējuši</w:t>
      </w:r>
      <w:proofErr w:type="gramEnd"/>
      <w:r w:rsidRPr="0094287F">
        <w:rPr>
          <w:rFonts w:eastAsia="Times New Roman" w:cs="Times New Roman"/>
          <w:color w:val="000000"/>
          <w:szCs w:val="24"/>
          <w:lang w:eastAsia="lv-LV"/>
        </w:rPr>
        <w:t xml:space="preserve"> sev. No minētā izriet, ka prasība par zemes nomas attiecību nodibināšanu ir jāceļ pret visiem dzīvokļu īpašniekiem, nevis pārvaldnieku.</w:t>
      </w:r>
    </w:p>
    <w:p w14:paraId="0AA5FA4A"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p>
    <w:p w14:paraId="1C7FA0E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lastRenderedPageBreak/>
        <w:t>[5] Prasītāja [pers. A] iesniegusi kasācijas sūdzību par apelācijas instances tiesas spriedumu, pārsūdzot to daļā, ar kuru noraidīta prasība par nomas maksas parāda 79 863,63 EUR, nodokļu maksājumu kompensācijas un likumisko procentu piedziņu no SIA „Rīgas namu pārvaldnieks”, ka arī daļā, ar kuru no prasītājas SIA „Rīgas namu pārvaldnieks” labā piedzīti tiesas izdevumi 1968,32 EUR.</w:t>
      </w:r>
    </w:p>
    <w:p w14:paraId="674D9F3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Kasācijas sūdzība pamatota ar šādiem argumentiem.</w:t>
      </w:r>
    </w:p>
    <w:p w14:paraId="27E17871"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[5.1] Privatizācijas likuma </w:t>
      </w:r>
      <w:proofErr w:type="gramStart"/>
      <w:r w:rsidRPr="0094287F">
        <w:rPr>
          <w:rFonts w:eastAsia="Times New Roman" w:cs="Times New Roman"/>
          <w:color w:val="000000"/>
          <w:szCs w:val="24"/>
          <w:lang w:eastAsia="lv-LV"/>
        </w:rPr>
        <w:t>50.panta</w:t>
      </w:r>
      <w:proofErr w:type="gramEnd"/>
      <w:r w:rsidRPr="0094287F">
        <w:rPr>
          <w:rFonts w:eastAsia="Times New Roman" w:cs="Times New Roman"/>
          <w:color w:val="000000"/>
          <w:szCs w:val="24"/>
          <w:lang w:eastAsia="lv-LV"/>
        </w:rPr>
        <w:t xml:space="preserve"> septītā daļa noteic, ka 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proofErr w:type="gramStart"/>
      <w:r w:rsidRPr="0094287F">
        <w:rPr>
          <w:rFonts w:eastAsia="Times New Roman" w:cs="Times New Roman"/>
          <w:color w:val="000000"/>
          <w:szCs w:val="24"/>
          <w:lang w:eastAsia="lv-LV"/>
        </w:rPr>
        <w:t>51.panta</w:t>
      </w:r>
      <w:proofErr w:type="gramEnd"/>
      <w:r w:rsidRPr="0094287F">
        <w:rPr>
          <w:rFonts w:eastAsia="Times New Roman" w:cs="Times New Roman"/>
          <w:color w:val="000000"/>
          <w:szCs w:val="24"/>
          <w:lang w:eastAsia="lv-LV"/>
        </w:rPr>
        <w:t xml:space="preserve"> otro daļu.</w:t>
      </w:r>
    </w:p>
    <w:p w14:paraId="0FD645C5"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Apelācijas instances tiesa secinājusi, ka SIA „Rīgas namu pārvaldnieks” pārvaldīšanas laikā visi dzīvokļi vēl nav bijuši privatizēti un pārvaldīšanas funkcijas nebija nodotas ne dzīvokļu īpašnieku sabiedrībai, ne īpašnieku pilnvarotai personai.</w:t>
      </w:r>
    </w:p>
    <w:p w14:paraId="2A3F4B51"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Lietā nav strīda, ka līdz </w:t>
      </w:r>
      <w:proofErr w:type="gramStart"/>
      <w:r w:rsidRPr="0094287F">
        <w:rPr>
          <w:rFonts w:eastAsia="Times New Roman" w:cs="Times New Roman"/>
          <w:color w:val="000000"/>
          <w:szCs w:val="24"/>
          <w:lang w:eastAsia="lv-LV"/>
        </w:rPr>
        <w:t>2004.gadam</w:t>
      </w:r>
      <w:proofErr w:type="gramEnd"/>
      <w:r w:rsidRPr="0094287F">
        <w:rPr>
          <w:rFonts w:eastAsia="Times New Roman" w:cs="Times New Roman"/>
          <w:color w:val="000000"/>
          <w:szCs w:val="24"/>
          <w:lang w:eastAsia="lv-LV"/>
        </w:rPr>
        <w:t xml:space="preserve"> maksājumus par zemes īpašuma nomu veica Rīgas pilsētas Vidzemes priekšpilsētas izpilddirekcija, bet sākot ar 2005.gadu šī funkcija tika nodota namu pārvaldēm (konkrētajā gadījumā SIA [firma]).</w:t>
      </w:r>
    </w:p>
    <w:p w14:paraId="59393778"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Lietas materiāliem pievienots </w:t>
      </w:r>
      <w:proofErr w:type="gramStart"/>
      <w:r w:rsidRPr="0094287F">
        <w:rPr>
          <w:rFonts w:eastAsia="Times New Roman" w:cs="Times New Roman"/>
          <w:color w:val="000000"/>
          <w:szCs w:val="24"/>
          <w:lang w:eastAsia="lv-LV"/>
        </w:rPr>
        <w:t>2003.gada</w:t>
      </w:r>
      <w:proofErr w:type="gramEnd"/>
      <w:r w:rsidRPr="0094287F">
        <w:rPr>
          <w:rFonts w:eastAsia="Times New Roman" w:cs="Times New Roman"/>
          <w:color w:val="000000"/>
          <w:szCs w:val="24"/>
          <w:lang w:eastAsia="lv-LV"/>
        </w:rPr>
        <w:t xml:space="preserve"> 22.septembrī starp Rīgas pilsētas Vidzemes priekšpilsētas izpilddirekciju un [pers. C] noslēgtais zemes nomas līgums, kurš nav terminēts un ir saistošs pušu tiesību pārņēmējiem (s</w:t>
      </w:r>
      <w:r w:rsidRPr="0094287F">
        <w:rPr>
          <w:rFonts w:eastAsia="Times New Roman" w:cs="Times New Roman"/>
          <w:i/>
          <w:iCs/>
          <w:color w:val="000000"/>
          <w:szCs w:val="24"/>
          <w:lang w:eastAsia="lv-LV"/>
        </w:rPr>
        <w:t>k. lietas 2.sēj. 20.- 22.lp.</w:t>
      </w:r>
      <w:r w:rsidRPr="0094287F">
        <w:rPr>
          <w:rFonts w:eastAsia="Times New Roman" w:cs="Times New Roman"/>
          <w:color w:val="000000"/>
          <w:szCs w:val="24"/>
          <w:lang w:eastAsia="lv-LV"/>
        </w:rPr>
        <w:t>).</w:t>
      </w:r>
    </w:p>
    <w:p w14:paraId="0311D6A8"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Vērā ņemams arī </w:t>
      </w:r>
      <w:proofErr w:type="gramStart"/>
      <w:r w:rsidRPr="0094287F">
        <w:rPr>
          <w:rFonts w:eastAsia="Times New Roman" w:cs="Times New Roman"/>
          <w:color w:val="000000"/>
          <w:szCs w:val="24"/>
          <w:lang w:eastAsia="lv-LV"/>
        </w:rPr>
        <w:t>2011.gada</w:t>
      </w:r>
      <w:proofErr w:type="gramEnd"/>
      <w:r w:rsidRPr="0094287F">
        <w:rPr>
          <w:rFonts w:eastAsia="Times New Roman" w:cs="Times New Roman"/>
          <w:color w:val="000000"/>
          <w:szCs w:val="24"/>
          <w:lang w:eastAsia="lv-LV"/>
        </w:rPr>
        <w:t xml:space="preserve"> 5.jūlija līgums starp Rīgas domes Īpašuma departamentu, Rīgas domes Mājokļu un vides departamentu no vienas puses un SIA „Rīgas namu pārvaldnieks” no otras puses par dzīvojamo māju pārvaldīšanu. </w:t>
      </w:r>
    </w:p>
    <w:p w14:paraId="5E649943"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Šī līguma 2.1.punkts noteic, ka SIA „Rīgas namu pārvaldnieks” obligāto pārvaldīšanas darbu ietvaros ietilpst zemes nomas līgumu slēgšana ar dzīvojamai mājai piesaistītā zemes gabala īpašniekiem (s</w:t>
      </w:r>
      <w:r w:rsidRPr="0094287F">
        <w:rPr>
          <w:rFonts w:eastAsia="Times New Roman" w:cs="Times New Roman"/>
          <w:i/>
          <w:iCs/>
          <w:color w:val="000000"/>
          <w:szCs w:val="24"/>
          <w:lang w:eastAsia="lv-LV"/>
        </w:rPr>
        <w:t>k. lietas 1.sēj. 66.lp.</w:t>
      </w:r>
      <w:r w:rsidRPr="0094287F">
        <w:rPr>
          <w:rFonts w:eastAsia="Times New Roman" w:cs="Times New Roman"/>
          <w:color w:val="000000"/>
          <w:szCs w:val="24"/>
          <w:lang w:eastAsia="lv-LV"/>
        </w:rPr>
        <w:t>).</w:t>
      </w:r>
    </w:p>
    <w:p w14:paraId="54587BF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Minētos apstākļus tiesa spriedumā nav analizējusi.</w:t>
      </w:r>
    </w:p>
    <w:p w14:paraId="61981D9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[5.2] Gan Privatizācijas likuma </w:t>
      </w:r>
      <w:proofErr w:type="gramStart"/>
      <w:r w:rsidRPr="0094287F">
        <w:rPr>
          <w:rFonts w:eastAsia="Times New Roman" w:cs="Times New Roman"/>
          <w:color w:val="000000"/>
          <w:szCs w:val="24"/>
          <w:lang w:eastAsia="lv-LV"/>
        </w:rPr>
        <w:t>50.panta</w:t>
      </w:r>
      <w:proofErr w:type="gramEnd"/>
      <w:r w:rsidRPr="0094287F">
        <w:rPr>
          <w:rFonts w:eastAsia="Times New Roman" w:cs="Times New Roman"/>
          <w:color w:val="000000"/>
          <w:szCs w:val="24"/>
          <w:lang w:eastAsia="lv-LV"/>
        </w:rPr>
        <w:t xml:space="preserve"> pirmajā un otrajā daļā, gan tiesu praksē paustās atziņas (sk. </w:t>
      </w:r>
      <w:r w:rsidRPr="0094287F">
        <w:rPr>
          <w:rFonts w:eastAsia="Times New Roman" w:cs="Times New Roman"/>
          <w:i/>
          <w:iCs/>
          <w:color w:val="000000"/>
          <w:szCs w:val="24"/>
          <w:lang w:eastAsia="lv-LV"/>
        </w:rPr>
        <w:t>Augstākās tiesas 2011.gada tiesu prakses apkopojuma „Kopīpašums” secinājumu daļas 2.1.punktu</w:t>
      </w:r>
      <w:r w:rsidRPr="0094287F">
        <w:rPr>
          <w:rFonts w:eastAsia="Times New Roman" w:cs="Times New Roman"/>
          <w:color w:val="000000"/>
          <w:szCs w:val="24"/>
          <w:lang w:eastAsia="lv-LV"/>
        </w:rPr>
        <w:t xml:space="preserve">) norāda uz to, ka likumdevēja mērķis nav bijis atsevišķu individuālu līgumu slēgšana ar dzīvojamās mājas dzīvokļu īpašniekiem. </w:t>
      </w:r>
    </w:p>
    <w:p w14:paraId="23B46E3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[5.3] No Ministru kabineta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22.februāra noteikumiem Nr. 135 „Kārtība, kādā nosakāma maksa par dzīvojamās mājas uzturēšanu un apsaimniekošanu” (zaudējuši spēku 2008.gada 27.martā) izriet, ka maksājumi par zemes nomu iekļaujami apsaimniekošanas maksā, tādējādi SIA „Rīgas namu pārvaldnieks” nebija šķēršļu iekļaut zemes nomas un nodokļu maksājumus dzīvokļu īpašniekiem piestādītajos rēķinos par dzīvojamās mājas apsaimniekošanu.</w:t>
      </w:r>
    </w:p>
    <w:p w14:paraId="5BF61D6F"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[5.4] Apelācijas instances atzinums, ka ēkas pārvaldniekam nav pienākuma pildīt obligāti veicamās pārvaldīšanas darbības, ja nav noslēgts līgums par zemes nomu, neatbilst judikatūrai (sk. </w:t>
      </w:r>
      <w:r w:rsidRPr="0094287F">
        <w:rPr>
          <w:rFonts w:eastAsia="Times New Roman" w:cs="Times New Roman"/>
          <w:i/>
          <w:iCs/>
          <w:color w:val="000000"/>
          <w:szCs w:val="24"/>
          <w:lang w:eastAsia="lv-LV"/>
        </w:rPr>
        <w:t xml:space="preserve">Augstākās tiesas </w:t>
      </w:r>
      <w:proofErr w:type="gramStart"/>
      <w:r w:rsidRPr="0094287F">
        <w:rPr>
          <w:rFonts w:eastAsia="Times New Roman" w:cs="Times New Roman"/>
          <w:i/>
          <w:iCs/>
          <w:color w:val="000000"/>
          <w:szCs w:val="24"/>
          <w:lang w:eastAsia="lv-LV"/>
        </w:rPr>
        <w:t>2009.gada</w:t>
      </w:r>
      <w:proofErr w:type="gramEnd"/>
      <w:r w:rsidRPr="0094287F">
        <w:rPr>
          <w:rFonts w:eastAsia="Times New Roman" w:cs="Times New Roman"/>
          <w:i/>
          <w:iCs/>
          <w:color w:val="000000"/>
          <w:szCs w:val="24"/>
          <w:lang w:eastAsia="lv-LV"/>
        </w:rPr>
        <w:t xml:space="preserve"> 25.februāra spriedums lietā Nr. SKC-71/2009 (C33186205)</w:t>
      </w:r>
      <w:r w:rsidRPr="0094287F">
        <w:rPr>
          <w:rFonts w:eastAsia="Times New Roman" w:cs="Times New Roman"/>
          <w:color w:val="000000"/>
          <w:szCs w:val="24"/>
          <w:lang w:eastAsia="lv-LV"/>
        </w:rPr>
        <w:t xml:space="preserve">), kas ir Civilprocesa likuma 5.panta sestās daļas pārkāpums. Judikatūrā noteikts, ka piespiedu noma pastāv uz likuma pamata, un tādēļ apelācijas instancei nebija pamata atsaukties uz Civillikuma 1427.pantu. Tādēļ nepareizs ir tiesas dotais tiesību normu tulkojums, ka ēkas pārvaldniekam nav pienākuma pildīt obligāti veicamās pārvaldīšanas darbības </w:t>
      </w:r>
      <w:r w:rsidRPr="0094287F">
        <w:rPr>
          <w:rFonts w:eastAsia="Times New Roman" w:cs="Times New Roman"/>
          <w:color w:val="000000"/>
          <w:szCs w:val="24"/>
          <w:lang w:eastAsia="lv-LV"/>
        </w:rPr>
        <w:lastRenderedPageBreak/>
        <w:t>(Dzīvojamo māju pārvaldīšanas likuma 6.panta otrās daļas 4.punkts), ja nav noslēgts līgums par zemes nomu. Turklāt lietā ir pierādījumi, ka līgums starp zemes īpašnieci [pers. C] un pašvaldību kā ēkas pārvaldnieku ir bijis noslēgts, un tā spēkā esamību, kā arī attiecināmību uz šo lietu neviens nav apstrīdējis.</w:t>
      </w:r>
    </w:p>
    <w:p w14:paraId="0BD40E28"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[5.5] Tā kā kasācijas sūdzībā lūgts atcelt tiesas spriedumu daļā, ar kuru noraidīta prasība par nomas maksas parāda 79 863,6  EUR, nodokļu maksājumu kompensācijas un likumisko procentu piedziņu, </w:t>
      </w:r>
      <w:proofErr w:type="gramStart"/>
      <w:r w:rsidRPr="0094287F">
        <w:rPr>
          <w:rFonts w:eastAsia="Times New Roman" w:cs="Times New Roman"/>
          <w:color w:val="000000"/>
          <w:szCs w:val="24"/>
          <w:lang w:eastAsia="lv-LV"/>
        </w:rPr>
        <w:t>tad,</w:t>
      </w:r>
      <w:proofErr w:type="gramEnd"/>
      <w:r w:rsidRPr="0094287F">
        <w:rPr>
          <w:rFonts w:eastAsia="Times New Roman" w:cs="Times New Roman"/>
          <w:color w:val="000000"/>
          <w:szCs w:val="24"/>
          <w:lang w:eastAsia="lv-LV"/>
        </w:rPr>
        <w:t xml:space="preserve"> atceļot spriedumu šajā daļā, atceļams arī pienākums prasītājai atlīdzināt SIA „Rīgas namu pārvaldnieks” tiesas izdevumus 1968,32 EUR.</w:t>
      </w:r>
    </w:p>
    <w:p w14:paraId="612FDE69"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p>
    <w:p w14:paraId="04743FB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[6] Paskaidrojumus sakarā ar kasācijas sūdzībām iesniegusi SIA „Rīgas namu pārvaldnieks”, norādot, ka spriedums atbilst tiesību normām un lietā iesniegtajiem pierādījumiem, izņemot daļā, ar kuru apmierināta prasība pret AS „Rīgas namu apsaimniekotājs”. Atbildētājas ieskatā šajā daļā spriedums ir atceļams, nododot lietu jaunai izskatīšanai apelācijas instances tiesā.</w:t>
      </w:r>
    </w:p>
    <w:p w14:paraId="7ABDBDC0" w14:textId="77777777" w:rsidR="0072358E" w:rsidRPr="0094287F" w:rsidRDefault="0072358E" w:rsidP="0072358E">
      <w:pPr>
        <w:spacing w:after="0" w:line="276" w:lineRule="auto"/>
        <w:ind w:right="74"/>
        <w:jc w:val="both"/>
        <w:rPr>
          <w:rFonts w:eastAsia="Times New Roman" w:cs="Times New Roman"/>
          <w:color w:val="000000"/>
          <w:szCs w:val="24"/>
          <w:lang w:eastAsia="lv-LV"/>
        </w:rPr>
      </w:pPr>
    </w:p>
    <w:p w14:paraId="5C256044"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r w:rsidRPr="0094287F">
        <w:rPr>
          <w:rFonts w:eastAsia="Times New Roman" w:cs="Times New Roman"/>
          <w:b/>
          <w:bCs/>
          <w:color w:val="000000"/>
          <w:szCs w:val="24"/>
          <w:lang w:eastAsia="lv-LV"/>
        </w:rPr>
        <w:t>Motīvu daļa</w:t>
      </w:r>
    </w:p>
    <w:p w14:paraId="20EAF1BD"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p>
    <w:p w14:paraId="70489BC0"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[7] Pārbaudījis sprieduma likumību attiecībā uz argumentiem, kas minēti kasācijas sūdzībā, kā tas noteikts Civilprocesa likuma </w:t>
      </w:r>
      <w:proofErr w:type="gramStart"/>
      <w:r w:rsidRPr="0094287F">
        <w:rPr>
          <w:rFonts w:eastAsia="Times New Roman" w:cs="Times New Roman"/>
          <w:color w:val="000000"/>
          <w:szCs w:val="24"/>
          <w:lang w:eastAsia="lv-LV"/>
        </w:rPr>
        <w:t>473.panta</w:t>
      </w:r>
      <w:proofErr w:type="gramEnd"/>
      <w:r w:rsidRPr="0094287F">
        <w:rPr>
          <w:rFonts w:eastAsia="Times New Roman" w:cs="Times New Roman"/>
          <w:color w:val="000000"/>
          <w:szCs w:val="24"/>
          <w:lang w:eastAsia="lv-LV"/>
        </w:rPr>
        <w:t xml:space="preserve"> pirmajā daļā, Senāts atzīst, ka prasītājas pārsūdzētajā daļā apelācijas instances tiesas spriedums ir atstājams negrozīts, bet atbildētājas AS „Rīgas namu apsaimniekotājs” pārsūdzētajā daļā – par uzlikto pienākumu noslēgt zemes nomas līgumu – spriedums ir atceļams un lieta nododama jaunai izskatīšanai apelācijas instancē.</w:t>
      </w:r>
    </w:p>
    <w:p w14:paraId="2C8C088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p>
    <w:p w14:paraId="132F7BD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[8] Senāts piekrīt AS „Rīgas namu apsaimniekotājs” kasācijas sūdzībā norādītajam argumentam, ka apelācijas instances tiesa bez tiesiska pamata uzlika atbildētājam par pienākumu noslēgt ar prasītāju zemes nomas līgumu.</w:t>
      </w:r>
    </w:p>
    <w:p w14:paraId="1FAF5A7A" w14:textId="77777777" w:rsidR="0072358E" w:rsidRPr="0094287F" w:rsidRDefault="0072358E" w:rsidP="0072358E">
      <w:pPr>
        <w:spacing w:after="0" w:line="276" w:lineRule="auto"/>
        <w:ind w:right="-1"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[8.1] Nav šaubu, ka zemes piespiedu nomā tiesiskā attiecība primāri pastāv starp zemes un dzīvokļu īpašniekiem.</w:t>
      </w:r>
    </w:p>
    <w:p w14:paraId="252EAC99"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Privatizācijas likums reglamentē dzīvokļu īpašnieku, pārvaldnieku un zemes īpašnieku savstarpējās attiecības līdz brīdim, kad dzīvojamās mājas īpašnieki pārņem dzīvojamās mājas pārvaldīšanas tiesības.</w:t>
      </w:r>
    </w:p>
    <w:p w14:paraId="0AA03ED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Pēc minēto tiesību pārņemšanas šīs attiecības regulē Dzīvojamo māju pārvaldīšanas likums.</w:t>
      </w:r>
    </w:p>
    <w:p w14:paraId="4097FFCC" w14:textId="77777777" w:rsidR="0072358E" w:rsidRPr="0094287F" w:rsidRDefault="0072358E" w:rsidP="0072358E">
      <w:pPr>
        <w:spacing w:after="0" w:line="276" w:lineRule="auto"/>
        <w:ind w:right="-1"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No lietas materiāliem ir redzams, ka dzīvojamās mājas [adrese], dzīvokļu īpašnieki pārvaldīšanas tiesības ir pārņēmuši. Respektīvi, uz strīdu par zemes nomas tiesisko attiecību nodibināšanu ar jauno dzīvojamās mājas pārvaldnieku attiecināmas Dzīvojamo māju pārvaldīšanas likuma normas.</w:t>
      </w:r>
    </w:p>
    <w:p w14:paraId="223CFD58" w14:textId="77777777" w:rsidR="0072358E" w:rsidRPr="0094287F" w:rsidRDefault="0072358E" w:rsidP="0072358E">
      <w:pPr>
        <w:spacing w:after="0" w:line="276" w:lineRule="auto"/>
        <w:ind w:right="-1"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[8.2] Dzīvojamo māju pārvaldīšanas likuma </w:t>
      </w:r>
      <w:proofErr w:type="gramStart"/>
      <w:r w:rsidRPr="0094287F">
        <w:rPr>
          <w:rFonts w:eastAsia="Times New Roman" w:cs="Times New Roman"/>
          <w:color w:val="000000"/>
          <w:szCs w:val="24"/>
          <w:lang w:eastAsia="lv-LV"/>
        </w:rPr>
        <w:t>5.panta</w:t>
      </w:r>
      <w:proofErr w:type="gramEnd"/>
      <w:r w:rsidRPr="0094287F">
        <w:rPr>
          <w:rFonts w:eastAsia="Times New Roman" w:cs="Times New Roman"/>
          <w:color w:val="000000"/>
          <w:szCs w:val="24"/>
          <w:lang w:eastAsia="lv-LV"/>
        </w:rPr>
        <w:t xml:space="preserve"> pirmā daļa noteic, ka dzīvojamās mājas pārvaldīšanas nodrošināšana (tajā skaitā ar dzīvojamās mājas pārvaldīšanu saistītu lēmumu pieņemšana, darījumu slēgšana) ir dzīvojamās mājas īpašnieka pienākums.</w:t>
      </w:r>
    </w:p>
    <w:p w14:paraId="18CFD058"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Savukārt Dzīvojamo māju pārvaldīšanas likuma </w:t>
      </w:r>
      <w:proofErr w:type="gramStart"/>
      <w:r w:rsidRPr="0094287F">
        <w:rPr>
          <w:rFonts w:eastAsia="Times New Roman" w:cs="Times New Roman"/>
          <w:color w:val="000000"/>
          <w:szCs w:val="24"/>
          <w:lang w:eastAsia="lv-LV"/>
        </w:rPr>
        <w:t>5.panta</w:t>
      </w:r>
      <w:proofErr w:type="gramEnd"/>
      <w:r w:rsidRPr="0094287F">
        <w:rPr>
          <w:rFonts w:eastAsia="Times New Roman" w:cs="Times New Roman"/>
          <w:color w:val="000000"/>
          <w:szCs w:val="24"/>
          <w:lang w:eastAsia="lv-LV"/>
        </w:rPr>
        <w:t xml:space="preserve"> ceturtā daļa noteic, ka lēmumus, kas attiecas uz obligāti veicamo pārvaldīšanas darbību (likuma 6.panta otrā daļa)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w:t>
      </w:r>
      <w:r w:rsidRPr="0094287F">
        <w:rPr>
          <w:rFonts w:eastAsia="Times New Roman" w:cs="Times New Roman"/>
          <w:color w:val="000000"/>
          <w:szCs w:val="24"/>
          <w:lang w:eastAsia="lv-LV"/>
        </w:rPr>
        <w:lastRenderedPageBreak/>
        <w:t>pieņem, ievērojot Dzīvokļa īpašuma likuma noteikumus par dzīvokļu īpašnieku kopības lēmumu pieņemšanu, un tie ir saistoši ikvienam dzīvojamās mājas kopīpašniekam.</w:t>
      </w:r>
    </w:p>
    <w:p w14:paraId="77787C5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Atbilstoši Dzīvojamo māju pārvaldīšanas likuma </w:t>
      </w:r>
      <w:proofErr w:type="gramStart"/>
      <w:r w:rsidRPr="0094287F">
        <w:rPr>
          <w:rFonts w:eastAsia="Times New Roman" w:cs="Times New Roman"/>
          <w:color w:val="000000"/>
          <w:szCs w:val="24"/>
          <w:lang w:eastAsia="lv-LV"/>
        </w:rPr>
        <w:t>10.panta</w:t>
      </w:r>
      <w:proofErr w:type="gramEnd"/>
      <w:r w:rsidRPr="0094287F">
        <w:rPr>
          <w:rFonts w:eastAsia="Times New Roman" w:cs="Times New Roman"/>
          <w:color w:val="000000"/>
          <w:szCs w:val="24"/>
          <w:lang w:eastAsia="lv-LV"/>
        </w:rPr>
        <w:t xml:space="preserve"> pirmajā un otrajā daļā noteiktajam dzīvojamās mājas īpašnieks mājas pārvaldīšanas darbības kopumā vai atsevišķu šā likuma 6.pantā noteikto, tātad arī obligāti veicamo, pārvaldīšanas darbību veikšanu var uzdot pārvaldniekam (pārvaldīšanas uzdevums), rakstveidā noslēdzot ar viņu dzīvojamās mājas pārvaldīšanas līgumu. Saskaņā ar šā likuma 11.panta otrās daļas trešo punktu pārvaldīšanas līgumā jānorāda pārvaldniekam uzdotās obligāti veicamās pārvaldīšanas darbības atbilstoši šā likuma 6.panta otrajā daļā noteiktajam.</w:t>
      </w:r>
    </w:p>
    <w:p w14:paraId="6447BEB2"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Respektīvi, izvēloties pārvaldnieku, tam netiek automātiski piešķirta ar likumu noteiktā dzīvojamās mājas īpašnieku kopības kompetence. Tajā pašā laikā, pārvaldnieks vienpersoniski nevar grozīt ēkas īpašnieka dotā pārvaldīšanas uzdevuma ietvaru, kas ir pretrunā ar pārvaldīšanas līgumu (sal. </w:t>
      </w:r>
      <w:r w:rsidRPr="0094287F">
        <w:rPr>
          <w:rFonts w:eastAsia="Times New Roman" w:cs="Times New Roman"/>
          <w:i/>
          <w:iCs/>
          <w:color w:val="000000"/>
          <w:szCs w:val="24"/>
          <w:lang w:eastAsia="lv-LV"/>
        </w:rPr>
        <w:t xml:space="preserve">Augstākās tiesas </w:t>
      </w:r>
      <w:proofErr w:type="gramStart"/>
      <w:r w:rsidRPr="0094287F">
        <w:rPr>
          <w:rFonts w:eastAsia="Times New Roman" w:cs="Times New Roman"/>
          <w:i/>
          <w:iCs/>
          <w:color w:val="000000"/>
          <w:szCs w:val="24"/>
          <w:lang w:eastAsia="lv-LV"/>
        </w:rPr>
        <w:t>2017.gada</w:t>
      </w:r>
      <w:proofErr w:type="gramEnd"/>
      <w:r w:rsidRPr="0094287F">
        <w:rPr>
          <w:rFonts w:eastAsia="Times New Roman" w:cs="Times New Roman"/>
          <w:i/>
          <w:iCs/>
          <w:color w:val="000000"/>
          <w:szCs w:val="24"/>
          <w:lang w:eastAsia="lv-LV"/>
        </w:rPr>
        <w:t xml:space="preserve"> 27.septembra sprieduma lietā Nr. SKC-180/2017 (</w:t>
      </w:r>
      <w:hyperlink r:id="rId7" w:tgtFrame="_blank" w:history="1">
        <w:r w:rsidRPr="0094287F">
          <w:rPr>
            <w:rFonts w:eastAsia="Times New Roman" w:cs="Times New Roman"/>
            <w:i/>
            <w:iCs/>
            <w:color w:val="0000FF"/>
            <w:szCs w:val="24"/>
            <w:u w:val="single"/>
            <w:lang w:eastAsia="lv-LV"/>
          </w:rPr>
          <w:t>ECLI:LV:AT:2017:0927.C39069012.1.S)</w:t>
        </w:r>
      </w:hyperlink>
      <w:r w:rsidRPr="0094287F">
        <w:rPr>
          <w:rFonts w:eastAsia="Times New Roman" w:cs="Times New Roman"/>
          <w:i/>
          <w:iCs/>
          <w:color w:val="000000"/>
          <w:szCs w:val="24"/>
          <w:lang w:eastAsia="lv-LV"/>
        </w:rPr>
        <w:t xml:space="preserve"> 11.5.punktu un Augstākās tiesas 2018.gada 29.augusta sprieduma lietā Nr. SKC-20/2018 (</w:t>
      </w:r>
      <w:hyperlink r:id="rId8" w:tgtFrame="_blank" w:history="1">
        <w:r w:rsidRPr="0094287F">
          <w:rPr>
            <w:rFonts w:eastAsia="Times New Roman" w:cs="Times New Roman"/>
            <w:i/>
            <w:iCs/>
            <w:color w:val="0000FF"/>
            <w:szCs w:val="24"/>
            <w:u w:val="single"/>
            <w:lang w:eastAsia="lv-LV"/>
          </w:rPr>
          <w:t>ECLI:LV:AT:2018:0829.C39069214.1.S)</w:t>
        </w:r>
      </w:hyperlink>
      <w:r w:rsidRPr="0094287F">
        <w:rPr>
          <w:rFonts w:eastAsia="Times New Roman" w:cs="Times New Roman"/>
          <w:i/>
          <w:iCs/>
          <w:color w:val="000000"/>
          <w:szCs w:val="24"/>
          <w:lang w:eastAsia="lv-LV"/>
        </w:rPr>
        <w:t xml:space="preserve"> 8.2.punktu</w:t>
      </w:r>
      <w:r w:rsidRPr="0094287F">
        <w:rPr>
          <w:rFonts w:eastAsia="Times New Roman" w:cs="Times New Roman"/>
          <w:color w:val="000000"/>
          <w:szCs w:val="24"/>
          <w:lang w:eastAsia="lv-LV"/>
        </w:rPr>
        <w:t>). Citiem vārdiem, ir kļūdains apelācijas instances tiesas secinājums, ka dzīvokļu īpašnieki nav tiesīgi no pārvaldīšanas darbību kopuma izslēgt zemes nomas līguma slēgšanu.</w:t>
      </w:r>
    </w:p>
    <w:p w14:paraId="2F6B9472"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Līdz ar to, ievērojot, ka dzīvojamās mājas pārvaldītājs var būt gan pats īpašnieks, gan pārvaldnieks (Dzīvojamo māju pārvaldīšanas likuma </w:t>
      </w:r>
      <w:proofErr w:type="gramStart"/>
      <w:r w:rsidRPr="0094287F">
        <w:rPr>
          <w:rFonts w:eastAsia="Times New Roman" w:cs="Times New Roman"/>
          <w:color w:val="000000"/>
          <w:szCs w:val="24"/>
          <w:lang w:eastAsia="lv-LV"/>
        </w:rPr>
        <w:t>1.panta</w:t>
      </w:r>
      <w:proofErr w:type="gramEnd"/>
      <w:r w:rsidRPr="0094287F">
        <w:rPr>
          <w:rFonts w:eastAsia="Times New Roman" w:cs="Times New Roman"/>
          <w:color w:val="000000"/>
          <w:szCs w:val="24"/>
          <w:lang w:eastAsia="lv-LV"/>
        </w:rPr>
        <w:t xml:space="preserve"> 3.punkts), savukārt pārvaldnieka veicamo darbību apjomu nosaka dzīvokļu īpašnieki, noslēdzot pārvaldīšanas līgumu, apelācijas instances tiesai, nenoskaidrojot un neanalizējot 2011.gada 9.decembra pārvaldīšanas līgumā dotā pārvaldīšanas uzdevuma saturu, kā arī dzīvojamās mājas īpašnieku kopības lēmumus, kas attiecas uz pārvaldnieka pārvaldīšanas uzdevuma ietvaru, nebija pamata izdarīt secinājumu, ka AS „Rīgas namu apsaimniekotājs” ir pienākums noslēgt zemes nomas līgumu dzīvojamās mājas īpašnieku kopības vietā vai vārdā ar zemesgabala īpašnieci.</w:t>
      </w:r>
    </w:p>
    <w:p w14:paraId="4D2AB4D3"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[8.3] Ņemot vērā iepriekš minēto, Senāts atzīst, ka apelācijas instances tiesas spriedumu daļā, ar kuru AS „Rīgas namu apsaimniekotājs” uzlikts par pienākumu noslēgt ar prasītāju zemes nomas līgumu, nevar atzīt par tiesisku un pamatotu, tamdēļ tas šajā daļā ir atceļams.</w:t>
      </w:r>
    </w:p>
    <w:p w14:paraId="7A67F391"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[8.4] Vienlaikus Senāts vērš uzmanību, ka vispārīgi, nodibinot piespiedu zemes nomas tiesiskās attiecības, tiesai nav </w:t>
      </w:r>
      <w:r w:rsidRPr="0094287F">
        <w:rPr>
          <w:rFonts w:eastAsia="Times New Roman" w:cs="Times New Roman"/>
          <w:color w:val="000000"/>
          <w:spacing w:val="-1"/>
          <w:szCs w:val="24"/>
          <w:lang w:eastAsia="lv-LV"/>
        </w:rPr>
        <w:t>pamata uzlikt par pienākumu vienai pusei noslēgt rakstveida zemes nomas līgumu ar otru pusi.</w:t>
      </w:r>
    </w:p>
    <w:p w14:paraId="00F7F79E"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Ja uz </w:t>
      </w:r>
      <w:r w:rsidRPr="0094287F">
        <w:rPr>
          <w:rFonts w:eastAsia="Times New Roman" w:cs="Times New Roman"/>
          <w:color w:val="000000"/>
          <w:spacing w:val="-2"/>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esošā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ēka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(būve)</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patstāvīgs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objekts,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nepieder</w:t>
      </w:r>
      <w:r w:rsidRPr="0094287F">
        <w:rPr>
          <w:rFonts w:eastAsia="Times New Roman" w:cs="Times New Roman"/>
          <w:color w:val="000000"/>
          <w:szCs w:val="24"/>
          <w:lang w:eastAsia="lv-LV"/>
        </w:rPr>
        <w:t xml:space="preserve"> </w:t>
      </w:r>
      <w:r w:rsidRPr="0094287F">
        <w:rPr>
          <w:rFonts w:eastAsia="Times New Roman" w:cs="Times New Roman"/>
          <w:color w:val="000000"/>
          <w:spacing w:val="-2"/>
          <w:szCs w:val="24"/>
          <w:lang w:eastAsia="lv-LV"/>
        </w:rPr>
        <w:t xml:space="preserve">zemes </w:t>
      </w:r>
      <w:r w:rsidRPr="0094287F">
        <w:rPr>
          <w:rFonts w:eastAsia="Times New Roman" w:cs="Times New Roman"/>
          <w:color w:val="000000"/>
          <w:spacing w:val="-1"/>
          <w:szCs w:val="24"/>
          <w:lang w:eastAsia="lv-LV"/>
        </w:rPr>
        <w:t>īpašniekam,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starp</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ēkas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pastāv</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piespiedu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tiesiskās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attiecības.</w:t>
      </w:r>
      <w:r w:rsidRPr="0094287F">
        <w:rPr>
          <w:rFonts w:eastAsia="Times New Roman" w:cs="Times New Roman"/>
          <w:color w:val="000000"/>
          <w:szCs w:val="24"/>
          <w:lang w:eastAsia="lv-LV"/>
        </w:rPr>
        <w:t xml:space="preserve"> Šī </w:t>
      </w:r>
      <w:r w:rsidRPr="0094287F">
        <w:rPr>
          <w:rFonts w:eastAsia="Times New Roman" w:cs="Times New Roman"/>
          <w:color w:val="000000"/>
          <w:spacing w:val="-1"/>
          <w:szCs w:val="24"/>
          <w:lang w:eastAsia="lv-LV"/>
        </w:rPr>
        <w:t>tiesiskā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attiecība</w:t>
      </w:r>
      <w:r w:rsidRPr="0094287F">
        <w:rPr>
          <w:rFonts w:eastAsia="Times New Roman" w:cs="Times New Roman"/>
          <w:color w:val="000000"/>
          <w:szCs w:val="24"/>
          <w:lang w:eastAsia="lv-LV"/>
        </w:rPr>
        <w:t xml:space="preserve"> – </w:t>
      </w:r>
      <w:r w:rsidRPr="0094287F">
        <w:rPr>
          <w:rFonts w:eastAsia="Times New Roman" w:cs="Times New Roman"/>
          <w:color w:val="000000"/>
          <w:spacing w:val="-1"/>
          <w:szCs w:val="24"/>
          <w:lang w:eastAsia="lv-LV"/>
        </w:rPr>
        <w:t>piespiedu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w:t>
      </w:r>
      <w:r w:rsidRPr="0094287F">
        <w:rPr>
          <w:rFonts w:eastAsia="Times New Roman" w:cs="Times New Roman"/>
          <w:color w:val="000000"/>
          <w:szCs w:val="24"/>
          <w:lang w:eastAsia="lv-LV"/>
        </w:rPr>
        <w:t xml:space="preserve"> – </w:t>
      </w:r>
      <w:r w:rsidRPr="0094287F">
        <w:rPr>
          <w:rFonts w:eastAsia="Times New Roman" w:cs="Times New Roman"/>
          <w:color w:val="000000"/>
          <w:spacing w:val="-1"/>
          <w:szCs w:val="24"/>
          <w:lang w:eastAsia="lv-LV"/>
        </w:rPr>
        <w:t>rodas</w:t>
      </w:r>
      <w:r w:rsidRPr="0094287F">
        <w:rPr>
          <w:rFonts w:eastAsia="Times New Roman" w:cs="Times New Roman"/>
          <w:color w:val="000000"/>
          <w:szCs w:val="24"/>
          <w:lang w:eastAsia="lv-LV"/>
        </w:rPr>
        <w:t xml:space="preserve"> uz </w:t>
      </w:r>
      <w:r w:rsidRPr="0094287F">
        <w:rPr>
          <w:rFonts w:eastAsia="Times New Roman" w:cs="Times New Roman"/>
          <w:color w:val="000000"/>
          <w:spacing w:val="-1"/>
          <w:szCs w:val="24"/>
          <w:lang w:eastAsia="lv-LV"/>
        </w:rPr>
        <w:t>likuma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pamata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tiesiska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valdījuma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iegūšanas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brīdi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(sk.</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Satversmes</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tiesas</w:t>
      </w:r>
      <w:r w:rsidRPr="0094287F">
        <w:rPr>
          <w:rFonts w:eastAsia="Times New Roman" w:cs="Times New Roman"/>
          <w:i/>
          <w:iCs/>
          <w:color w:val="000000"/>
          <w:szCs w:val="24"/>
          <w:lang w:eastAsia="lv-LV"/>
        </w:rPr>
        <w:t xml:space="preserve"> </w:t>
      </w:r>
      <w:proofErr w:type="gramStart"/>
      <w:r w:rsidRPr="0094287F">
        <w:rPr>
          <w:rFonts w:eastAsia="Times New Roman" w:cs="Times New Roman"/>
          <w:i/>
          <w:iCs/>
          <w:color w:val="000000"/>
          <w:szCs w:val="24"/>
          <w:lang w:eastAsia="lv-LV"/>
        </w:rPr>
        <w:t>2009.gada</w:t>
      </w:r>
      <w:proofErr w:type="gramEnd"/>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13.februāra</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sprieduma</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lietā</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Nr. 2008-34-01</w:t>
      </w:r>
      <w:r w:rsidRPr="0094287F">
        <w:rPr>
          <w:rFonts w:eastAsia="Times New Roman" w:cs="Times New Roman"/>
          <w:i/>
          <w:iCs/>
          <w:color w:val="000000"/>
          <w:szCs w:val="24"/>
          <w:lang w:eastAsia="lv-LV"/>
        </w:rPr>
        <w:t xml:space="preserve"> 12.punktu,</w:t>
      </w:r>
      <w:r w:rsidRPr="0094287F">
        <w:rPr>
          <w:rFonts w:eastAsia="Times New Roman" w:cs="Times New Roman"/>
          <w:color w:val="000000"/>
          <w:szCs w:val="24"/>
          <w:lang w:eastAsia="lv-LV"/>
        </w:rPr>
        <w:t xml:space="preserve"> </w:t>
      </w:r>
      <w:r w:rsidRPr="0094287F">
        <w:rPr>
          <w:rFonts w:eastAsia="Times New Roman" w:cs="Times New Roman"/>
          <w:i/>
          <w:iCs/>
          <w:color w:val="000000"/>
          <w:szCs w:val="24"/>
          <w:lang w:eastAsia="lv-LV"/>
        </w:rPr>
        <w:t>Augstākās tiesas 2016.gada 26.oktobra sprieduma lietā Nr. SKC-336/2016 (C39057712) 10.2.punktu</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pastāvēs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neatkarīgi</w:t>
      </w:r>
      <w:r w:rsidRPr="0094287F">
        <w:rPr>
          <w:rFonts w:eastAsia="Times New Roman" w:cs="Times New Roman"/>
          <w:color w:val="000000"/>
          <w:szCs w:val="24"/>
          <w:lang w:eastAsia="lv-LV"/>
        </w:rPr>
        <w:t xml:space="preserve"> no </w:t>
      </w:r>
      <w:r w:rsidRPr="0094287F">
        <w:rPr>
          <w:rFonts w:eastAsia="Times New Roman" w:cs="Times New Roman"/>
          <w:color w:val="000000"/>
          <w:spacing w:val="-1"/>
          <w:szCs w:val="24"/>
          <w:lang w:eastAsia="lv-LV"/>
        </w:rPr>
        <w:t>tā,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starp</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pusēm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noslēgta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rakstiska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vienošanās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Nedz</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nedz</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ēkas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(tiesiskais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valdītājs)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šo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stāvokli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ietekmēt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nevar,</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abiem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jārēķinās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esošo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situāciju.</w:t>
      </w:r>
    </w:p>
    <w:p w14:paraId="43E31847"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pacing w:val="-1"/>
          <w:szCs w:val="24"/>
          <w:lang w:eastAsia="lv-LV"/>
        </w:rPr>
        <w:t>Pastāvot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piespiedu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tiesiskajām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nav</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pamata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runāt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lietas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nodošanu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lietošanā</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tās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pieņemšanu</w:t>
      </w:r>
      <w:r w:rsidRPr="0094287F">
        <w:rPr>
          <w:rFonts w:eastAsia="Times New Roman" w:cs="Times New Roman"/>
          <w:color w:val="000000"/>
          <w:szCs w:val="24"/>
          <w:lang w:eastAsia="lv-LV"/>
        </w:rPr>
        <w:t xml:space="preserve"> no </w:t>
      </w:r>
      <w:r w:rsidRPr="0094287F">
        <w:rPr>
          <w:rFonts w:eastAsia="Times New Roman" w:cs="Times New Roman"/>
          <w:color w:val="000000"/>
          <w:spacing w:val="-1"/>
          <w:szCs w:val="24"/>
          <w:lang w:eastAsia="lv-LV"/>
        </w:rPr>
        <w:t>otras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puses,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saskaņā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Civillikuma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vispārējās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daļas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normām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nodibina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jo </w:t>
      </w:r>
      <w:r w:rsidRPr="0094287F">
        <w:rPr>
          <w:rFonts w:eastAsia="Times New Roman" w:cs="Times New Roman"/>
          <w:color w:val="000000"/>
          <w:spacing w:val="-1"/>
          <w:szCs w:val="24"/>
          <w:lang w:eastAsia="lv-LV"/>
        </w:rPr>
        <w:t>šādā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situācijā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iztrūkst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pušu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labprātīgas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vienošanās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elements.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Piespiedu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tikai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nosacīta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līdzība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līgumiskām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attiecībām,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jo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būtībā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šīs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likumiskas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(sk.</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Augstākās</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tiesas</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Senāta</w:t>
      </w:r>
      <w:r w:rsidRPr="0094287F">
        <w:rPr>
          <w:rFonts w:eastAsia="Times New Roman" w:cs="Times New Roman"/>
          <w:i/>
          <w:iCs/>
          <w:color w:val="000000"/>
          <w:szCs w:val="24"/>
          <w:lang w:eastAsia="lv-LV"/>
        </w:rPr>
        <w:t xml:space="preserve"> </w:t>
      </w:r>
      <w:proofErr w:type="gramStart"/>
      <w:r w:rsidRPr="0094287F">
        <w:rPr>
          <w:rFonts w:eastAsia="Times New Roman" w:cs="Times New Roman"/>
          <w:i/>
          <w:iCs/>
          <w:color w:val="000000"/>
          <w:szCs w:val="24"/>
          <w:lang w:eastAsia="lv-LV"/>
        </w:rPr>
        <w:t>2009.gada</w:t>
      </w:r>
      <w:proofErr w:type="gramEnd"/>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25.februāra</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spriedumu</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t>lietā</w:t>
      </w:r>
      <w:r w:rsidRPr="0094287F">
        <w:rPr>
          <w:rFonts w:eastAsia="Times New Roman" w:cs="Times New Roman"/>
          <w:i/>
          <w:iCs/>
          <w:color w:val="000000"/>
          <w:szCs w:val="24"/>
          <w:lang w:eastAsia="lv-LV"/>
        </w:rPr>
        <w:t xml:space="preserve"> </w:t>
      </w:r>
      <w:r w:rsidRPr="0094287F">
        <w:rPr>
          <w:rFonts w:eastAsia="Times New Roman" w:cs="Times New Roman"/>
          <w:i/>
          <w:iCs/>
          <w:color w:val="000000"/>
          <w:spacing w:val="-1"/>
          <w:szCs w:val="24"/>
          <w:lang w:eastAsia="lv-LV"/>
        </w:rPr>
        <w:lastRenderedPageBreak/>
        <w:t xml:space="preserve">Nr. SKC-71/2009 </w:t>
      </w:r>
      <w:r w:rsidRPr="0094287F">
        <w:rPr>
          <w:rFonts w:eastAsia="Times New Roman" w:cs="Times New Roman"/>
          <w:i/>
          <w:iCs/>
          <w:color w:val="000000"/>
          <w:szCs w:val="24"/>
          <w:lang w:eastAsia="lv-LV"/>
        </w:rPr>
        <w:t>(C33186205)</w:t>
      </w:r>
      <w:r w:rsidRPr="0094287F">
        <w:rPr>
          <w:rFonts w:eastAsia="Times New Roman" w:cs="Times New Roman"/>
          <w:i/>
          <w:iCs/>
          <w:color w:val="000000"/>
          <w:spacing w:val="-1"/>
          <w:szCs w:val="24"/>
          <w:lang w:eastAsia="lv-LV"/>
        </w:rPr>
        <w:t xml:space="preserve">, </w:t>
      </w:r>
      <w:r w:rsidRPr="0094287F">
        <w:rPr>
          <w:rFonts w:eastAsia="Times New Roman" w:cs="Times New Roman"/>
          <w:i/>
          <w:iCs/>
          <w:color w:val="000000"/>
          <w:szCs w:val="24"/>
          <w:lang w:eastAsia="lv-LV"/>
        </w:rPr>
        <w:t>Augstākās tiesas 2016.gada 26.oktobra sprieduma lietā Nr. SKC-336/2016 (C39057712) 10.2.punktu</w:t>
      </w:r>
      <w:r w:rsidRPr="0094287F">
        <w:rPr>
          <w:rFonts w:eastAsia="Times New Roman" w:cs="Times New Roman"/>
          <w:color w:val="000000"/>
          <w:spacing w:val="-1"/>
          <w:szCs w:val="24"/>
          <w:lang w:eastAsia="lv-LV"/>
        </w:rPr>
        <w:t xml:space="preserve">). </w:t>
      </w:r>
    </w:p>
    <w:p w14:paraId="7A273841"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pacing w:val="-1"/>
          <w:szCs w:val="24"/>
          <w:lang w:eastAsia="lv-LV"/>
        </w:rPr>
        <w:t>Ēkas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(arī</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dzīvokļu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tiesība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lietot zemi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ēkas</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pienākums samaksāt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īpašniekam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lietojumu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maksu)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noteikts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pacing w:val="7"/>
          <w:szCs w:val="24"/>
          <w:lang w:eastAsia="lv-LV"/>
        </w:rPr>
        <w:t xml:space="preserve"> attiecīgām tiesību normām</w:t>
      </w:r>
      <w:r w:rsidRPr="0094287F">
        <w:rPr>
          <w:rFonts w:eastAsia="Times New Roman" w:cs="Times New Roman"/>
          <w:color w:val="000000"/>
          <w:spacing w:val="-1"/>
          <w:szCs w:val="24"/>
          <w:lang w:eastAsia="lv-LV"/>
        </w:rPr>
        <w: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paredz</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arī</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maksas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apmēru.</w:t>
      </w:r>
    </w:p>
    <w:p w14:paraId="4DA60076"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pacing w:val="-1"/>
          <w:szCs w:val="24"/>
          <w:lang w:eastAsia="lv-LV"/>
        </w:rPr>
        <w:t xml:space="preserve">Proti, </w:t>
      </w:r>
      <w:r w:rsidRPr="0094287F">
        <w:rPr>
          <w:rFonts w:eastAsia="Times New Roman" w:cs="Times New Roman"/>
          <w:color w:val="000000"/>
          <w:szCs w:val="24"/>
          <w:lang w:eastAsia="lv-LV"/>
        </w:rPr>
        <w:t>Privatizācijas</w:t>
      </w:r>
      <w:r w:rsidRPr="0094287F">
        <w:rPr>
          <w:rFonts w:eastAsia="Times New Roman" w:cs="Times New Roman"/>
          <w:color w:val="000000"/>
          <w:spacing w:val="-1"/>
          <w:szCs w:val="24"/>
          <w:lang w:eastAsia="lv-LV"/>
        </w:rPr>
        <w:t xml:space="preserve"> likuma</w:t>
      </w:r>
      <w:r w:rsidRPr="0094287F">
        <w:rPr>
          <w:rFonts w:eastAsia="Times New Roman" w:cs="Times New Roman"/>
          <w:color w:val="000000"/>
          <w:szCs w:val="24"/>
          <w:lang w:eastAsia="lv-LV"/>
        </w:rPr>
        <w:t xml:space="preserve"> </w:t>
      </w:r>
      <w:proofErr w:type="gramStart"/>
      <w:r w:rsidRPr="0094287F">
        <w:rPr>
          <w:rFonts w:eastAsia="Times New Roman" w:cs="Times New Roman"/>
          <w:color w:val="000000"/>
          <w:spacing w:val="-1"/>
          <w:szCs w:val="24"/>
          <w:lang w:eastAsia="lv-LV"/>
        </w:rPr>
        <w:t>54.pantā</w:t>
      </w:r>
      <w:proofErr w:type="gramEnd"/>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noteikts,</w:t>
      </w:r>
      <w:r w:rsidRPr="0094287F">
        <w:rPr>
          <w:rFonts w:eastAsia="Times New Roman" w:cs="Times New Roman"/>
          <w:color w:val="000000"/>
          <w:szCs w:val="24"/>
          <w:lang w:eastAsia="lv-LV"/>
        </w:rPr>
        <w:t xml:space="preserve"> ka </w:t>
      </w:r>
      <w:r w:rsidRPr="0094287F">
        <w:rPr>
          <w:rFonts w:eastAsia="Times New Roman" w:cs="Times New Roman"/>
          <w:color w:val="000000"/>
          <w:spacing w:val="-1"/>
          <w:szCs w:val="24"/>
          <w:lang w:eastAsia="lv-LV"/>
        </w:rPr>
        <w:t>zemesgabala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īpašniekam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pienākums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noslēgt</w:t>
      </w:r>
      <w:r w:rsidRPr="0094287F">
        <w:rPr>
          <w:rFonts w:eastAsia="Times New Roman" w:cs="Times New Roman"/>
          <w:color w:val="000000"/>
          <w:szCs w:val="24"/>
          <w:lang w:eastAsia="lv-LV"/>
        </w:rPr>
        <w:t xml:space="preserve"> </w:t>
      </w:r>
      <w:r w:rsidRPr="0094287F">
        <w:rPr>
          <w:rFonts w:eastAsia="Times New Roman" w:cs="Times New Roman"/>
          <w:color w:val="000000"/>
          <w:spacing w:val="-2"/>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privatizētā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objekta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slēdz</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zemesgabala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lietošanu,</w:t>
      </w:r>
      <w:r w:rsidRPr="0094287F">
        <w:rPr>
          <w:rFonts w:eastAsia="Times New Roman" w:cs="Times New Roman"/>
          <w:color w:val="000000"/>
          <w:szCs w:val="24"/>
          <w:lang w:eastAsia="lv-LV"/>
        </w:rPr>
        <w:t xml:space="preserve"> ko </w:t>
      </w:r>
      <w:r w:rsidRPr="0094287F">
        <w:rPr>
          <w:rFonts w:eastAsia="Times New Roman" w:cs="Times New Roman"/>
          <w:color w:val="000000"/>
          <w:spacing w:val="-1"/>
          <w:szCs w:val="24"/>
          <w:lang w:eastAsia="lv-LV"/>
        </w:rPr>
        <w:t>pašvaldības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dome</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pilnvarota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institūcija,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VAS</w:t>
      </w:r>
      <w:r w:rsidRPr="0094287F">
        <w:rPr>
          <w:rFonts w:eastAsia="Times New Roman" w:cs="Times New Roman"/>
          <w:color w:val="000000"/>
          <w:szCs w:val="24"/>
          <w:lang w:eastAsia="lv-LV"/>
        </w:rPr>
        <w:t> </w:t>
      </w:r>
      <w:r w:rsidRPr="0094287F">
        <w:rPr>
          <w:rFonts w:eastAsia="Times New Roman" w:cs="Times New Roman"/>
          <w:color w:val="000000"/>
          <w:spacing w:val="-1"/>
          <w:szCs w:val="24"/>
          <w:lang w:eastAsia="lv-LV"/>
        </w:rPr>
        <w:t>„Privatizācijas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aģentūra”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noteikusi</w:t>
      </w:r>
      <w:r w:rsidRPr="0094287F">
        <w:rPr>
          <w:rFonts w:eastAsia="Times New Roman" w:cs="Times New Roman"/>
          <w:color w:val="000000"/>
          <w:szCs w:val="24"/>
          <w:lang w:eastAsia="lv-LV"/>
        </w:rPr>
        <w:t xml:space="preserve"> kā </w:t>
      </w:r>
      <w:r w:rsidRPr="0094287F">
        <w:rPr>
          <w:rFonts w:eastAsia="Times New Roman" w:cs="Times New Roman"/>
          <w:color w:val="000000"/>
          <w:spacing w:val="-1"/>
          <w:szCs w:val="24"/>
          <w:lang w:eastAsia="lv-LV"/>
        </w:rPr>
        <w:t>dzīvojamai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mājai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funkcionāli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nepieciešamo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zemesgabalu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(pirmā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daļa).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Zemesgabala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maksu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nosaka,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pusēm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rakstveidā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vienojoties.</w:t>
      </w:r>
      <w:r w:rsidRPr="0094287F">
        <w:rPr>
          <w:rFonts w:eastAsia="Times New Roman" w:cs="Times New Roman"/>
          <w:color w:val="000000"/>
          <w:szCs w:val="24"/>
          <w:lang w:eastAsia="lv-LV"/>
        </w:rPr>
        <w:t xml:space="preserve"> Ja </w:t>
      </w:r>
      <w:r w:rsidRPr="0094287F">
        <w:rPr>
          <w:rFonts w:eastAsia="Times New Roman" w:cs="Times New Roman"/>
          <w:color w:val="000000"/>
          <w:spacing w:val="-1"/>
          <w:szCs w:val="24"/>
          <w:lang w:eastAsia="lv-LV"/>
        </w:rPr>
        <w:t>puses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nevar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vienoties,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zemesgabala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maksu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privatizētā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dzīvokļa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īpašniekam nosaka tiesa.</w:t>
      </w:r>
    </w:p>
    <w:p w14:paraId="746C899A"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pacing w:val="-1"/>
          <w:szCs w:val="24"/>
          <w:lang w:eastAsia="lv-LV"/>
        </w:rPr>
        <w:t>Lai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izpildītu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likumā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uzlikto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pienākumu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noslēgt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jāpastāv</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attiecīgiem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priekšnoteikumiem.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Domstarpības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līgumā</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iekļaujamiem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noteikumiem</w:t>
      </w:r>
      <w:r w:rsidRPr="0094287F">
        <w:rPr>
          <w:rFonts w:eastAsia="Times New Roman" w:cs="Times New Roman"/>
          <w:color w:val="000000"/>
          <w:szCs w:val="24"/>
          <w:lang w:eastAsia="lv-LV"/>
        </w:rPr>
        <w:t xml:space="preserve"> un pušu </w:t>
      </w:r>
      <w:r w:rsidRPr="0094287F">
        <w:rPr>
          <w:rFonts w:eastAsia="Times New Roman" w:cs="Times New Roman"/>
          <w:color w:val="000000"/>
          <w:spacing w:val="-1"/>
          <w:szCs w:val="24"/>
          <w:lang w:eastAsia="lv-LV"/>
        </w:rPr>
        <w:t>nespēja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labprātīgi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vienoties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ir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objektīvs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šķērslis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noslēgšanai.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Minētās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normas,</w:t>
      </w:r>
      <w:r w:rsidRPr="0094287F">
        <w:rPr>
          <w:rFonts w:eastAsia="Times New Roman" w:cs="Times New Roman"/>
          <w:color w:val="000000"/>
          <w:szCs w:val="24"/>
          <w:lang w:eastAsia="lv-LV"/>
        </w:rPr>
        <w:t xml:space="preserve"> kā </w:t>
      </w:r>
      <w:r w:rsidRPr="0094287F">
        <w:rPr>
          <w:rFonts w:eastAsia="Times New Roman" w:cs="Times New Roman"/>
          <w:color w:val="000000"/>
          <w:spacing w:val="-1"/>
          <w:szCs w:val="24"/>
          <w:lang w:eastAsia="lv-LV"/>
        </w:rPr>
        <w:t>uzskata</w:t>
      </w:r>
      <w:r w:rsidRPr="0094287F">
        <w:rPr>
          <w:rFonts w:eastAsia="Times New Roman" w:cs="Times New Roman"/>
          <w:color w:val="000000"/>
          <w:spacing w:val="14"/>
          <w:szCs w:val="24"/>
          <w:lang w:eastAsia="lv-LV"/>
        </w:rPr>
        <w:t xml:space="preserve"> Senāts</w:t>
      </w:r>
      <w:r w:rsidRPr="0094287F">
        <w:rPr>
          <w:rFonts w:eastAsia="Times New Roman" w:cs="Times New Roman"/>
          <w:color w:val="000000"/>
          <w:spacing w:val="-1"/>
          <w:szCs w:val="24"/>
          <w:lang w:eastAsia="lv-LV"/>
        </w:rPr>
        <w: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nav</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tulkojamas</w:t>
      </w:r>
      <w:r w:rsidRPr="0094287F">
        <w:rPr>
          <w:rFonts w:eastAsia="Times New Roman" w:cs="Times New Roman"/>
          <w:color w:val="000000"/>
          <w:szCs w:val="24"/>
          <w:lang w:eastAsia="lv-LV"/>
        </w:rPr>
        <w:t xml:space="preserve"> kā </w:t>
      </w:r>
      <w:r w:rsidRPr="0094287F">
        <w:rPr>
          <w:rFonts w:eastAsia="Times New Roman" w:cs="Times New Roman"/>
          <w:color w:val="000000"/>
          <w:spacing w:val="-1"/>
          <w:szCs w:val="24"/>
          <w:lang w:eastAsia="lv-LV"/>
        </w:rPr>
        <w:t>likumdevēja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griba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vienai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pusei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uzspiest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otras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puses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subjektīvu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vēlmi</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pēc</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pavēles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parakstīt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bet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gan</w:t>
      </w:r>
      <w:r w:rsidRPr="0094287F">
        <w:rPr>
          <w:rFonts w:eastAsia="Times New Roman" w:cs="Times New Roman"/>
          <w:color w:val="000000"/>
          <w:szCs w:val="24"/>
          <w:lang w:eastAsia="lv-LV"/>
        </w:rPr>
        <w:t xml:space="preserve"> kā </w:t>
      </w:r>
      <w:r w:rsidRPr="0094287F">
        <w:rPr>
          <w:rFonts w:eastAsia="Times New Roman" w:cs="Times New Roman"/>
          <w:color w:val="000000"/>
          <w:spacing w:val="-1"/>
          <w:szCs w:val="24"/>
          <w:lang w:eastAsia="lv-LV"/>
        </w:rPr>
        <w:t>zemes</w:t>
      </w:r>
      <w:r w:rsidRPr="0094287F">
        <w:rPr>
          <w:rFonts w:eastAsia="Times New Roman" w:cs="Times New Roman"/>
          <w:color w:val="000000"/>
          <w:szCs w:val="24"/>
          <w:lang w:eastAsia="lv-LV"/>
        </w:rPr>
        <w:t xml:space="preserve"> un </w:t>
      </w:r>
      <w:r w:rsidRPr="0094287F">
        <w:rPr>
          <w:rFonts w:eastAsia="Times New Roman" w:cs="Times New Roman"/>
          <w:color w:val="000000"/>
          <w:spacing w:val="-1"/>
          <w:szCs w:val="24"/>
          <w:lang w:eastAsia="lv-LV"/>
        </w:rPr>
        <w:t>ēkas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īpašniekam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dots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uzdevums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savstarpēji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saistīties,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noslēdzot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atbilstoši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brīvprātības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 xml:space="preserve">principam. Savukārt, </w:t>
      </w:r>
      <w:r w:rsidRPr="0094287F">
        <w:rPr>
          <w:rFonts w:eastAsia="Times New Roman" w:cs="Times New Roman"/>
          <w:color w:val="000000"/>
          <w:szCs w:val="24"/>
          <w:lang w:eastAsia="lv-LV"/>
        </w:rPr>
        <w:t xml:space="preserve">ja </w:t>
      </w:r>
      <w:r w:rsidRPr="0094287F">
        <w:rPr>
          <w:rFonts w:eastAsia="Times New Roman" w:cs="Times New Roman"/>
          <w:color w:val="000000"/>
          <w:spacing w:val="-1"/>
          <w:szCs w:val="24"/>
          <w:lang w:eastAsia="lv-LV"/>
        </w:rPr>
        <w:t>vienošanās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noteikumiem</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nenotiek</w:t>
      </w:r>
      <w:r w:rsidRPr="0094287F">
        <w:rPr>
          <w:rFonts w:eastAsia="Times New Roman" w:cs="Times New Roman"/>
          <w:color w:val="000000"/>
          <w:spacing w:val="28"/>
          <w:szCs w:val="24"/>
          <w:lang w:eastAsia="lv-LV"/>
        </w:rPr>
        <w:t xml:space="preserve"> (</w:t>
      </w:r>
      <w:r w:rsidRPr="0094287F">
        <w:rPr>
          <w:rFonts w:eastAsia="Times New Roman" w:cs="Times New Roman"/>
          <w:color w:val="000000"/>
          <w:spacing w:val="-1"/>
          <w:szCs w:val="24"/>
          <w:lang w:eastAsia="lv-LV"/>
        </w:rPr>
        <w:t>strīda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gadījumā</w:t>
      </w:r>
      <w:r w:rsidRPr="0094287F">
        <w:rPr>
          <w:rFonts w:eastAsia="Times New Roman" w:cs="Times New Roman"/>
          <w:color w:val="000000"/>
          <w:spacing w:val="28"/>
          <w:szCs w:val="24"/>
          <w:lang w:eastAsia="lv-LV"/>
        </w:rPr>
        <w: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tiesisko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konstatāciju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(atzīšanu)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veic</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nodibinot</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spriedumu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līguma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būtiskās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sastāvdaļas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(Civillikuma</w:t>
      </w:r>
      <w:r w:rsidRPr="0094287F">
        <w:rPr>
          <w:rFonts w:eastAsia="Times New Roman" w:cs="Times New Roman"/>
          <w:color w:val="000000"/>
          <w:szCs w:val="24"/>
          <w:lang w:eastAsia="lv-LV"/>
        </w:rPr>
        <w:t xml:space="preserve"> </w:t>
      </w:r>
      <w:proofErr w:type="gramStart"/>
      <w:r w:rsidRPr="0094287F">
        <w:rPr>
          <w:rFonts w:eastAsia="Times New Roman" w:cs="Times New Roman"/>
          <w:color w:val="000000"/>
          <w:spacing w:val="-1"/>
          <w:szCs w:val="24"/>
          <w:lang w:eastAsia="lv-LV"/>
        </w:rPr>
        <w:t>2124.pants</w:t>
      </w:r>
      <w:proofErr w:type="gramEnd"/>
      <w:r w:rsidRPr="0094287F">
        <w:rPr>
          <w:rFonts w:eastAsia="Times New Roman" w:cs="Times New Roman"/>
          <w:color w:val="000000"/>
          <w:spacing w:val="-1"/>
          <w:szCs w:val="24"/>
          <w:lang w:eastAsia="lv-LV"/>
        </w:rPr>
        <w:t>).</w:t>
      </w:r>
    </w:p>
    <w:p w14:paraId="02E7D7E1"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pacing w:val="-1"/>
          <w:szCs w:val="24"/>
          <w:lang w:eastAsia="lv-LV"/>
        </w:rPr>
        <w:t>Respektīvi, nav pamata uzlikt par pienākumu vienai pusei noslēgt rakstveida zemes nomas līgumu ar otru pusi,</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jo</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tiesas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spriedums,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ar</w:t>
      </w:r>
      <w:r w:rsidRPr="0094287F">
        <w:rPr>
          <w:rFonts w:eastAsia="Times New Roman" w:cs="Times New Roman"/>
          <w:color w:val="000000"/>
          <w:szCs w:val="24"/>
          <w:lang w:eastAsia="lv-LV"/>
        </w:rPr>
        <w:t xml:space="preserve"> kuru </w:t>
      </w:r>
      <w:r w:rsidRPr="0094287F">
        <w:rPr>
          <w:rFonts w:eastAsia="Times New Roman" w:cs="Times New Roman"/>
          <w:color w:val="000000"/>
          <w:spacing w:val="-1"/>
          <w:szCs w:val="24"/>
          <w:lang w:eastAsia="lv-LV"/>
        </w:rPr>
        <w:t>konstatētas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piespiedu</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nomas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attiecības,</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aizstāj</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jebkāda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cita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akta</w:t>
      </w:r>
      <w:r w:rsidRPr="0094287F">
        <w:rPr>
          <w:rFonts w:eastAsia="Times New Roman" w:cs="Times New Roman"/>
          <w:color w:val="000000"/>
          <w:szCs w:val="24"/>
          <w:lang w:eastAsia="lv-LV"/>
        </w:rPr>
        <w:t xml:space="preserve"> </w:t>
      </w:r>
      <w:r w:rsidRPr="0094287F">
        <w:rPr>
          <w:rFonts w:eastAsia="Times New Roman" w:cs="Times New Roman"/>
          <w:color w:val="000000"/>
          <w:spacing w:val="-1"/>
          <w:szCs w:val="24"/>
          <w:lang w:eastAsia="lv-LV"/>
        </w:rPr>
        <w:t>taisīšanu (sk.</w:t>
      </w:r>
      <w:r w:rsidRPr="0094287F">
        <w:rPr>
          <w:rFonts w:eastAsia="Times New Roman" w:cs="Times New Roman"/>
          <w:i/>
          <w:iCs/>
          <w:color w:val="000000"/>
          <w:szCs w:val="24"/>
          <w:lang w:eastAsia="lv-LV"/>
        </w:rPr>
        <w:t xml:space="preserve"> Augstākās tiesas </w:t>
      </w:r>
      <w:proofErr w:type="gramStart"/>
      <w:r w:rsidRPr="0094287F">
        <w:rPr>
          <w:rFonts w:eastAsia="Times New Roman" w:cs="Times New Roman"/>
          <w:i/>
          <w:iCs/>
          <w:color w:val="000000"/>
          <w:szCs w:val="24"/>
          <w:lang w:eastAsia="lv-LV"/>
        </w:rPr>
        <w:t>2016.gada</w:t>
      </w:r>
      <w:proofErr w:type="gramEnd"/>
      <w:r w:rsidRPr="0094287F">
        <w:rPr>
          <w:rFonts w:eastAsia="Times New Roman" w:cs="Times New Roman"/>
          <w:i/>
          <w:iCs/>
          <w:color w:val="000000"/>
          <w:szCs w:val="24"/>
          <w:lang w:eastAsia="lv-LV"/>
        </w:rPr>
        <w:t xml:space="preserve"> 26.oktobra sprieduma lietā Nr. SKC-336/2016 (C39057712) 10.4.punktu un Augstākās tiesas 2018.gada 10.decembra sprieduma lietā Nr. SKC-117/2018 (</w:t>
      </w:r>
      <w:hyperlink r:id="rId9" w:tgtFrame="_blank" w:history="1">
        <w:r w:rsidRPr="0094287F">
          <w:rPr>
            <w:rFonts w:eastAsia="Times New Roman" w:cs="Times New Roman"/>
            <w:i/>
            <w:iCs/>
            <w:color w:val="0000FF"/>
            <w:szCs w:val="24"/>
            <w:u w:val="single"/>
            <w:lang w:eastAsia="lv-LV"/>
          </w:rPr>
          <w:t>ECLI:LV:AT:2018:1210.C27142014.1.S)</w:t>
        </w:r>
      </w:hyperlink>
      <w:r w:rsidRPr="0094287F">
        <w:rPr>
          <w:rFonts w:eastAsia="Times New Roman" w:cs="Times New Roman"/>
          <w:i/>
          <w:iCs/>
          <w:color w:val="000000"/>
          <w:szCs w:val="24"/>
          <w:lang w:eastAsia="lv-LV"/>
        </w:rPr>
        <w:t xml:space="preserve"> 9.punktu</w:t>
      </w:r>
      <w:r w:rsidRPr="0094287F">
        <w:rPr>
          <w:rFonts w:eastAsia="Times New Roman" w:cs="Times New Roman"/>
          <w:color w:val="000000"/>
          <w:spacing w:val="-1"/>
          <w:szCs w:val="24"/>
          <w:lang w:eastAsia="lv-LV"/>
        </w:rPr>
        <w:t>).</w:t>
      </w:r>
    </w:p>
    <w:p w14:paraId="13517AD4"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p>
    <w:p w14:paraId="37E1D150"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[9] Nav pamatots prasītājas viedoklis, ka SIA „Rīgas namu pārvaldniekam”, nododot pārvaldīšanas un apsaimniekošanas tiesības AS „Rīgas namu apsaimniekotājs”, ir pienākums segt zemes nomas maksas parādu par laika periodu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tās pārvaldīšanas tiesību nodošanas brīdim.</w:t>
      </w:r>
    </w:p>
    <w:p w14:paraId="6D27C0AD"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[9.1] Ēkas īpašnieka pienākums noslēgt ar zemes īpašnieku zemes, uz kuras atrodas ēka nomas līgumu, izriet no likuma „Par zemes reformu Latvijas Republikas pilsētās” </w:t>
      </w:r>
      <w:proofErr w:type="gramStart"/>
      <w:r w:rsidRPr="0094287F">
        <w:rPr>
          <w:rFonts w:eastAsia="Times New Roman" w:cs="Times New Roman"/>
          <w:color w:val="000000"/>
          <w:szCs w:val="24"/>
          <w:lang w:eastAsia="lv-LV"/>
        </w:rPr>
        <w:t>12.panta</w:t>
      </w:r>
      <w:proofErr w:type="gramEnd"/>
      <w:r w:rsidRPr="0094287F">
        <w:rPr>
          <w:rFonts w:eastAsia="Times New Roman" w:cs="Times New Roman"/>
          <w:color w:val="000000"/>
          <w:szCs w:val="24"/>
          <w:lang w:eastAsia="lv-LV"/>
        </w:rPr>
        <w:t xml:space="preserve"> otrās daļas un 2</w:t>
      </w:r>
      <w:r w:rsidRPr="0094287F">
        <w:rPr>
          <w:rFonts w:eastAsia="Times New Roman" w:cs="Times New Roman"/>
          <w:color w:val="000000"/>
          <w:szCs w:val="24"/>
          <w:vertAlign w:val="superscript"/>
          <w:lang w:eastAsia="lv-LV"/>
        </w:rPr>
        <w:t>1</w:t>
      </w:r>
      <w:r w:rsidRPr="0094287F">
        <w:rPr>
          <w:rFonts w:eastAsia="Times New Roman" w:cs="Times New Roman"/>
          <w:color w:val="000000"/>
          <w:szCs w:val="24"/>
          <w:lang w:eastAsia="lv-LV"/>
        </w:rPr>
        <w:t>.daļas, kā arī no Privatizācijas likuma 50.panta pirmās daļas 3.punkta.</w:t>
      </w:r>
    </w:p>
    <w:p w14:paraId="2917AC27"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[9.2] Lai izpildītu pienākumu noslēgt zemes nomas līgumu, privatizētā objekta īpašnieks, vai pašvaldība var vispārīgā civiltiesiskā kārtībā pilnvarot citu personu noslēgt zemes nomas līgumu ar zemes īpašnieku vai arī paši privatizētā objekta īpašnieki (dzīvojamās mājas īpašnieki) rūpēties par zemes nomas līguma noslēgšanu.</w:t>
      </w:r>
    </w:p>
    <w:p w14:paraId="0C341F06"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Līguma pirmā slēgšanas kārtība tieši paredzēta Privatizācijas likuma </w:t>
      </w:r>
      <w:proofErr w:type="gramStart"/>
      <w:r w:rsidRPr="0094287F">
        <w:rPr>
          <w:rFonts w:eastAsia="Times New Roman" w:cs="Times New Roman"/>
          <w:color w:val="000000"/>
          <w:szCs w:val="24"/>
          <w:lang w:eastAsia="lv-LV"/>
        </w:rPr>
        <w:t>50.panta</w:t>
      </w:r>
      <w:proofErr w:type="gramEnd"/>
      <w:r w:rsidRPr="0094287F">
        <w:rPr>
          <w:rFonts w:eastAsia="Times New Roman" w:cs="Times New Roman"/>
          <w:color w:val="000000"/>
          <w:szCs w:val="24"/>
          <w:lang w:eastAsia="lv-LV"/>
        </w:rPr>
        <w:t xml:space="preserve"> pirmās daļas 3.punktā, atļaujot privatizētā objekta (dzīvojamās mājas) īpašniekam pašam slēgt līgumu vai arī to noslēgt īpašnieka pilnvarotai personai.</w:t>
      </w:r>
    </w:p>
    <w:p w14:paraId="4696EE43"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Līguma otra slēgšanas kārtība attiecībā uz pašvaldību izriet no pašvaldības kā privatizējamā objekta īpašnieces (vai arī </w:t>
      </w:r>
      <w:proofErr w:type="spellStart"/>
      <w:r w:rsidRPr="0094287F">
        <w:rPr>
          <w:rFonts w:eastAsia="Times New Roman" w:cs="Times New Roman"/>
          <w:color w:val="000000"/>
          <w:szCs w:val="24"/>
          <w:lang w:eastAsia="lv-LV"/>
        </w:rPr>
        <w:t>kopīpašnieces</w:t>
      </w:r>
      <w:proofErr w:type="spellEnd"/>
      <w:r w:rsidRPr="0094287F">
        <w:rPr>
          <w:rFonts w:eastAsia="Times New Roman" w:cs="Times New Roman"/>
          <w:color w:val="000000"/>
          <w:szCs w:val="24"/>
          <w:lang w:eastAsia="lv-LV"/>
        </w:rPr>
        <w:t xml:space="preserve"> atkarībā no privatizācijas stadijas) statusa un īpašnieka vispārīga pienākuma rūpēties par īpašumu, lai tas nekaitētu citām personām (Civillikuma </w:t>
      </w:r>
      <w:proofErr w:type="gramStart"/>
      <w:r w:rsidRPr="0094287F">
        <w:rPr>
          <w:rFonts w:eastAsia="Times New Roman" w:cs="Times New Roman"/>
          <w:color w:val="000000"/>
          <w:szCs w:val="24"/>
          <w:lang w:eastAsia="lv-LV"/>
        </w:rPr>
        <w:t>1084.pants</w:t>
      </w:r>
      <w:proofErr w:type="gramEnd"/>
      <w:r w:rsidRPr="0094287F">
        <w:rPr>
          <w:rFonts w:eastAsia="Times New Roman" w:cs="Times New Roman"/>
          <w:color w:val="000000"/>
          <w:szCs w:val="24"/>
          <w:lang w:eastAsia="lv-LV"/>
        </w:rPr>
        <w:t xml:space="preserve">). Savukārt Privatizācijas likuma </w:t>
      </w:r>
      <w:proofErr w:type="gramStart"/>
      <w:r w:rsidRPr="0094287F">
        <w:rPr>
          <w:rFonts w:eastAsia="Times New Roman" w:cs="Times New Roman"/>
          <w:color w:val="000000"/>
          <w:szCs w:val="24"/>
          <w:lang w:eastAsia="lv-LV"/>
        </w:rPr>
        <w:t>50.panta</w:t>
      </w:r>
      <w:proofErr w:type="gramEnd"/>
      <w:r w:rsidRPr="0094287F">
        <w:rPr>
          <w:rFonts w:eastAsia="Times New Roman" w:cs="Times New Roman"/>
          <w:color w:val="000000"/>
          <w:szCs w:val="24"/>
          <w:lang w:eastAsia="lv-LV"/>
        </w:rPr>
        <w:t xml:space="preserve"> septītajā daļā (agrākās redakcijās šā panta trešā daļa) paredzētais pašvaldības pienākums (līdz ar atbilstošām tiesībām) rīkoties privatizējamās dzīvojamās mājas pārvaldības un apsaimniekošanas jautājumos līdz </w:t>
      </w:r>
      <w:r w:rsidRPr="0094287F">
        <w:rPr>
          <w:rFonts w:eastAsia="Times New Roman" w:cs="Times New Roman"/>
          <w:color w:val="000000"/>
          <w:szCs w:val="24"/>
          <w:lang w:eastAsia="lv-LV"/>
        </w:rPr>
        <w:lastRenderedPageBreak/>
        <w:t>pārvaldīšanas tiesību nodošanai paredzēts kā garants privatizējamā īpašuma pārvaldīšanai un apsaimniekošanai, ņemot vērā privatizējamās dzīvojamas mājas kopīpašnieku nenoformēto sastāvu.</w:t>
      </w:r>
    </w:p>
    <w:p w14:paraId="273F6C50"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Turklāt </w:t>
      </w:r>
      <w:proofErr w:type="gramStart"/>
      <w:r w:rsidRPr="0094287F">
        <w:rPr>
          <w:rFonts w:eastAsia="Times New Roman" w:cs="Times New Roman"/>
          <w:color w:val="000000"/>
          <w:szCs w:val="24"/>
          <w:lang w:eastAsia="lv-LV"/>
        </w:rPr>
        <w:t>2010.gada</w:t>
      </w:r>
      <w:proofErr w:type="gramEnd"/>
      <w:r w:rsidRPr="0094287F">
        <w:rPr>
          <w:rFonts w:eastAsia="Times New Roman" w:cs="Times New Roman"/>
          <w:color w:val="000000"/>
          <w:szCs w:val="24"/>
          <w:lang w:eastAsia="lv-LV"/>
        </w:rPr>
        <w:t xml:space="preserve"> 1.janvārī stājās spēkā Dzīvojamo māju pārvaldīšanas likums, kas paredz līdzīgu kārtību, paredzot pilnvarojumu (pārvaldīšanas uzdevuma došanu) kā pamatu tiesisko attiecību veikšanai. Šis likums saskaņā ar tā 3.pantu attiecas uz visu dzīvojamo māju pārvaldīšanu neatkarīgi no to īpašnieka. Savukārt šā likuma pārejas noteikumu 1.punktā paredzēts, ka obligāto pārvaldīšanas darbību – zemes nomas līguma noslēgšanu ar zemesgabala īpašnieku par zemesgabala lietošanu un uzturēšanu – veic tieši dzīvojamās mājas īpašnieks, kurš </w:t>
      </w:r>
      <w:proofErr w:type="spellStart"/>
      <w:r w:rsidRPr="0094287F">
        <w:rPr>
          <w:rFonts w:eastAsia="Times New Roman" w:cs="Times New Roman"/>
          <w:color w:val="000000"/>
          <w:szCs w:val="24"/>
          <w:lang w:eastAsia="lv-LV"/>
        </w:rPr>
        <w:t>privātautonomijas</w:t>
      </w:r>
      <w:proofErr w:type="spellEnd"/>
      <w:r w:rsidRPr="0094287F">
        <w:rPr>
          <w:rFonts w:eastAsia="Times New Roman" w:cs="Times New Roman"/>
          <w:color w:val="000000"/>
          <w:szCs w:val="24"/>
          <w:lang w:eastAsia="lv-LV"/>
        </w:rPr>
        <w:t xml:space="preserve"> ietvaros var izvēlēties, kādu personu pilnvarot noslēgt šādu līgumu. Šā likuma </w:t>
      </w:r>
      <w:proofErr w:type="gramStart"/>
      <w:r w:rsidRPr="0094287F">
        <w:rPr>
          <w:rFonts w:eastAsia="Times New Roman" w:cs="Times New Roman"/>
          <w:color w:val="000000"/>
          <w:szCs w:val="24"/>
          <w:lang w:eastAsia="lv-LV"/>
        </w:rPr>
        <w:t>1.panta</w:t>
      </w:r>
      <w:proofErr w:type="gramEnd"/>
      <w:r w:rsidRPr="0094287F">
        <w:rPr>
          <w:rFonts w:eastAsia="Times New Roman" w:cs="Times New Roman"/>
          <w:color w:val="000000"/>
          <w:szCs w:val="24"/>
          <w:lang w:eastAsia="lv-LV"/>
        </w:rPr>
        <w:t xml:space="preserve"> izpratnē īpašnieks ir ne tikai dzīvojamās mājas īpašnieks vai dzīvokļa īpašnieks, bet arī valsts dzīvojamās mājas valdītājs. Pašvaldībai kā dzīvojamās mājas valdītajai saskaņā ar Dzīvojamo māju pārvaldīšanas likuma 5.pantu un 6.panta otrās daļas 4.punktu tiek atkārtoti apstiprināts pienākums noslēgt zemes nomas līgumu ar zemes īpašnieku.</w:t>
      </w:r>
    </w:p>
    <w:p w14:paraId="472B0916"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Tātad nenodotu pārvaldīšanas tiesību un nepabeigtas privatizācijas gadījumā atbildīgā persona par zemes nomas līguma noslēgšanu ir pašvaldība, kura ir tiesīga pilnvarot citu personu noslēgt zemes nomas līgumu visai dzīvojamai mājai dzīvojamās mājas pārvaldīšanas līguma ietvaros.</w:t>
      </w:r>
    </w:p>
    <w:p w14:paraId="59086A88"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[9.3] No apelācijas instancē konstatētajiem apstākļiem izriet, ka dzīvojamā māja [adrese], tika pārvaldīta no pašvaldības institūcijas – Rīgas pilsētas Vidzemes priekšpilsētas izpilddirekcijas – puses, bet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šādām darbībām tika pilnvarota Rīgas pašvaldības SIA [firma], kas vēlāk tika apvienota SIA „Rīgas namu pārvaldnieks”</w:t>
      </w:r>
      <w:r w:rsidRPr="0094287F">
        <w:rPr>
          <w:rFonts w:eastAsia="Times New Roman" w:cs="Times New Roman"/>
          <w:i/>
          <w:iCs/>
          <w:color w:val="000000"/>
          <w:szCs w:val="24"/>
          <w:lang w:eastAsia="lv-LV"/>
        </w:rPr>
        <w:t xml:space="preserve">. </w:t>
      </w:r>
    </w:p>
    <w:p w14:paraId="32EBBF92"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Tāpat no apelācijas instances tiesas sprieduma un lietas materiāliem redzams, ka ar </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17.maija aktu par mājas pārvaldīšanas tiesību nodošanu dzīvokļu īpašnieku pilnvarotajai personai no 2012.gada 1.jūnija dzīvojamās mājas pārvaldnieks ir AS „Rīgas namu apsaimniekotājs”.</w:t>
      </w:r>
    </w:p>
    <w:p w14:paraId="1921078D"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Respektīvi, dzīvojamās mājas [adrese], apsaimniekošanu līdz </w:t>
      </w:r>
      <w:proofErr w:type="gramStart"/>
      <w:r w:rsidRPr="0094287F">
        <w:rPr>
          <w:rFonts w:eastAsia="Times New Roman" w:cs="Times New Roman"/>
          <w:color w:val="000000"/>
          <w:szCs w:val="24"/>
          <w:lang w:eastAsia="lv-LV"/>
        </w:rPr>
        <w:t>2012.gada</w:t>
      </w:r>
      <w:proofErr w:type="gramEnd"/>
      <w:r w:rsidRPr="0094287F">
        <w:rPr>
          <w:rFonts w:eastAsia="Times New Roman" w:cs="Times New Roman"/>
          <w:color w:val="000000"/>
          <w:szCs w:val="24"/>
          <w:lang w:eastAsia="lv-LV"/>
        </w:rPr>
        <w:t xml:space="preserve"> 1.jūnijam pašvaldība veikusi, pamatojoties uz Privatizācijas likuma 50.panta septīto daļu (agrākās redakcijās šā panta trešā daļa), kas noteica, ka valsts dzīvojamās mājas valdītāja vai pašvaldības pienākums ir pārvaldīt un apsaimniekot dzīvojamo māju līdz tās pārvaldīšanas tiesību nodošanai dzīvokļu īpašnieku sabiedrībai vai ar dzīvokļu īpašnieku savstarpēju līgumu pilnvarotai personai</w:t>
      </w:r>
      <w:r w:rsidRPr="0094287F">
        <w:rPr>
          <w:rFonts w:eastAsia="Times New Roman" w:cs="Times New Roman"/>
          <w:i/>
          <w:iCs/>
          <w:color w:val="000000"/>
          <w:szCs w:val="24"/>
          <w:lang w:eastAsia="lv-LV"/>
        </w:rPr>
        <w:t xml:space="preserve">. </w:t>
      </w:r>
    </w:p>
    <w:p w14:paraId="232B78F4"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Savukārt, izbeidzoties pārvaldīšanas tiesiskajām attiecībām, atbilstoši Dzīvojamo māju pārvaldīšanas likuma </w:t>
      </w:r>
      <w:proofErr w:type="gramStart"/>
      <w:r w:rsidRPr="0094287F">
        <w:rPr>
          <w:rFonts w:eastAsia="Times New Roman" w:cs="Times New Roman"/>
          <w:color w:val="000000"/>
          <w:szCs w:val="24"/>
          <w:lang w:eastAsia="lv-LV"/>
        </w:rPr>
        <w:t>12.panta</w:t>
      </w:r>
      <w:proofErr w:type="gramEnd"/>
      <w:r w:rsidRPr="0094287F">
        <w:rPr>
          <w:rFonts w:eastAsia="Times New Roman" w:cs="Times New Roman"/>
          <w:color w:val="000000"/>
          <w:szCs w:val="24"/>
          <w:lang w:eastAsia="lv-LV"/>
        </w:rPr>
        <w:t xml:space="preserve"> trešajai daļai pārvaldniekam bija pienākums mēneša laikā, ja pārvaldīšanas līgumā nav noteikts citādi, ar nodošanas – pieņemšanas aktu nodot dzīvojamās mājas īpašniekam:</w:t>
      </w:r>
    </w:p>
    <w:p w14:paraId="55CBDC1E"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1) saskaņā ar šā panta otro daļu viņam nodoto lietvedību;</w:t>
      </w:r>
    </w:p>
    <w:p w14:paraId="08C83C93"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2) ieņēmumu un izdevumu pārskatu uz nodošanas – pieņemšanas aktā norādīto dienu;</w:t>
      </w:r>
    </w:p>
    <w:p w14:paraId="04C8866F" w14:textId="77777777" w:rsidR="0072358E" w:rsidRPr="0094287F" w:rsidRDefault="0072358E" w:rsidP="0072358E">
      <w:pPr>
        <w:spacing w:after="0" w:line="276" w:lineRule="auto"/>
        <w:ind w:firstLine="709"/>
        <w:jc w:val="both"/>
        <w:rPr>
          <w:rFonts w:eastAsia="Times New Roman" w:cs="Times New Roman"/>
          <w:color w:val="000000"/>
          <w:szCs w:val="24"/>
          <w:lang w:eastAsia="lv-LV"/>
        </w:rPr>
      </w:pPr>
      <w:r w:rsidRPr="0094287F">
        <w:rPr>
          <w:rFonts w:eastAsia="Times New Roman" w:cs="Times New Roman"/>
          <w:color w:val="000000"/>
          <w:szCs w:val="24"/>
          <w:lang w:eastAsia="lv-LV"/>
        </w:rPr>
        <w:t>3) neizlietotos uzkrājumus (mantu, finanšu līdzekļus, tajā skaitā naudu, u.c.) uz nodošanas – pieņemšanas akta parakstīšanas dienu;</w:t>
      </w:r>
    </w:p>
    <w:p w14:paraId="1BD9F830"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4) pārvaldīšanas laikā par dzīvojamās mājas īpašnieka līdzekļiem iegūto mantu un pārvaldniekam valdījumā vai lietošanā nodoto mantu;</w:t>
      </w:r>
    </w:p>
    <w:p w14:paraId="14131531"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5) uz pārvaldīšanas uzdevuma pamata iegūtās dzīvojamās mājas īpašnieka saistības;</w:t>
      </w:r>
    </w:p>
    <w:p w14:paraId="3B20C4C7"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6) citas saistības un lietas saskaņā ar pārvaldīšanas līguma noteikumiem.</w:t>
      </w:r>
    </w:p>
    <w:p w14:paraId="7329E72C"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lastRenderedPageBreak/>
        <w:t>No iepriekš minētā izriet, ka, izbeidzoties starp mājas īpašnieku un pārvaldītāju pastāvošajām pārvaldīšanas tiesiskajām attiecībām, iepriekšējā pārvaldnieka kompetence beidzās.</w:t>
      </w:r>
    </w:p>
    <w:p w14:paraId="29967DDE"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Citiem vārdiem, viņš kā pārvaldnieks vairs nepilda Dzīvojamo māju pārvaldīšanas likumā paredzētās darbības, jo, beidzot pildīt pārvaldnieka pienākumus, pārvaldnieks atbilstoši iepriekš minētajām tiesību normu prasībām nodod ne tikai dokumentus, mantu un neizlietotos uzkrājumus, bet arī uz pārvaldīšanas uzdevuma pamata iegūtās dzīvojamās mājas īpašnieka (arī dzīvokļa īpašnieka) saistības (sal. </w:t>
      </w:r>
      <w:r w:rsidRPr="0094287F">
        <w:rPr>
          <w:rFonts w:eastAsia="Times New Roman" w:cs="Times New Roman"/>
          <w:i/>
          <w:iCs/>
          <w:color w:val="000000"/>
          <w:szCs w:val="24"/>
          <w:lang w:eastAsia="lv-LV"/>
        </w:rPr>
        <w:t>Augstākās tiesas 2018.gada 17.decembra sprieduma lietā Nr. SKC-271/2018 (</w:t>
      </w:r>
      <w:hyperlink r:id="rId10" w:tgtFrame="_blank" w:history="1">
        <w:r w:rsidRPr="0094287F">
          <w:rPr>
            <w:rFonts w:eastAsia="Times New Roman" w:cs="Times New Roman"/>
            <w:i/>
            <w:iCs/>
            <w:color w:val="0000FF"/>
            <w:szCs w:val="24"/>
            <w:u w:val="single"/>
            <w:lang w:eastAsia="lv-LV"/>
          </w:rPr>
          <w:t>ECLI:LV:AT:2018:1217.C30655515.1.S)</w:t>
        </w:r>
      </w:hyperlink>
      <w:r w:rsidRPr="0094287F">
        <w:rPr>
          <w:rFonts w:eastAsia="Times New Roman" w:cs="Times New Roman"/>
          <w:i/>
          <w:iCs/>
          <w:color w:val="000000"/>
          <w:szCs w:val="24"/>
          <w:lang w:eastAsia="lv-LV"/>
        </w:rPr>
        <w:t xml:space="preserve"> 7.8.punkts).</w:t>
      </w:r>
    </w:p>
    <w:p w14:paraId="0D67834B"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Tādējādi, ņemot vērā, ka zemes īpašnieki laika posmā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2012.gada 12.jūnijam nebija izmantojuši Privatizācijas likuma 54.panta ceturtajā daļā noteiktās tiesības celt prasību par zemes nomas līguma noslēgšanu, tad, izbeidzoties pārvaldnieces – SIA „Rīgas namu pārvaldnieks” pārvaldīšanas tiesībām, tikai mājas īpašnieki vai nākamais pārvaldnieks, ja to paredz pārvaldīšanas līgums, var risināt jautājumus, kas saistīti ar piespiedu nomas tiesiskajām attiecībām iepriekš minētajā laika periodā.</w:t>
      </w:r>
    </w:p>
    <w:p w14:paraId="57249F53"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[9.4] Šajā sakarā nav tiesiskas nozīmes arī prasītājas norādei, ka SIA „Rīgas namu pārvaldnieks” saistības pret zemes īpašnieci izriet no </w:t>
      </w:r>
      <w:proofErr w:type="gramStart"/>
      <w:r w:rsidRPr="0094287F">
        <w:rPr>
          <w:rFonts w:eastAsia="Times New Roman" w:cs="Times New Roman"/>
          <w:color w:val="000000"/>
          <w:szCs w:val="24"/>
          <w:lang w:eastAsia="lv-LV"/>
        </w:rPr>
        <w:t>2003.gada</w:t>
      </w:r>
      <w:proofErr w:type="gramEnd"/>
      <w:r w:rsidRPr="0094287F">
        <w:rPr>
          <w:rFonts w:eastAsia="Times New Roman" w:cs="Times New Roman"/>
          <w:color w:val="000000"/>
          <w:szCs w:val="24"/>
          <w:lang w:eastAsia="lv-LV"/>
        </w:rPr>
        <w:t xml:space="preserve"> [..] septembra zemes nomas līguma, kas bija noslēgts starp zemes īpašnieci [pers. C] un Vidzemes priekšpilsētas izpilddirekciju (sk. </w:t>
      </w:r>
      <w:r w:rsidRPr="0094287F">
        <w:rPr>
          <w:rFonts w:eastAsia="Times New Roman" w:cs="Times New Roman"/>
          <w:i/>
          <w:iCs/>
          <w:color w:val="000000"/>
          <w:szCs w:val="24"/>
          <w:lang w:eastAsia="lv-LV"/>
        </w:rPr>
        <w:t>lietas 2.sēj. 20.lpp.</w:t>
      </w:r>
      <w:r w:rsidRPr="0094287F">
        <w:rPr>
          <w:rFonts w:eastAsia="Times New Roman" w:cs="Times New Roman"/>
          <w:color w:val="000000"/>
          <w:szCs w:val="24"/>
          <w:lang w:eastAsia="lv-LV"/>
        </w:rPr>
        <w:t>).</w:t>
      </w:r>
    </w:p>
    <w:p w14:paraId="33010D24"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Pēc vispārēja noteikuma prasītājam, ceļot prasību, jāpierāda prasības aktīvais pamats. Respektīvi, gan aktīvās, gan pasīvās leģitimācijas esamība arī jāpierāda prasītājam. </w:t>
      </w:r>
    </w:p>
    <w:p w14:paraId="4A61FDB0"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Kā jau norādīts iepriekš (sk. </w:t>
      </w:r>
      <w:r w:rsidRPr="0094287F">
        <w:rPr>
          <w:rFonts w:eastAsia="Times New Roman" w:cs="Times New Roman"/>
          <w:i/>
          <w:iCs/>
          <w:color w:val="000000"/>
          <w:szCs w:val="24"/>
          <w:lang w:eastAsia="lv-LV"/>
        </w:rPr>
        <w:t>šā sprieduma 9.1.-9.3.punktu</w:t>
      </w:r>
      <w:r w:rsidRPr="0094287F">
        <w:rPr>
          <w:rFonts w:eastAsia="Times New Roman" w:cs="Times New Roman"/>
          <w:color w:val="000000"/>
          <w:szCs w:val="24"/>
          <w:lang w:eastAsia="lv-LV"/>
        </w:rPr>
        <w:t xml:space="preserve">), izbeidzoties SIA „Rīgas namu pārvaldnieks” pārvaldīšanas attiecībām ar dzīvojamās mājas [adrese], īpašniekiem, nav konstatējams SIA „Rīgas namu pārvaldnieks” pienākums atbildēt uz konkrēto prasību. Līdz ar to, nekonstatējot pasīvo leģitimāciju, kas pamatojas materiālās tiesībās un ietilpst materiāli juridiskās attiecības sastāvā, kura saista abas puses, prasītājas prasības apmierināšanai par zemes nomas maksas parāda piedziņu par laika periodu no </w:t>
      </w:r>
      <w:proofErr w:type="gramStart"/>
      <w:r w:rsidRPr="0094287F">
        <w:rPr>
          <w:rFonts w:eastAsia="Times New Roman" w:cs="Times New Roman"/>
          <w:color w:val="000000"/>
          <w:szCs w:val="24"/>
          <w:lang w:eastAsia="lv-LV"/>
        </w:rPr>
        <w:t>2005.gada</w:t>
      </w:r>
      <w:proofErr w:type="gramEnd"/>
      <w:r w:rsidRPr="0094287F">
        <w:rPr>
          <w:rFonts w:eastAsia="Times New Roman" w:cs="Times New Roman"/>
          <w:color w:val="000000"/>
          <w:szCs w:val="24"/>
          <w:lang w:eastAsia="lv-LV"/>
        </w:rPr>
        <w:t xml:space="preserve"> līdz SIA „Rīgas namu pārvaldnieks” pārvaldīšanas tiesību izbeigšanai nav tiesiska pamata.</w:t>
      </w:r>
    </w:p>
    <w:p w14:paraId="2C4E1A16"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[9.5] Rezumējot iepriekš minēto, secināms, ka apelācijas instances tiesas spriedums daļā, ar kuru noraidīta prasītājas prasība pret SIA „Rīgas namu pārvaldnieks”, ir tiesīgs un pamatots, tamdēļ šajā daļā tas atstājams negrozīts. </w:t>
      </w:r>
    </w:p>
    <w:p w14:paraId="4B4B8CF7" w14:textId="77777777" w:rsidR="0072358E" w:rsidRPr="0094287F" w:rsidRDefault="0072358E" w:rsidP="0072358E">
      <w:pPr>
        <w:spacing w:after="0" w:line="276" w:lineRule="auto"/>
        <w:ind w:firstLine="601"/>
        <w:jc w:val="both"/>
        <w:rPr>
          <w:rFonts w:eastAsia="Times New Roman" w:cs="Times New Roman"/>
          <w:color w:val="000000"/>
          <w:szCs w:val="24"/>
          <w:lang w:eastAsia="lv-LV"/>
        </w:rPr>
      </w:pPr>
    </w:p>
    <w:p w14:paraId="2C6BCACE"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[10] Tā kā spriedums atbildētājas AS „Rīgas namu apsaimniekotājs” pārsūdzētajā daļā, ar kuru pēdējai uzlikts pienākums noslēgt ar zemes īpašnieci zemes nomas līgumu, ir atceļams, tad saskaņā ar Civilprocesa likuma </w:t>
      </w:r>
      <w:proofErr w:type="gramStart"/>
      <w:r w:rsidRPr="0094287F">
        <w:rPr>
          <w:rFonts w:eastAsia="Times New Roman" w:cs="Times New Roman"/>
          <w:color w:val="000000"/>
          <w:szCs w:val="24"/>
          <w:lang w:eastAsia="lv-LV"/>
        </w:rPr>
        <w:t>458.pantu</w:t>
      </w:r>
      <w:proofErr w:type="gramEnd"/>
      <w:r w:rsidRPr="0094287F">
        <w:rPr>
          <w:rFonts w:eastAsia="Times New Roman" w:cs="Times New Roman"/>
          <w:color w:val="000000"/>
          <w:szCs w:val="24"/>
          <w:lang w:eastAsia="lv-LV"/>
        </w:rPr>
        <w:t xml:space="preserve"> AS „Rīgas namu apsaimniekotājs” atmaksājama par kasācijas sūdzību samaksātā drošības nauda 284,57 EUR (divi simti astoņdesmit četri </w:t>
      </w:r>
      <w:proofErr w:type="spellStart"/>
      <w:r w:rsidRPr="0094287F">
        <w:rPr>
          <w:rFonts w:eastAsia="Times New Roman" w:cs="Times New Roman"/>
          <w:i/>
          <w:iCs/>
          <w:color w:val="000000"/>
          <w:szCs w:val="24"/>
          <w:lang w:eastAsia="lv-LV"/>
        </w:rPr>
        <w:t>euro</w:t>
      </w:r>
      <w:proofErr w:type="spellEnd"/>
      <w:r w:rsidRPr="0094287F">
        <w:rPr>
          <w:rFonts w:eastAsia="Times New Roman" w:cs="Times New Roman"/>
          <w:color w:val="000000"/>
          <w:szCs w:val="24"/>
          <w:lang w:eastAsia="lv-LV"/>
        </w:rPr>
        <w:t xml:space="preserve"> un 57 centi).</w:t>
      </w:r>
    </w:p>
    <w:p w14:paraId="3E5009F7" w14:textId="77777777" w:rsidR="0072358E" w:rsidRPr="0094287F" w:rsidRDefault="0072358E" w:rsidP="0072358E">
      <w:pPr>
        <w:spacing w:after="0" w:line="276" w:lineRule="auto"/>
        <w:ind w:hanging="33"/>
        <w:jc w:val="both"/>
        <w:rPr>
          <w:rFonts w:eastAsia="Times New Roman" w:cs="Times New Roman"/>
          <w:color w:val="000000"/>
          <w:szCs w:val="24"/>
          <w:lang w:eastAsia="lv-LV"/>
        </w:rPr>
      </w:pPr>
    </w:p>
    <w:p w14:paraId="1F9B2D5D"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[11] Vienlaikus atceļams arī spriedums daļā par tiesāšanās izdevumu piedziņu no AS „Rīgas namu apsaimniekotājs”.</w:t>
      </w:r>
    </w:p>
    <w:p w14:paraId="1F27FA17" w14:textId="77777777" w:rsidR="0072358E" w:rsidRPr="0094287F" w:rsidRDefault="0072358E" w:rsidP="0072358E">
      <w:pPr>
        <w:spacing w:after="0" w:line="276" w:lineRule="auto"/>
        <w:ind w:hanging="33"/>
        <w:jc w:val="both"/>
        <w:rPr>
          <w:rFonts w:eastAsia="Times New Roman" w:cs="Times New Roman"/>
          <w:color w:val="000000"/>
          <w:szCs w:val="24"/>
          <w:lang w:eastAsia="lv-LV"/>
        </w:rPr>
      </w:pPr>
    </w:p>
    <w:p w14:paraId="5BB20BC3"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r w:rsidRPr="0094287F">
        <w:rPr>
          <w:rFonts w:eastAsia="Times New Roman" w:cs="Times New Roman"/>
          <w:b/>
          <w:bCs/>
          <w:color w:val="000000"/>
          <w:szCs w:val="24"/>
          <w:lang w:eastAsia="lv-LV"/>
        </w:rPr>
        <w:t>Rezolutīvā daļa</w:t>
      </w:r>
    </w:p>
    <w:p w14:paraId="587A15A6"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p>
    <w:p w14:paraId="5E9D6B07" w14:textId="77777777" w:rsidR="0072358E" w:rsidRPr="0094287F" w:rsidRDefault="0072358E" w:rsidP="0072358E">
      <w:pPr>
        <w:spacing w:after="0" w:line="276" w:lineRule="auto"/>
        <w:ind w:firstLine="720"/>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Pamatojoties uz Civilprocesa likuma </w:t>
      </w:r>
      <w:proofErr w:type="gramStart"/>
      <w:r w:rsidRPr="0094287F">
        <w:rPr>
          <w:rFonts w:eastAsia="Times New Roman" w:cs="Times New Roman"/>
          <w:color w:val="000000"/>
          <w:szCs w:val="24"/>
          <w:lang w:eastAsia="lv-LV"/>
        </w:rPr>
        <w:t>474.panta</w:t>
      </w:r>
      <w:proofErr w:type="gramEnd"/>
      <w:r w:rsidRPr="0094287F">
        <w:rPr>
          <w:rFonts w:eastAsia="Times New Roman" w:cs="Times New Roman"/>
          <w:color w:val="000000"/>
          <w:szCs w:val="24"/>
          <w:lang w:eastAsia="lv-LV"/>
        </w:rPr>
        <w:t xml:space="preserve"> 2.punktu, Senāts</w:t>
      </w:r>
    </w:p>
    <w:p w14:paraId="581FD0B2"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p>
    <w:p w14:paraId="57961EBE" w14:textId="77777777" w:rsidR="0072358E" w:rsidRPr="0094287F" w:rsidRDefault="0072358E" w:rsidP="0072358E">
      <w:pPr>
        <w:spacing w:after="0" w:line="276" w:lineRule="auto"/>
        <w:ind w:hanging="33"/>
        <w:jc w:val="center"/>
        <w:rPr>
          <w:rFonts w:eastAsia="Times New Roman" w:cs="Times New Roman"/>
          <w:color w:val="000000"/>
          <w:szCs w:val="24"/>
          <w:lang w:eastAsia="lv-LV"/>
        </w:rPr>
      </w:pPr>
      <w:r w:rsidRPr="0094287F">
        <w:rPr>
          <w:rFonts w:eastAsia="Times New Roman" w:cs="Times New Roman"/>
          <w:b/>
          <w:bCs/>
          <w:color w:val="000000"/>
          <w:szCs w:val="24"/>
          <w:lang w:eastAsia="lv-LV"/>
        </w:rPr>
        <w:t>nosprieda:</w:t>
      </w:r>
    </w:p>
    <w:p w14:paraId="3526564F" w14:textId="77777777" w:rsidR="0072358E" w:rsidRPr="0094287F" w:rsidRDefault="0072358E" w:rsidP="0072358E">
      <w:pPr>
        <w:spacing w:after="0" w:line="276" w:lineRule="auto"/>
        <w:ind w:firstLine="567"/>
        <w:jc w:val="both"/>
        <w:rPr>
          <w:rFonts w:eastAsia="Times New Roman" w:cs="Times New Roman"/>
          <w:color w:val="000000"/>
          <w:szCs w:val="24"/>
          <w:lang w:eastAsia="lv-LV"/>
        </w:rPr>
      </w:pPr>
    </w:p>
    <w:p w14:paraId="1AC9F522" w14:textId="77777777" w:rsidR="0072358E" w:rsidRPr="0094287F" w:rsidRDefault="0072358E" w:rsidP="0072358E">
      <w:pPr>
        <w:spacing w:after="0" w:line="276" w:lineRule="auto"/>
        <w:ind w:firstLine="567"/>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atcelt Latgales apgabaltiesas Civillietu tiesas kolēģijas </w:t>
      </w:r>
      <w:proofErr w:type="gramStart"/>
      <w:r w:rsidRPr="0094287F">
        <w:rPr>
          <w:rFonts w:eastAsia="Times New Roman" w:cs="Times New Roman"/>
          <w:color w:val="000000"/>
          <w:szCs w:val="24"/>
          <w:lang w:eastAsia="lv-LV"/>
        </w:rPr>
        <w:t>2016.gada</w:t>
      </w:r>
      <w:proofErr w:type="gramEnd"/>
      <w:r w:rsidRPr="0094287F">
        <w:rPr>
          <w:rFonts w:eastAsia="Times New Roman" w:cs="Times New Roman"/>
          <w:color w:val="000000"/>
          <w:szCs w:val="24"/>
          <w:lang w:eastAsia="lv-LV"/>
        </w:rPr>
        <w:t xml:space="preserve"> 29.februāra spriedumu daļā, ar kuru AS „Rīgas namu apsaimniekotājs” uzlikts pienākums noslēgt zemes nomas līgumu, kā arī daļā par tiesāšanās izdevumu piedziņu no AS „Rīgas namu apsaimniekotājs” un nodot lietu šajā daļā jaunai izskatīšanai Latgales apgabaltiesā.</w:t>
      </w:r>
    </w:p>
    <w:p w14:paraId="50CDEA6C" w14:textId="77777777" w:rsidR="0072358E" w:rsidRPr="0094287F" w:rsidRDefault="0072358E" w:rsidP="0072358E">
      <w:pPr>
        <w:spacing w:after="0" w:line="276" w:lineRule="auto"/>
        <w:ind w:firstLine="567"/>
        <w:jc w:val="both"/>
        <w:rPr>
          <w:rFonts w:eastAsia="Times New Roman" w:cs="Times New Roman"/>
          <w:color w:val="000000"/>
          <w:szCs w:val="24"/>
          <w:lang w:eastAsia="lv-LV"/>
        </w:rPr>
      </w:pPr>
      <w:r w:rsidRPr="0094287F">
        <w:rPr>
          <w:rFonts w:eastAsia="Times New Roman" w:cs="Times New Roman"/>
          <w:color w:val="000000"/>
          <w:szCs w:val="24"/>
          <w:lang w:eastAsia="lv-LV"/>
        </w:rPr>
        <w:t>Pārējā sprieduma pārsūdzētajā daļā atstāt to negrozītu.</w:t>
      </w:r>
    </w:p>
    <w:p w14:paraId="06A71F9C" w14:textId="77777777" w:rsidR="0072358E" w:rsidRPr="0094287F" w:rsidRDefault="0072358E" w:rsidP="0072358E">
      <w:pPr>
        <w:spacing w:after="0" w:line="276" w:lineRule="auto"/>
        <w:ind w:firstLine="567"/>
        <w:jc w:val="both"/>
        <w:rPr>
          <w:rFonts w:eastAsia="Times New Roman" w:cs="Times New Roman"/>
          <w:color w:val="000000"/>
          <w:szCs w:val="24"/>
          <w:lang w:eastAsia="lv-LV"/>
        </w:rPr>
      </w:pPr>
      <w:r w:rsidRPr="0094287F">
        <w:rPr>
          <w:rFonts w:eastAsia="Times New Roman" w:cs="Times New Roman"/>
          <w:color w:val="000000"/>
          <w:szCs w:val="24"/>
          <w:lang w:eastAsia="lv-LV"/>
        </w:rPr>
        <w:t xml:space="preserve">Atmaksāt AS „Rīgas namu apsaimniekotājs” drošības naudu 284,57 EUR (divi simti astoņdesmit četri </w:t>
      </w:r>
      <w:proofErr w:type="spellStart"/>
      <w:r w:rsidRPr="0094287F">
        <w:rPr>
          <w:rFonts w:eastAsia="Times New Roman" w:cs="Times New Roman"/>
          <w:i/>
          <w:iCs/>
          <w:color w:val="000000"/>
          <w:szCs w:val="24"/>
          <w:lang w:eastAsia="lv-LV"/>
        </w:rPr>
        <w:t>euro</w:t>
      </w:r>
      <w:proofErr w:type="spellEnd"/>
      <w:r w:rsidRPr="0094287F">
        <w:rPr>
          <w:rFonts w:eastAsia="Times New Roman" w:cs="Times New Roman"/>
          <w:color w:val="000000"/>
          <w:szCs w:val="24"/>
          <w:lang w:eastAsia="lv-LV"/>
        </w:rPr>
        <w:t xml:space="preserve"> un 57 centi).</w:t>
      </w:r>
    </w:p>
    <w:p w14:paraId="51B4D0D0" w14:textId="102F8151" w:rsidR="00EA0E1E" w:rsidRDefault="0072358E" w:rsidP="0072358E">
      <w:pPr>
        <w:tabs>
          <w:tab w:val="left" w:pos="4095"/>
        </w:tabs>
        <w:spacing w:after="0" w:line="276" w:lineRule="auto"/>
        <w:ind w:firstLine="567"/>
        <w:jc w:val="both"/>
      </w:pPr>
      <w:r w:rsidRPr="0094287F">
        <w:rPr>
          <w:rFonts w:eastAsia="Times New Roman" w:cs="Times New Roman"/>
          <w:color w:val="000000"/>
          <w:szCs w:val="24"/>
          <w:lang w:eastAsia="lv-LV"/>
        </w:rPr>
        <w:t>Spriedums nav pārsūdzams.</w:t>
      </w:r>
    </w:p>
    <w:sectPr w:rsidR="00EA0E1E" w:rsidSect="0072358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F4A9" w14:textId="77777777" w:rsidR="00F64942" w:rsidRDefault="00F64942" w:rsidP="00F64942">
      <w:pPr>
        <w:spacing w:after="0" w:line="240" w:lineRule="auto"/>
      </w:pPr>
      <w:r>
        <w:separator/>
      </w:r>
    </w:p>
  </w:endnote>
  <w:endnote w:type="continuationSeparator" w:id="0">
    <w:p w14:paraId="6FCF5B0B" w14:textId="77777777" w:rsidR="00F64942" w:rsidRDefault="00F64942" w:rsidP="00F6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9BD6" w14:textId="77777777" w:rsidR="00EB2B9B" w:rsidRDefault="00F64942" w:rsidP="009C065C">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282E" w14:textId="77777777" w:rsidR="00F64942" w:rsidRDefault="00F64942" w:rsidP="00F64942">
      <w:pPr>
        <w:spacing w:after="0" w:line="240" w:lineRule="auto"/>
      </w:pPr>
      <w:r>
        <w:separator/>
      </w:r>
    </w:p>
  </w:footnote>
  <w:footnote w:type="continuationSeparator" w:id="0">
    <w:p w14:paraId="50D120A1" w14:textId="77777777" w:rsidR="00F64942" w:rsidRDefault="00F64942" w:rsidP="00F649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8E"/>
    <w:rsid w:val="00302E7E"/>
    <w:rsid w:val="0072358E"/>
    <w:rsid w:val="0086716C"/>
    <w:rsid w:val="0088253A"/>
    <w:rsid w:val="00902243"/>
    <w:rsid w:val="00EA0E1E"/>
    <w:rsid w:val="00F649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A1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4942"/>
  </w:style>
  <w:style w:type="paragraph" w:styleId="Footer">
    <w:name w:val="footer"/>
    <w:basedOn w:val="Normal"/>
    <w:link w:val="FooterChar"/>
    <w:uiPriority w:val="99"/>
    <w:unhideWhenUsed/>
    <w:rsid w:val="00F649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829.C39069214.1.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17:0927.C39069012.1.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08.C28409512.2.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manas.tiesas.lv/eTiesasMvc/eclinolemumi/ECLI:LV:AT:2018:1217.C30655515.1.S)" TargetMode="External"/><Relationship Id="rId4" Type="http://schemas.openxmlformats.org/officeDocument/2006/relationships/footnotes" Target="footnotes.xml"/><Relationship Id="rId9" Type="http://schemas.openxmlformats.org/officeDocument/2006/relationships/hyperlink" Target="https://manas.tiesas.lv/eTiesasMvc/eclinolemumi/ECLI:LV:AT:2018:1210.C271420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23321</Words>
  <Characters>13293</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2019-04-17T07:17:00Z</dcterms:created>
  <dcterms:modified xsi:type="dcterms:W3CDTF">2021-05-19T13:43:00Z</dcterms:modified>
</cp:coreProperties>
</file>