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FD6" w:rsidRDefault="000176F8" w:rsidP="000176F8">
      <w:pPr>
        <w:spacing w:after="0" w:line="276" w:lineRule="auto"/>
        <w:jc w:val="both"/>
        <w:rPr>
          <w:rFonts w:ascii="Times New Roman" w:hAnsi="Times New Roman" w:cs="Times New Roman"/>
          <w:b/>
          <w:bCs/>
          <w:sz w:val="24"/>
          <w:szCs w:val="24"/>
        </w:rPr>
      </w:pPr>
      <w:r w:rsidRPr="000176F8">
        <w:rPr>
          <w:rFonts w:ascii="Times New Roman" w:hAnsi="Times New Roman" w:cs="Times New Roman"/>
          <w:b/>
          <w:bCs/>
          <w:sz w:val="24"/>
          <w:szCs w:val="24"/>
        </w:rPr>
        <w:t xml:space="preserve">Noziedzīga nodarījuma galīgā kvalifikācija </w:t>
      </w:r>
    </w:p>
    <w:p w:rsidR="000176F8" w:rsidRDefault="000176F8" w:rsidP="000176F8">
      <w:pPr>
        <w:spacing w:after="0" w:line="276" w:lineRule="auto"/>
        <w:jc w:val="both"/>
        <w:rPr>
          <w:rFonts w:ascii="Times New Roman" w:hAnsi="Times New Roman" w:cs="Times New Roman"/>
          <w:b/>
          <w:bCs/>
          <w:sz w:val="24"/>
          <w:szCs w:val="24"/>
        </w:rPr>
      </w:pPr>
    </w:p>
    <w:p w:rsidR="000176F8" w:rsidRDefault="000176F8" w:rsidP="000176F8">
      <w:pPr>
        <w:spacing w:line="276" w:lineRule="auto"/>
        <w:jc w:val="both"/>
        <w:rPr>
          <w:rFonts w:ascii="Times New Roman" w:hAnsi="Times New Roman" w:cs="Times New Roman"/>
          <w:sz w:val="24"/>
          <w:szCs w:val="24"/>
        </w:rPr>
      </w:pPr>
      <w:r>
        <w:rPr>
          <w:rFonts w:ascii="Times New Roman" w:hAnsi="Times New Roman" w:cs="Times New Roman"/>
          <w:sz w:val="24"/>
          <w:szCs w:val="24"/>
        </w:rPr>
        <w:t>Kriminālprocesa likums nenoteic nepieciešamību jau uzsāktajā kriminālprocesā, kurā tiek noskaidrots jauns iemesls un pamats citam kriminālprocesam, pieņemt katrā gadījumā jaunu lēmumu par kriminālprocesa uzsākšanu, sekojoši arī lēmumu par kriminālprocesu apvienošanu. Pretējā gadījumā tas novestu pie neskaitāmiem lēmumiem un būtu pretrunā ar procesa ekonomiju jeb procesa pabeigšanu saprātīgā termiņā.</w:t>
      </w:r>
    </w:p>
    <w:p w:rsidR="000176F8" w:rsidRDefault="000176F8" w:rsidP="000176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Sākotnēja iespējamā noziedzīgā nodarījuma kvalifikācija, ciktāl zināmi un noskaidroti faktiskie apstākļi, pirmstiesas procesā var tikt veikta, uzsākot kriminālprocesu, aizturot personu, atzīstot personu par aizdomās turēto. Galīgo noziedzīgā nodarījuma vai nodarījumu kvalifikāciju pirmstiesas procesā veic prokurors, saucot personu pie kriminālatbildības.</w:t>
      </w:r>
    </w:p>
    <w:p w:rsidR="000176F8" w:rsidRDefault="000176F8" w:rsidP="000176F8">
      <w:pPr>
        <w:spacing w:after="0" w:line="276" w:lineRule="auto"/>
        <w:jc w:val="both"/>
        <w:rPr>
          <w:rFonts w:ascii="Times New Roman" w:hAnsi="Times New Roman" w:cs="Times New Roman"/>
          <w:sz w:val="24"/>
          <w:szCs w:val="24"/>
        </w:rPr>
      </w:pPr>
    </w:p>
    <w:p w:rsidR="000176F8" w:rsidRPr="00E372CD" w:rsidRDefault="00E372CD" w:rsidP="000176F8">
      <w:pPr>
        <w:spacing w:after="0" w:line="276" w:lineRule="auto"/>
        <w:jc w:val="both"/>
        <w:rPr>
          <w:rFonts w:ascii="Times New Roman" w:hAnsi="Times New Roman" w:cs="Times New Roman"/>
          <w:b/>
          <w:bCs/>
          <w:sz w:val="24"/>
          <w:szCs w:val="24"/>
        </w:rPr>
      </w:pPr>
      <w:r w:rsidRPr="00E372CD">
        <w:rPr>
          <w:rFonts w:ascii="Times New Roman" w:hAnsi="Times New Roman" w:cs="Times New Roman"/>
          <w:b/>
          <w:bCs/>
          <w:sz w:val="24"/>
          <w:szCs w:val="24"/>
        </w:rPr>
        <w:t>Lēmums par atteikšanos uzsākt kriminālprocesu nav atzīstams par kriminālprocesu nepieļaujošu apstākli</w:t>
      </w:r>
    </w:p>
    <w:p w:rsidR="00E372CD" w:rsidRDefault="00E372CD" w:rsidP="000176F8">
      <w:pPr>
        <w:spacing w:after="0" w:line="276" w:lineRule="auto"/>
        <w:jc w:val="both"/>
        <w:rPr>
          <w:rFonts w:ascii="Times New Roman" w:hAnsi="Times New Roman" w:cs="Times New Roman"/>
          <w:sz w:val="24"/>
          <w:szCs w:val="24"/>
        </w:rPr>
      </w:pPr>
    </w:p>
    <w:p w:rsidR="00E372CD" w:rsidRDefault="00E372CD" w:rsidP="000176F8">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Lēmums par atteikšanos uzsākt kriminālprocesu nav Kriminālprocesa likuma 377.pantā norādītais kriminālprocesu nepieļaujošs apstāklis un šāds lēmums neietilpst arī dubultajā sodīšanā, kas reglamentēta Kriminālprocesa likuma 25.pantā.</w:t>
      </w:r>
    </w:p>
    <w:p w:rsidR="003F2FD6" w:rsidRPr="00E372CD" w:rsidRDefault="003F2FD6" w:rsidP="00E372CD">
      <w:pPr>
        <w:spacing w:after="0" w:line="276" w:lineRule="auto"/>
        <w:rPr>
          <w:rFonts w:ascii="Times New Roman" w:eastAsia="Calibri" w:hAnsi="Times New Roman" w:cs="Times New Roman"/>
          <w:sz w:val="24"/>
          <w:szCs w:val="24"/>
        </w:rPr>
      </w:pPr>
    </w:p>
    <w:p w:rsidR="000176F8" w:rsidRPr="000176F8" w:rsidRDefault="003F2FD6" w:rsidP="003F2FD6">
      <w:pPr>
        <w:spacing w:after="0" w:line="276" w:lineRule="auto"/>
        <w:jc w:val="center"/>
        <w:rPr>
          <w:rFonts w:ascii="Times New Roman" w:eastAsia="Calibri" w:hAnsi="Times New Roman" w:cs="Times New Roman"/>
          <w:b/>
          <w:sz w:val="24"/>
          <w:szCs w:val="24"/>
        </w:rPr>
      </w:pPr>
      <w:r w:rsidRPr="000176F8">
        <w:rPr>
          <w:rFonts w:ascii="Times New Roman" w:eastAsia="Calibri" w:hAnsi="Times New Roman" w:cs="Times New Roman"/>
          <w:b/>
          <w:sz w:val="24"/>
          <w:szCs w:val="24"/>
        </w:rPr>
        <w:t>Latvijas Republikas Senāt</w:t>
      </w:r>
      <w:r w:rsidR="000176F8" w:rsidRPr="000176F8">
        <w:rPr>
          <w:rFonts w:ascii="Times New Roman" w:eastAsia="Calibri" w:hAnsi="Times New Roman" w:cs="Times New Roman"/>
          <w:b/>
          <w:sz w:val="24"/>
          <w:szCs w:val="24"/>
        </w:rPr>
        <w:t xml:space="preserve">a </w:t>
      </w:r>
    </w:p>
    <w:p w:rsidR="000176F8" w:rsidRPr="000176F8" w:rsidRDefault="000176F8" w:rsidP="003F2FD6">
      <w:pPr>
        <w:spacing w:after="0" w:line="276" w:lineRule="auto"/>
        <w:jc w:val="center"/>
        <w:rPr>
          <w:rFonts w:ascii="Times New Roman" w:eastAsia="Calibri" w:hAnsi="Times New Roman" w:cs="Times New Roman"/>
          <w:b/>
          <w:sz w:val="24"/>
          <w:szCs w:val="24"/>
        </w:rPr>
      </w:pPr>
      <w:r w:rsidRPr="000176F8">
        <w:rPr>
          <w:rFonts w:ascii="Times New Roman" w:eastAsia="Calibri" w:hAnsi="Times New Roman" w:cs="Times New Roman"/>
          <w:b/>
          <w:sz w:val="24"/>
          <w:szCs w:val="24"/>
        </w:rPr>
        <w:t>Krimināllietu departamenta</w:t>
      </w:r>
    </w:p>
    <w:p w:rsidR="003F2FD6" w:rsidRPr="000176F8" w:rsidRDefault="000176F8" w:rsidP="003F2FD6">
      <w:pPr>
        <w:spacing w:after="0" w:line="276" w:lineRule="auto"/>
        <w:jc w:val="center"/>
        <w:rPr>
          <w:rFonts w:ascii="Times New Roman" w:eastAsia="Calibri" w:hAnsi="Times New Roman" w:cs="Times New Roman"/>
          <w:b/>
          <w:sz w:val="24"/>
          <w:szCs w:val="24"/>
        </w:rPr>
      </w:pPr>
      <w:r w:rsidRPr="000176F8">
        <w:rPr>
          <w:rFonts w:ascii="Times New Roman" w:eastAsia="Calibri" w:hAnsi="Times New Roman" w:cs="Times New Roman"/>
          <w:b/>
          <w:sz w:val="24"/>
          <w:szCs w:val="24"/>
        </w:rPr>
        <w:t>2019.gada 18.jūnija</w:t>
      </w:r>
    </w:p>
    <w:p w:rsidR="000176F8" w:rsidRPr="000176F8" w:rsidRDefault="003F2FD6" w:rsidP="003F2FD6">
      <w:pPr>
        <w:spacing w:after="0" w:line="276" w:lineRule="auto"/>
        <w:jc w:val="center"/>
        <w:rPr>
          <w:rFonts w:ascii="Times New Roman" w:eastAsia="Calibri" w:hAnsi="Times New Roman" w:cs="Times New Roman"/>
          <w:b/>
          <w:sz w:val="24"/>
          <w:szCs w:val="24"/>
        </w:rPr>
      </w:pPr>
      <w:r w:rsidRPr="000176F8">
        <w:rPr>
          <w:rFonts w:ascii="Times New Roman" w:eastAsia="Calibri" w:hAnsi="Times New Roman" w:cs="Times New Roman"/>
          <w:b/>
          <w:sz w:val="24"/>
          <w:szCs w:val="24"/>
        </w:rPr>
        <w:t>LĒMUMS</w:t>
      </w:r>
      <w:r w:rsidR="000176F8" w:rsidRPr="000176F8">
        <w:rPr>
          <w:rFonts w:ascii="Times New Roman" w:eastAsia="Calibri" w:hAnsi="Times New Roman" w:cs="Times New Roman"/>
          <w:b/>
          <w:sz w:val="24"/>
          <w:szCs w:val="24"/>
        </w:rPr>
        <w:t xml:space="preserve"> </w:t>
      </w:r>
    </w:p>
    <w:p w:rsidR="003F2FD6" w:rsidRPr="000176F8" w:rsidRDefault="000176F8" w:rsidP="003F2FD6">
      <w:pPr>
        <w:spacing w:after="0" w:line="276" w:lineRule="auto"/>
        <w:jc w:val="center"/>
        <w:rPr>
          <w:rFonts w:ascii="Times New Roman" w:eastAsia="Calibri" w:hAnsi="Times New Roman" w:cs="Times New Roman"/>
          <w:b/>
          <w:sz w:val="24"/>
          <w:szCs w:val="24"/>
        </w:rPr>
      </w:pPr>
      <w:r w:rsidRPr="000176F8">
        <w:rPr>
          <w:rFonts w:ascii="Times New Roman" w:eastAsia="Calibri" w:hAnsi="Times New Roman" w:cs="Times New Roman"/>
          <w:b/>
          <w:sz w:val="24"/>
          <w:szCs w:val="24"/>
        </w:rPr>
        <w:t>Lieta Nr. 11819001913, SKK-282/2019</w:t>
      </w:r>
    </w:p>
    <w:p w:rsidR="000176F8" w:rsidRPr="000176F8" w:rsidRDefault="007A42CE" w:rsidP="003F2FD6">
      <w:pPr>
        <w:spacing w:after="0" w:line="276" w:lineRule="auto"/>
        <w:jc w:val="center"/>
        <w:rPr>
          <w:rFonts w:ascii="Times New Roman" w:eastAsia="Calibri" w:hAnsi="Times New Roman" w:cs="Times New Roman"/>
          <w:bCs/>
          <w:sz w:val="24"/>
          <w:szCs w:val="24"/>
        </w:rPr>
      </w:pPr>
      <w:hyperlink r:id="rId6" w:history="1">
        <w:r w:rsidR="000176F8" w:rsidRPr="000176F8">
          <w:rPr>
            <w:rStyle w:val="Hyperlink"/>
            <w:rFonts w:ascii="Times New Roman" w:hAnsi="Times New Roman" w:cs="Times New Roman"/>
            <w:bCs/>
            <w:sz w:val="24"/>
            <w:szCs w:val="24"/>
            <w:shd w:val="clear" w:color="auto" w:fill="FFFFFF"/>
          </w:rPr>
          <w:t>ECLI:LV:AT:2019:0618.11819001913.3.L</w:t>
        </w:r>
      </w:hyperlink>
    </w:p>
    <w:p w:rsidR="003F2FD6" w:rsidRPr="000176F8" w:rsidRDefault="003F2FD6" w:rsidP="003F2FD6">
      <w:pPr>
        <w:spacing w:after="0" w:line="276" w:lineRule="auto"/>
        <w:jc w:val="center"/>
        <w:rPr>
          <w:rFonts w:ascii="Times New Roman" w:eastAsia="Calibri" w:hAnsi="Times New Roman" w:cs="Times New Roman"/>
          <w:b/>
          <w:sz w:val="24"/>
          <w:szCs w:val="24"/>
        </w:rPr>
      </w:pPr>
    </w:p>
    <w:p w:rsidR="003F2FD6" w:rsidRDefault="003F2FD6" w:rsidP="003F2FD6">
      <w:pPr>
        <w:spacing w:after="0" w:line="276" w:lineRule="auto"/>
        <w:ind w:firstLine="709"/>
        <w:jc w:val="both"/>
        <w:rPr>
          <w:rFonts w:ascii="Times New Roman" w:eastAsia="Calibri" w:hAnsi="Times New Roman" w:cs="Times New Roman"/>
          <w:sz w:val="24"/>
          <w:szCs w:val="24"/>
        </w:rPr>
      </w:pPr>
    </w:p>
    <w:p w:rsidR="00974FBD" w:rsidRDefault="00974FBD" w:rsidP="00974FB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Tiesa šādā sastāvā: senatori Pēteris </w:t>
      </w:r>
      <w:proofErr w:type="spellStart"/>
      <w:r>
        <w:rPr>
          <w:rFonts w:ascii="Times New Roman" w:eastAsia="Calibri" w:hAnsi="Times New Roman" w:cs="Times New Roman"/>
          <w:sz w:val="24"/>
          <w:szCs w:val="24"/>
        </w:rPr>
        <w:t>Dzalbe</w:t>
      </w:r>
      <w:proofErr w:type="spellEnd"/>
      <w:r>
        <w:rPr>
          <w:rFonts w:ascii="Times New Roman" w:eastAsia="Calibri" w:hAnsi="Times New Roman" w:cs="Times New Roman"/>
          <w:sz w:val="24"/>
          <w:szCs w:val="24"/>
        </w:rPr>
        <w:t xml:space="preserve">, Voldemārs </w:t>
      </w:r>
      <w:proofErr w:type="spellStart"/>
      <w:r>
        <w:rPr>
          <w:rFonts w:ascii="Times New Roman" w:eastAsia="Calibri" w:hAnsi="Times New Roman" w:cs="Times New Roman"/>
          <w:sz w:val="24"/>
          <w:szCs w:val="24"/>
        </w:rPr>
        <w:t>Čiževskis</w:t>
      </w:r>
      <w:proofErr w:type="spellEnd"/>
      <w:r>
        <w:rPr>
          <w:rFonts w:ascii="Times New Roman" w:eastAsia="Calibri" w:hAnsi="Times New Roman" w:cs="Times New Roman"/>
          <w:sz w:val="24"/>
          <w:szCs w:val="24"/>
        </w:rPr>
        <w:t>, Artūrs Freibergs</w:t>
      </w:r>
    </w:p>
    <w:p w:rsidR="00974FBD" w:rsidRDefault="00974FBD" w:rsidP="00974FBD">
      <w:pPr>
        <w:tabs>
          <w:tab w:val="left" w:pos="567"/>
        </w:tabs>
        <w:spacing w:after="0" w:line="276" w:lineRule="auto"/>
        <w:jc w:val="both"/>
        <w:rPr>
          <w:rFonts w:ascii="Times New Roman" w:eastAsia="Calibri" w:hAnsi="Times New Roman" w:cs="Times New Roman"/>
          <w:sz w:val="24"/>
          <w:szCs w:val="24"/>
        </w:rPr>
      </w:pPr>
    </w:p>
    <w:p w:rsidR="00974FBD" w:rsidRDefault="00974FBD" w:rsidP="00974FBD">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izskatīja rakstveida procesā krimināllietu sakarā ar apsūdzēto </w:t>
      </w:r>
      <w:r w:rsidR="00E84893">
        <w:rPr>
          <w:rFonts w:ascii="Times New Roman" w:eastAsia="Calibri" w:hAnsi="Times New Roman" w:cs="Times New Roman"/>
          <w:sz w:val="24"/>
          <w:szCs w:val="24"/>
        </w:rPr>
        <w:t>[pers. A]</w:t>
      </w:r>
      <w:r w:rsidR="00430C2B">
        <w:rPr>
          <w:rFonts w:ascii="Times New Roman" w:eastAsia="Calibri" w:hAnsi="Times New Roman" w:cs="Times New Roman"/>
          <w:sz w:val="24"/>
          <w:szCs w:val="24"/>
        </w:rPr>
        <w:t xml:space="preserve">, </w:t>
      </w:r>
      <w:r w:rsidR="00E84893">
        <w:rPr>
          <w:rFonts w:ascii="Times New Roman" w:eastAsia="Calibri" w:hAnsi="Times New Roman" w:cs="Times New Roman"/>
          <w:sz w:val="24"/>
          <w:szCs w:val="24"/>
        </w:rPr>
        <w:t>[pers. B]</w:t>
      </w:r>
      <w:r w:rsidR="00430C2B">
        <w:rPr>
          <w:rFonts w:ascii="Times New Roman" w:eastAsia="Calibri" w:hAnsi="Times New Roman" w:cs="Times New Roman"/>
          <w:sz w:val="24"/>
          <w:szCs w:val="24"/>
        </w:rPr>
        <w:t xml:space="preserve"> un </w:t>
      </w:r>
      <w:r w:rsidR="00E84893">
        <w:rPr>
          <w:rFonts w:ascii="Times New Roman" w:eastAsia="Calibri" w:hAnsi="Times New Roman" w:cs="Times New Roman"/>
          <w:sz w:val="24"/>
          <w:szCs w:val="24"/>
        </w:rPr>
        <w:t>[pers. C]</w:t>
      </w:r>
      <w:r w:rsidR="00765325">
        <w:rPr>
          <w:rFonts w:ascii="Times New Roman" w:eastAsia="Calibri" w:hAnsi="Times New Roman" w:cs="Times New Roman"/>
          <w:sz w:val="24"/>
          <w:szCs w:val="24"/>
        </w:rPr>
        <w:t xml:space="preserve"> </w:t>
      </w:r>
      <w:r>
        <w:rPr>
          <w:rFonts w:ascii="Times New Roman" w:eastAsia="Calibri" w:hAnsi="Times New Roman" w:cs="Times New Roman"/>
          <w:sz w:val="24"/>
          <w:szCs w:val="24"/>
        </w:rPr>
        <w:t>kasācijas sūdzībām</w:t>
      </w:r>
      <w:r w:rsidR="00765325">
        <w:rPr>
          <w:rFonts w:ascii="Times New Roman" w:eastAsia="Calibri" w:hAnsi="Times New Roman" w:cs="Times New Roman"/>
          <w:sz w:val="24"/>
          <w:szCs w:val="24"/>
        </w:rPr>
        <w:t xml:space="preserve"> par Kurzemes apgabaltiesas 2019</w:t>
      </w:r>
      <w:r>
        <w:rPr>
          <w:rFonts w:ascii="Times New Roman" w:eastAsia="Calibri" w:hAnsi="Times New Roman" w:cs="Times New Roman"/>
          <w:sz w:val="24"/>
          <w:szCs w:val="24"/>
        </w:rPr>
        <w:t xml:space="preserve">.gada </w:t>
      </w:r>
      <w:r w:rsidR="00765325">
        <w:rPr>
          <w:rFonts w:ascii="Times New Roman" w:eastAsia="Calibri" w:hAnsi="Times New Roman" w:cs="Times New Roman"/>
          <w:sz w:val="24"/>
          <w:szCs w:val="24"/>
        </w:rPr>
        <w:t>23.janvāra</w:t>
      </w:r>
      <w:r>
        <w:rPr>
          <w:rFonts w:ascii="Times New Roman" w:eastAsia="Calibri" w:hAnsi="Times New Roman" w:cs="Times New Roman"/>
          <w:sz w:val="24"/>
          <w:szCs w:val="24"/>
        </w:rPr>
        <w:t xml:space="preserve"> spriedumu. </w:t>
      </w:r>
    </w:p>
    <w:p w:rsidR="00974FBD" w:rsidRDefault="00974FBD" w:rsidP="00974FBD">
      <w:pPr>
        <w:keepNext/>
        <w:spacing w:after="0" w:line="23" w:lineRule="atLeast"/>
        <w:jc w:val="center"/>
        <w:outlineLvl w:val="1"/>
        <w:rPr>
          <w:rFonts w:ascii="Times New Roman" w:eastAsia="Calibri" w:hAnsi="Times New Roman" w:cs="Times New Roman"/>
          <w:b/>
          <w:bCs/>
          <w:iCs/>
          <w:sz w:val="24"/>
          <w:szCs w:val="24"/>
        </w:rPr>
      </w:pPr>
    </w:p>
    <w:p w:rsidR="00974FBD" w:rsidRDefault="00974FBD" w:rsidP="00974FBD">
      <w:pPr>
        <w:keepNext/>
        <w:spacing w:after="0" w:line="23" w:lineRule="atLeast"/>
        <w:jc w:val="center"/>
        <w:outlineLvl w:val="1"/>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Aprakstošā daļa</w:t>
      </w:r>
    </w:p>
    <w:p w:rsidR="00974FBD" w:rsidRDefault="00974FBD" w:rsidP="00974FBD">
      <w:pPr>
        <w:spacing w:after="0" w:line="23" w:lineRule="atLeast"/>
        <w:jc w:val="center"/>
        <w:rPr>
          <w:rFonts w:ascii="Times New Roman" w:eastAsia="Calibri" w:hAnsi="Times New Roman" w:cs="Times New Roman"/>
          <w:sz w:val="24"/>
          <w:szCs w:val="24"/>
        </w:rPr>
      </w:pPr>
    </w:p>
    <w:p w:rsidR="00974FBD" w:rsidRDefault="00974FBD" w:rsidP="00974FB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Ar </w:t>
      </w:r>
      <w:r w:rsidR="00765325">
        <w:rPr>
          <w:rFonts w:ascii="Times New Roman" w:eastAsia="Calibri" w:hAnsi="Times New Roman" w:cs="Times New Roman"/>
          <w:sz w:val="24"/>
          <w:szCs w:val="24"/>
        </w:rPr>
        <w:t>Kurzemes rajona tiesas 2018.gada 3.augusta</w:t>
      </w:r>
      <w:r>
        <w:rPr>
          <w:rFonts w:ascii="Times New Roman" w:eastAsia="Calibri" w:hAnsi="Times New Roman" w:cs="Times New Roman"/>
          <w:sz w:val="24"/>
          <w:szCs w:val="24"/>
        </w:rPr>
        <w:t xml:space="preserve"> spriedumu</w:t>
      </w:r>
    </w:p>
    <w:p w:rsidR="00974FBD" w:rsidRDefault="00974FBD" w:rsidP="00974FB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E84893">
        <w:rPr>
          <w:rFonts w:ascii="Times New Roman" w:eastAsia="Calibri" w:hAnsi="Times New Roman" w:cs="Times New Roman"/>
          <w:sz w:val="24"/>
          <w:szCs w:val="24"/>
        </w:rPr>
        <w:t>[pers. C]</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personas kods </w:t>
      </w:r>
      <w:r w:rsidR="00E84893">
        <w:rPr>
          <w:rFonts w:ascii="Times New Roman" w:eastAsia="Calibri" w:hAnsi="Times New Roman" w:cs="Times New Roman"/>
          <w:sz w:val="24"/>
          <w:szCs w:val="24"/>
        </w:rPr>
        <w:t>[..]</w:t>
      </w:r>
      <w:r>
        <w:rPr>
          <w:rFonts w:ascii="Times New Roman" w:eastAsia="Calibri" w:hAnsi="Times New Roman" w:cs="Times New Roman"/>
          <w:sz w:val="24"/>
          <w:szCs w:val="24"/>
        </w:rPr>
        <w:t>,</w:t>
      </w:r>
    </w:p>
    <w:p w:rsidR="00067CF3" w:rsidRDefault="00974FBD" w:rsidP="00974FB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atzīts par vainīgu Krimināllikuma </w:t>
      </w:r>
      <w:r w:rsidR="00765325">
        <w:rPr>
          <w:rFonts w:ascii="Times New Roman" w:eastAsia="Calibri" w:hAnsi="Times New Roman" w:cs="Times New Roman"/>
          <w:sz w:val="24"/>
          <w:szCs w:val="24"/>
        </w:rPr>
        <w:t>143</w:t>
      </w:r>
      <w:r>
        <w:rPr>
          <w:rFonts w:ascii="Times New Roman" w:eastAsia="Calibri" w:hAnsi="Times New Roman" w:cs="Times New Roman"/>
          <w:sz w:val="24"/>
          <w:szCs w:val="24"/>
        </w:rPr>
        <w:t xml:space="preserve">.panta </w:t>
      </w:r>
      <w:r w:rsidR="00765325">
        <w:rPr>
          <w:rFonts w:ascii="Times New Roman" w:eastAsia="Calibri" w:hAnsi="Times New Roman" w:cs="Times New Roman"/>
          <w:sz w:val="24"/>
          <w:szCs w:val="24"/>
        </w:rPr>
        <w:t>otrajā</w:t>
      </w:r>
      <w:r>
        <w:rPr>
          <w:rFonts w:ascii="Times New Roman" w:eastAsia="Calibri" w:hAnsi="Times New Roman" w:cs="Times New Roman"/>
          <w:sz w:val="24"/>
          <w:szCs w:val="24"/>
        </w:rPr>
        <w:t xml:space="preserve"> daļā</w:t>
      </w:r>
      <w:r w:rsidR="00765325">
        <w:rPr>
          <w:rFonts w:ascii="Times New Roman" w:eastAsia="Calibri" w:hAnsi="Times New Roman" w:cs="Times New Roman"/>
          <w:sz w:val="24"/>
          <w:szCs w:val="24"/>
        </w:rPr>
        <w:t xml:space="preserve"> (likuma redakcij</w:t>
      </w:r>
      <w:r w:rsidR="00067CF3">
        <w:rPr>
          <w:rFonts w:ascii="Times New Roman" w:eastAsia="Calibri" w:hAnsi="Times New Roman" w:cs="Times New Roman"/>
          <w:sz w:val="24"/>
          <w:szCs w:val="24"/>
        </w:rPr>
        <w:t>ā, kas stājās spēkā</w:t>
      </w:r>
      <w:r w:rsidR="00765325">
        <w:rPr>
          <w:rFonts w:ascii="Times New Roman" w:eastAsia="Calibri" w:hAnsi="Times New Roman" w:cs="Times New Roman"/>
          <w:sz w:val="24"/>
          <w:szCs w:val="24"/>
        </w:rPr>
        <w:t xml:space="preserve"> 2013.gada 1.apr</w:t>
      </w:r>
      <w:r w:rsidR="00067CF3">
        <w:rPr>
          <w:rFonts w:ascii="Times New Roman" w:eastAsia="Calibri" w:hAnsi="Times New Roman" w:cs="Times New Roman"/>
          <w:sz w:val="24"/>
          <w:szCs w:val="24"/>
        </w:rPr>
        <w:t>īlī)</w:t>
      </w:r>
      <w:r>
        <w:rPr>
          <w:rFonts w:ascii="Times New Roman" w:eastAsia="Calibri" w:hAnsi="Times New Roman" w:cs="Times New Roman"/>
          <w:sz w:val="24"/>
          <w:szCs w:val="24"/>
        </w:rPr>
        <w:t xml:space="preserve"> paredzētajā noziedzīgajā nodarījumā un sodīts ar </w:t>
      </w:r>
      <w:r w:rsidR="00067CF3">
        <w:rPr>
          <w:rFonts w:ascii="Times New Roman" w:eastAsia="Calibri" w:hAnsi="Times New Roman" w:cs="Times New Roman"/>
          <w:sz w:val="24"/>
          <w:szCs w:val="24"/>
        </w:rPr>
        <w:t>piespiedu darbu uz 160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atzīts par vainīgu Krimināllikuma 231.panta otrajā daļā (likuma redakcijā, kas stājās spēkā 2013.gada 1.aprīlī) paredzētajā noziedzīgajā nodarījumā un sodīts ar piespiedu darbu uz 240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50.panta pirmo un trešo daļu </w:t>
      </w:r>
      <w:r w:rsidR="00E84893">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galīgais sods </w:t>
      </w:r>
      <w:r w:rsidR="00974FBD">
        <w:rPr>
          <w:rFonts w:ascii="Times New Roman" w:eastAsia="Calibri" w:hAnsi="Times New Roman" w:cs="Times New Roman"/>
          <w:sz w:val="24"/>
          <w:szCs w:val="24"/>
        </w:rPr>
        <w:t xml:space="preserve"> </w:t>
      </w:r>
      <w:r>
        <w:rPr>
          <w:rFonts w:ascii="Times New Roman" w:eastAsia="Calibri" w:hAnsi="Times New Roman" w:cs="Times New Roman"/>
          <w:sz w:val="24"/>
          <w:szCs w:val="24"/>
        </w:rPr>
        <w:t>noteikts piespiedu darbs uz 280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E84893">
        <w:rPr>
          <w:rFonts w:ascii="Times New Roman" w:eastAsia="Calibri" w:hAnsi="Times New Roman" w:cs="Times New Roman"/>
          <w:sz w:val="24"/>
          <w:szCs w:val="24"/>
        </w:rPr>
        <w:t>[Pers. A]</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personas kods </w:t>
      </w:r>
      <w:r w:rsidR="00E84893">
        <w:rPr>
          <w:rFonts w:ascii="Times New Roman" w:eastAsia="Calibri" w:hAnsi="Times New Roman" w:cs="Times New Roman"/>
          <w:sz w:val="24"/>
          <w:szCs w:val="24"/>
        </w:rPr>
        <w:t>[..]</w:t>
      </w:r>
      <w:r>
        <w:rPr>
          <w:rFonts w:ascii="Times New Roman" w:eastAsia="Calibri" w:hAnsi="Times New Roman" w:cs="Times New Roman"/>
          <w:sz w:val="24"/>
          <w:szCs w:val="24"/>
        </w:rPr>
        <w:t>,</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atzīts par vainīgu Krimināllikuma 143.panta otrajā daļā (likuma redakcijā, kas stājās spēkā 2013.gada 1.aprīlī) paredzētajā noziedzīgajā nodarījumā un sodīts ar piespiedu darbu uz 160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atzīts par vainīgu Krimināllikuma 231.panta otrajā daļā (likuma redakcijā, kas stājās spēkā 2013.gada 1.aprīlī) paredzētajā noziedzīgajā nodarījumā un sodīts ar piespiedu darbu uz 240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50.panta pirmo un trešo daļu </w:t>
      </w:r>
      <w:r w:rsidR="00E84893">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galīgais sods  noteikts piespiedu darbs uz 280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62A64">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E84893">
        <w:rPr>
          <w:rFonts w:ascii="Times New Roman" w:eastAsia="Calibri" w:hAnsi="Times New Roman" w:cs="Times New Roman"/>
          <w:sz w:val="24"/>
          <w:szCs w:val="24"/>
        </w:rPr>
        <w:t>[Pers. B]</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personas kods </w:t>
      </w:r>
      <w:r w:rsidR="00E84893">
        <w:rPr>
          <w:rFonts w:ascii="Times New Roman" w:eastAsia="Calibri" w:hAnsi="Times New Roman" w:cs="Times New Roman"/>
          <w:sz w:val="24"/>
          <w:szCs w:val="24"/>
        </w:rPr>
        <w:t>[..]</w:t>
      </w:r>
      <w:r>
        <w:rPr>
          <w:rFonts w:ascii="Times New Roman" w:eastAsia="Calibri" w:hAnsi="Times New Roman" w:cs="Times New Roman"/>
          <w:sz w:val="24"/>
          <w:szCs w:val="24"/>
        </w:rPr>
        <w:t>,</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atzīts par vainīgu Krimināllikuma 143.panta otrajā daļā (likuma redakcijā, kas stājās spēkā 2013.gada 1.aprīlī) paredzētajā noziedzīgajā nodarījumā un sodīts ar piespiedu darbu uz 160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atzīts par vainīgu Krimināllikuma 231.panta otrajā daļā (likuma redakcijā, kas stājās spēkā 2013.gada 1.aprīlī) paredzētajā noziedzīgajā nodarījumā un sodīts ar piespiedu darbu uz 240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50.panta pirmo un trešo daļu </w:t>
      </w:r>
      <w:r w:rsidR="00E84893">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galīgais sods  noteikts piespiedu darbs uz 280 stundām.</w:t>
      </w:r>
    </w:p>
    <w:p w:rsidR="00067CF3"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Pret apsūdzēto </w:t>
      </w:r>
      <w:r w:rsidR="00E84893">
        <w:rPr>
          <w:rFonts w:ascii="Times New Roman" w:eastAsia="Calibri" w:hAnsi="Times New Roman" w:cs="Times New Roman"/>
          <w:sz w:val="24"/>
          <w:szCs w:val="24"/>
        </w:rPr>
        <w:t>[pers. D]</w:t>
      </w:r>
      <w:r>
        <w:rPr>
          <w:rFonts w:ascii="Times New Roman" w:eastAsia="Calibri" w:hAnsi="Times New Roman" w:cs="Times New Roman"/>
          <w:sz w:val="24"/>
          <w:szCs w:val="24"/>
        </w:rPr>
        <w:t xml:space="preserve">, personas kods </w:t>
      </w:r>
      <w:r w:rsidR="00E84893">
        <w:rPr>
          <w:rFonts w:ascii="Times New Roman" w:eastAsia="Calibri" w:hAnsi="Times New Roman" w:cs="Times New Roman"/>
          <w:sz w:val="24"/>
          <w:szCs w:val="24"/>
        </w:rPr>
        <w:t>[..]</w:t>
      </w:r>
      <w:r>
        <w:rPr>
          <w:rFonts w:ascii="Times New Roman" w:eastAsia="Calibri" w:hAnsi="Times New Roman" w:cs="Times New Roman"/>
          <w:sz w:val="24"/>
          <w:szCs w:val="24"/>
        </w:rPr>
        <w:t>,</w:t>
      </w:r>
      <w:r w:rsidR="009728D8">
        <w:rPr>
          <w:rFonts w:ascii="Times New Roman" w:eastAsia="Calibri" w:hAnsi="Times New Roman" w:cs="Times New Roman"/>
          <w:sz w:val="24"/>
          <w:szCs w:val="24"/>
        </w:rPr>
        <w:t xml:space="preserve"> saskaņā ar Kriminālprocesa likuma 377.panta 5.punktu</w:t>
      </w:r>
      <w:r>
        <w:rPr>
          <w:rFonts w:ascii="Times New Roman" w:eastAsia="Calibri" w:hAnsi="Times New Roman" w:cs="Times New Roman"/>
          <w:sz w:val="24"/>
          <w:szCs w:val="24"/>
        </w:rPr>
        <w:t xml:space="preserve"> kriminālprocess apsūdzībā pēc Krimināllikuma 143.panta otrās daļas izbeigts.</w:t>
      </w:r>
    </w:p>
    <w:p w:rsidR="00067CF3" w:rsidRDefault="00067CF3" w:rsidP="00067CF3">
      <w:pPr>
        <w:spacing w:after="0" w:line="276" w:lineRule="auto"/>
        <w:ind w:firstLine="709"/>
        <w:jc w:val="both"/>
        <w:rPr>
          <w:rFonts w:ascii="Times New Roman" w:eastAsia="Calibri" w:hAnsi="Times New Roman" w:cs="Times New Roman"/>
          <w:sz w:val="24"/>
          <w:szCs w:val="24"/>
        </w:rPr>
      </w:pPr>
    </w:p>
    <w:p w:rsidR="00974FBD" w:rsidRDefault="00067CF3" w:rsidP="00067CF3">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74FBD">
        <w:rPr>
          <w:rFonts w:ascii="Times New Roman" w:eastAsia="Calibri" w:hAnsi="Times New Roman" w:cs="Times New Roman"/>
          <w:sz w:val="24"/>
          <w:szCs w:val="24"/>
        </w:rPr>
        <w:t xml:space="preserve">2] Ar pirmās instances tiesas spriedumu </w:t>
      </w:r>
      <w:r w:rsidR="00E84893">
        <w:rPr>
          <w:rFonts w:ascii="Times New Roman" w:eastAsia="Calibri" w:hAnsi="Times New Roman" w:cs="Times New Roman"/>
          <w:sz w:val="24"/>
          <w:szCs w:val="24"/>
        </w:rPr>
        <w:t>[pers. B]</w:t>
      </w:r>
      <w:r w:rsidR="00000CF8">
        <w:rPr>
          <w:rFonts w:ascii="Times New Roman" w:eastAsia="Calibri" w:hAnsi="Times New Roman" w:cs="Times New Roman"/>
          <w:sz w:val="24"/>
          <w:szCs w:val="24"/>
        </w:rPr>
        <w:t xml:space="preserve">, </w:t>
      </w:r>
      <w:r w:rsidR="00E84893">
        <w:rPr>
          <w:rFonts w:ascii="Times New Roman" w:eastAsia="Calibri" w:hAnsi="Times New Roman" w:cs="Times New Roman"/>
          <w:sz w:val="24"/>
          <w:szCs w:val="24"/>
        </w:rPr>
        <w:t>[pers. C]</w:t>
      </w:r>
      <w:r w:rsidR="009728D8">
        <w:rPr>
          <w:rFonts w:ascii="Times New Roman" w:eastAsia="Calibri" w:hAnsi="Times New Roman" w:cs="Times New Roman"/>
          <w:sz w:val="24"/>
          <w:szCs w:val="24"/>
        </w:rPr>
        <w:t xml:space="preserve">, </w:t>
      </w:r>
      <w:r w:rsidR="00E84893">
        <w:rPr>
          <w:rFonts w:ascii="Times New Roman" w:eastAsia="Calibri" w:hAnsi="Times New Roman" w:cs="Times New Roman"/>
          <w:sz w:val="24"/>
          <w:szCs w:val="24"/>
        </w:rPr>
        <w:t>[pers. A]</w:t>
      </w:r>
      <w:r w:rsidR="009728D8">
        <w:rPr>
          <w:rFonts w:ascii="Times New Roman" w:eastAsia="Calibri" w:hAnsi="Times New Roman" w:cs="Times New Roman"/>
          <w:sz w:val="24"/>
          <w:szCs w:val="24"/>
        </w:rPr>
        <w:t xml:space="preserve"> un </w:t>
      </w:r>
      <w:r w:rsidR="00E84893">
        <w:rPr>
          <w:rFonts w:ascii="Times New Roman" w:eastAsia="Calibri" w:hAnsi="Times New Roman" w:cs="Times New Roman"/>
          <w:sz w:val="24"/>
          <w:szCs w:val="24"/>
        </w:rPr>
        <w:t>[pers. D]</w:t>
      </w:r>
      <w:r w:rsidR="009728D8">
        <w:rPr>
          <w:rFonts w:ascii="Times New Roman" w:eastAsia="Calibri" w:hAnsi="Times New Roman" w:cs="Times New Roman"/>
          <w:sz w:val="24"/>
          <w:szCs w:val="24"/>
        </w:rPr>
        <w:t xml:space="preserve"> atzīti par vainīgiem un sodīti</w:t>
      </w:r>
      <w:r w:rsidR="00974FBD">
        <w:rPr>
          <w:rFonts w:ascii="Times New Roman" w:eastAsia="Calibri" w:hAnsi="Times New Roman" w:cs="Times New Roman"/>
          <w:sz w:val="24"/>
          <w:szCs w:val="24"/>
        </w:rPr>
        <w:t xml:space="preserve"> par</w:t>
      </w:r>
      <w:r w:rsidR="009728D8">
        <w:rPr>
          <w:rFonts w:ascii="Times New Roman" w:eastAsia="Calibri" w:hAnsi="Times New Roman" w:cs="Times New Roman"/>
          <w:sz w:val="24"/>
          <w:szCs w:val="24"/>
        </w:rPr>
        <w:t xml:space="preserve"> to, ka viņi,</w:t>
      </w:r>
      <w:r w:rsidR="00974FBD">
        <w:rPr>
          <w:rFonts w:ascii="Times New Roman" w:eastAsia="Calibri" w:hAnsi="Times New Roman" w:cs="Times New Roman"/>
          <w:sz w:val="24"/>
          <w:szCs w:val="24"/>
        </w:rPr>
        <w:t xml:space="preserve"> </w:t>
      </w:r>
      <w:r w:rsidR="009728D8">
        <w:rPr>
          <w:rFonts w:ascii="Times New Roman" w:eastAsia="Calibri" w:hAnsi="Times New Roman" w:cs="Times New Roman"/>
          <w:sz w:val="24"/>
          <w:szCs w:val="24"/>
        </w:rPr>
        <w:t xml:space="preserve">pielietojot vardarbību, nelikumīgi iekļuva </w:t>
      </w:r>
      <w:r w:rsidR="009F541E">
        <w:rPr>
          <w:rFonts w:ascii="Times New Roman" w:eastAsia="Calibri" w:hAnsi="Times New Roman" w:cs="Times New Roman"/>
          <w:sz w:val="24"/>
          <w:szCs w:val="24"/>
        </w:rPr>
        <w:t>mājoklī</w:t>
      </w:r>
      <w:r w:rsidR="009728D8">
        <w:rPr>
          <w:rFonts w:ascii="Times New Roman" w:eastAsia="Calibri" w:hAnsi="Times New Roman" w:cs="Times New Roman"/>
          <w:sz w:val="24"/>
          <w:szCs w:val="24"/>
        </w:rPr>
        <w:t xml:space="preserve"> pret tajā dzīvojošās personas gribu. </w:t>
      </w:r>
    </w:p>
    <w:p w:rsidR="00974FBD" w:rsidRDefault="00E84893" w:rsidP="00974FB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B]</w:t>
      </w:r>
      <w:r w:rsidR="009728D8">
        <w:rPr>
          <w:rFonts w:ascii="Times New Roman" w:eastAsia="Calibri" w:hAnsi="Times New Roman" w:cs="Times New Roman"/>
          <w:sz w:val="24"/>
          <w:szCs w:val="24"/>
        </w:rPr>
        <w:t xml:space="preserve">, </w:t>
      </w:r>
      <w:r>
        <w:rPr>
          <w:rFonts w:ascii="Times New Roman" w:eastAsia="Calibri" w:hAnsi="Times New Roman" w:cs="Times New Roman"/>
          <w:sz w:val="24"/>
          <w:szCs w:val="24"/>
        </w:rPr>
        <w:t>[pers. C]</w:t>
      </w:r>
      <w:r w:rsidR="009728D8">
        <w:rPr>
          <w:rFonts w:ascii="Times New Roman" w:eastAsia="Calibri" w:hAnsi="Times New Roman" w:cs="Times New Roman"/>
          <w:sz w:val="24"/>
          <w:szCs w:val="24"/>
        </w:rPr>
        <w:t xml:space="preserve">, </w:t>
      </w:r>
      <w:r>
        <w:rPr>
          <w:rFonts w:ascii="Times New Roman" w:eastAsia="Calibri" w:hAnsi="Times New Roman" w:cs="Times New Roman"/>
          <w:sz w:val="24"/>
          <w:szCs w:val="24"/>
        </w:rPr>
        <w:t>[pers. A]</w:t>
      </w:r>
      <w:r w:rsidR="009728D8">
        <w:rPr>
          <w:rFonts w:ascii="Times New Roman" w:eastAsia="Calibri" w:hAnsi="Times New Roman" w:cs="Times New Roman"/>
          <w:sz w:val="24"/>
          <w:szCs w:val="24"/>
        </w:rPr>
        <w:t xml:space="preserve"> un </w:t>
      </w:r>
      <w:r>
        <w:rPr>
          <w:rFonts w:ascii="Times New Roman" w:eastAsia="Calibri" w:hAnsi="Times New Roman" w:cs="Times New Roman"/>
          <w:sz w:val="24"/>
          <w:szCs w:val="24"/>
        </w:rPr>
        <w:t>[pers. D]</w:t>
      </w:r>
      <w:r w:rsidR="00974FBD">
        <w:rPr>
          <w:rFonts w:ascii="Times New Roman" w:eastAsia="Calibri" w:hAnsi="Times New Roman" w:cs="Times New Roman"/>
          <w:sz w:val="24"/>
          <w:szCs w:val="24"/>
        </w:rPr>
        <w:t xml:space="preserve"> darbības kvalificētas pēc Krimināllikuma </w:t>
      </w:r>
      <w:r w:rsidR="009728D8">
        <w:rPr>
          <w:rFonts w:ascii="Times New Roman" w:eastAsia="Calibri" w:hAnsi="Times New Roman" w:cs="Times New Roman"/>
          <w:sz w:val="24"/>
          <w:szCs w:val="24"/>
        </w:rPr>
        <w:t>143</w:t>
      </w:r>
      <w:r w:rsidR="00974FBD">
        <w:rPr>
          <w:rFonts w:ascii="Times New Roman" w:eastAsia="Calibri" w:hAnsi="Times New Roman" w:cs="Times New Roman"/>
          <w:sz w:val="24"/>
          <w:szCs w:val="24"/>
        </w:rPr>
        <w:t xml:space="preserve">.panta </w:t>
      </w:r>
      <w:r w:rsidR="009728D8">
        <w:rPr>
          <w:rFonts w:ascii="Times New Roman" w:eastAsia="Calibri" w:hAnsi="Times New Roman" w:cs="Times New Roman"/>
          <w:sz w:val="24"/>
          <w:szCs w:val="24"/>
        </w:rPr>
        <w:t>otrās daļas (likuma redakcijā, kas stājās spēkā 2013.gada 1.aprīlī)</w:t>
      </w:r>
      <w:r w:rsidR="00974FBD">
        <w:rPr>
          <w:rFonts w:ascii="Times New Roman" w:eastAsia="Calibri" w:hAnsi="Times New Roman" w:cs="Times New Roman"/>
          <w:sz w:val="24"/>
          <w:szCs w:val="24"/>
        </w:rPr>
        <w:t>.</w:t>
      </w:r>
    </w:p>
    <w:p w:rsidR="009728D8" w:rsidRDefault="009728D8" w:rsidP="00974FB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Turklāt ar pirmās instances tiesas spriedumu </w:t>
      </w:r>
      <w:r w:rsidR="00E84893">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w:t>
      </w:r>
      <w:r w:rsidR="00E84893">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un </w:t>
      </w:r>
      <w:r w:rsidR="00E84893">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atzīti par vainīgiem un sodīti par rupju sabiedriskā miera traucēšanu, kas izpaudās acīmredzamā necieņā pret sabiedrību, ignorējot vispārpieņemtās uzvedības normas un traucējot cilvēku mieru (huligānisms), ko izdarījusi personu grupa un kas saistīts ar miesas bojājumu nodarīšanu cietušajam.</w:t>
      </w:r>
    </w:p>
    <w:p w:rsidR="00EA23A1" w:rsidRDefault="00E84893" w:rsidP="00EA23A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B]</w:t>
      </w:r>
      <w:r w:rsidR="009728D8">
        <w:rPr>
          <w:rFonts w:ascii="Times New Roman" w:eastAsia="Calibri" w:hAnsi="Times New Roman" w:cs="Times New Roman"/>
          <w:sz w:val="24"/>
          <w:szCs w:val="24"/>
        </w:rPr>
        <w:t xml:space="preserve">, </w:t>
      </w:r>
      <w:r>
        <w:rPr>
          <w:rFonts w:ascii="Times New Roman" w:eastAsia="Calibri" w:hAnsi="Times New Roman" w:cs="Times New Roman"/>
          <w:sz w:val="24"/>
          <w:szCs w:val="24"/>
        </w:rPr>
        <w:t>[pers. C]</w:t>
      </w:r>
      <w:r w:rsidR="009728D8">
        <w:rPr>
          <w:rFonts w:ascii="Times New Roman" w:eastAsia="Calibri" w:hAnsi="Times New Roman" w:cs="Times New Roman"/>
          <w:sz w:val="24"/>
          <w:szCs w:val="24"/>
        </w:rPr>
        <w:t xml:space="preserve">, </w:t>
      </w:r>
      <w:r>
        <w:rPr>
          <w:rFonts w:ascii="Times New Roman" w:eastAsia="Calibri" w:hAnsi="Times New Roman" w:cs="Times New Roman"/>
          <w:sz w:val="24"/>
          <w:szCs w:val="24"/>
        </w:rPr>
        <w:t>[pers. A]</w:t>
      </w:r>
      <w:r w:rsidR="009728D8">
        <w:rPr>
          <w:rFonts w:ascii="Times New Roman" w:eastAsia="Calibri" w:hAnsi="Times New Roman" w:cs="Times New Roman"/>
          <w:sz w:val="24"/>
          <w:szCs w:val="24"/>
        </w:rPr>
        <w:t xml:space="preserve"> darbības kvalificētas pēc Krimināllikuma </w:t>
      </w:r>
      <w:r w:rsidR="00EA23A1">
        <w:rPr>
          <w:rFonts w:ascii="Times New Roman" w:eastAsia="Calibri" w:hAnsi="Times New Roman" w:cs="Times New Roman"/>
          <w:sz w:val="24"/>
          <w:szCs w:val="24"/>
        </w:rPr>
        <w:t>231</w:t>
      </w:r>
      <w:r w:rsidR="009728D8">
        <w:rPr>
          <w:rFonts w:ascii="Times New Roman" w:eastAsia="Calibri" w:hAnsi="Times New Roman" w:cs="Times New Roman"/>
          <w:sz w:val="24"/>
          <w:szCs w:val="24"/>
        </w:rPr>
        <w:t>.panta otrās daļas (likuma redakcijā, kas stājās spēkā 2013.gada 1.aprīlī).</w:t>
      </w:r>
    </w:p>
    <w:p w:rsidR="00EA23A1" w:rsidRDefault="00EA23A1" w:rsidP="00EA23A1">
      <w:pPr>
        <w:spacing w:after="0" w:line="276" w:lineRule="auto"/>
        <w:ind w:firstLine="709"/>
        <w:jc w:val="both"/>
        <w:rPr>
          <w:rFonts w:ascii="Times New Roman" w:eastAsia="Calibri" w:hAnsi="Times New Roman" w:cs="Times New Roman"/>
          <w:sz w:val="24"/>
          <w:szCs w:val="24"/>
        </w:rPr>
      </w:pPr>
    </w:p>
    <w:p w:rsidR="00974FBD" w:rsidRDefault="00974FBD" w:rsidP="00EA23A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A23A1">
        <w:rPr>
          <w:rFonts w:ascii="Times New Roman" w:eastAsia="Calibri" w:hAnsi="Times New Roman" w:cs="Times New Roman"/>
          <w:sz w:val="24"/>
          <w:szCs w:val="24"/>
        </w:rPr>
        <w:t>] Ar Kurzemes apgabaltiesas 2019</w:t>
      </w:r>
      <w:r>
        <w:rPr>
          <w:rFonts w:ascii="Times New Roman" w:eastAsia="Calibri" w:hAnsi="Times New Roman" w:cs="Times New Roman"/>
          <w:sz w:val="24"/>
          <w:szCs w:val="24"/>
        </w:rPr>
        <w:t xml:space="preserve">.gada </w:t>
      </w:r>
      <w:r w:rsidR="00EA23A1">
        <w:rPr>
          <w:rFonts w:ascii="Times New Roman" w:eastAsia="Calibri" w:hAnsi="Times New Roman" w:cs="Times New Roman"/>
          <w:sz w:val="24"/>
          <w:szCs w:val="24"/>
        </w:rPr>
        <w:t>23.janvāra</w:t>
      </w:r>
      <w:r>
        <w:rPr>
          <w:rFonts w:ascii="Times New Roman" w:eastAsia="Calibri" w:hAnsi="Times New Roman" w:cs="Times New Roman"/>
          <w:sz w:val="24"/>
          <w:szCs w:val="24"/>
        </w:rPr>
        <w:t xml:space="preserve"> spriedumu, izskatot krimināllietu apelācijas kārtībā sakarā ar </w:t>
      </w:r>
      <w:r w:rsidR="00EA23A1">
        <w:rPr>
          <w:rFonts w:ascii="Times New Roman" w:eastAsia="Calibri" w:hAnsi="Times New Roman" w:cs="Times New Roman"/>
          <w:sz w:val="24"/>
          <w:szCs w:val="24"/>
        </w:rPr>
        <w:t>apsūdzēto</w:t>
      </w:r>
      <w:r>
        <w:rPr>
          <w:rFonts w:ascii="Times New Roman" w:eastAsia="Calibri" w:hAnsi="Times New Roman" w:cs="Times New Roman"/>
          <w:sz w:val="24"/>
          <w:szCs w:val="24"/>
        </w:rPr>
        <w:t xml:space="preserve"> </w:t>
      </w:r>
      <w:r w:rsidR="00E84893">
        <w:rPr>
          <w:rFonts w:ascii="Times New Roman" w:eastAsia="Calibri" w:hAnsi="Times New Roman" w:cs="Times New Roman"/>
          <w:sz w:val="24"/>
          <w:szCs w:val="24"/>
        </w:rPr>
        <w:t>[pers. A]</w:t>
      </w:r>
      <w:r w:rsidR="00EA23A1">
        <w:rPr>
          <w:rFonts w:ascii="Times New Roman" w:eastAsia="Calibri" w:hAnsi="Times New Roman" w:cs="Times New Roman"/>
          <w:sz w:val="24"/>
          <w:szCs w:val="24"/>
        </w:rPr>
        <w:t xml:space="preserve">, </w:t>
      </w:r>
      <w:r w:rsidR="00E84893">
        <w:rPr>
          <w:rFonts w:ascii="Times New Roman" w:eastAsia="Calibri" w:hAnsi="Times New Roman" w:cs="Times New Roman"/>
          <w:sz w:val="24"/>
          <w:szCs w:val="24"/>
        </w:rPr>
        <w:t>[pers. B]</w:t>
      </w:r>
      <w:r w:rsidR="00EA23A1">
        <w:rPr>
          <w:rFonts w:ascii="Times New Roman" w:eastAsia="Calibri" w:hAnsi="Times New Roman" w:cs="Times New Roman"/>
          <w:sz w:val="24"/>
          <w:szCs w:val="24"/>
        </w:rPr>
        <w:t xml:space="preserve"> apelācijas sūdzībām un apsūdzētā </w:t>
      </w:r>
      <w:r w:rsidR="00E84893">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aizstāv</w:t>
      </w:r>
      <w:r w:rsidR="00EA23A1">
        <w:rPr>
          <w:rFonts w:ascii="Times New Roman" w:eastAsia="Calibri" w:hAnsi="Times New Roman" w:cs="Times New Roman"/>
          <w:sz w:val="24"/>
          <w:szCs w:val="24"/>
        </w:rPr>
        <w:t>es</w:t>
      </w:r>
      <w:r>
        <w:rPr>
          <w:rFonts w:ascii="Times New Roman" w:eastAsia="Calibri" w:hAnsi="Times New Roman" w:cs="Times New Roman"/>
          <w:sz w:val="24"/>
          <w:szCs w:val="24"/>
        </w:rPr>
        <w:t xml:space="preserve"> </w:t>
      </w:r>
      <w:r w:rsidR="00EA23A1">
        <w:rPr>
          <w:rFonts w:ascii="Times New Roman" w:eastAsia="Calibri" w:hAnsi="Times New Roman" w:cs="Times New Roman"/>
          <w:sz w:val="24"/>
          <w:szCs w:val="24"/>
        </w:rPr>
        <w:t>I.</w:t>
      </w:r>
      <w:r w:rsidR="00000CF8">
        <w:rPr>
          <w:rFonts w:ascii="Times New Roman" w:eastAsia="Calibri" w:hAnsi="Times New Roman" w:cs="Times New Roman"/>
          <w:sz w:val="24"/>
          <w:szCs w:val="24"/>
        </w:rPr>
        <w:t> </w:t>
      </w:r>
      <w:proofErr w:type="spellStart"/>
      <w:r w:rsidR="00EA23A1">
        <w:rPr>
          <w:rFonts w:ascii="Times New Roman" w:eastAsia="Calibri" w:hAnsi="Times New Roman" w:cs="Times New Roman"/>
          <w:sz w:val="24"/>
          <w:szCs w:val="24"/>
        </w:rPr>
        <w:t>Freidenfeldes</w:t>
      </w:r>
      <w:proofErr w:type="spellEnd"/>
      <w:r w:rsidR="00EA23A1">
        <w:rPr>
          <w:rFonts w:ascii="Times New Roman" w:eastAsia="Calibri" w:hAnsi="Times New Roman" w:cs="Times New Roman"/>
          <w:sz w:val="24"/>
          <w:szCs w:val="24"/>
        </w:rPr>
        <w:t xml:space="preserve"> apelācijas sūdzību</w:t>
      </w:r>
      <w:r>
        <w:rPr>
          <w:rFonts w:ascii="Times New Roman" w:eastAsia="Calibri" w:hAnsi="Times New Roman" w:cs="Times New Roman"/>
          <w:sz w:val="24"/>
          <w:szCs w:val="24"/>
        </w:rPr>
        <w:t xml:space="preserve">, </w:t>
      </w:r>
      <w:r w:rsidR="00EA23A1">
        <w:rPr>
          <w:rFonts w:ascii="Times New Roman" w:eastAsia="Calibri" w:hAnsi="Times New Roman" w:cs="Times New Roman"/>
          <w:sz w:val="24"/>
          <w:szCs w:val="24"/>
        </w:rPr>
        <w:t>Kurzemes</w:t>
      </w:r>
      <w:r>
        <w:rPr>
          <w:rFonts w:ascii="Times New Roman" w:eastAsia="Calibri" w:hAnsi="Times New Roman" w:cs="Times New Roman"/>
          <w:sz w:val="24"/>
          <w:szCs w:val="24"/>
        </w:rPr>
        <w:t xml:space="preserve"> rajona tiesas 2018.gada </w:t>
      </w:r>
      <w:r w:rsidR="00EA23A1">
        <w:rPr>
          <w:rFonts w:ascii="Times New Roman" w:eastAsia="Calibri" w:hAnsi="Times New Roman" w:cs="Times New Roman"/>
          <w:sz w:val="24"/>
          <w:szCs w:val="24"/>
        </w:rPr>
        <w:t>3.augusta</w:t>
      </w:r>
      <w:r w:rsidR="00B4231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spriedums atcelts daļā </w:t>
      </w:r>
      <w:r w:rsidR="00EA23A1">
        <w:rPr>
          <w:rFonts w:ascii="Times New Roman" w:eastAsia="Calibri" w:hAnsi="Times New Roman" w:cs="Times New Roman"/>
          <w:sz w:val="24"/>
          <w:szCs w:val="24"/>
        </w:rPr>
        <w:t xml:space="preserve">par </w:t>
      </w:r>
      <w:r w:rsidR="00895F15">
        <w:rPr>
          <w:rFonts w:ascii="Times New Roman" w:eastAsia="Calibri" w:hAnsi="Times New Roman" w:cs="Times New Roman"/>
          <w:sz w:val="24"/>
          <w:szCs w:val="24"/>
        </w:rPr>
        <w:t>[pers. A]</w:t>
      </w:r>
      <w:r w:rsidR="00EA23A1">
        <w:rPr>
          <w:rFonts w:ascii="Times New Roman" w:eastAsia="Calibri" w:hAnsi="Times New Roman" w:cs="Times New Roman"/>
          <w:sz w:val="24"/>
          <w:szCs w:val="24"/>
        </w:rPr>
        <w:t xml:space="preserve">, </w:t>
      </w:r>
      <w:r w:rsidR="00895F15">
        <w:rPr>
          <w:rFonts w:ascii="Times New Roman" w:eastAsia="Calibri" w:hAnsi="Times New Roman" w:cs="Times New Roman"/>
          <w:sz w:val="24"/>
          <w:szCs w:val="24"/>
        </w:rPr>
        <w:t>[pers. B]</w:t>
      </w:r>
      <w:r w:rsidR="00EA23A1">
        <w:rPr>
          <w:rFonts w:ascii="Times New Roman" w:eastAsia="Calibri" w:hAnsi="Times New Roman" w:cs="Times New Roman"/>
          <w:sz w:val="24"/>
          <w:szCs w:val="24"/>
        </w:rPr>
        <w:t xml:space="preserve">, </w:t>
      </w:r>
      <w:r w:rsidR="00895F15">
        <w:rPr>
          <w:rFonts w:ascii="Times New Roman" w:eastAsia="Calibri" w:hAnsi="Times New Roman" w:cs="Times New Roman"/>
          <w:sz w:val="24"/>
          <w:szCs w:val="24"/>
        </w:rPr>
        <w:t>[pers. C]</w:t>
      </w:r>
      <w:r w:rsidR="00EA23A1">
        <w:rPr>
          <w:rFonts w:ascii="Times New Roman" w:eastAsia="Calibri" w:hAnsi="Times New Roman" w:cs="Times New Roman"/>
          <w:sz w:val="24"/>
          <w:szCs w:val="24"/>
        </w:rPr>
        <w:t xml:space="preserve"> atzīšanu par vainīgu un sodīšanu pēc Krimināllikuma</w:t>
      </w:r>
      <w:r w:rsidR="00A1062C">
        <w:rPr>
          <w:rFonts w:ascii="Times New Roman" w:eastAsia="Calibri" w:hAnsi="Times New Roman" w:cs="Times New Roman"/>
          <w:sz w:val="24"/>
          <w:szCs w:val="24"/>
        </w:rPr>
        <w:t xml:space="preserve"> 143.panta otrās daļas un daļā par galīgā soda noteikšanu </w:t>
      </w:r>
      <w:r w:rsidR="00895F15">
        <w:rPr>
          <w:rFonts w:ascii="Times New Roman" w:eastAsia="Calibri" w:hAnsi="Times New Roman" w:cs="Times New Roman"/>
          <w:sz w:val="24"/>
          <w:szCs w:val="24"/>
        </w:rPr>
        <w:t>[pers. A]</w:t>
      </w:r>
      <w:r w:rsidR="00A1062C">
        <w:rPr>
          <w:rFonts w:ascii="Times New Roman" w:eastAsia="Calibri" w:hAnsi="Times New Roman" w:cs="Times New Roman"/>
          <w:sz w:val="24"/>
          <w:szCs w:val="24"/>
        </w:rPr>
        <w:t xml:space="preserve"> saskaņā ar Krimināllikuma 50.panta pirmo un trešo daļu</w:t>
      </w:r>
      <w:r w:rsidR="00B675C5">
        <w:rPr>
          <w:rFonts w:ascii="Times New Roman" w:eastAsia="Calibri" w:hAnsi="Times New Roman" w:cs="Times New Roman"/>
          <w:sz w:val="24"/>
          <w:szCs w:val="24"/>
        </w:rPr>
        <w:t xml:space="preserve">, daļā par galīgā soda noteikšanu </w:t>
      </w:r>
      <w:r w:rsidR="00895F15">
        <w:rPr>
          <w:rFonts w:ascii="Times New Roman" w:eastAsia="Calibri" w:hAnsi="Times New Roman" w:cs="Times New Roman"/>
          <w:sz w:val="24"/>
          <w:szCs w:val="24"/>
        </w:rPr>
        <w:t>[pers. B]</w:t>
      </w:r>
      <w:r w:rsidR="00B675C5">
        <w:rPr>
          <w:rFonts w:ascii="Times New Roman" w:eastAsia="Calibri" w:hAnsi="Times New Roman" w:cs="Times New Roman"/>
          <w:sz w:val="24"/>
          <w:szCs w:val="24"/>
        </w:rPr>
        <w:t xml:space="preserve"> saskaņā ar Krimināllikuma 50.panta pirmo daļu, daļā par galīgā soda noteikšanu </w:t>
      </w:r>
      <w:r w:rsidR="00895F15">
        <w:rPr>
          <w:rFonts w:ascii="Times New Roman" w:eastAsia="Calibri" w:hAnsi="Times New Roman" w:cs="Times New Roman"/>
          <w:sz w:val="24"/>
          <w:szCs w:val="24"/>
        </w:rPr>
        <w:t>[pers. C]</w:t>
      </w:r>
      <w:r w:rsidR="00B675C5">
        <w:rPr>
          <w:rFonts w:ascii="Times New Roman" w:eastAsia="Calibri" w:hAnsi="Times New Roman" w:cs="Times New Roman"/>
          <w:sz w:val="24"/>
          <w:szCs w:val="24"/>
        </w:rPr>
        <w:t xml:space="preserve"> saskaņā ar Krimināllikuma 50.panta pirmo un trešo daļu.</w:t>
      </w:r>
    </w:p>
    <w:p w:rsidR="00B675C5" w:rsidRDefault="00B675C5" w:rsidP="00EA23A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r w:rsidR="00895F15">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atzīts par vainīgu Krimināllikuma 143.panta otrajā daļā (likuma redakcijā, kas stājās spēkā 2013.gada 1.aprīlī) paredzētajā noziedzīgajā nodarījumā  un sodīts ar piespiedu darbu uz 160 stundām.</w:t>
      </w:r>
    </w:p>
    <w:p w:rsidR="00B675C5" w:rsidRDefault="00B675C5" w:rsidP="00EA23A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Saskaņā ar Krimināllikuma 50.panta pirmo un trešo daļu </w:t>
      </w:r>
      <w:r w:rsidR="00895F15">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galīgais sods noteikts piespiedu darbs uz 280 stundām.</w:t>
      </w:r>
    </w:p>
    <w:p w:rsidR="00B675C5" w:rsidRDefault="00B675C5" w:rsidP="00B675C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 </w:t>
      </w:r>
      <w:r w:rsidR="00895F15">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atzīts par vainīgu Krimināllikuma 143.panta otrajā daļā (likuma redakcijā, kas stājās spēkā 2013.gada 1.aprīlī) paredzētajā noziedzīgajā nodarījumā  un sodīts ar piespiedu darbu uz 160 stundām.</w:t>
      </w:r>
    </w:p>
    <w:p w:rsidR="00B675C5" w:rsidRDefault="00B675C5" w:rsidP="00B675C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w:t>
      </w:r>
      <w:r w:rsidR="00000CF8">
        <w:rPr>
          <w:rFonts w:ascii="Times New Roman" w:eastAsia="Calibri" w:hAnsi="Times New Roman" w:cs="Times New Roman"/>
          <w:sz w:val="24"/>
          <w:szCs w:val="24"/>
        </w:rPr>
        <w:t xml:space="preserve">50.panta pirmo un trešo daļu </w:t>
      </w:r>
      <w:r w:rsidR="00895F15">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galīgais sods noteikts piespiedu darbs uz 280 stundām.</w:t>
      </w:r>
    </w:p>
    <w:p w:rsidR="00B675C5" w:rsidRDefault="00B675C5" w:rsidP="00B675C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r w:rsidR="00895F15">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atzīts par vainīgu Krimināllikuma 143.panta otrajā daļā (likuma redakcijā, kas stājās spēkā 2013.gada 1.aprīlī) paredzētajā noziedzīgajā nodarījumā  un sodīts ar piespiedu darbu uz 160 stundām.</w:t>
      </w:r>
    </w:p>
    <w:p w:rsidR="00B675C5" w:rsidRDefault="00B675C5" w:rsidP="00B675C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50.panta pirmo un trešo daļu </w:t>
      </w:r>
      <w:r w:rsidR="00895F15">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galīgais sods noteikts piespiedu darbs uz 280 stundām.</w:t>
      </w:r>
    </w:p>
    <w:p w:rsidR="00B675C5" w:rsidRDefault="00B675C5" w:rsidP="00B675C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[3.4] Pārējā daļā Kurzemes rajona tiesas 2019.gada 23.janvāra spriedums atstāts negrozīts.</w:t>
      </w:r>
    </w:p>
    <w:p w:rsidR="003F2FD6" w:rsidRDefault="003F2FD6" w:rsidP="003F2FD6">
      <w:pPr>
        <w:spacing w:after="0" w:line="276" w:lineRule="auto"/>
        <w:ind w:firstLine="567"/>
        <w:jc w:val="both"/>
        <w:rPr>
          <w:rFonts w:ascii="Times New Roman" w:eastAsia="Calibri" w:hAnsi="Times New Roman" w:cs="Times New Roman"/>
          <w:sz w:val="24"/>
          <w:szCs w:val="24"/>
        </w:rPr>
      </w:pPr>
    </w:p>
    <w:p w:rsidR="003F2FD6" w:rsidRDefault="003F2FD6" w:rsidP="003F2FD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42314">
        <w:rPr>
          <w:rFonts w:ascii="Times New Roman" w:eastAsia="Calibri" w:hAnsi="Times New Roman" w:cs="Times New Roman"/>
          <w:sz w:val="24"/>
          <w:szCs w:val="24"/>
        </w:rPr>
        <w:t>4</w:t>
      </w:r>
      <w:r w:rsidRPr="00F05179">
        <w:rPr>
          <w:rFonts w:ascii="Times New Roman" w:eastAsia="Calibri" w:hAnsi="Times New Roman" w:cs="Times New Roman"/>
          <w:sz w:val="24"/>
          <w:szCs w:val="24"/>
        </w:rPr>
        <w:t xml:space="preserve">] Par apelācijas instances tiesas </w:t>
      </w:r>
      <w:r>
        <w:rPr>
          <w:rFonts w:ascii="Times New Roman" w:eastAsia="Calibri" w:hAnsi="Times New Roman" w:cs="Times New Roman"/>
          <w:sz w:val="24"/>
          <w:szCs w:val="24"/>
        </w:rPr>
        <w:t xml:space="preserve">spriedumu apsūdzētie </w:t>
      </w:r>
      <w:r w:rsidR="00895F15">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895F15">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w:t>
      </w:r>
      <w:r w:rsidR="00895F15">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iesnieguši kasācijas sūdzības. </w:t>
      </w:r>
    </w:p>
    <w:p w:rsidR="003F2FD6" w:rsidRDefault="003F2FD6" w:rsidP="003F2FD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Apsūdzētais </w:t>
      </w:r>
      <w:r w:rsidR="00895F15">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lūdz atcelt pilnībā apelācijas instances tiesas spriedumu un nosūtīt lietu jaunai izskatīšanai apelācijas instances tiesā, apsūdzētais </w:t>
      </w:r>
      <w:r w:rsidR="00895F15">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lūdz atcelt pilnībā apelācijas instances tiesas spriedumu un attaisnot viņu, apsūdzētais </w:t>
      </w:r>
      <w:r w:rsidR="00895F15">
        <w:rPr>
          <w:rFonts w:ascii="Times New Roman" w:eastAsia="Calibri" w:hAnsi="Times New Roman" w:cs="Times New Roman"/>
          <w:sz w:val="24"/>
          <w:szCs w:val="24"/>
        </w:rPr>
        <w:t>[pers. C]</w:t>
      </w:r>
      <w:r>
        <w:rPr>
          <w:rFonts w:ascii="Times New Roman" w:eastAsia="Calibri" w:hAnsi="Times New Roman" w:cs="Times New Roman"/>
          <w:sz w:val="24"/>
          <w:szCs w:val="24"/>
        </w:rPr>
        <w:t xml:space="preserve"> lūdz atcelt apelācijas instances tiesas spriedumu viņa apsūdzībā pēc Krimināllikuma</w:t>
      </w:r>
      <w:r w:rsidR="00067CF3">
        <w:rPr>
          <w:rFonts w:ascii="Times New Roman" w:eastAsia="Calibri" w:hAnsi="Times New Roman" w:cs="Times New Roman"/>
          <w:sz w:val="24"/>
          <w:szCs w:val="24"/>
        </w:rPr>
        <w:t xml:space="preserve"> </w:t>
      </w:r>
      <w:r>
        <w:rPr>
          <w:rFonts w:ascii="Times New Roman" w:eastAsia="Calibri" w:hAnsi="Times New Roman" w:cs="Times New Roman"/>
          <w:sz w:val="24"/>
          <w:szCs w:val="24"/>
        </w:rPr>
        <w:t>143.panta otrās daļas un 231.panta otrās daļas, nodot lietu jaunai izskatīšanai.</w:t>
      </w:r>
    </w:p>
    <w:p w:rsidR="003F2FD6" w:rsidRDefault="00000CF8" w:rsidP="003F2FD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3F2FD6">
        <w:rPr>
          <w:rFonts w:ascii="Times New Roman" w:eastAsia="Calibri" w:hAnsi="Times New Roman" w:cs="Times New Roman"/>
          <w:sz w:val="24"/>
          <w:szCs w:val="24"/>
        </w:rPr>
        <w:t xml:space="preserve">Apsūdzētais </w:t>
      </w:r>
      <w:r w:rsidR="00895F15">
        <w:rPr>
          <w:rFonts w:ascii="Times New Roman" w:eastAsia="Calibri" w:hAnsi="Times New Roman" w:cs="Times New Roman"/>
          <w:sz w:val="24"/>
          <w:szCs w:val="24"/>
        </w:rPr>
        <w:t>[pers. A]</w:t>
      </w:r>
      <w:r w:rsidR="003F2FD6">
        <w:rPr>
          <w:rFonts w:ascii="Times New Roman" w:eastAsia="Calibri" w:hAnsi="Times New Roman" w:cs="Times New Roman"/>
          <w:sz w:val="24"/>
          <w:szCs w:val="24"/>
        </w:rPr>
        <w:t xml:space="preserve"> uzskata, ka apelācijas </w:t>
      </w:r>
      <w:r>
        <w:rPr>
          <w:rFonts w:ascii="Times New Roman" w:eastAsia="Calibri" w:hAnsi="Times New Roman" w:cs="Times New Roman"/>
          <w:sz w:val="24"/>
          <w:szCs w:val="24"/>
        </w:rPr>
        <w:t xml:space="preserve">instances </w:t>
      </w:r>
      <w:r w:rsidR="003F2FD6">
        <w:rPr>
          <w:rFonts w:ascii="Times New Roman" w:eastAsia="Calibri" w:hAnsi="Times New Roman" w:cs="Times New Roman"/>
          <w:sz w:val="24"/>
          <w:szCs w:val="24"/>
        </w:rPr>
        <w:t>tiesas spriedums neatbilst Kriminālprocesa likuma 511., 512.pantam, tas nav tiesisks un pamatots, jo taisīts, pārkāpjot procesuālās un materiālās tiesību normas. Apsūdzībā pēc Krimināllikuma 143.panta otrās daļas nekad nav ticis uzsākts kriminālprocess un visas procesuālās darbības veiktas neesošā kriminālprocesā. 2013.gada 18.jūlijā pieņemts lēmums par atteikšanos uzsākt kriminālprocesu, 2014.gada 22.oktobrī pieņemts lēmums</w:t>
      </w:r>
      <w:r w:rsidR="00116B2C">
        <w:rPr>
          <w:rFonts w:ascii="Times New Roman" w:eastAsia="Calibri" w:hAnsi="Times New Roman" w:cs="Times New Roman"/>
          <w:sz w:val="24"/>
          <w:szCs w:val="24"/>
        </w:rPr>
        <w:t xml:space="preserve"> par atteikšanos uzsākt kriminālprocesu atcelšanu, bet lēmums par procesa uzsākšanu nav pieņemts. Turklāt apsūdzētais </w:t>
      </w:r>
      <w:r w:rsidR="00895F15">
        <w:rPr>
          <w:rFonts w:ascii="Times New Roman" w:eastAsia="Calibri" w:hAnsi="Times New Roman" w:cs="Times New Roman"/>
          <w:sz w:val="24"/>
          <w:szCs w:val="24"/>
        </w:rPr>
        <w:t>[pers. A]</w:t>
      </w:r>
      <w:r w:rsidR="00116B2C">
        <w:rPr>
          <w:rFonts w:ascii="Times New Roman" w:eastAsia="Calibri" w:hAnsi="Times New Roman" w:cs="Times New Roman"/>
          <w:sz w:val="24"/>
          <w:szCs w:val="24"/>
        </w:rPr>
        <w:t xml:space="preserve"> uzskata, ka viņa darbībās nav konstatējams un nav pierādīts Krimināllikuma 143.panta otrajā daļā un 231.panta otrajā daļā noteiktais noziedzīga nodarījuma sastāvs, nav pierādīta vaina inkriminēto nozie</w:t>
      </w:r>
      <w:r w:rsidR="009F541E">
        <w:rPr>
          <w:rFonts w:ascii="Times New Roman" w:eastAsia="Calibri" w:hAnsi="Times New Roman" w:cs="Times New Roman"/>
          <w:sz w:val="24"/>
          <w:szCs w:val="24"/>
        </w:rPr>
        <w:t xml:space="preserve">dzīgo nodarījumu izdarīšanā. </w:t>
      </w:r>
      <w:r w:rsidR="00895F15">
        <w:rPr>
          <w:rFonts w:ascii="Times New Roman" w:eastAsia="Calibri" w:hAnsi="Times New Roman" w:cs="Times New Roman"/>
          <w:sz w:val="24"/>
          <w:szCs w:val="24"/>
        </w:rPr>
        <w:t>[Pers. E]</w:t>
      </w:r>
      <w:r w:rsidR="00116B2C">
        <w:rPr>
          <w:rFonts w:ascii="Times New Roman" w:eastAsia="Calibri" w:hAnsi="Times New Roman" w:cs="Times New Roman"/>
          <w:sz w:val="24"/>
          <w:szCs w:val="24"/>
        </w:rPr>
        <w:t xml:space="preserve"> dzīvesvietā viņš un pārē</w:t>
      </w:r>
      <w:r>
        <w:rPr>
          <w:rFonts w:ascii="Times New Roman" w:eastAsia="Calibri" w:hAnsi="Times New Roman" w:cs="Times New Roman"/>
          <w:sz w:val="24"/>
          <w:szCs w:val="24"/>
        </w:rPr>
        <w:t>jie apsūdzētie iegājuši a</w:t>
      </w:r>
      <w:r w:rsidR="009F541E">
        <w:rPr>
          <w:rFonts w:ascii="Times New Roman" w:eastAsia="Calibri" w:hAnsi="Times New Roman" w:cs="Times New Roman"/>
          <w:sz w:val="24"/>
          <w:szCs w:val="24"/>
        </w:rPr>
        <w:t xml:space="preserve">r </w:t>
      </w:r>
      <w:r w:rsidR="00895F15">
        <w:rPr>
          <w:rFonts w:ascii="Times New Roman" w:eastAsia="Calibri" w:hAnsi="Times New Roman" w:cs="Times New Roman"/>
          <w:sz w:val="24"/>
          <w:szCs w:val="24"/>
        </w:rPr>
        <w:t>[pers. E]</w:t>
      </w:r>
      <w:r w:rsidR="00116B2C">
        <w:rPr>
          <w:rFonts w:ascii="Times New Roman" w:eastAsia="Calibri" w:hAnsi="Times New Roman" w:cs="Times New Roman"/>
          <w:sz w:val="24"/>
          <w:szCs w:val="24"/>
        </w:rPr>
        <w:t xml:space="preserve"> piekrišanu, konflikts ar </w:t>
      </w:r>
      <w:r w:rsidR="00895F15">
        <w:rPr>
          <w:rFonts w:ascii="Times New Roman" w:eastAsia="Calibri" w:hAnsi="Times New Roman" w:cs="Times New Roman"/>
          <w:sz w:val="24"/>
          <w:szCs w:val="24"/>
        </w:rPr>
        <w:t>[pers. F]</w:t>
      </w:r>
      <w:r w:rsidR="00116B2C">
        <w:rPr>
          <w:rFonts w:ascii="Times New Roman" w:eastAsia="Calibri" w:hAnsi="Times New Roman" w:cs="Times New Roman"/>
          <w:sz w:val="24"/>
          <w:szCs w:val="24"/>
        </w:rPr>
        <w:t xml:space="preserve"> noticis uz personisku attiecību pamata.</w:t>
      </w:r>
    </w:p>
    <w:p w:rsidR="00116B2C" w:rsidRDefault="00000CF8" w:rsidP="003F2FD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sidR="00116B2C">
        <w:rPr>
          <w:rFonts w:ascii="Times New Roman" w:eastAsia="Calibri" w:hAnsi="Times New Roman" w:cs="Times New Roman"/>
          <w:sz w:val="24"/>
          <w:szCs w:val="24"/>
        </w:rPr>
        <w:t xml:space="preserve">Apsūdzētais </w:t>
      </w:r>
      <w:r w:rsidR="00895F15">
        <w:rPr>
          <w:rFonts w:ascii="Times New Roman" w:eastAsia="Calibri" w:hAnsi="Times New Roman" w:cs="Times New Roman"/>
          <w:sz w:val="24"/>
          <w:szCs w:val="24"/>
        </w:rPr>
        <w:t>[pers. B]</w:t>
      </w:r>
      <w:r w:rsidR="00116B2C">
        <w:rPr>
          <w:rFonts w:ascii="Times New Roman" w:eastAsia="Calibri" w:hAnsi="Times New Roman" w:cs="Times New Roman"/>
          <w:sz w:val="24"/>
          <w:szCs w:val="24"/>
        </w:rPr>
        <w:t xml:space="preserve"> uzskata, ka apelācijas instances tiesas spriedums ir nepareizs kā faktisku, tā juridisku iemeslu dēļ. Apelācijas instances tiesa pārkāpusi Kriminālprocesa likuma 124., 127., 128. 131.pantu, tāpēc spriedums neatbilst Kriminālprocesa likuma 512.panta prasībām. Tiesa aprobežojusies ar tiesas sēdē liecinošo personu liecību atreferējumu bez šo liecību analīzes kopsakarībā ar apsūdzētā liecībām un pārējiem lietā pārbaudītajiem pierādījumiem. Tiesai bija jāvadās pēc Kriminālprocesa likuma 19.panta trešās daļas nosacījumiem. Cietušā </w:t>
      </w:r>
      <w:r w:rsidR="00895F15">
        <w:rPr>
          <w:rFonts w:ascii="Times New Roman" w:eastAsia="Calibri" w:hAnsi="Times New Roman" w:cs="Times New Roman"/>
          <w:sz w:val="24"/>
          <w:szCs w:val="24"/>
        </w:rPr>
        <w:t>[pers. E]</w:t>
      </w:r>
      <w:r w:rsidR="00116B2C">
        <w:rPr>
          <w:rFonts w:ascii="Times New Roman" w:eastAsia="Calibri" w:hAnsi="Times New Roman" w:cs="Times New Roman"/>
          <w:sz w:val="24"/>
          <w:szCs w:val="24"/>
        </w:rPr>
        <w:t xml:space="preserve"> mājā iegājis pēc </w:t>
      </w:r>
      <w:r w:rsidR="00895F15">
        <w:rPr>
          <w:rFonts w:ascii="Times New Roman" w:eastAsia="Calibri" w:hAnsi="Times New Roman" w:cs="Times New Roman"/>
          <w:sz w:val="24"/>
          <w:szCs w:val="24"/>
        </w:rPr>
        <w:t>[pers. E]</w:t>
      </w:r>
      <w:r w:rsidR="00116B2C">
        <w:rPr>
          <w:rFonts w:ascii="Times New Roman" w:eastAsia="Calibri" w:hAnsi="Times New Roman" w:cs="Times New Roman"/>
          <w:sz w:val="24"/>
          <w:szCs w:val="24"/>
        </w:rPr>
        <w:t xml:space="preserve"> uzaicinājuma, vardarbību </w:t>
      </w:r>
      <w:r w:rsidR="00895F15">
        <w:rPr>
          <w:rFonts w:ascii="Times New Roman" w:eastAsia="Calibri" w:hAnsi="Times New Roman" w:cs="Times New Roman"/>
          <w:sz w:val="24"/>
          <w:szCs w:val="24"/>
        </w:rPr>
        <w:t>[pers. E]</w:t>
      </w:r>
      <w:r w:rsidR="00116B2C">
        <w:rPr>
          <w:rFonts w:ascii="Times New Roman" w:eastAsia="Calibri" w:hAnsi="Times New Roman" w:cs="Times New Roman"/>
          <w:sz w:val="24"/>
          <w:szCs w:val="24"/>
        </w:rPr>
        <w:t xml:space="preserve"> izdomājis ar liecinieces </w:t>
      </w:r>
      <w:r w:rsidR="00895F15">
        <w:rPr>
          <w:rFonts w:ascii="Times New Roman" w:eastAsia="Calibri" w:hAnsi="Times New Roman" w:cs="Times New Roman"/>
          <w:sz w:val="24"/>
          <w:szCs w:val="24"/>
        </w:rPr>
        <w:t>[</w:t>
      </w:r>
      <w:bookmarkStart w:id="0" w:name="_GoBack"/>
      <w:r w:rsidR="00895F15">
        <w:rPr>
          <w:rFonts w:ascii="Times New Roman" w:eastAsia="Calibri" w:hAnsi="Times New Roman" w:cs="Times New Roman"/>
          <w:sz w:val="24"/>
          <w:szCs w:val="24"/>
        </w:rPr>
        <w:t>pers. G</w:t>
      </w:r>
      <w:bookmarkEnd w:id="0"/>
      <w:r w:rsidR="00895F15">
        <w:rPr>
          <w:rFonts w:ascii="Times New Roman" w:eastAsia="Calibri" w:hAnsi="Times New Roman" w:cs="Times New Roman"/>
          <w:sz w:val="24"/>
          <w:szCs w:val="24"/>
        </w:rPr>
        <w:t>]</w:t>
      </w:r>
      <w:r w:rsidR="00116B2C">
        <w:rPr>
          <w:rFonts w:ascii="Times New Roman" w:eastAsia="Calibri" w:hAnsi="Times New Roman" w:cs="Times New Roman"/>
          <w:sz w:val="24"/>
          <w:szCs w:val="24"/>
        </w:rPr>
        <w:t xml:space="preserve"> palīdzību</w:t>
      </w:r>
      <w:r w:rsidR="00156E0C">
        <w:rPr>
          <w:rFonts w:ascii="Times New Roman" w:eastAsia="Calibri" w:hAnsi="Times New Roman" w:cs="Times New Roman"/>
          <w:sz w:val="24"/>
          <w:szCs w:val="24"/>
        </w:rPr>
        <w:t xml:space="preserve">, kura strādā policijā. Pirmstiesas </w:t>
      </w:r>
      <w:r w:rsidR="00B42314">
        <w:rPr>
          <w:rFonts w:ascii="Times New Roman" w:eastAsia="Calibri" w:hAnsi="Times New Roman" w:cs="Times New Roman"/>
          <w:sz w:val="24"/>
          <w:szCs w:val="24"/>
        </w:rPr>
        <w:t>izmeklēšanā izmeklētāja atteikus</w:t>
      </w:r>
      <w:r>
        <w:rPr>
          <w:rFonts w:ascii="Times New Roman" w:eastAsia="Calibri" w:hAnsi="Times New Roman" w:cs="Times New Roman"/>
          <w:sz w:val="24"/>
          <w:szCs w:val="24"/>
        </w:rPr>
        <w:t xml:space="preserve">i uzsākt kriminālprocesu pēc </w:t>
      </w:r>
      <w:r w:rsidR="00895F15">
        <w:rPr>
          <w:rFonts w:ascii="Times New Roman" w:eastAsia="Calibri" w:hAnsi="Times New Roman" w:cs="Times New Roman"/>
          <w:sz w:val="24"/>
          <w:szCs w:val="24"/>
        </w:rPr>
        <w:t>[pers. E]</w:t>
      </w:r>
      <w:r w:rsidR="00A4324D">
        <w:rPr>
          <w:rFonts w:ascii="Times New Roman" w:eastAsia="Calibri" w:hAnsi="Times New Roman" w:cs="Times New Roman"/>
          <w:sz w:val="24"/>
          <w:szCs w:val="24"/>
        </w:rPr>
        <w:t xml:space="preserve"> iesnieguma, lēmums atcelts tikai tiesas izmeklēšanas laikā, prokurorei bija jāuzsāk jauns kriminālprocess un jāveic procesuālās darbības Kriminālprocesa likuma noteiktajā kārtībā. Apsūdzība celta, </w:t>
      </w:r>
      <w:r w:rsidR="00895F15">
        <w:rPr>
          <w:rFonts w:ascii="Times New Roman" w:eastAsia="Calibri" w:hAnsi="Times New Roman" w:cs="Times New Roman"/>
          <w:sz w:val="24"/>
          <w:szCs w:val="24"/>
        </w:rPr>
        <w:t>[pers. E]</w:t>
      </w:r>
      <w:r w:rsidR="00A4324D">
        <w:rPr>
          <w:rFonts w:ascii="Times New Roman" w:eastAsia="Calibri" w:hAnsi="Times New Roman" w:cs="Times New Roman"/>
          <w:sz w:val="24"/>
          <w:szCs w:val="24"/>
        </w:rPr>
        <w:t xml:space="preserve"> atzīts par cietušo, taisīts notiesājošs spriedums neesošā kriminālprocesā. Lietā nav pierādīta viņa vaina, proti, tiešs nodoms izdarīt huligānismu un nelikumīgi iekļ</w:t>
      </w:r>
      <w:r w:rsidR="00CF7E21">
        <w:rPr>
          <w:rFonts w:ascii="Times New Roman" w:eastAsia="Calibri" w:hAnsi="Times New Roman" w:cs="Times New Roman"/>
          <w:sz w:val="24"/>
          <w:szCs w:val="24"/>
        </w:rPr>
        <w:t xml:space="preserve">ūt </w:t>
      </w:r>
      <w:r w:rsidR="00895F15">
        <w:rPr>
          <w:rFonts w:ascii="Times New Roman" w:eastAsia="Calibri" w:hAnsi="Times New Roman" w:cs="Times New Roman"/>
          <w:sz w:val="24"/>
          <w:szCs w:val="24"/>
        </w:rPr>
        <w:t>[pers. E]</w:t>
      </w:r>
      <w:r w:rsidR="00A4324D">
        <w:rPr>
          <w:rFonts w:ascii="Times New Roman" w:eastAsia="Calibri" w:hAnsi="Times New Roman" w:cs="Times New Roman"/>
          <w:sz w:val="24"/>
          <w:szCs w:val="24"/>
        </w:rPr>
        <w:t xml:space="preserve"> mājoklī.</w:t>
      </w:r>
    </w:p>
    <w:p w:rsidR="00A4324D" w:rsidRDefault="00000CF8" w:rsidP="003F2FD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[4.3] </w:t>
      </w:r>
      <w:r w:rsidR="00A4324D">
        <w:rPr>
          <w:rFonts w:ascii="Times New Roman" w:eastAsia="Calibri" w:hAnsi="Times New Roman" w:cs="Times New Roman"/>
          <w:sz w:val="24"/>
          <w:szCs w:val="24"/>
        </w:rPr>
        <w:t>Apsūdz</w:t>
      </w:r>
      <w:r w:rsidR="00052B78">
        <w:rPr>
          <w:rFonts w:ascii="Times New Roman" w:eastAsia="Calibri" w:hAnsi="Times New Roman" w:cs="Times New Roman"/>
          <w:sz w:val="24"/>
          <w:szCs w:val="24"/>
        </w:rPr>
        <w:t xml:space="preserve">ētais </w:t>
      </w:r>
      <w:r w:rsidR="00895F15">
        <w:rPr>
          <w:rFonts w:ascii="Times New Roman" w:eastAsia="Calibri" w:hAnsi="Times New Roman" w:cs="Times New Roman"/>
          <w:sz w:val="24"/>
          <w:szCs w:val="24"/>
        </w:rPr>
        <w:t>[pers. C]</w:t>
      </w:r>
      <w:r w:rsidR="00A4324D">
        <w:rPr>
          <w:rFonts w:ascii="Times New Roman" w:eastAsia="Calibri" w:hAnsi="Times New Roman" w:cs="Times New Roman"/>
          <w:sz w:val="24"/>
          <w:szCs w:val="24"/>
        </w:rPr>
        <w:t xml:space="preserve"> uzskata, ka apelācijas instances tiesas spriedums neatbilst Kriminālprocesa likuma 511.panta otrās daļas un 512.panta nosacījumiem. kriminālprocesā nav ievērotas </w:t>
      </w:r>
      <w:r w:rsidR="00CF7E21">
        <w:rPr>
          <w:rFonts w:ascii="Times New Roman" w:eastAsia="Calibri" w:hAnsi="Times New Roman" w:cs="Times New Roman"/>
          <w:sz w:val="24"/>
          <w:szCs w:val="24"/>
        </w:rPr>
        <w:t>likumdevēja norādes par kriminālprocesa uzsākšanu, pabeigšanu, izbeigšanu. Atzīstot viņu par vainīgu un sodot apsūdzībā pēc Krimināllikuma 143.panta otrās daļas</w:t>
      </w:r>
      <w:r w:rsidR="009F541E">
        <w:rPr>
          <w:rFonts w:ascii="Times New Roman" w:eastAsia="Calibri" w:hAnsi="Times New Roman" w:cs="Times New Roman"/>
          <w:sz w:val="24"/>
          <w:szCs w:val="24"/>
        </w:rPr>
        <w:t>,</w:t>
      </w:r>
      <w:r w:rsidR="00CF7E21">
        <w:rPr>
          <w:rFonts w:ascii="Times New Roman" w:eastAsia="Calibri" w:hAnsi="Times New Roman" w:cs="Times New Roman"/>
          <w:sz w:val="24"/>
          <w:szCs w:val="24"/>
        </w:rPr>
        <w:t xml:space="preserve"> būtiski pārkāptas tiesības uz aizstāvību un taisnīgu tiesu, proti, Kriminālprocesa likuma 1., 4., 8., 12., 15., 18., 61., 66.panta prasības. Atzīstot viņu par vainīgu un sodot</w:t>
      </w:r>
      <w:r w:rsidR="009B58D8">
        <w:rPr>
          <w:rFonts w:ascii="Times New Roman" w:eastAsia="Calibri" w:hAnsi="Times New Roman" w:cs="Times New Roman"/>
          <w:sz w:val="24"/>
          <w:szCs w:val="24"/>
        </w:rPr>
        <w:t xml:space="preserve"> pēc Krimināllikuma 231.panta otrās daļas</w:t>
      </w:r>
      <w:r w:rsidR="009F541E">
        <w:rPr>
          <w:rFonts w:ascii="Times New Roman" w:eastAsia="Calibri" w:hAnsi="Times New Roman" w:cs="Times New Roman"/>
          <w:sz w:val="24"/>
          <w:szCs w:val="24"/>
        </w:rPr>
        <w:t>,</w:t>
      </w:r>
      <w:r w:rsidR="009B58D8">
        <w:rPr>
          <w:rFonts w:ascii="Times New Roman" w:eastAsia="Calibri" w:hAnsi="Times New Roman" w:cs="Times New Roman"/>
          <w:sz w:val="24"/>
          <w:szCs w:val="24"/>
        </w:rPr>
        <w:t xml:space="preserve"> tiesa pārkāpusi</w:t>
      </w:r>
      <w:r w:rsidR="009F541E">
        <w:rPr>
          <w:rFonts w:ascii="Times New Roman" w:eastAsia="Calibri" w:hAnsi="Times New Roman" w:cs="Times New Roman"/>
          <w:sz w:val="24"/>
          <w:szCs w:val="24"/>
        </w:rPr>
        <w:t xml:space="preserve"> Kriminālprocesa likuma 19.pantā</w:t>
      </w:r>
      <w:r w:rsidR="009B58D8">
        <w:rPr>
          <w:rFonts w:ascii="Times New Roman" w:eastAsia="Calibri" w:hAnsi="Times New Roman" w:cs="Times New Roman"/>
          <w:sz w:val="24"/>
          <w:szCs w:val="24"/>
        </w:rPr>
        <w:t xml:space="preserve"> un 124.panta piektajā daļā noteikto.</w:t>
      </w:r>
    </w:p>
    <w:p w:rsidR="009B58D8" w:rsidRDefault="009B58D8" w:rsidP="003F2FD6">
      <w:pPr>
        <w:spacing w:after="0" w:line="276" w:lineRule="auto"/>
        <w:ind w:firstLine="709"/>
        <w:jc w:val="both"/>
        <w:rPr>
          <w:rFonts w:ascii="Times New Roman" w:eastAsia="Calibri" w:hAnsi="Times New Roman" w:cs="Times New Roman"/>
          <w:sz w:val="24"/>
          <w:szCs w:val="24"/>
        </w:rPr>
      </w:pPr>
    </w:p>
    <w:p w:rsidR="009B58D8" w:rsidRPr="009B58D8" w:rsidRDefault="00000CF8" w:rsidP="009B58D8">
      <w:pPr>
        <w:spacing w:after="0" w:line="276" w:lineRule="auto"/>
        <w:ind w:firstLine="709"/>
        <w:jc w:val="both"/>
        <w:rPr>
          <w:rFonts w:ascii="Times New Roman" w:hAnsi="Times New Roman"/>
          <w:sz w:val="24"/>
        </w:rPr>
      </w:pPr>
      <w:r>
        <w:rPr>
          <w:rFonts w:ascii="Times New Roman" w:hAnsi="Times New Roman"/>
          <w:sz w:val="24"/>
        </w:rPr>
        <w:t xml:space="preserve">[5] </w:t>
      </w:r>
      <w:r w:rsidR="009B58D8" w:rsidRPr="009B58D8">
        <w:rPr>
          <w:rFonts w:ascii="Times New Roman" w:hAnsi="Times New Roman"/>
          <w:sz w:val="24"/>
        </w:rPr>
        <w:t>Ģenerālprokuratūras Krimināltiesiskā departamenta Tiesās izskatāmo krimināllietu nodaļas prokurore I. </w:t>
      </w:r>
      <w:proofErr w:type="spellStart"/>
      <w:r w:rsidR="009B58D8">
        <w:rPr>
          <w:rFonts w:ascii="Times New Roman" w:hAnsi="Times New Roman"/>
          <w:sz w:val="24"/>
        </w:rPr>
        <w:t>Harjo</w:t>
      </w:r>
      <w:proofErr w:type="spellEnd"/>
      <w:r w:rsidR="009B58D8" w:rsidRPr="009B58D8">
        <w:rPr>
          <w:rFonts w:ascii="Times New Roman" w:hAnsi="Times New Roman"/>
          <w:sz w:val="24"/>
        </w:rPr>
        <w:t xml:space="preserve"> Kriminālprocesa likuma 585.panta otrās daļas kārtībā iesniegusi viedokli.</w:t>
      </w:r>
    </w:p>
    <w:p w:rsidR="00783B1B" w:rsidRDefault="009B58D8" w:rsidP="00783B1B">
      <w:pPr>
        <w:spacing w:after="0" w:line="276" w:lineRule="auto"/>
        <w:ind w:firstLine="709"/>
        <w:jc w:val="both"/>
        <w:rPr>
          <w:rFonts w:ascii="Times New Roman" w:hAnsi="Times New Roman"/>
          <w:sz w:val="24"/>
        </w:rPr>
      </w:pPr>
      <w:r w:rsidRPr="009B58D8">
        <w:rPr>
          <w:rFonts w:ascii="Times New Roman" w:hAnsi="Times New Roman"/>
          <w:sz w:val="24"/>
        </w:rPr>
        <w:t xml:space="preserve">Prokurore uzskata, ka </w:t>
      </w:r>
      <w:r w:rsidR="00783B1B">
        <w:rPr>
          <w:rFonts w:ascii="Times New Roman" w:hAnsi="Times New Roman"/>
          <w:sz w:val="24"/>
        </w:rPr>
        <w:t>Kurzemes apgabaltiesas 2019.gada 23.janvāra spriedums ir tiesisks un pamatots.</w:t>
      </w:r>
    </w:p>
    <w:p w:rsidR="00A62A3F" w:rsidRDefault="00783B1B" w:rsidP="009A1FB7">
      <w:pPr>
        <w:spacing w:after="0" w:line="276" w:lineRule="auto"/>
        <w:ind w:firstLine="709"/>
        <w:jc w:val="both"/>
        <w:rPr>
          <w:rFonts w:ascii="Times New Roman" w:hAnsi="Times New Roman"/>
          <w:sz w:val="24"/>
        </w:rPr>
      </w:pPr>
      <w:r>
        <w:rPr>
          <w:rFonts w:ascii="Times New Roman" w:hAnsi="Times New Roman"/>
          <w:sz w:val="24"/>
        </w:rPr>
        <w:t>Prokurore I.</w:t>
      </w:r>
      <w:r w:rsidR="00000CF8">
        <w:rPr>
          <w:rFonts w:ascii="Times New Roman" w:hAnsi="Times New Roman"/>
          <w:sz w:val="24"/>
        </w:rPr>
        <w:t> </w:t>
      </w:r>
      <w:proofErr w:type="spellStart"/>
      <w:r>
        <w:rPr>
          <w:rFonts w:ascii="Times New Roman" w:hAnsi="Times New Roman"/>
          <w:sz w:val="24"/>
        </w:rPr>
        <w:t>Harjo</w:t>
      </w:r>
      <w:proofErr w:type="spellEnd"/>
      <w:r>
        <w:rPr>
          <w:rFonts w:ascii="Times New Roman" w:hAnsi="Times New Roman"/>
          <w:sz w:val="24"/>
        </w:rPr>
        <w:t xml:space="preserve"> norāda, ka krimināllietā </w:t>
      </w:r>
      <w:r w:rsidR="009B58D8">
        <w:rPr>
          <w:rFonts w:ascii="Times New Roman" w:hAnsi="Times New Roman"/>
          <w:sz w:val="24"/>
        </w:rPr>
        <w:t>nepastāv Krimināl</w:t>
      </w:r>
      <w:r w:rsidR="009A1FB7">
        <w:rPr>
          <w:rFonts w:ascii="Times New Roman" w:hAnsi="Times New Roman"/>
          <w:sz w:val="24"/>
        </w:rPr>
        <w:t>procesa likuma 377.panta 3. –</w:t>
      </w:r>
      <w:r w:rsidR="009B58D8">
        <w:rPr>
          <w:rFonts w:ascii="Times New Roman" w:hAnsi="Times New Roman"/>
          <w:sz w:val="24"/>
        </w:rPr>
        <w:t xml:space="preserve"> 10.punktā norādītie kriminālprocesu nepieļaujošie apstākļi. Lēmums par atteikšanos uzsākt kriminālprocesu nav pielīdzināms procesa virzītāja lēmumam par kriminālprocesa izbeigšanu tajā pašā apsūdzībā pret personu, kura iepriekš saukta pie kriminālatbildības par to pašu noziedzīgu nodarījumu</w:t>
      </w:r>
      <w:r w:rsidR="00A62A3F">
        <w:rPr>
          <w:rFonts w:ascii="Times New Roman" w:hAnsi="Times New Roman"/>
          <w:sz w:val="24"/>
        </w:rPr>
        <w:t xml:space="preserve"> (Kriminālprocesa likuma 377.panta 6.punkts)</w:t>
      </w:r>
      <w:r w:rsidR="009B58D8">
        <w:rPr>
          <w:rFonts w:ascii="Times New Roman" w:hAnsi="Times New Roman"/>
          <w:sz w:val="24"/>
        </w:rPr>
        <w:t>.</w:t>
      </w:r>
      <w:r w:rsidR="00A62A3F">
        <w:rPr>
          <w:rFonts w:ascii="Times New Roman" w:hAnsi="Times New Roman"/>
          <w:sz w:val="24"/>
        </w:rPr>
        <w:t xml:space="preserve"> </w:t>
      </w:r>
      <w:r w:rsidR="009B58D8">
        <w:rPr>
          <w:rFonts w:ascii="Times New Roman" w:hAnsi="Times New Roman"/>
          <w:sz w:val="24"/>
        </w:rPr>
        <w:t xml:space="preserve">Saskaņā ar Kriminālprocesa likuma 371.panta otro daļu prokurors var </w:t>
      </w:r>
      <w:r w:rsidR="005B7358">
        <w:rPr>
          <w:rFonts w:ascii="Times New Roman" w:hAnsi="Times New Roman"/>
          <w:sz w:val="24"/>
        </w:rPr>
        <w:t>uzsākt kriminālprocesu savas kompetences ietvaros sakarā ar jebkuru šā likuma 369.panta iemeslu, proti, veicot kriminālprocesu par citu noziedzīgu nodarījumu</w:t>
      </w:r>
      <w:r w:rsidR="00A62A3F">
        <w:rPr>
          <w:rFonts w:ascii="Times New Roman" w:hAnsi="Times New Roman"/>
          <w:sz w:val="24"/>
        </w:rPr>
        <w:t xml:space="preserve"> (kriminālprocesa likuma 369.panta ceturtās daļas 3.punkts)</w:t>
      </w:r>
      <w:r w:rsidR="005B7358">
        <w:rPr>
          <w:rFonts w:ascii="Times New Roman" w:hAnsi="Times New Roman"/>
          <w:sz w:val="24"/>
        </w:rPr>
        <w:t>. Uzsākot un veicot kriminālvajāšanas funkciju, kas ar likumu noteikts ekskluzīvā prokurora kompetencē, prokurors nav ierobežots inkriminējamo noziedzīgo nodarījumu kvalifikācijas noteikšanā atbilstoši lēmumam par personas atzīšan</w:t>
      </w:r>
      <w:r w:rsidR="009F541E">
        <w:rPr>
          <w:rFonts w:ascii="Times New Roman" w:hAnsi="Times New Roman"/>
          <w:sz w:val="24"/>
        </w:rPr>
        <w:t>u par aizdomās turēto. Tādējādi</w:t>
      </w:r>
      <w:r w:rsidR="005B7358">
        <w:rPr>
          <w:rFonts w:ascii="Times New Roman" w:hAnsi="Times New Roman"/>
          <w:sz w:val="24"/>
        </w:rPr>
        <w:t xml:space="preserve"> prokurore uzskata, ka nav pieļauts apsūdzēto tiesību uz taisnīgu tiesu pārkāpums, un prokurore kriminālprocesa Nr.11819001913 ietva</w:t>
      </w:r>
      <w:r w:rsidR="00000CF8">
        <w:rPr>
          <w:rFonts w:ascii="Times New Roman" w:hAnsi="Times New Roman"/>
          <w:sz w:val="24"/>
        </w:rPr>
        <w:t xml:space="preserve">ros bija tiesīga </w:t>
      </w:r>
      <w:r w:rsidR="00895F15">
        <w:rPr>
          <w:rFonts w:ascii="Times New Roman" w:hAnsi="Times New Roman"/>
          <w:sz w:val="24"/>
        </w:rPr>
        <w:t>[pers. E]</w:t>
      </w:r>
      <w:r w:rsidR="005B7358">
        <w:rPr>
          <w:rFonts w:ascii="Times New Roman" w:hAnsi="Times New Roman"/>
          <w:sz w:val="24"/>
        </w:rPr>
        <w:t xml:space="preserve"> atzīt par cietušo un uzsākt kriminālvajāšanu pret </w:t>
      </w:r>
      <w:r w:rsidR="00895F15">
        <w:rPr>
          <w:rFonts w:ascii="Times New Roman" w:hAnsi="Times New Roman"/>
          <w:sz w:val="24"/>
        </w:rPr>
        <w:t>[pers. A]</w:t>
      </w:r>
      <w:r w:rsidR="005B7358">
        <w:rPr>
          <w:rFonts w:ascii="Times New Roman" w:hAnsi="Times New Roman"/>
          <w:sz w:val="24"/>
        </w:rPr>
        <w:t xml:space="preserve">, </w:t>
      </w:r>
      <w:r w:rsidR="00895F15">
        <w:rPr>
          <w:rFonts w:ascii="Times New Roman" w:hAnsi="Times New Roman"/>
          <w:sz w:val="24"/>
        </w:rPr>
        <w:t>[pers. B]</w:t>
      </w:r>
      <w:r w:rsidR="005B7358">
        <w:rPr>
          <w:rFonts w:ascii="Times New Roman" w:hAnsi="Times New Roman"/>
          <w:sz w:val="24"/>
        </w:rPr>
        <w:t xml:space="preserve"> un </w:t>
      </w:r>
      <w:r w:rsidR="00895F15">
        <w:rPr>
          <w:rFonts w:ascii="Times New Roman" w:hAnsi="Times New Roman"/>
          <w:sz w:val="24"/>
        </w:rPr>
        <w:t>[pers. C]</w:t>
      </w:r>
      <w:r w:rsidR="005B7358">
        <w:rPr>
          <w:rFonts w:ascii="Times New Roman" w:hAnsi="Times New Roman"/>
          <w:sz w:val="24"/>
        </w:rPr>
        <w:t xml:space="preserve"> apsūdzībā p</w:t>
      </w:r>
      <w:r w:rsidR="00B40786">
        <w:rPr>
          <w:rFonts w:ascii="Times New Roman" w:hAnsi="Times New Roman"/>
          <w:sz w:val="24"/>
        </w:rPr>
        <w:t>ar</w:t>
      </w:r>
      <w:r w:rsidR="005B7358">
        <w:rPr>
          <w:rFonts w:ascii="Times New Roman" w:hAnsi="Times New Roman"/>
          <w:sz w:val="24"/>
        </w:rPr>
        <w:t xml:space="preserve"> Krimināllikuma</w:t>
      </w:r>
      <w:r w:rsidR="00B40786">
        <w:rPr>
          <w:rFonts w:ascii="Times New Roman" w:hAnsi="Times New Roman"/>
          <w:sz w:val="24"/>
        </w:rPr>
        <w:t xml:space="preserve"> 143.panta otrajā daļā </w:t>
      </w:r>
      <w:r w:rsidR="00A62A3F">
        <w:rPr>
          <w:rFonts w:ascii="Times New Roman" w:hAnsi="Times New Roman"/>
          <w:sz w:val="24"/>
        </w:rPr>
        <w:t>paredzētā  noziedzīga nodarījuma izdarīšanu</w:t>
      </w:r>
      <w:r w:rsidR="00B40786">
        <w:rPr>
          <w:rFonts w:ascii="Times New Roman" w:hAnsi="Times New Roman"/>
          <w:sz w:val="24"/>
        </w:rPr>
        <w:t>.</w:t>
      </w:r>
      <w:r w:rsidR="00A62A3F">
        <w:rPr>
          <w:rFonts w:ascii="Times New Roman" w:hAnsi="Times New Roman"/>
          <w:sz w:val="24"/>
        </w:rPr>
        <w:t xml:space="preserve"> Lēmumam </w:t>
      </w:r>
      <w:r w:rsidR="00B40786">
        <w:rPr>
          <w:rFonts w:ascii="Times New Roman" w:hAnsi="Times New Roman"/>
          <w:sz w:val="24"/>
        </w:rPr>
        <w:t xml:space="preserve">par </w:t>
      </w:r>
      <w:r w:rsidR="00A62A3F">
        <w:rPr>
          <w:rFonts w:ascii="Times New Roman" w:hAnsi="Times New Roman"/>
          <w:sz w:val="24"/>
        </w:rPr>
        <w:t xml:space="preserve">atteikšanos uzsākt kriminālprocesu un lēmumam par kriminālprocesa izbeigšanu ir atšķirīgs saturs, forma un pārsūdzības kārtība. Krimināllikuma 143.panta otrajā daļā paredzētā noziedzīgā nodarījuma </w:t>
      </w:r>
      <w:r w:rsidR="005310F3">
        <w:rPr>
          <w:rFonts w:ascii="Times New Roman" w:hAnsi="Times New Roman"/>
          <w:sz w:val="24"/>
        </w:rPr>
        <w:t>izdarīšanā apsūdzēto vainīguma pierādīšanā ir izmantoti likumā noteiktā kārtībā iegūti, tiesas i</w:t>
      </w:r>
      <w:r w:rsidR="00000CF8">
        <w:rPr>
          <w:rFonts w:ascii="Times New Roman" w:hAnsi="Times New Roman"/>
          <w:sz w:val="24"/>
        </w:rPr>
        <w:t>zmeklēšanā pārbaudīti ticami</w:t>
      </w:r>
      <w:r w:rsidR="005310F3">
        <w:rPr>
          <w:rFonts w:ascii="Times New Roman" w:hAnsi="Times New Roman"/>
          <w:sz w:val="24"/>
        </w:rPr>
        <w:t>,</w:t>
      </w:r>
      <w:r w:rsidR="005310F3" w:rsidRPr="005310F3">
        <w:rPr>
          <w:rFonts w:ascii="Times New Roman" w:hAnsi="Times New Roman"/>
          <w:sz w:val="24"/>
        </w:rPr>
        <w:t xml:space="preserve"> </w:t>
      </w:r>
      <w:r w:rsidR="005310F3">
        <w:rPr>
          <w:rFonts w:ascii="Times New Roman" w:hAnsi="Times New Roman"/>
          <w:sz w:val="24"/>
        </w:rPr>
        <w:t>attiecināmi un pieļaujami pierādījumi.</w:t>
      </w:r>
      <w:r w:rsidR="005310F3" w:rsidRPr="005310F3">
        <w:rPr>
          <w:rFonts w:ascii="Times New Roman" w:hAnsi="Times New Roman"/>
          <w:sz w:val="24"/>
        </w:rPr>
        <w:t xml:space="preserve"> </w:t>
      </w:r>
      <w:r w:rsidR="005310F3">
        <w:rPr>
          <w:rFonts w:ascii="Times New Roman" w:hAnsi="Times New Roman"/>
          <w:sz w:val="24"/>
        </w:rPr>
        <w:t xml:space="preserve">Līdz ar to kriminālprocesa izbeigšanai </w:t>
      </w:r>
      <w:r w:rsidR="00895F15">
        <w:rPr>
          <w:rFonts w:ascii="Times New Roman" w:hAnsi="Times New Roman"/>
          <w:sz w:val="24"/>
        </w:rPr>
        <w:t>[pers. A]</w:t>
      </w:r>
      <w:r w:rsidR="005310F3">
        <w:rPr>
          <w:rFonts w:ascii="Times New Roman" w:hAnsi="Times New Roman"/>
          <w:sz w:val="24"/>
        </w:rPr>
        <w:t xml:space="preserve">, </w:t>
      </w:r>
      <w:r w:rsidR="00895F15">
        <w:rPr>
          <w:rFonts w:ascii="Times New Roman" w:hAnsi="Times New Roman"/>
          <w:sz w:val="24"/>
        </w:rPr>
        <w:t>[pers. B]</w:t>
      </w:r>
      <w:r w:rsidR="005310F3">
        <w:rPr>
          <w:rFonts w:ascii="Times New Roman" w:hAnsi="Times New Roman"/>
          <w:sz w:val="24"/>
        </w:rPr>
        <w:t xml:space="preserve"> un </w:t>
      </w:r>
      <w:r w:rsidR="00895F15">
        <w:rPr>
          <w:rFonts w:ascii="Times New Roman" w:hAnsi="Times New Roman"/>
          <w:sz w:val="24"/>
        </w:rPr>
        <w:t>[pers. C]</w:t>
      </w:r>
      <w:r w:rsidR="005310F3">
        <w:rPr>
          <w:rFonts w:ascii="Times New Roman" w:hAnsi="Times New Roman"/>
          <w:sz w:val="24"/>
        </w:rPr>
        <w:t xml:space="preserve"> apsūdzībā pēc Krimināllikuma 143.panta otrās daļas nav likumīga pamata. Tiesas nolēmumos pamatoti atzinušas, ka </w:t>
      </w:r>
      <w:r w:rsidR="00895F15">
        <w:rPr>
          <w:rFonts w:ascii="Times New Roman" w:hAnsi="Times New Roman"/>
          <w:sz w:val="24"/>
        </w:rPr>
        <w:t>[pers. B]</w:t>
      </w:r>
      <w:r w:rsidR="005310F3">
        <w:rPr>
          <w:rFonts w:ascii="Times New Roman" w:hAnsi="Times New Roman"/>
          <w:sz w:val="24"/>
        </w:rPr>
        <w:t xml:space="preserve">, </w:t>
      </w:r>
      <w:r w:rsidR="00895F15">
        <w:rPr>
          <w:rFonts w:ascii="Times New Roman" w:hAnsi="Times New Roman"/>
          <w:sz w:val="24"/>
        </w:rPr>
        <w:t>[pers. A]</w:t>
      </w:r>
      <w:r w:rsidR="005310F3">
        <w:rPr>
          <w:rFonts w:ascii="Times New Roman" w:hAnsi="Times New Roman"/>
          <w:sz w:val="24"/>
        </w:rPr>
        <w:t xml:space="preserve"> un </w:t>
      </w:r>
      <w:r w:rsidR="00895F15">
        <w:rPr>
          <w:rFonts w:ascii="Times New Roman" w:hAnsi="Times New Roman"/>
          <w:sz w:val="24"/>
        </w:rPr>
        <w:t>[pers. C]</w:t>
      </w:r>
      <w:r w:rsidR="005310F3">
        <w:rPr>
          <w:rFonts w:ascii="Times New Roman" w:hAnsi="Times New Roman"/>
          <w:sz w:val="24"/>
        </w:rPr>
        <w:t xml:space="preserve"> darbībās netika konstatēts likumīgs pamats iekļūšanai </w:t>
      </w:r>
      <w:r w:rsidR="00895F15">
        <w:rPr>
          <w:rFonts w:ascii="Times New Roman" w:hAnsi="Times New Roman"/>
          <w:sz w:val="24"/>
        </w:rPr>
        <w:t>[pers. E]</w:t>
      </w:r>
      <w:r w:rsidR="005310F3">
        <w:rPr>
          <w:rFonts w:ascii="Times New Roman" w:hAnsi="Times New Roman"/>
          <w:sz w:val="24"/>
        </w:rPr>
        <w:t xml:space="preserve"> mājoklī. Turklāt </w:t>
      </w:r>
      <w:r w:rsidR="00895F15">
        <w:rPr>
          <w:rFonts w:ascii="Times New Roman" w:hAnsi="Times New Roman"/>
          <w:sz w:val="24"/>
        </w:rPr>
        <w:t>[pers. C]</w:t>
      </w:r>
      <w:r w:rsidR="005310F3">
        <w:rPr>
          <w:rFonts w:ascii="Times New Roman" w:hAnsi="Times New Roman"/>
          <w:sz w:val="24"/>
        </w:rPr>
        <w:t xml:space="preserve">, </w:t>
      </w:r>
      <w:r w:rsidR="00895F15">
        <w:rPr>
          <w:rFonts w:ascii="Times New Roman" w:hAnsi="Times New Roman"/>
          <w:sz w:val="24"/>
        </w:rPr>
        <w:t>[pers. A]</w:t>
      </w:r>
      <w:r w:rsidR="005310F3">
        <w:rPr>
          <w:rFonts w:ascii="Times New Roman" w:hAnsi="Times New Roman"/>
          <w:sz w:val="24"/>
        </w:rPr>
        <w:t xml:space="preserve"> un </w:t>
      </w:r>
      <w:r w:rsidR="00895F15">
        <w:rPr>
          <w:rFonts w:ascii="Times New Roman" w:hAnsi="Times New Roman"/>
          <w:sz w:val="24"/>
        </w:rPr>
        <w:t>[pers. B]</w:t>
      </w:r>
      <w:r w:rsidR="005310F3">
        <w:rPr>
          <w:rFonts w:ascii="Times New Roman" w:hAnsi="Times New Roman"/>
          <w:sz w:val="24"/>
        </w:rPr>
        <w:t xml:space="preserve"> darbībās ir konstatētas visas Krimināllikuma 231.panta otrajā daļā paredzētā noziedzīgā nodarījuma sastāva pazīmes.</w:t>
      </w:r>
    </w:p>
    <w:p w:rsidR="004F44AF" w:rsidRDefault="004F44AF" w:rsidP="003F2FD6">
      <w:pPr>
        <w:spacing w:after="0" w:line="276" w:lineRule="auto"/>
        <w:ind w:firstLine="709"/>
        <w:jc w:val="center"/>
        <w:rPr>
          <w:rFonts w:ascii="Times New Roman" w:eastAsia="Calibri" w:hAnsi="Times New Roman" w:cs="Times New Roman"/>
          <w:b/>
          <w:sz w:val="24"/>
          <w:szCs w:val="24"/>
        </w:rPr>
      </w:pPr>
    </w:p>
    <w:p w:rsidR="003F2FD6" w:rsidRPr="00F05179" w:rsidRDefault="003F2FD6" w:rsidP="003F2FD6">
      <w:pPr>
        <w:spacing w:after="0" w:line="276" w:lineRule="auto"/>
        <w:ind w:firstLine="709"/>
        <w:jc w:val="center"/>
        <w:rPr>
          <w:rFonts w:ascii="Times New Roman" w:eastAsia="Calibri" w:hAnsi="Times New Roman" w:cs="Times New Roman"/>
          <w:b/>
          <w:sz w:val="24"/>
          <w:szCs w:val="24"/>
        </w:rPr>
      </w:pPr>
      <w:r w:rsidRPr="00F05179">
        <w:rPr>
          <w:rFonts w:ascii="Times New Roman" w:eastAsia="Calibri" w:hAnsi="Times New Roman" w:cs="Times New Roman"/>
          <w:b/>
          <w:sz w:val="24"/>
          <w:szCs w:val="24"/>
        </w:rPr>
        <w:t>Motīvu daļa</w:t>
      </w:r>
    </w:p>
    <w:p w:rsidR="003F2FD6" w:rsidRPr="00F05179" w:rsidRDefault="003F2FD6" w:rsidP="003F2FD6">
      <w:pPr>
        <w:spacing w:after="0" w:line="276" w:lineRule="auto"/>
        <w:ind w:firstLine="709"/>
        <w:rPr>
          <w:rFonts w:ascii="Times New Roman" w:eastAsia="Calibri" w:hAnsi="Times New Roman" w:cs="Times New Roman"/>
          <w:b/>
          <w:sz w:val="24"/>
          <w:szCs w:val="24"/>
        </w:rPr>
      </w:pPr>
    </w:p>
    <w:p w:rsidR="003F2FD6" w:rsidRDefault="003F2FD6" w:rsidP="003F2FD6">
      <w:pPr>
        <w:spacing w:after="0" w:line="276" w:lineRule="auto"/>
        <w:ind w:firstLine="709"/>
        <w:jc w:val="both"/>
        <w:rPr>
          <w:rFonts w:ascii="Times New Roman" w:eastAsia="Times New Roman" w:hAnsi="Times New Roman" w:cs="Times New Roman"/>
          <w:sz w:val="24"/>
          <w:szCs w:val="24"/>
          <w:lang w:eastAsia="lv-LV"/>
        </w:rPr>
      </w:pPr>
      <w:r w:rsidRPr="00F05179">
        <w:rPr>
          <w:rFonts w:ascii="Times New Roman" w:eastAsia="Calibri" w:hAnsi="Times New Roman" w:cs="Times New Roman"/>
          <w:sz w:val="24"/>
          <w:szCs w:val="24"/>
        </w:rPr>
        <w:t>[</w:t>
      </w:r>
      <w:r w:rsidR="004F44AF">
        <w:rPr>
          <w:rFonts w:ascii="Times New Roman" w:eastAsia="Calibri" w:hAnsi="Times New Roman" w:cs="Times New Roman"/>
          <w:sz w:val="24"/>
          <w:szCs w:val="24"/>
        </w:rPr>
        <w:t>6</w:t>
      </w:r>
      <w:r w:rsidRPr="00F05179">
        <w:rPr>
          <w:rFonts w:ascii="Times New Roman" w:eastAsia="Calibri" w:hAnsi="Times New Roman" w:cs="Times New Roman"/>
          <w:sz w:val="24"/>
          <w:szCs w:val="24"/>
        </w:rPr>
        <w:t xml:space="preserve">] </w:t>
      </w:r>
      <w:r w:rsidR="005310F3">
        <w:rPr>
          <w:rFonts w:ascii="Times New Roman" w:eastAsia="Times New Roman" w:hAnsi="Times New Roman" w:cs="Times New Roman"/>
          <w:sz w:val="24"/>
          <w:szCs w:val="24"/>
          <w:lang w:eastAsia="lv-LV"/>
        </w:rPr>
        <w:t>Senāts</w:t>
      </w:r>
      <w:r w:rsidRPr="00F05179">
        <w:rPr>
          <w:rFonts w:ascii="Times New Roman" w:eastAsia="Times New Roman" w:hAnsi="Times New Roman" w:cs="Times New Roman"/>
          <w:sz w:val="24"/>
          <w:szCs w:val="24"/>
          <w:lang w:eastAsia="lv-LV"/>
        </w:rPr>
        <w:t xml:space="preserve"> atzīst, ka </w:t>
      </w:r>
      <w:r w:rsidR="005310F3">
        <w:rPr>
          <w:rFonts w:ascii="Times New Roman" w:eastAsia="Times New Roman" w:hAnsi="Times New Roman" w:cs="Times New Roman"/>
          <w:sz w:val="24"/>
          <w:szCs w:val="24"/>
          <w:lang w:eastAsia="lv-LV"/>
        </w:rPr>
        <w:t xml:space="preserve">apelācijas instances tiesas spriedums atstājams negrozīts, bet apsūdzēto </w:t>
      </w:r>
      <w:r w:rsidR="00895F15">
        <w:rPr>
          <w:rFonts w:ascii="Times New Roman" w:eastAsia="Times New Roman" w:hAnsi="Times New Roman" w:cs="Times New Roman"/>
          <w:sz w:val="24"/>
          <w:szCs w:val="24"/>
          <w:lang w:eastAsia="lv-LV"/>
        </w:rPr>
        <w:t>[pers. A]</w:t>
      </w:r>
      <w:r w:rsidR="005310F3">
        <w:rPr>
          <w:rFonts w:ascii="Times New Roman" w:eastAsia="Times New Roman" w:hAnsi="Times New Roman" w:cs="Times New Roman"/>
          <w:sz w:val="24"/>
          <w:szCs w:val="24"/>
          <w:lang w:eastAsia="lv-LV"/>
        </w:rPr>
        <w:t xml:space="preserve">, </w:t>
      </w:r>
      <w:r w:rsidR="00895F15">
        <w:rPr>
          <w:rFonts w:ascii="Times New Roman" w:eastAsia="Times New Roman" w:hAnsi="Times New Roman" w:cs="Times New Roman"/>
          <w:sz w:val="24"/>
          <w:szCs w:val="24"/>
          <w:lang w:eastAsia="lv-LV"/>
        </w:rPr>
        <w:t>[pers. B]</w:t>
      </w:r>
      <w:r w:rsidR="005310F3">
        <w:rPr>
          <w:rFonts w:ascii="Times New Roman" w:eastAsia="Times New Roman" w:hAnsi="Times New Roman" w:cs="Times New Roman"/>
          <w:sz w:val="24"/>
          <w:szCs w:val="24"/>
          <w:lang w:eastAsia="lv-LV"/>
        </w:rPr>
        <w:t xml:space="preserve"> un </w:t>
      </w:r>
      <w:r w:rsidR="00895F15">
        <w:rPr>
          <w:rFonts w:ascii="Times New Roman" w:eastAsia="Times New Roman" w:hAnsi="Times New Roman" w:cs="Times New Roman"/>
          <w:sz w:val="24"/>
          <w:szCs w:val="24"/>
          <w:lang w:eastAsia="lv-LV"/>
        </w:rPr>
        <w:t>[pers. C]</w:t>
      </w:r>
      <w:r w:rsidR="005310F3">
        <w:rPr>
          <w:rFonts w:ascii="Times New Roman" w:eastAsia="Times New Roman" w:hAnsi="Times New Roman" w:cs="Times New Roman"/>
          <w:sz w:val="24"/>
          <w:szCs w:val="24"/>
          <w:lang w:eastAsia="lv-LV"/>
        </w:rPr>
        <w:t xml:space="preserve"> kasācijas sūdzības noraidāmas.</w:t>
      </w:r>
    </w:p>
    <w:p w:rsidR="005310F3" w:rsidRDefault="004F44AF" w:rsidP="00962A64">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[6.1] </w:t>
      </w:r>
      <w:r w:rsidR="005310F3">
        <w:rPr>
          <w:rFonts w:ascii="Times New Roman" w:eastAsia="Times New Roman" w:hAnsi="Times New Roman" w:cs="Times New Roman"/>
          <w:sz w:val="24"/>
          <w:szCs w:val="24"/>
          <w:lang w:eastAsia="lv-LV"/>
        </w:rPr>
        <w:t xml:space="preserve">No lietā esošajiem procesuālajiem dokumentiem redzams, ka kriminālprocess uzsākts 2013.gada 14.jūnijā par miesas bojājumu nodarīšanu </w:t>
      </w:r>
      <w:r w:rsidR="00895F15">
        <w:rPr>
          <w:rFonts w:ascii="Times New Roman" w:eastAsia="Times New Roman" w:hAnsi="Times New Roman" w:cs="Times New Roman"/>
          <w:sz w:val="24"/>
          <w:szCs w:val="24"/>
          <w:lang w:eastAsia="lv-LV"/>
        </w:rPr>
        <w:t>[pers. F]</w:t>
      </w:r>
      <w:r w:rsidR="005310F3">
        <w:rPr>
          <w:rFonts w:ascii="Times New Roman" w:eastAsia="Times New Roman" w:hAnsi="Times New Roman" w:cs="Times New Roman"/>
          <w:sz w:val="24"/>
          <w:szCs w:val="24"/>
          <w:lang w:eastAsia="lv-LV"/>
        </w:rPr>
        <w:t xml:space="preserve">. 2013.gada 20.augustā izmeklētāja pieņēmusi lēmumu par kriminālvajāšanas  uzsākšanas ierosināšanu pret </w:t>
      </w:r>
      <w:r w:rsidR="00895F15">
        <w:rPr>
          <w:rFonts w:ascii="Times New Roman" w:eastAsia="Times New Roman" w:hAnsi="Times New Roman" w:cs="Times New Roman"/>
          <w:sz w:val="24"/>
          <w:szCs w:val="24"/>
          <w:lang w:eastAsia="lv-LV"/>
        </w:rPr>
        <w:t>[pers. B]</w:t>
      </w:r>
      <w:r w:rsidR="005310F3">
        <w:rPr>
          <w:rFonts w:ascii="Times New Roman" w:eastAsia="Times New Roman" w:hAnsi="Times New Roman" w:cs="Times New Roman"/>
          <w:sz w:val="24"/>
          <w:szCs w:val="24"/>
          <w:lang w:eastAsia="lv-LV"/>
        </w:rPr>
        <w:t xml:space="preserve">, </w:t>
      </w:r>
      <w:r w:rsidR="00895F15">
        <w:rPr>
          <w:rFonts w:ascii="Times New Roman" w:eastAsia="Times New Roman" w:hAnsi="Times New Roman" w:cs="Times New Roman"/>
          <w:sz w:val="24"/>
          <w:szCs w:val="24"/>
          <w:lang w:eastAsia="lv-LV"/>
        </w:rPr>
        <w:t>[pers. A]</w:t>
      </w:r>
      <w:r w:rsidR="005310F3">
        <w:rPr>
          <w:rFonts w:ascii="Times New Roman" w:eastAsia="Times New Roman" w:hAnsi="Times New Roman" w:cs="Times New Roman"/>
          <w:sz w:val="24"/>
          <w:szCs w:val="24"/>
          <w:lang w:eastAsia="lv-LV"/>
        </w:rPr>
        <w:t xml:space="preserve">, </w:t>
      </w:r>
      <w:r w:rsidR="00895F15">
        <w:rPr>
          <w:rFonts w:ascii="Times New Roman" w:eastAsia="Times New Roman" w:hAnsi="Times New Roman" w:cs="Times New Roman"/>
          <w:sz w:val="24"/>
          <w:szCs w:val="24"/>
          <w:lang w:eastAsia="lv-LV"/>
        </w:rPr>
        <w:t>[pers. C]</w:t>
      </w:r>
      <w:r w:rsidR="005310F3">
        <w:rPr>
          <w:rFonts w:ascii="Times New Roman" w:eastAsia="Times New Roman" w:hAnsi="Times New Roman" w:cs="Times New Roman"/>
          <w:sz w:val="24"/>
          <w:szCs w:val="24"/>
          <w:lang w:eastAsia="lv-LV"/>
        </w:rPr>
        <w:t xml:space="preserve"> pēc Krimināllikuma 231.panta otrās daļas. 2013.gada 2.septembrī prokurore pieņēmusi </w:t>
      </w:r>
      <w:r w:rsidR="005310F3">
        <w:rPr>
          <w:rFonts w:ascii="Times New Roman" w:eastAsia="Times New Roman" w:hAnsi="Times New Roman" w:cs="Times New Roman"/>
          <w:sz w:val="24"/>
          <w:szCs w:val="24"/>
          <w:lang w:eastAsia="lv-LV"/>
        </w:rPr>
        <w:lastRenderedPageBreak/>
        <w:t xml:space="preserve">lēmumu par </w:t>
      </w:r>
      <w:r w:rsidR="00895F15">
        <w:rPr>
          <w:rFonts w:ascii="Times New Roman" w:eastAsia="Times New Roman" w:hAnsi="Times New Roman" w:cs="Times New Roman"/>
          <w:sz w:val="24"/>
          <w:szCs w:val="24"/>
          <w:lang w:eastAsia="lv-LV"/>
        </w:rPr>
        <w:t>[pers. A]</w:t>
      </w:r>
      <w:r w:rsidR="005310F3">
        <w:rPr>
          <w:rFonts w:ascii="Times New Roman" w:eastAsia="Times New Roman" w:hAnsi="Times New Roman" w:cs="Times New Roman"/>
          <w:sz w:val="24"/>
          <w:szCs w:val="24"/>
          <w:lang w:eastAsia="lv-LV"/>
        </w:rPr>
        <w:t xml:space="preserve"> saukšanu pie kriminālatbildības pēc Krimināllikuma 231.panta otrās daļas</w:t>
      </w:r>
      <w:r w:rsidR="00C17900">
        <w:rPr>
          <w:rFonts w:ascii="Times New Roman" w:eastAsia="Times New Roman" w:hAnsi="Times New Roman" w:cs="Times New Roman"/>
          <w:sz w:val="24"/>
          <w:szCs w:val="24"/>
          <w:lang w:eastAsia="lv-LV"/>
        </w:rPr>
        <w:t xml:space="preserve">, turpmāk veikusi vairākas izmeklēšanas darbības un 2013.gada 2.oktobrī pieņēmusi lēmumu par </w:t>
      </w:r>
      <w:r w:rsidR="00895F15">
        <w:rPr>
          <w:rFonts w:ascii="Times New Roman" w:eastAsia="Times New Roman" w:hAnsi="Times New Roman" w:cs="Times New Roman"/>
          <w:sz w:val="24"/>
          <w:szCs w:val="24"/>
          <w:lang w:eastAsia="lv-LV"/>
        </w:rPr>
        <w:t>[pers. A]</w:t>
      </w:r>
      <w:r w:rsidR="00C17900">
        <w:rPr>
          <w:rFonts w:ascii="Times New Roman" w:eastAsia="Times New Roman" w:hAnsi="Times New Roman" w:cs="Times New Roman"/>
          <w:sz w:val="24"/>
          <w:szCs w:val="24"/>
          <w:lang w:eastAsia="lv-LV"/>
        </w:rPr>
        <w:t xml:space="preserve"> saukšanu pie kriminālatbildības pēc Krimināllikuma 143.panta otrās daļas, 231.panta otrās daļas, par </w:t>
      </w:r>
      <w:r w:rsidR="00895F15">
        <w:rPr>
          <w:rFonts w:ascii="Times New Roman" w:eastAsia="Times New Roman" w:hAnsi="Times New Roman" w:cs="Times New Roman"/>
          <w:sz w:val="24"/>
          <w:szCs w:val="24"/>
          <w:lang w:eastAsia="lv-LV"/>
        </w:rPr>
        <w:t>[pers. B]</w:t>
      </w:r>
      <w:r w:rsidR="00C17900">
        <w:rPr>
          <w:rFonts w:ascii="Times New Roman" w:eastAsia="Times New Roman" w:hAnsi="Times New Roman" w:cs="Times New Roman"/>
          <w:sz w:val="24"/>
          <w:szCs w:val="24"/>
          <w:lang w:eastAsia="lv-LV"/>
        </w:rPr>
        <w:t xml:space="preserve"> saukšanu pie kriminālatbildības pēc Krimināllikuma 143.panta otrās daļas un 231.panta otrās daļas, par </w:t>
      </w:r>
      <w:r w:rsidR="00962A64">
        <w:rPr>
          <w:rFonts w:ascii="Times New Roman" w:eastAsia="Times New Roman" w:hAnsi="Times New Roman" w:cs="Times New Roman"/>
          <w:sz w:val="24"/>
          <w:szCs w:val="24"/>
          <w:lang w:eastAsia="lv-LV"/>
        </w:rPr>
        <w:t>[pers. C]</w:t>
      </w:r>
      <w:r w:rsidR="00C17900">
        <w:rPr>
          <w:rFonts w:ascii="Times New Roman" w:eastAsia="Times New Roman" w:hAnsi="Times New Roman" w:cs="Times New Roman"/>
          <w:sz w:val="24"/>
          <w:szCs w:val="24"/>
          <w:lang w:eastAsia="lv-LV"/>
        </w:rPr>
        <w:t xml:space="preserve"> s</w:t>
      </w:r>
      <w:r>
        <w:rPr>
          <w:rFonts w:ascii="Times New Roman" w:eastAsia="Times New Roman" w:hAnsi="Times New Roman" w:cs="Times New Roman"/>
          <w:sz w:val="24"/>
          <w:szCs w:val="24"/>
          <w:lang w:eastAsia="lv-LV"/>
        </w:rPr>
        <w:t xml:space="preserve">aukšanu pie kriminālatbildības </w:t>
      </w:r>
      <w:r w:rsidR="00C17900">
        <w:rPr>
          <w:rFonts w:ascii="Times New Roman" w:eastAsia="Times New Roman" w:hAnsi="Times New Roman" w:cs="Times New Roman"/>
          <w:sz w:val="24"/>
          <w:szCs w:val="24"/>
          <w:lang w:eastAsia="lv-LV"/>
        </w:rPr>
        <w:t>pēc Krimi</w:t>
      </w:r>
      <w:r>
        <w:rPr>
          <w:rFonts w:ascii="Times New Roman" w:eastAsia="Times New Roman" w:hAnsi="Times New Roman" w:cs="Times New Roman"/>
          <w:sz w:val="24"/>
          <w:szCs w:val="24"/>
          <w:lang w:eastAsia="lv-LV"/>
        </w:rPr>
        <w:t>nāllikuma 143.panta otrās daļas</w:t>
      </w:r>
      <w:r w:rsidR="00C17900">
        <w:rPr>
          <w:rFonts w:ascii="Times New Roman" w:eastAsia="Times New Roman" w:hAnsi="Times New Roman" w:cs="Times New Roman"/>
          <w:sz w:val="24"/>
          <w:szCs w:val="24"/>
          <w:lang w:eastAsia="lv-LV"/>
        </w:rPr>
        <w:t xml:space="preserve">, 231.panta otrās daļas. Ar 2013.gada 7.novembra prokurores lēmumu krimināllieta nodota tiesai </w:t>
      </w:r>
      <w:r w:rsidR="00962A64">
        <w:rPr>
          <w:rFonts w:ascii="Times New Roman" w:eastAsia="Times New Roman" w:hAnsi="Times New Roman" w:cs="Times New Roman"/>
          <w:sz w:val="24"/>
          <w:szCs w:val="24"/>
          <w:lang w:eastAsia="lv-LV"/>
        </w:rPr>
        <w:t>[pers. A]</w:t>
      </w:r>
      <w:r w:rsidR="00C17900">
        <w:rPr>
          <w:rFonts w:ascii="Times New Roman" w:eastAsia="Times New Roman" w:hAnsi="Times New Roman" w:cs="Times New Roman"/>
          <w:sz w:val="24"/>
          <w:szCs w:val="24"/>
          <w:lang w:eastAsia="lv-LV"/>
        </w:rPr>
        <w:t xml:space="preserve">, </w:t>
      </w:r>
      <w:r w:rsidR="00962A64">
        <w:rPr>
          <w:rFonts w:ascii="Times New Roman" w:eastAsia="Times New Roman" w:hAnsi="Times New Roman" w:cs="Times New Roman"/>
          <w:sz w:val="24"/>
          <w:szCs w:val="24"/>
          <w:lang w:eastAsia="lv-LV"/>
        </w:rPr>
        <w:t>[pers. B]</w:t>
      </w:r>
      <w:r w:rsidR="00C17900">
        <w:rPr>
          <w:rFonts w:ascii="Times New Roman" w:eastAsia="Times New Roman" w:hAnsi="Times New Roman" w:cs="Times New Roman"/>
          <w:sz w:val="24"/>
          <w:szCs w:val="24"/>
          <w:lang w:eastAsia="lv-LV"/>
        </w:rPr>
        <w:t xml:space="preserve">, </w:t>
      </w:r>
      <w:r w:rsidR="00962A64">
        <w:rPr>
          <w:rFonts w:ascii="Times New Roman" w:eastAsia="Times New Roman" w:hAnsi="Times New Roman" w:cs="Times New Roman"/>
          <w:sz w:val="24"/>
          <w:szCs w:val="24"/>
          <w:lang w:eastAsia="lv-LV"/>
        </w:rPr>
        <w:t>[pers. C]</w:t>
      </w:r>
      <w:r w:rsidR="009A1FB7">
        <w:rPr>
          <w:rFonts w:ascii="Times New Roman" w:eastAsia="Times New Roman" w:hAnsi="Times New Roman" w:cs="Times New Roman"/>
          <w:sz w:val="24"/>
          <w:szCs w:val="24"/>
          <w:lang w:eastAsia="lv-LV"/>
        </w:rPr>
        <w:t xml:space="preserve"> katra apsūdzībā</w:t>
      </w:r>
      <w:r w:rsidR="00C17900">
        <w:rPr>
          <w:rFonts w:ascii="Times New Roman" w:eastAsia="Times New Roman" w:hAnsi="Times New Roman" w:cs="Times New Roman"/>
          <w:sz w:val="24"/>
          <w:szCs w:val="24"/>
          <w:lang w:eastAsia="lv-LV"/>
        </w:rPr>
        <w:t xml:space="preserve">  noziedzīgu nodarījumu izdarīšanā, atbildība par kuriem paredzēta Krimināllikuma 143.panta otrajā daļā, 231.panta otrajā daļā. Iztiesāšanā pirmās instances ties</w:t>
      </w:r>
      <w:r w:rsidR="00544FDE">
        <w:rPr>
          <w:rFonts w:ascii="Times New Roman" w:eastAsia="Times New Roman" w:hAnsi="Times New Roman" w:cs="Times New Roman"/>
          <w:sz w:val="24"/>
          <w:szCs w:val="24"/>
          <w:lang w:eastAsia="lv-LV"/>
        </w:rPr>
        <w:t xml:space="preserve">ā tika noskaidrots, ka pirmstiesas izmeklēšanā izmeklētāja 2013.gada 18.jūlijā pieņēmusi lēmumu par atteikšanos uzsākt kriminālprocesu pret </w:t>
      </w:r>
      <w:r w:rsidR="00962A64">
        <w:rPr>
          <w:rFonts w:ascii="Times New Roman" w:eastAsia="Times New Roman" w:hAnsi="Times New Roman" w:cs="Times New Roman"/>
          <w:sz w:val="24"/>
          <w:szCs w:val="24"/>
          <w:lang w:eastAsia="lv-LV"/>
        </w:rPr>
        <w:t>[pers. A]</w:t>
      </w:r>
      <w:r w:rsidR="00544FDE">
        <w:rPr>
          <w:rFonts w:ascii="Times New Roman" w:eastAsia="Times New Roman" w:hAnsi="Times New Roman" w:cs="Times New Roman"/>
          <w:sz w:val="24"/>
          <w:szCs w:val="24"/>
          <w:lang w:eastAsia="lv-LV"/>
        </w:rPr>
        <w:t xml:space="preserve">, </w:t>
      </w:r>
      <w:r w:rsidR="00962A64">
        <w:rPr>
          <w:rFonts w:ascii="Times New Roman" w:eastAsia="Times New Roman" w:hAnsi="Times New Roman" w:cs="Times New Roman"/>
          <w:sz w:val="24"/>
          <w:szCs w:val="24"/>
          <w:lang w:eastAsia="lv-LV"/>
        </w:rPr>
        <w:t>[pers. C]</w:t>
      </w:r>
      <w:r w:rsidR="00544FDE">
        <w:rPr>
          <w:rFonts w:ascii="Times New Roman" w:eastAsia="Times New Roman" w:hAnsi="Times New Roman" w:cs="Times New Roman"/>
          <w:sz w:val="24"/>
          <w:szCs w:val="24"/>
          <w:lang w:eastAsia="lv-LV"/>
        </w:rPr>
        <w:t xml:space="preserve">, </w:t>
      </w:r>
      <w:r w:rsidR="00962A64">
        <w:rPr>
          <w:rFonts w:ascii="Times New Roman" w:eastAsia="Times New Roman" w:hAnsi="Times New Roman" w:cs="Times New Roman"/>
          <w:sz w:val="24"/>
          <w:szCs w:val="24"/>
          <w:lang w:eastAsia="lv-LV"/>
        </w:rPr>
        <w:t>[pers. B]</w:t>
      </w:r>
      <w:r w:rsidR="00544FDE">
        <w:rPr>
          <w:rFonts w:ascii="Times New Roman" w:eastAsia="Times New Roman" w:hAnsi="Times New Roman" w:cs="Times New Roman"/>
          <w:sz w:val="24"/>
          <w:szCs w:val="24"/>
          <w:lang w:eastAsia="lv-LV"/>
        </w:rPr>
        <w:t>, jo viņu darbībās nav Krimināllikuma 143.panta otrajā daļā paredzētā noziedzīgā nodarījuma sastāva. Ar Ģenerālprokuratūras Krimināltiesiskā departamenta Pirmstiesas izmeklēšanas uzraudzības nodaļas virsprokurores 2014.gada 22.oktobra lēmumu atcelts izmeklētājas 2013.gada 18.jūlija lēmums par atteikšanos uzsākt kriminālprocesu.</w:t>
      </w:r>
    </w:p>
    <w:p w:rsidR="00544FDE" w:rsidRDefault="00544FDE" w:rsidP="00000CF8">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Pirmās instances tiesa minēto tiesisko situāciju izvērtēja sekojoši. Tiesa nekonstatēja Kriminālprocesa likuma 377.panta 3</w:t>
      </w:r>
      <w:r w:rsidR="009A1FB7">
        <w:rPr>
          <w:rFonts w:ascii="Times New Roman" w:eastAsia="Times New Roman" w:hAnsi="Times New Roman" w:cs="Times New Roman"/>
          <w:sz w:val="24"/>
          <w:szCs w:val="24"/>
          <w:lang w:eastAsia="lv-LV"/>
        </w:rPr>
        <w:t>.</w:t>
      </w:r>
      <w:r w:rsidR="00000CF8">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10.punktā norādītos kriminālprocesu nepieļaujošos apstākļus. Lēmums par atteikšanos uzsākt kriminālprocesu nav pielīdzināms procesa virzītāja lēmumam par kriminālprocesa izbeigšanu tajā pašā apsūdzībā pret personu, kura iepriekš saukta pie kriminālatbildības par to pašu noziedzīgu nodarījumu. Novēlotā lēmuma par lēmuma par atteikšanos uzsākt kriminālprocesu atcelšana vērtējama kā procesuāls pārkāpums. Uzsākot un veicot kriminālvajāšanas funkciju, kas ar likumu noteikta kā ekskluzīva prokurora kompetence</w:t>
      </w:r>
      <w:r w:rsidR="006C1332">
        <w:rPr>
          <w:rFonts w:ascii="Times New Roman" w:eastAsia="Times New Roman" w:hAnsi="Times New Roman" w:cs="Times New Roman"/>
          <w:sz w:val="24"/>
          <w:szCs w:val="24"/>
          <w:lang w:eastAsia="lv-LV"/>
        </w:rPr>
        <w:t>, prokurors nav ierobežots inkriminējamo noziedzīgo nodarījumu kvalifikācijas noteikšanā atbilstoši lēmumam par personas atzīšanu par aizdomās turēto. Tiesas ieskatā, nav pieļauts apsūdzēto tiesību uz taisnīgu tiesu pārkāpums, pierādījumi ir iegūti likumā noteiktajā kārtībā.</w:t>
      </w:r>
    </w:p>
    <w:p w:rsidR="00E91407" w:rsidRDefault="006C1332"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Apelācijas instances tiesa atkārtojusi pirmās instances tiesas atzinumus un papildus atsaukusies uz Kriminālprocesa likuma 481.pantu, norādījusi, ka apsūdzība pēc Krimināllikuma 143.panta otrās daļas un 231.panta otrās daļas visiem apsūdzētajiem bija izsniegta, viņi pauduši savu viedokli par apsūdzī</w:t>
      </w:r>
      <w:r w:rsidR="009F541E">
        <w:rPr>
          <w:rFonts w:ascii="Times New Roman" w:eastAsia="Times New Roman" w:hAnsi="Times New Roman" w:cs="Times New Roman"/>
          <w:sz w:val="24"/>
          <w:szCs w:val="24"/>
          <w:lang w:eastAsia="lv-LV"/>
        </w:rPr>
        <w:t>bu un snieguši liecības par not</w:t>
      </w:r>
      <w:r>
        <w:rPr>
          <w:rFonts w:ascii="Times New Roman" w:eastAsia="Times New Roman" w:hAnsi="Times New Roman" w:cs="Times New Roman"/>
          <w:sz w:val="24"/>
          <w:szCs w:val="24"/>
          <w:lang w:eastAsia="lv-LV"/>
        </w:rPr>
        <w:t>ikumu apstākļiem.</w:t>
      </w:r>
    </w:p>
    <w:p w:rsidR="00FF0148" w:rsidRDefault="004F44AF"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[6.2] </w:t>
      </w:r>
      <w:r w:rsidR="00E91407">
        <w:rPr>
          <w:rFonts w:ascii="Times New Roman" w:eastAsia="Times New Roman" w:hAnsi="Times New Roman" w:cs="Times New Roman"/>
          <w:sz w:val="24"/>
          <w:szCs w:val="24"/>
          <w:lang w:eastAsia="lv-LV"/>
        </w:rPr>
        <w:t xml:space="preserve">Senāts atzīst, ka juridiski nozīmīgi ir sniegt atbildes, vai uzsāktā kriminālprocesā, noskaidrojot </w:t>
      </w:r>
      <w:r w:rsidR="00FF0148">
        <w:rPr>
          <w:rFonts w:ascii="Times New Roman" w:eastAsia="Times New Roman" w:hAnsi="Times New Roman" w:cs="Times New Roman"/>
          <w:sz w:val="24"/>
          <w:szCs w:val="24"/>
          <w:lang w:eastAsia="lv-LV"/>
        </w:rPr>
        <w:t>jaunu noziedzīgu nodarījumu, par katru no tiem jāuzsāk jauns kriminālprocess un vai lēmums par atteikšanos uzsākt kriminālprocesu ir šķērslis personas saukšanai pie kriminālatbildības par to pašu nodarījumu. Senāta ieskatā</w:t>
      </w:r>
      <w:r w:rsidR="00000CF8">
        <w:rPr>
          <w:rFonts w:ascii="Times New Roman" w:eastAsia="Times New Roman" w:hAnsi="Times New Roman" w:cs="Times New Roman"/>
          <w:sz w:val="24"/>
          <w:szCs w:val="24"/>
          <w:lang w:eastAsia="lv-LV"/>
        </w:rPr>
        <w:t>,</w:t>
      </w:r>
      <w:r w:rsidR="00FF0148">
        <w:rPr>
          <w:rFonts w:ascii="Times New Roman" w:eastAsia="Times New Roman" w:hAnsi="Times New Roman" w:cs="Times New Roman"/>
          <w:sz w:val="24"/>
          <w:szCs w:val="24"/>
          <w:lang w:eastAsia="lv-LV"/>
        </w:rPr>
        <w:t xml:space="preserve"> kriminālprocesa likums tiešu atbildi uz minētajiem jautājumiem nesniedz. Noskaidrojot šos jautājumus, jāvadās no Kriminālprocesa likumā ietvertajiem kriminālprocesa pamatprincipiem, pirmstiesas procesa un tiesvedības regulējuma.</w:t>
      </w:r>
    </w:p>
    <w:p w:rsidR="00FF0148" w:rsidRDefault="00FF0148"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Kriminālprocesa pamatprincipi ietverti Kriminālprocesa likuma 2.nodaļā, tostarp kriminālprocesa obligātums, apsūdzība kriminālprocesā, cilvēktiesību garantēšana, tiesības uz kriminālprocesa pabeigšanu saprātīgā termiņā, tiesības uz lietas izskatīšanu tiesā, nevainīguma prezumpcija, tiesības uz aizstāvību, tiesas spriešana, dubultās sodīšanas nepieļaujamība.</w:t>
      </w:r>
    </w:p>
    <w:p w:rsidR="006C1332" w:rsidRDefault="00FF0148"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Kriminālprocesa uzsākšanas iemesli, pamats un kārtība regulēti Kriminālprocesa likuma 369., 370., 372.pantā.</w:t>
      </w:r>
      <w:r w:rsidR="006C1332">
        <w:rPr>
          <w:rFonts w:ascii="Times New Roman" w:eastAsia="Times New Roman" w:hAnsi="Times New Roman" w:cs="Times New Roman"/>
          <w:sz w:val="24"/>
          <w:szCs w:val="24"/>
          <w:lang w:eastAsia="lv-LV"/>
        </w:rPr>
        <w:t xml:space="preserve">  </w:t>
      </w:r>
    </w:p>
    <w:p w:rsidR="00956AA5" w:rsidRDefault="00956AA5"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Krimin</w:t>
      </w:r>
      <w:r w:rsidR="00C8207A">
        <w:rPr>
          <w:rFonts w:ascii="Times New Roman" w:eastAsia="Times New Roman" w:hAnsi="Times New Roman" w:cs="Times New Roman"/>
          <w:sz w:val="24"/>
          <w:szCs w:val="24"/>
          <w:lang w:eastAsia="lv-LV"/>
        </w:rPr>
        <w:t>ālprocesa likums</w:t>
      </w:r>
      <w:r>
        <w:rPr>
          <w:rFonts w:ascii="Times New Roman" w:eastAsia="Times New Roman" w:hAnsi="Times New Roman" w:cs="Times New Roman"/>
          <w:sz w:val="24"/>
          <w:szCs w:val="24"/>
          <w:lang w:eastAsia="lv-LV"/>
        </w:rPr>
        <w:t xml:space="preserve"> nenoteic nepieciešamību jau uzsāktajā kriminālprocesā, kurā </w:t>
      </w:r>
      <w:r w:rsidR="00C8207A">
        <w:rPr>
          <w:rFonts w:ascii="Times New Roman" w:eastAsia="Times New Roman" w:hAnsi="Times New Roman" w:cs="Times New Roman"/>
          <w:sz w:val="24"/>
          <w:szCs w:val="24"/>
          <w:lang w:eastAsia="lv-LV"/>
        </w:rPr>
        <w:t xml:space="preserve">tiek noskaidrots jauns iemesls un pamats citam kriminālprocesam, pieņemt katrā gadījumā jaunu lēmumu par kriminālprocesa uzsākšanu, sekojoši arī lēmumu par kriminālprocesu apvienošanu. </w:t>
      </w:r>
      <w:r w:rsidR="00C8207A">
        <w:rPr>
          <w:rFonts w:ascii="Times New Roman" w:eastAsia="Times New Roman" w:hAnsi="Times New Roman" w:cs="Times New Roman"/>
          <w:sz w:val="24"/>
          <w:szCs w:val="24"/>
          <w:lang w:eastAsia="lv-LV"/>
        </w:rPr>
        <w:lastRenderedPageBreak/>
        <w:t>Pretējā gadījumā tas novestu pie neskaitāmiem lēmumiem un būtu pretrunā ar procesa ekonomiju jeb procesa pabeigšanu saprātīgā termiņā.</w:t>
      </w:r>
    </w:p>
    <w:p w:rsidR="00C8207A" w:rsidRDefault="00C8207A"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Kriminālprocesa likuma 373.pants regulē atteikšanos uzsākt procesu. No šā panta piektās daļas izriet, ka atteikšanās uzsākt procesu skar cietušo personu, kontrolējošo un uzraugošo iestādi, bērnu tiesību aizsardzības institūcijas un nevalstiskās organizācijas, kam piešķirtas tiesības pārsūdzēt lēmumu par atteikšanos uzsākt kriminālprocesu.</w:t>
      </w:r>
    </w:p>
    <w:p w:rsidR="00C8207A" w:rsidRDefault="009F541E"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Sākotnēja</w:t>
      </w:r>
      <w:r w:rsidR="00C8207A">
        <w:rPr>
          <w:rFonts w:ascii="Times New Roman" w:eastAsia="Times New Roman" w:hAnsi="Times New Roman" w:cs="Times New Roman"/>
          <w:sz w:val="24"/>
          <w:szCs w:val="24"/>
          <w:lang w:eastAsia="lv-LV"/>
        </w:rPr>
        <w:t xml:space="preserve"> iespējamā noziedzīgā nodarījuma </w:t>
      </w:r>
      <w:r>
        <w:rPr>
          <w:rFonts w:ascii="Times New Roman" w:eastAsia="Times New Roman" w:hAnsi="Times New Roman" w:cs="Times New Roman"/>
          <w:sz w:val="24"/>
          <w:szCs w:val="24"/>
          <w:lang w:eastAsia="lv-LV"/>
        </w:rPr>
        <w:t>kvalifikācija</w:t>
      </w:r>
      <w:r w:rsidR="00CB7730">
        <w:rPr>
          <w:rFonts w:ascii="Times New Roman" w:eastAsia="Times New Roman" w:hAnsi="Times New Roman" w:cs="Times New Roman"/>
          <w:sz w:val="24"/>
          <w:szCs w:val="24"/>
          <w:lang w:eastAsia="lv-LV"/>
        </w:rPr>
        <w:t>, ciktāl zināmi un noskaidroti faktiskie apstākļi</w:t>
      </w:r>
      <w:r w:rsidR="004F44AF">
        <w:rPr>
          <w:rFonts w:ascii="Times New Roman" w:eastAsia="Times New Roman" w:hAnsi="Times New Roman" w:cs="Times New Roman"/>
          <w:sz w:val="24"/>
          <w:szCs w:val="24"/>
          <w:lang w:eastAsia="lv-LV"/>
        </w:rPr>
        <w:t>,</w:t>
      </w:r>
      <w:r w:rsidR="00CB7730">
        <w:rPr>
          <w:rFonts w:ascii="Times New Roman" w:eastAsia="Times New Roman" w:hAnsi="Times New Roman" w:cs="Times New Roman"/>
          <w:sz w:val="24"/>
          <w:szCs w:val="24"/>
          <w:lang w:eastAsia="lv-LV"/>
        </w:rPr>
        <w:t xml:space="preserve"> pirmstiesas procesā var tikt veikta, uzsākot kriminālprocesu, aizturot personu, atzīstot personu par aizdomās turēto. Galīgo noziedzīgā nodarījuma vai nodarījumu kvalifikāciju pirmstiesas procesā veic prokurors, saucot personu pie kriminālatbildības.</w:t>
      </w:r>
    </w:p>
    <w:p w:rsidR="00CB7730" w:rsidRDefault="00CB7730"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 Kriminālprocesa likuma 23.pantam tiesu spriež tiesa, tiesas sēdēs izskatot un izlemjot pret personu celto apsūdzību pamatotību.</w:t>
      </w:r>
    </w:p>
    <w:p w:rsidR="00CB7730" w:rsidRDefault="0054125A"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Kriminālprocesa likuma 462.pants reglamentē apsūdzības grozīšanu iztiesāšanas gaitā. Turklāt Kriminālprocesa likuma 455.pants noteic, ka tiesa var atzīt par pierādītiem no apsūdzības atšķirīgus noziedzīga nodarījuma faktiskos apstākļus, ja ar to nepasliktinās apsūdzētā stāvoklis un netiek pārkāptas viņa tiesības uz aizstāvību.</w:t>
      </w:r>
    </w:p>
    <w:p w:rsidR="00775513" w:rsidRDefault="00775513"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Šādos gadījumos Kriminālprocesa likums neparedz kriminālprocesa izbeigšanu iepriekšējā apsūdzībā vai jauna kriminālprocesa uzsākšanu jaunajā apsūdzībā.</w:t>
      </w:r>
    </w:p>
    <w:p w:rsidR="00775513" w:rsidRDefault="00775513"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Kriminālprocesu nepieļaujošie apstākļi ir uzskaitīti Kriminālprocesa likuma 377.pantā. Tajā nav minēts atteikums uzsākt kriminālprocesu. Lēmums par atteikumu uzsākt kriminālprocesu neietilpst arī dubultajā sodīšanā, kas reglamentēta Kriminālprocesa likuma 25.pantā.</w:t>
      </w:r>
    </w:p>
    <w:p w:rsidR="00775513" w:rsidRDefault="00775513"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 Kriminālprocesa likuma 39.pantam prokuroram kriminālvajāšanā</w:t>
      </w:r>
      <w:r w:rsidR="001A58C2">
        <w:rPr>
          <w:rFonts w:ascii="Times New Roman" w:eastAsia="Times New Roman" w:hAnsi="Times New Roman" w:cs="Times New Roman"/>
          <w:sz w:val="24"/>
          <w:szCs w:val="24"/>
          <w:lang w:eastAsia="lv-LV"/>
        </w:rPr>
        <w:t xml:space="preserve"> ir tiesības likumā noteiktajā kārtībā pieņemt jebkuru procesuālu lēmumu un veikt jebkuru procesuālu darbību.</w:t>
      </w:r>
    </w:p>
    <w:p w:rsidR="001A58C2" w:rsidRDefault="004F44AF"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[6.3] </w:t>
      </w:r>
      <w:r w:rsidR="001A58C2">
        <w:rPr>
          <w:rFonts w:ascii="Times New Roman" w:eastAsia="Times New Roman" w:hAnsi="Times New Roman" w:cs="Times New Roman"/>
          <w:sz w:val="24"/>
          <w:szCs w:val="24"/>
          <w:lang w:eastAsia="lv-LV"/>
        </w:rPr>
        <w:t xml:space="preserve">Ņemot vērā teikto, Senāts nonāk pie atzinuma, ka prokurors tiesiski cēlis apsūdzību </w:t>
      </w:r>
      <w:r w:rsidR="00962A64">
        <w:rPr>
          <w:rFonts w:ascii="Times New Roman" w:eastAsia="Times New Roman" w:hAnsi="Times New Roman" w:cs="Times New Roman"/>
          <w:sz w:val="24"/>
          <w:szCs w:val="24"/>
          <w:lang w:eastAsia="lv-LV"/>
        </w:rPr>
        <w:t>[pers. A]</w:t>
      </w:r>
      <w:r w:rsidR="001A58C2">
        <w:rPr>
          <w:rFonts w:ascii="Times New Roman" w:eastAsia="Times New Roman" w:hAnsi="Times New Roman" w:cs="Times New Roman"/>
          <w:sz w:val="24"/>
          <w:szCs w:val="24"/>
          <w:lang w:eastAsia="lv-LV"/>
        </w:rPr>
        <w:t xml:space="preserve">, </w:t>
      </w:r>
      <w:r w:rsidR="00962A64">
        <w:rPr>
          <w:rFonts w:ascii="Times New Roman" w:eastAsia="Times New Roman" w:hAnsi="Times New Roman" w:cs="Times New Roman"/>
          <w:sz w:val="24"/>
          <w:szCs w:val="24"/>
          <w:lang w:eastAsia="lv-LV"/>
        </w:rPr>
        <w:t>[pers. B]</w:t>
      </w:r>
      <w:r w:rsidR="001A58C2">
        <w:rPr>
          <w:rFonts w:ascii="Times New Roman" w:eastAsia="Times New Roman" w:hAnsi="Times New Roman" w:cs="Times New Roman"/>
          <w:sz w:val="24"/>
          <w:szCs w:val="24"/>
          <w:lang w:eastAsia="lv-LV"/>
        </w:rPr>
        <w:t xml:space="preserve">, </w:t>
      </w:r>
      <w:r w:rsidR="00962A64">
        <w:rPr>
          <w:rFonts w:ascii="Times New Roman" w:eastAsia="Times New Roman" w:hAnsi="Times New Roman" w:cs="Times New Roman"/>
          <w:sz w:val="24"/>
          <w:szCs w:val="24"/>
          <w:lang w:eastAsia="lv-LV"/>
        </w:rPr>
        <w:t>[pers. C]</w:t>
      </w:r>
      <w:r w:rsidR="001A58C2">
        <w:rPr>
          <w:rFonts w:ascii="Times New Roman" w:eastAsia="Times New Roman" w:hAnsi="Times New Roman" w:cs="Times New Roman"/>
          <w:sz w:val="24"/>
          <w:szCs w:val="24"/>
          <w:lang w:eastAsia="lv-LV"/>
        </w:rPr>
        <w:t xml:space="preserve"> katram par noziedzīgiem nodarījumiem, atbildība par kuriem noteikta Krimināllikuma 143.panta otrajā daļā, apsūdzības pierādījumi iegūti Kriminālprocesa likuma noteiktajā kārtībā</w:t>
      </w:r>
      <w:r w:rsidR="00EB063E">
        <w:rPr>
          <w:rFonts w:ascii="Times New Roman" w:eastAsia="Times New Roman" w:hAnsi="Times New Roman" w:cs="Times New Roman"/>
          <w:sz w:val="24"/>
          <w:szCs w:val="24"/>
          <w:lang w:eastAsia="lv-LV"/>
        </w:rPr>
        <w:t xml:space="preserve">. Krimināllietā nav konstatējami apstākļi, kas būtu par pamatu kriminālprocesa izbeigšanai apsūdzībā pēc </w:t>
      </w:r>
      <w:r w:rsidR="00631E83">
        <w:rPr>
          <w:rFonts w:ascii="Times New Roman" w:eastAsia="Times New Roman" w:hAnsi="Times New Roman" w:cs="Times New Roman"/>
          <w:sz w:val="24"/>
          <w:szCs w:val="24"/>
          <w:lang w:eastAsia="lv-LV"/>
        </w:rPr>
        <w:t>Krimināllikuma 143.panta otrās daļas, apsūdzēto tiesību uz taisnīgu tiesu, aizstāvību pārkāpuma atzīšanai. Apelācijas instances tiesa ar iegūtajiem, pārbaudītajiem un novērtētajiem pierādījumiem konstatējusi visus noziedzīgu nodarījumu sastāvus, kuri paredzēti Krimināllikuma 143.panta otrajā daļā un 231.panta otrajā daļā, katra apsūdzētā rīcībā.</w:t>
      </w:r>
    </w:p>
    <w:p w:rsidR="00631E83" w:rsidRPr="00544FDE" w:rsidRDefault="00631E83" w:rsidP="00544FDE">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 Kriminālprocesa likuma 569.panta pirmajai un trešajai daļai kasācijas instances tiesa lietas faktiskos apstākļus nenoskaidro un pierādījumus lietā no jauna neizvērtē.</w:t>
      </w:r>
    </w:p>
    <w:p w:rsidR="003F2FD6" w:rsidRPr="00082C3C" w:rsidRDefault="003F2FD6" w:rsidP="003F2FD6">
      <w:pPr>
        <w:spacing w:after="0" w:line="276" w:lineRule="auto"/>
        <w:ind w:firstLine="709"/>
        <w:jc w:val="both"/>
        <w:rPr>
          <w:rFonts w:ascii="Times New Roman" w:eastAsia="Times New Roman" w:hAnsi="Times New Roman" w:cs="Times New Roman"/>
          <w:sz w:val="24"/>
          <w:szCs w:val="24"/>
          <w:lang w:eastAsia="lv-LV"/>
        </w:rPr>
      </w:pPr>
    </w:p>
    <w:p w:rsidR="003F2FD6" w:rsidRPr="00806FD9" w:rsidRDefault="003F2FD6" w:rsidP="003F2FD6">
      <w:pPr>
        <w:suppressAutoHyphens/>
        <w:autoSpaceDN w:val="0"/>
        <w:spacing w:after="0" w:line="276" w:lineRule="auto"/>
        <w:ind w:right="-6"/>
        <w:jc w:val="center"/>
        <w:textAlignment w:val="baseline"/>
        <w:rPr>
          <w:rFonts w:ascii="Times New Roman" w:eastAsia="Calibri" w:hAnsi="Times New Roman" w:cs="Times New Roman"/>
          <w:sz w:val="24"/>
          <w:szCs w:val="24"/>
        </w:rPr>
      </w:pPr>
      <w:r w:rsidRPr="00F05179">
        <w:rPr>
          <w:rFonts w:ascii="Times New Roman" w:eastAsia="Times New Roman" w:hAnsi="Times New Roman" w:cs="Times New Roman"/>
          <w:b/>
          <w:sz w:val="24"/>
          <w:lang w:eastAsia="lv-LV"/>
        </w:rPr>
        <w:t>Rezolutīvā daļa</w:t>
      </w:r>
    </w:p>
    <w:p w:rsidR="003F2FD6" w:rsidRPr="00F05179" w:rsidRDefault="003F2FD6" w:rsidP="003F2FD6">
      <w:pPr>
        <w:spacing w:after="0" w:line="276" w:lineRule="auto"/>
        <w:contextualSpacing/>
        <w:jc w:val="center"/>
        <w:rPr>
          <w:rFonts w:ascii="Times New Roman" w:eastAsia="Times New Roman" w:hAnsi="Times New Roman" w:cs="Times New Roman"/>
          <w:b/>
          <w:sz w:val="24"/>
          <w:lang w:eastAsia="lv-LV"/>
        </w:rPr>
      </w:pPr>
    </w:p>
    <w:p w:rsidR="003F2FD6" w:rsidRPr="00F05179" w:rsidRDefault="003F2FD6" w:rsidP="003F2FD6">
      <w:pPr>
        <w:spacing w:after="0" w:line="276" w:lineRule="auto"/>
        <w:jc w:val="both"/>
        <w:rPr>
          <w:rFonts w:ascii="Times New Roman" w:eastAsia="Calibri" w:hAnsi="Times New Roman" w:cs="Times New Roman"/>
          <w:iCs/>
          <w:sz w:val="24"/>
          <w:szCs w:val="24"/>
        </w:rPr>
      </w:pPr>
      <w:r w:rsidRPr="00F05179">
        <w:rPr>
          <w:rFonts w:ascii="Times New Roman" w:eastAsia="Calibri" w:hAnsi="Times New Roman" w:cs="Times New Roman"/>
          <w:iCs/>
          <w:sz w:val="24"/>
          <w:szCs w:val="24"/>
        </w:rPr>
        <w:t>Pamatojoties uz Kriminālprocesa likuma 585., 587.pantu, tiesa</w:t>
      </w:r>
    </w:p>
    <w:p w:rsidR="003F2FD6" w:rsidRDefault="003F2FD6" w:rsidP="003F2FD6">
      <w:pPr>
        <w:spacing w:after="0" w:line="276" w:lineRule="auto"/>
        <w:jc w:val="center"/>
        <w:rPr>
          <w:rFonts w:ascii="Times New Roman" w:eastAsia="Calibri" w:hAnsi="Times New Roman" w:cs="Times New Roman"/>
          <w:b/>
          <w:iCs/>
          <w:sz w:val="24"/>
          <w:szCs w:val="24"/>
        </w:rPr>
      </w:pPr>
    </w:p>
    <w:p w:rsidR="003F2FD6" w:rsidRPr="00F05179" w:rsidRDefault="003F2FD6" w:rsidP="003F2FD6">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n</w:t>
      </w:r>
      <w:r w:rsidRPr="00F05179">
        <w:rPr>
          <w:rFonts w:ascii="Times New Roman" w:eastAsia="Calibri" w:hAnsi="Times New Roman" w:cs="Times New Roman"/>
          <w:b/>
          <w:iCs/>
          <w:sz w:val="24"/>
          <w:szCs w:val="24"/>
        </w:rPr>
        <w:t>olēma:</w:t>
      </w:r>
    </w:p>
    <w:p w:rsidR="003F2FD6" w:rsidRPr="00F05179" w:rsidRDefault="003F2FD6" w:rsidP="003F2FD6">
      <w:pPr>
        <w:spacing w:after="0" w:line="276" w:lineRule="auto"/>
        <w:jc w:val="center"/>
        <w:rPr>
          <w:rFonts w:ascii="Times New Roman" w:eastAsia="Calibri" w:hAnsi="Times New Roman" w:cs="Times New Roman"/>
          <w:b/>
          <w:iCs/>
          <w:sz w:val="24"/>
          <w:szCs w:val="24"/>
        </w:rPr>
      </w:pPr>
    </w:p>
    <w:p w:rsidR="00811DAA" w:rsidRDefault="003F2FD6" w:rsidP="00811DAA">
      <w:pPr>
        <w:tabs>
          <w:tab w:val="left" w:pos="585"/>
        </w:tabs>
        <w:spacing w:after="0" w:line="276" w:lineRule="auto"/>
        <w:ind w:firstLine="709"/>
        <w:jc w:val="both"/>
        <w:rPr>
          <w:rFonts w:ascii="Times New Roman" w:eastAsia="Calibri" w:hAnsi="Times New Roman" w:cs="Times New Roman"/>
          <w:iCs/>
          <w:sz w:val="24"/>
          <w:szCs w:val="24"/>
        </w:rPr>
      </w:pPr>
      <w:r w:rsidRPr="00F05179">
        <w:rPr>
          <w:rFonts w:ascii="Times New Roman" w:eastAsia="Calibri" w:hAnsi="Times New Roman" w:cs="Times New Roman"/>
          <w:b/>
          <w:iCs/>
          <w:sz w:val="24"/>
          <w:szCs w:val="24"/>
        </w:rPr>
        <w:tab/>
      </w:r>
      <w:r w:rsidR="00811DAA" w:rsidRPr="00811DAA">
        <w:rPr>
          <w:rFonts w:ascii="Times New Roman" w:eastAsia="Calibri" w:hAnsi="Times New Roman" w:cs="Times New Roman"/>
          <w:iCs/>
          <w:sz w:val="24"/>
          <w:szCs w:val="24"/>
        </w:rPr>
        <w:t xml:space="preserve">atstāt negrozītu </w:t>
      </w:r>
      <w:r w:rsidR="00811DAA">
        <w:rPr>
          <w:rFonts w:ascii="Times New Roman" w:eastAsia="Calibri" w:hAnsi="Times New Roman" w:cs="Times New Roman"/>
          <w:iCs/>
          <w:sz w:val="24"/>
          <w:szCs w:val="24"/>
        </w:rPr>
        <w:t>Kurzemes apgabaltiesas 2019</w:t>
      </w:r>
      <w:r w:rsidR="00811DAA" w:rsidRPr="00811DAA">
        <w:rPr>
          <w:rFonts w:ascii="Times New Roman" w:eastAsia="Calibri" w:hAnsi="Times New Roman" w:cs="Times New Roman"/>
          <w:iCs/>
          <w:sz w:val="24"/>
          <w:szCs w:val="24"/>
        </w:rPr>
        <w:t xml:space="preserve">.gada </w:t>
      </w:r>
      <w:r w:rsidR="00811DAA">
        <w:rPr>
          <w:rFonts w:ascii="Times New Roman" w:eastAsia="Calibri" w:hAnsi="Times New Roman" w:cs="Times New Roman"/>
          <w:iCs/>
          <w:sz w:val="24"/>
          <w:szCs w:val="24"/>
        </w:rPr>
        <w:t>23.janvāra spriedumu, bet apsūdzēto</w:t>
      </w:r>
      <w:r w:rsidR="00811DAA" w:rsidRPr="00811DAA">
        <w:rPr>
          <w:rFonts w:ascii="Times New Roman" w:eastAsia="Calibri" w:hAnsi="Times New Roman" w:cs="Times New Roman"/>
          <w:iCs/>
          <w:sz w:val="24"/>
          <w:szCs w:val="24"/>
        </w:rPr>
        <w:t xml:space="preserve"> </w:t>
      </w:r>
      <w:r w:rsidR="00962A64">
        <w:rPr>
          <w:rFonts w:ascii="Times New Roman" w:eastAsia="Calibri" w:hAnsi="Times New Roman" w:cs="Times New Roman"/>
          <w:iCs/>
          <w:sz w:val="24"/>
          <w:szCs w:val="24"/>
        </w:rPr>
        <w:t>[pers. A]</w:t>
      </w:r>
      <w:r w:rsidR="00811DAA">
        <w:rPr>
          <w:rFonts w:ascii="Times New Roman" w:eastAsia="Calibri" w:hAnsi="Times New Roman" w:cs="Times New Roman"/>
          <w:iCs/>
          <w:sz w:val="24"/>
          <w:szCs w:val="24"/>
        </w:rPr>
        <w:t xml:space="preserve">, </w:t>
      </w:r>
      <w:r w:rsidR="00962A64">
        <w:rPr>
          <w:rFonts w:ascii="Times New Roman" w:eastAsia="Calibri" w:hAnsi="Times New Roman" w:cs="Times New Roman"/>
          <w:iCs/>
          <w:sz w:val="24"/>
          <w:szCs w:val="24"/>
        </w:rPr>
        <w:t>[pers. B]</w:t>
      </w:r>
      <w:r w:rsidR="00811DAA">
        <w:rPr>
          <w:rFonts w:ascii="Times New Roman" w:eastAsia="Calibri" w:hAnsi="Times New Roman" w:cs="Times New Roman"/>
          <w:iCs/>
          <w:sz w:val="24"/>
          <w:szCs w:val="24"/>
        </w:rPr>
        <w:t xml:space="preserve"> un </w:t>
      </w:r>
      <w:r w:rsidR="00962A64">
        <w:rPr>
          <w:rFonts w:ascii="Times New Roman" w:eastAsia="Calibri" w:hAnsi="Times New Roman" w:cs="Times New Roman"/>
          <w:iCs/>
          <w:sz w:val="24"/>
          <w:szCs w:val="24"/>
        </w:rPr>
        <w:t>[pers. C]</w:t>
      </w:r>
      <w:r w:rsidR="00811DAA" w:rsidRPr="00811DAA">
        <w:rPr>
          <w:rFonts w:ascii="Times New Roman" w:eastAsia="Calibri" w:hAnsi="Times New Roman" w:cs="Times New Roman"/>
          <w:iCs/>
          <w:sz w:val="24"/>
          <w:szCs w:val="24"/>
        </w:rPr>
        <w:t xml:space="preserve"> kasācijas sūdzības noraidīt.</w:t>
      </w:r>
    </w:p>
    <w:p w:rsidR="003F2FD6" w:rsidRPr="00962A64" w:rsidRDefault="003F2FD6" w:rsidP="00962A64">
      <w:pPr>
        <w:tabs>
          <w:tab w:val="left" w:pos="585"/>
        </w:tabs>
        <w:spacing w:after="0" w:line="276" w:lineRule="auto"/>
        <w:ind w:firstLine="709"/>
        <w:jc w:val="both"/>
        <w:rPr>
          <w:rFonts w:ascii="Times New Roman" w:eastAsia="Calibri" w:hAnsi="Times New Roman" w:cs="Times New Roman"/>
          <w:iCs/>
          <w:sz w:val="24"/>
          <w:szCs w:val="24"/>
        </w:rPr>
      </w:pPr>
      <w:r w:rsidRPr="00F05179">
        <w:rPr>
          <w:rFonts w:ascii="Times New Roman" w:eastAsia="Calibri" w:hAnsi="Times New Roman" w:cs="Times New Roman"/>
          <w:iCs/>
          <w:sz w:val="24"/>
          <w:szCs w:val="24"/>
        </w:rPr>
        <w:t>Lēmums nav pārsūdzams.</w:t>
      </w:r>
    </w:p>
    <w:sectPr w:rsidR="003F2FD6" w:rsidRPr="00962A64" w:rsidSect="004F44AF">
      <w:footerReference w:type="default" r:id="rId7"/>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2ED" w:rsidRDefault="003E12ED">
      <w:pPr>
        <w:spacing w:after="0" w:line="240" w:lineRule="auto"/>
      </w:pPr>
      <w:r>
        <w:separator/>
      </w:r>
    </w:p>
  </w:endnote>
  <w:endnote w:type="continuationSeparator" w:id="0">
    <w:p w:rsidR="003E12ED" w:rsidRDefault="003E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49127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rsidR="00FF0148" w:rsidRPr="00191EED" w:rsidRDefault="00FF0148">
            <w:pPr>
              <w:pStyle w:val="Footer"/>
              <w:jc w:val="center"/>
              <w:rPr>
                <w:rFonts w:ascii="Times New Roman" w:hAnsi="Times New Roman" w:cs="Times New Roman"/>
                <w:sz w:val="24"/>
                <w:szCs w:val="24"/>
              </w:rPr>
            </w:pPr>
            <w:r w:rsidRPr="00191EED">
              <w:rPr>
                <w:rFonts w:ascii="Times New Roman" w:hAnsi="Times New Roman" w:cs="Times New Roman"/>
                <w:bCs/>
                <w:sz w:val="24"/>
                <w:szCs w:val="24"/>
              </w:rPr>
              <w:fldChar w:fldCharType="begin"/>
            </w:r>
            <w:r w:rsidRPr="00191EED">
              <w:rPr>
                <w:rFonts w:ascii="Times New Roman" w:hAnsi="Times New Roman" w:cs="Times New Roman"/>
                <w:bCs/>
                <w:sz w:val="24"/>
                <w:szCs w:val="24"/>
              </w:rPr>
              <w:instrText xml:space="preserve"> PAGE </w:instrText>
            </w:r>
            <w:r w:rsidRPr="00191EED">
              <w:rPr>
                <w:rFonts w:ascii="Times New Roman" w:hAnsi="Times New Roman" w:cs="Times New Roman"/>
                <w:bCs/>
                <w:sz w:val="24"/>
                <w:szCs w:val="24"/>
              </w:rPr>
              <w:fldChar w:fldCharType="separate"/>
            </w:r>
            <w:r w:rsidR="009A1FB7">
              <w:rPr>
                <w:rFonts w:ascii="Times New Roman" w:hAnsi="Times New Roman" w:cs="Times New Roman"/>
                <w:bCs/>
                <w:noProof/>
                <w:sz w:val="24"/>
                <w:szCs w:val="24"/>
              </w:rPr>
              <w:t>4</w:t>
            </w:r>
            <w:r w:rsidRPr="00191EED">
              <w:rPr>
                <w:rFonts w:ascii="Times New Roman" w:hAnsi="Times New Roman" w:cs="Times New Roman"/>
                <w:bCs/>
                <w:sz w:val="24"/>
                <w:szCs w:val="24"/>
              </w:rPr>
              <w:fldChar w:fldCharType="end"/>
            </w:r>
            <w:r w:rsidRPr="00191EED">
              <w:rPr>
                <w:rFonts w:ascii="Times New Roman" w:hAnsi="Times New Roman" w:cs="Times New Roman"/>
                <w:bCs/>
                <w:sz w:val="24"/>
                <w:szCs w:val="24"/>
              </w:rPr>
              <w:t xml:space="preserve"> no</w:t>
            </w:r>
            <w:r w:rsidRPr="00191EED">
              <w:rPr>
                <w:rFonts w:ascii="Times New Roman" w:hAnsi="Times New Roman" w:cs="Times New Roman"/>
                <w:sz w:val="24"/>
                <w:szCs w:val="24"/>
              </w:rPr>
              <w:t xml:space="preserve"> </w:t>
            </w:r>
            <w:r w:rsidRPr="00191EED">
              <w:rPr>
                <w:rFonts w:ascii="Times New Roman" w:hAnsi="Times New Roman" w:cs="Times New Roman"/>
                <w:bCs/>
                <w:sz w:val="24"/>
                <w:szCs w:val="24"/>
              </w:rPr>
              <w:fldChar w:fldCharType="begin"/>
            </w:r>
            <w:r w:rsidRPr="00191EED">
              <w:rPr>
                <w:rFonts w:ascii="Times New Roman" w:hAnsi="Times New Roman" w:cs="Times New Roman"/>
                <w:bCs/>
                <w:sz w:val="24"/>
                <w:szCs w:val="24"/>
              </w:rPr>
              <w:instrText xml:space="preserve"> NUMPAGES  </w:instrText>
            </w:r>
            <w:r w:rsidRPr="00191EED">
              <w:rPr>
                <w:rFonts w:ascii="Times New Roman" w:hAnsi="Times New Roman" w:cs="Times New Roman"/>
                <w:bCs/>
                <w:sz w:val="24"/>
                <w:szCs w:val="24"/>
              </w:rPr>
              <w:fldChar w:fldCharType="separate"/>
            </w:r>
            <w:r w:rsidR="009A1FB7">
              <w:rPr>
                <w:rFonts w:ascii="Times New Roman" w:hAnsi="Times New Roman" w:cs="Times New Roman"/>
                <w:bCs/>
                <w:noProof/>
                <w:sz w:val="24"/>
                <w:szCs w:val="24"/>
              </w:rPr>
              <w:t>6</w:t>
            </w:r>
            <w:r w:rsidRPr="00191EED">
              <w:rPr>
                <w:rFonts w:ascii="Times New Roman" w:hAnsi="Times New Roman" w:cs="Times New Roman"/>
                <w:bCs/>
                <w:sz w:val="24"/>
                <w:szCs w:val="24"/>
              </w:rPr>
              <w:fldChar w:fldCharType="end"/>
            </w:r>
          </w:p>
        </w:sdtContent>
      </w:sdt>
    </w:sdtContent>
  </w:sdt>
  <w:p w:rsidR="00FF0148" w:rsidRDefault="00FF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2ED" w:rsidRDefault="003E12ED">
      <w:pPr>
        <w:spacing w:after="0" w:line="240" w:lineRule="auto"/>
      </w:pPr>
      <w:r>
        <w:separator/>
      </w:r>
    </w:p>
  </w:footnote>
  <w:footnote w:type="continuationSeparator" w:id="0">
    <w:p w:rsidR="003E12ED" w:rsidRDefault="003E1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D6"/>
    <w:rsid w:val="00000CF8"/>
    <w:rsid w:val="000176F8"/>
    <w:rsid w:val="00052B78"/>
    <w:rsid w:val="00067CF3"/>
    <w:rsid w:val="00085708"/>
    <w:rsid w:val="00116B2C"/>
    <w:rsid w:val="00156E0C"/>
    <w:rsid w:val="001A58C2"/>
    <w:rsid w:val="00253C55"/>
    <w:rsid w:val="00341A14"/>
    <w:rsid w:val="003E12ED"/>
    <w:rsid w:val="003F2FD6"/>
    <w:rsid w:val="00430C2B"/>
    <w:rsid w:val="004508DA"/>
    <w:rsid w:val="004F44AF"/>
    <w:rsid w:val="0050262B"/>
    <w:rsid w:val="005310F3"/>
    <w:rsid w:val="0054125A"/>
    <w:rsid w:val="00544FDE"/>
    <w:rsid w:val="00562012"/>
    <w:rsid w:val="005B7358"/>
    <w:rsid w:val="005C1474"/>
    <w:rsid w:val="00631E83"/>
    <w:rsid w:val="006C1332"/>
    <w:rsid w:val="00765325"/>
    <w:rsid w:val="00775513"/>
    <w:rsid w:val="00783B1B"/>
    <w:rsid w:val="007A42CE"/>
    <w:rsid w:val="00802653"/>
    <w:rsid w:val="00811DAA"/>
    <w:rsid w:val="00895F15"/>
    <w:rsid w:val="00956AA5"/>
    <w:rsid w:val="00962A64"/>
    <w:rsid w:val="009728D8"/>
    <w:rsid w:val="00974FBD"/>
    <w:rsid w:val="009A1FB7"/>
    <w:rsid w:val="009B58D8"/>
    <w:rsid w:val="009F541E"/>
    <w:rsid w:val="00A1062C"/>
    <w:rsid w:val="00A4324D"/>
    <w:rsid w:val="00A62A3F"/>
    <w:rsid w:val="00A65C08"/>
    <w:rsid w:val="00AB2B19"/>
    <w:rsid w:val="00AE46D0"/>
    <w:rsid w:val="00B40786"/>
    <w:rsid w:val="00B42314"/>
    <w:rsid w:val="00B675C5"/>
    <w:rsid w:val="00C17900"/>
    <w:rsid w:val="00C8207A"/>
    <w:rsid w:val="00CB7730"/>
    <w:rsid w:val="00CF7E21"/>
    <w:rsid w:val="00D462DE"/>
    <w:rsid w:val="00E372CD"/>
    <w:rsid w:val="00E84893"/>
    <w:rsid w:val="00E9056E"/>
    <w:rsid w:val="00E91407"/>
    <w:rsid w:val="00EA23A1"/>
    <w:rsid w:val="00EB063E"/>
    <w:rsid w:val="00FC0B96"/>
    <w:rsid w:val="00FF0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2F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2FD6"/>
  </w:style>
  <w:style w:type="paragraph" w:styleId="Header">
    <w:name w:val="header"/>
    <w:basedOn w:val="Normal"/>
    <w:link w:val="HeaderChar"/>
    <w:uiPriority w:val="99"/>
    <w:unhideWhenUsed/>
    <w:rsid w:val="003F2F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2FD6"/>
  </w:style>
  <w:style w:type="table" w:styleId="TableGrid">
    <w:name w:val="Table Grid"/>
    <w:basedOn w:val="TableNormal"/>
    <w:uiPriority w:val="39"/>
    <w:rsid w:val="003F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0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6E"/>
    <w:rPr>
      <w:rFonts w:ascii="Segoe UI" w:hAnsi="Segoe UI" w:cs="Segoe UI"/>
      <w:sz w:val="18"/>
      <w:szCs w:val="18"/>
    </w:rPr>
  </w:style>
  <w:style w:type="character" w:styleId="Hyperlink">
    <w:name w:val="Hyperlink"/>
    <w:basedOn w:val="DefaultParagraphFont"/>
    <w:uiPriority w:val="99"/>
    <w:unhideWhenUsed/>
    <w:rsid w:val="000176F8"/>
    <w:rPr>
      <w:color w:val="0563C1" w:themeColor="hyperlink"/>
      <w:u w:val="single"/>
    </w:rPr>
  </w:style>
  <w:style w:type="character" w:styleId="UnresolvedMention">
    <w:name w:val="Unresolved Mention"/>
    <w:basedOn w:val="DefaultParagraphFont"/>
    <w:uiPriority w:val="99"/>
    <w:semiHidden/>
    <w:unhideWhenUsed/>
    <w:rsid w:val="00017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8549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12426</Words>
  <Characters>7083</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2019-07-31T05:03:00Z</dcterms:created>
  <dcterms:modified xsi:type="dcterms:W3CDTF">2019-07-31T05:03:00Z</dcterms:modified>
</cp:coreProperties>
</file>