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224" w:rsidRPr="000F1155" w:rsidRDefault="000F1155" w:rsidP="000F1155">
      <w:pPr>
        <w:spacing w:after="0" w:line="276" w:lineRule="auto"/>
        <w:jc w:val="both"/>
        <w:rPr>
          <w:rFonts w:ascii="Times New Roman" w:hAnsi="Times New Roman" w:cs="Times New Roman"/>
          <w:b/>
          <w:bCs/>
          <w:sz w:val="24"/>
          <w:szCs w:val="24"/>
        </w:rPr>
      </w:pPr>
      <w:r w:rsidRPr="000F1155">
        <w:rPr>
          <w:rFonts w:ascii="Times New Roman" w:hAnsi="Times New Roman" w:cs="Times New Roman"/>
          <w:b/>
          <w:bCs/>
          <w:sz w:val="24"/>
          <w:szCs w:val="24"/>
        </w:rPr>
        <w:t>Izvairīšanās no pievienotās vērtības nodokļa nomaksas</w:t>
      </w:r>
    </w:p>
    <w:p w:rsidR="000F1155" w:rsidRDefault="000F1155" w:rsidP="000F1155">
      <w:pPr>
        <w:spacing w:after="0" w:line="276" w:lineRule="auto"/>
        <w:jc w:val="both"/>
        <w:rPr>
          <w:rFonts w:ascii="Times New Roman" w:hAnsi="Times New Roman" w:cs="Times New Roman"/>
          <w:sz w:val="24"/>
          <w:szCs w:val="24"/>
        </w:rPr>
      </w:pPr>
    </w:p>
    <w:p w:rsidR="000F1155" w:rsidRDefault="000F1155" w:rsidP="000F115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Krimināllikuma 218.panta otrajā daļā paredzētajam noziedzīgajam nodarījumam ir materiāls sastāvs, jo tas ietver sekas, kas ir cēloņsakarībā ar darbību (bezdarbību). Zaudējumam jābūt reālam un lielā apmērā. </w:t>
      </w:r>
      <w:r w:rsidRPr="00170FAF">
        <w:rPr>
          <w:rFonts w:ascii="Times New Roman" w:hAnsi="Times New Roman" w:cs="Times New Roman"/>
          <w:sz w:val="24"/>
          <w:szCs w:val="24"/>
        </w:rPr>
        <w:t xml:space="preserve">Pievienotās vērtības nodokļa deklarācijas iesniegšana laika ziņā nesakrīt ar reālu priekšnodokļa izmantošanu. </w:t>
      </w:r>
      <w:r>
        <w:rPr>
          <w:rFonts w:ascii="Times New Roman" w:hAnsi="Times New Roman" w:cs="Times New Roman"/>
          <w:sz w:val="24"/>
          <w:szCs w:val="24"/>
        </w:rPr>
        <w:t>V</w:t>
      </w:r>
      <w:r w:rsidRPr="00170FAF">
        <w:rPr>
          <w:rFonts w:ascii="Times New Roman" w:hAnsi="Times New Roman" w:cs="Times New Roman"/>
          <w:sz w:val="24"/>
          <w:szCs w:val="24"/>
        </w:rPr>
        <w:t xml:space="preserve">alstij rodas zaudējums </w:t>
      </w:r>
      <w:r>
        <w:rPr>
          <w:rFonts w:ascii="Times New Roman" w:hAnsi="Times New Roman" w:cs="Times New Roman"/>
          <w:sz w:val="24"/>
          <w:szCs w:val="24"/>
        </w:rPr>
        <w:t>t</w:t>
      </w:r>
      <w:r w:rsidRPr="00170FAF">
        <w:rPr>
          <w:rFonts w:ascii="Times New Roman" w:hAnsi="Times New Roman" w:cs="Times New Roman"/>
          <w:sz w:val="24"/>
          <w:szCs w:val="24"/>
        </w:rPr>
        <w:t>ikai reālas priekšnodokļa izmantošanas gadījumā. Tāpēc apsūdzībā un par pierādītu atzītā nozieguma aprakstā jānorāda, kādas darbības</w:t>
      </w:r>
      <w:r>
        <w:rPr>
          <w:rFonts w:ascii="Times New Roman" w:hAnsi="Times New Roman" w:cs="Times New Roman"/>
          <w:sz w:val="24"/>
          <w:szCs w:val="24"/>
        </w:rPr>
        <w:t xml:space="preserve"> Valsts ieņēmumu dienests</w:t>
      </w:r>
      <w:r w:rsidRPr="00170FAF">
        <w:rPr>
          <w:rFonts w:ascii="Times New Roman" w:hAnsi="Times New Roman" w:cs="Times New Roman"/>
          <w:sz w:val="24"/>
          <w:szCs w:val="24"/>
        </w:rPr>
        <w:t xml:space="preserve"> </w:t>
      </w:r>
      <w:r w:rsidRPr="00545BB5">
        <w:rPr>
          <w:rFonts w:ascii="Times New Roman" w:hAnsi="Times New Roman" w:cs="Times New Roman"/>
          <w:sz w:val="24"/>
          <w:szCs w:val="24"/>
        </w:rPr>
        <w:t>veicis</w:t>
      </w:r>
      <w:r w:rsidRPr="00170FAF">
        <w:rPr>
          <w:rFonts w:ascii="Times New Roman" w:hAnsi="Times New Roman" w:cs="Times New Roman"/>
          <w:sz w:val="24"/>
          <w:szCs w:val="24"/>
        </w:rPr>
        <w:t xml:space="preserve"> pēc </w:t>
      </w:r>
      <w:r>
        <w:rPr>
          <w:rFonts w:ascii="Times New Roman" w:hAnsi="Times New Roman" w:cs="Times New Roman"/>
          <w:sz w:val="24"/>
          <w:szCs w:val="24"/>
        </w:rPr>
        <w:t>pievienotās vērtības nodokļa</w:t>
      </w:r>
      <w:r w:rsidRPr="00170FAF">
        <w:rPr>
          <w:rFonts w:ascii="Times New Roman" w:hAnsi="Times New Roman" w:cs="Times New Roman"/>
          <w:sz w:val="24"/>
          <w:szCs w:val="24"/>
        </w:rPr>
        <w:t xml:space="preserve"> deklarācijas iesniegšanas.</w:t>
      </w:r>
    </w:p>
    <w:p w:rsidR="000F1155" w:rsidRDefault="000F1155" w:rsidP="000F1155">
      <w:pPr>
        <w:spacing w:after="0" w:line="276" w:lineRule="auto"/>
        <w:jc w:val="both"/>
        <w:rPr>
          <w:rFonts w:ascii="Times New Roman" w:hAnsi="Times New Roman" w:cs="Times New Roman"/>
          <w:sz w:val="24"/>
          <w:szCs w:val="24"/>
        </w:rPr>
      </w:pPr>
    </w:p>
    <w:p w:rsidR="000F1155" w:rsidRPr="00BF1211" w:rsidRDefault="000F1155" w:rsidP="000F1155">
      <w:pPr>
        <w:spacing w:after="0" w:line="276" w:lineRule="auto"/>
        <w:jc w:val="both"/>
        <w:rPr>
          <w:rFonts w:ascii="Times New Roman" w:hAnsi="Times New Roman" w:cs="Times New Roman"/>
          <w:sz w:val="24"/>
          <w:szCs w:val="24"/>
        </w:rPr>
      </w:pPr>
      <w:r w:rsidRPr="00170FAF">
        <w:rPr>
          <w:rFonts w:ascii="Times New Roman" w:hAnsi="Times New Roman" w:cs="Times New Roman"/>
          <w:sz w:val="24"/>
          <w:szCs w:val="24"/>
        </w:rPr>
        <w:t xml:space="preserve">Viltotu grāmatvedības dokumentu </w:t>
      </w:r>
      <w:r>
        <w:rPr>
          <w:rFonts w:ascii="Times New Roman" w:hAnsi="Times New Roman" w:cs="Times New Roman"/>
          <w:sz w:val="24"/>
          <w:szCs w:val="24"/>
        </w:rPr>
        <w:t>sastādīšana</w:t>
      </w:r>
      <w:r w:rsidRPr="00170FAF">
        <w:rPr>
          <w:rFonts w:ascii="Times New Roman" w:hAnsi="Times New Roman" w:cs="Times New Roman"/>
          <w:sz w:val="24"/>
          <w:szCs w:val="24"/>
        </w:rPr>
        <w:t>, patiesībai neatbilstošu ziņu ierakstīšana pievienotās vērtības nodokļa deklarācijā ir nepabeigts noziegums un atbilst sagatavošanās stadijai.</w:t>
      </w:r>
      <w:r>
        <w:rPr>
          <w:rFonts w:ascii="Times New Roman" w:hAnsi="Times New Roman" w:cs="Times New Roman"/>
          <w:sz w:val="24"/>
          <w:szCs w:val="24"/>
        </w:rPr>
        <w:t xml:space="preserve"> Savukārt v</w:t>
      </w:r>
      <w:r w:rsidRPr="00170FAF">
        <w:rPr>
          <w:rFonts w:ascii="Times New Roman" w:hAnsi="Times New Roman" w:cs="Times New Roman"/>
          <w:sz w:val="24"/>
          <w:szCs w:val="24"/>
        </w:rPr>
        <w:t>iltotas pievienotās vērtības nodokļa deklarācijas iesniegšana atbilst nozieguma mēģinājuma stadijai, jo, iesniedzot deklarāciju, rodas tikai tiesības uz nelikumīgu labumu. Šīs tiesības turpmākajā procesā var arī nerealizēties no iesniedzēja gribas neatkarīgu iemeslu dēļ.</w:t>
      </w:r>
    </w:p>
    <w:p w:rsidR="00312224" w:rsidRDefault="00312224" w:rsidP="000F1155">
      <w:pPr>
        <w:spacing w:after="0" w:line="276" w:lineRule="auto"/>
        <w:rPr>
          <w:rFonts w:ascii="Times New Roman" w:eastAsia="Calibri" w:hAnsi="Times New Roman"/>
          <w:color w:val="FFFFFF"/>
          <w:sz w:val="24"/>
          <w:szCs w:val="24"/>
        </w:rPr>
      </w:pPr>
    </w:p>
    <w:p w:rsidR="00312224" w:rsidRDefault="00312224" w:rsidP="00312224">
      <w:pPr>
        <w:spacing w:after="0" w:line="276" w:lineRule="auto"/>
        <w:jc w:val="center"/>
        <w:rPr>
          <w:rFonts w:ascii="Times New Roman" w:eastAsia="Calibri" w:hAnsi="Times New Roman"/>
          <w:sz w:val="24"/>
          <w:szCs w:val="24"/>
        </w:rPr>
      </w:pPr>
    </w:p>
    <w:p w:rsidR="000D19B4" w:rsidRPr="000D19B4" w:rsidRDefault="00312224" w:rsidP="00312224">
      <w:pPr>
        <w:spacing w:after="0" w:line="276" w:lineRule="auto"/>
        <w:jc w:val="center"/>
        <w:rPr>
          <w:rFonts w:ascii="Times New Roman" w:eastAsia="Calibri" w:hAnsi="Times New Roman" w:cs="Times New Roman"/>
          <w:b/>
          <w:sz w:val="24"/>
          <w:szCs w:val="24"/>
        </w:rPr>
      </w:pPr>
      <w:r w:rsidRPr="000D19B4">
        <w:rPr>
          <w:rFonts w:ascii="Times New Roman" w:eastAsia="Calibri" w:hAnsi="Times New Roman" w:cs="Times New Roman"/>
          <w:b/>
          <w:sz w:val="24"/>
          <w:szCs w:val="24"/>
        </w:rPr>
        <w:t>Latvijas Republikas Senāt</w:t>
      </w:r>
      <w:r w:rsidR="000D19B4" w:rsidRPr="000D19B4">
        <w:rPr>
          <w:rFonts w:ascii="Times New Roman" w:eastAsia="Calibri" w:hAnsi="Times New Roman" w:cs="Times New Roman"/>
          <w:b/>
          <w:sz w:val="24"/>
          <w:szCs w:val="24"/>
        </w:rPr>
        <w:t xml:space="preserve">a </w:t>
      </w:r>
    </w:p>
    <w:p w:rsidR="000D19B4" w:rsidRPr="000D19B4" w:rsidRDefault="000D19B4" w:rsidP="00312224">
      <w:pPr>
        <w:spacing w:after="0" w:line="276" w:lineRule="auto"/>
        <w:jc w:val="center"/>
        <w:rPr>
          <w:rFonts w:ascii="Times New Roman" w:eastAsia="Calibri" w:hAnsi="Times New Roman" w:cs="Times New Roman"/>
          <w:b/>
          <w:sz w:val="24"/>
          <w:szCs w:val="24"/>
        </w:rPr>
      </w:pPr>
      <w:r w:rsidRPr="000D19B4">
        <w:rPr>
          <w:rFonts w:ascii="Times New Roman" w:eastAsia="Calibri" w:hAnsi="Times New Roman" w:cs="Times New Roman"/>
          <w:b/>
          <w:sz w:val="24"/>
          <w:szCs w:val="24"/>
        </w:rPr>
        <w:t>Krimināllietu departamenta</w:t>
      </w:r>
    </w:p>
    <w:p w:rsidR="00312224" w:rsidRPr="000D19B4" w:rsidRDefault="000D19B4" w:rsidP="00312224">
      <w:pPr>
        <w:spacing w:after="0" w:line="276" w:lineRule="auto"/>
        <w:jc w:val="center"/>
        <w:rPr>
          <w:rFonts w:ascii="Times New Roman" w:eastAsia="Calibri" w:hAnsi="Times New Roman" w:cs="Times New Roman"/>
          <w:b/>
          <w:sz w:val="24"/>
          <w:szCs w:val="24"/>
        </w:rPr>
      </w:pPr>
      <w:r w:rsidRPr="000D19B4">
        <w:rPr>
          <w:rFonts w:ascii="Times New Roman" w:eastAsia="Calibri" w:hAnsi="Times New Roman" w:cs="Times New Roman"/>
          <w:b/>
          <w:sz w:val="24"/>
          <w:szCs w:val="24"/>
        </w:rPr>
        <w:t>2019.gada 5.novembra</w:t>
      </w:r>
    </w:p>
    <w:p w:rsidR="000D19B4" w:rsidRPr="000D19B4" w:rsidRDefault="00312224" w:rsidP="00312224">
      <w:pPr>
        <w:spacing w:after="0" w:line="276" w:lineRule="auto"/>
        <w:jc w:val="center"/>
        <w:rPr>
          <w:rFonts w:ascii="Times New Roman" w:eastAsia="Calibri" w:hAnsi="Times New Roman" w:cs="Times New Roman"/>
          <w:b/>
          <w:sz w:val="24"/>
          <w:szCs w:val="24"/>
        </w:rPr>
      </w:pPr>
      <w:r w:rsidRPr="000D19B4">
        <w:rPr>
          <w:rFonts w:ascii="Times New Roman" w:eastAsia="Calibri" w:hAnsi="Times New Roman" w:cs="Times New Roman"/>
          <w:b/>
          <w:sz w:val="24"/>
          <w:szCs w:val="24"/>
        </w:rPr>
        <w:t>LĒMUMS</w:t>
      </w:r>
      <w:r w:rsidR="000D19B4" w:rsidRPr="000D19B4">
        <w:rPr>
          <w:rFonts w:ascii="Times New Roman" w:eastAsia="Calibri" w:hAnsi="Times New Roman" w:cs="Times New Roman"/>
          <w:b/>
          <w:sz w:val="24"/>
          <w:szCs w:val="24"/>
        </w:rPr>
        <w:t xml:space="preserve"> </w:t>
      </w:r>
    </w:p>
    <w:p w:rsidR="00312224" w:rsidRPr="000D19B4" w:rsidRDefault="000D19B4" w:rsidP="00312224">
      <w:pPr>
        <w:spacing w:after="0" w:line="276" w:lineRule="auto"/>
        <w:jc w:val="center"/>
        <w:rPr>
          <w:rFonts w:ascii="Times New Roman" w:eastAsia="Calibri" w:hAnsi="Times New Roman" w:cs="Times New Roman"/>
          <w:sz w:val="24"/>
          <w:szCs w:val="24"/>
        </w:rPr>
      </w:pPr>
      <w:r w:rsidRPr="000D19B4">
        <w:rPr>
          <w:rFonts w:ascii="Times New Roman" w:eastAsia="Calibri" w:hAnsi="Times New Roman" w:cs="Times New Roman"/>
          <w:b/>
          <w:sz w:val="24"/>
          <w:szCs w:val="24"/>
        </w:rPr>
        <w:t>Lieta Nr. 15830019312, SKK-372/2019</w:t>
      </w:r>
    </w:p>
    <w:p w:rsidR="000D19B4" w:rsidRPr="000D19B4" w:rsidRDefault="00A73CFC" w:rsidP="00312224">
      <w:pPr>
        <w:spacing w:after="0" w:line="276" w:lineRule="auto"/>
        <w:jc w:val="center"/>
        <w:rPr>
          <w:rFonts w:ascii="Times New Roman" w:eastAsia="Calibri" w:hAnsi="Times New Roman" w:cs="Times New Roman"/>
          <w:sz w:val="24"/>
          <w:szCs w:val="24"/>
        </w:rPr>
      </w:pPr>
      <w:hyperlink r:id="rId7" w:history="1">
        <w:r w:rsidR="000D19B4" w:rsidRPr="000F1155">
          <w:rPr>
            <w:rStyle w:val="Hyperlink"/>
            <w:rFonts w:ascii="Times New Roman" w:hAnsi="Times New Roman" w:cs="Times New Roman"/>
            <w:sz w:val="24"/>
            <w:szCs w:val="24"/>
            <w:shd w:val="clear" w:color="auto" w:fill="FFFFFF"/>
          </w:rPr>
          <w:t>ECLI:LV:AT:2019:1105.15830019312.3.L</w:t>
        </w:r>
      </w:hyperlink>
    </w:p>
    <w:p w:rsidR="000D19B4" w:rsidRDefault="000D19B4" w:rsidP="00312224">
      <w:pPr>
        <w:spacing w:after="0" w:line="276" w:lineRule="auto"/>
        <w:jc w:val="center"/>
        <w:rPr>
          <w:rFonts w:ascii="Times New Roman" w:eastAsia="Calibri" w:hAnsi="Times New Roman" w:cs="Times New Roman"/>
          <w:b/>
          <w:sz w:val="24"/>
          <w:szCs w:val="24"/>
        </w:rPr>
      </w:pPr>
    </w:p>
    <w:p w:rsidR="00312224" w:rsidRDefault="00312224" w:rsidP="00312224">
      <w:pPr>
        <w:spacing w:after="0" w:line="276" w:lineRule="auto"/>
        <w:rPr>
          <w:rFonts w:ascii="Times New Roman" w:eastAsia="Calibri" w:hAnsi="Times New Roman" w:cs="Times New Roman"/>
          <w:sz w:val="24"/>
          <w:szCs w:val="24"/>
        </w:rPr>
      </w:pPr>
    </w:p>
    <w:p w:rsidR="00312224" w:rsidRDefault="00312224"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Tiesa šādā sastāvā: senatori Pēteris Dzalbe, Pēteris Opincāns, Inguna Radzeviča</w:t>
      </w:r>
    </w:p>
    <w:p w:rsidR="00312224" w:rsidRDefault="00312224" w:rsidP="00312224">
      <w:pPr>
        <w:tabs>
          <w:tab w:val="left" w:pos="113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rsidR="00312224" w:rsidRDefault="00312224"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izskatīja rakstveida procesā krimināllietu sakarā ar apsūdzētā </w:t>
      </w:r>
      <w:r w:rsidR="000F1155">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aizstāvja Gata </w:t>
      </w:r>
      <w:proofErr w:type="spellStart"/>
      <w:r>
        <w:rPr>
          <w:rFonts w:ascii="Times New Roman" w:eastAsia="Calibri" w:hAnsi="Times New Roman" w:cs="Times New Roman"/>
          <w:sz w:val="24"/>
          <w:szCs w:val="24"/>
        </w:rPr>
        <w:t>Dirnēna</w:t>
      </w:r>
      <w:proofErr w:type="spellEnd"/>
      <w:r>
        <w:rPr>
          <w:rFonts w:ascii="Times New Roman" w:eastAsia="Calibri" w:hAnsi="Times New Roman" w:cs="Times New Roman"/>
          <w:sz w:val="24"/>
          <w:szCs w:val="24"/>
        </w:rPr>
        <w:t xml:space="preserve">, apsūdzētā </w:t>
      </w:r>
      <w:r w:rsidR="000F1155">
        <w:rPr>
          <w:rFonts w:ascii="Times New Roman" w:eastAsia="Calibri" w:hAnsi="Times New Roman" w:cs="Times New Roman"/>
          <w:sz w:val="24"/>
          <w:szCs w:val="24"/>
        </w:rPr>
        <w:t>[</w:t>
      </w:r>
      <w:r w:rsidR="00057B61">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un viņa aizstāvja Edgara Štāla kasācijas sūdzībām par Vidzemes apgabaltiesas 2019</w:t>
      </w:r>
      <w:r w:rsidR="00590860">
        <w:rPr>
          <w:rFonts w:ascii="Times New Roman" w:eastAsia="Calibri" w:hAnsi="Times New Roman" w:cs="Times New Roman"/>
          <w:sz w:val="24"/>
          <w:szCs w:val="24"/>
        </w:rPr>
        <w:t>.gada 28.februāra</w:t>
      </w:r>
      <w:r>
        <w:rPr>
          <w:rFonts w:ascii="Times New Roman" w:eastAsia="Calibri" w:hAnsi="Times New Roman" w:cs="Times New Roman"/>
          <w:sz w:val="24"/>
          <w:szCs w:val="24"/>
        </w:rPr>
        <w:t xml:space="preserve"> spriedumu.</w:t>
      </w:r>
    </w:p>
    <w:p w:rsidR="00312224" w:rsidRDefault="00312224" w:rsidP="00312224">
      <w:pPr>
        <w:keepNext/>
        <w:spacing w:after="0" w:line="276" w:lineRule="auto"/>
        <w:jc w:val="center"/>
        <w:outlineLvl w:val="1"/>
        <w:rPr>
          <w:rFonts w:ascii="Times New Roman" w:eastAsia="Calibri" w:hAnsi="Times New Roman" w:cs="Times New Roman"/>
          <w:b/>
          <w:bCs/>
          <w:iCs/>
          <w:sz w:val="24"/>
          <w:szCs w:val="24"/>
        </w:rPr>
      </w:pPr>
    </w:p>
    <w:p w:rsidR="00312224" w:rsidRDefault="00312224" w:rsidP="00312224">
      <w:pPr>
        <w:keepNext/>
        <w:spacing w:after="0" w:line="276" w:lineRule="auto"/>
        <w:jc w:val="center"/>
        <w:outlineLvl w:val="1"/>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Aprakstošā daļa</w:t>
      </w:r>
    </w:p>
    <w:p w:rsidR="00312224" w:rsidRDefault="00312224" w:rsidP="00312224">
      <w:pPr>
        <w:spacing w:after="0" w:line="276" w:lineRule="auto"/>
        <w:jc w:val="center"/>
        <w:rPr>
          <w:rFonts w:ascii="Times New Roman" w:eastAsia="Calibri" w:hAnsi="Times New Roman" w:cs="Times New Roman"/>
          <w:sz w:val="24"/>
          <w:szCs w:val="24"/>
        </w:rPr>
      </w:pPr>
    </w:p>
    <w:p w:rsidR="00312224" w:rsidRDefault="00312224"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Ar </w:t>
      </w:r>
      <w:r w:rsidR="00590860">
        <w:rPr>
          <w:rFonts w:ascii="Times New Roman" w:eastAsia="Calibri" w:hAnsi="Times New Roman" w:cs="Times New Roman"/>
          <w:sz w:val="24"/>
          <w:szCs w:val="24"/>
        </w:rPr>
        <w:t>Madonas rajona tiesas 2017.gada 28.jūnija</w:t>
      </w:r>
      <w:r>
        <w:rPr>
          <w:rFonts w:ascii="Times New Roman" w:eastAsia="Calibri" w:hAnsi="Times New Roman" w:cs="Times New Roman"/>
          <w:sz w:val="24"/>
          <w:szCs w:val="24"/>
        </w:rPr>
        <w:t xml:space="preserve"> spriedumu</w:t>
      </w:r>
    </w:p>
    <w:p w:rsidR="00312224" w:rsidRDefault="00312224"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057B61">
        <w:rPr>
          <w:rFonts w:ascii="Times New Roman" w:eastAsia="Calibri" w:hAnsi="Times New Roman" w:cs="Times New Roman"/>
          <w:sz w:val="24"/>
          <w:szCs w:val="24"/>
        </w:rPr>
        <w:t>[pers. B]</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personas kods </w:t>
      </w:r>
      <w:r w:rsidR="00057B61">
        <w:rPr>
          <w:rFonts w:ascii="Times New Roman" w:eastAsia="Calibri" w:hAnsi="Times New Roman" w:cs="Times New Roman"/>
          <w:sz w:val="24"/>
          <w:szCs w:val="24"/>
        </w:rPr>
        <w:t>[..]</w:t>
      </w:r>
      <w:r>
        <w:rPr>
          <w:rFonts w:ascii="Times New Roman" w:eastAsia="Calibri" w:hAnsi="Times New Roman" w:cs="Times New Roman"/>
          <w:sz w:val="24"/>
          <w:szCs w:val="24"/>
        </w:rPr>
        <w:t>,</w:t>
      </w:r>
    </w:p>
    <w:p w:rsidR="00312224" w:rsidRDefault="00312224" w:rsidP="00312224">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r>
        <w:rPr>
          <w:rFonts w:ascii="Times New Roman" w:eastAsia="Calibri" w:hAnsi="Times New Roman" w:cs="Times New Roman"/>
          <w:sz w:val="24"/>
          <w:szCs w:val="24"/>
        </w:rPr>
        <w:t>20</w:t>
      </w:r>
      <w:r w:rsidRPr="00CD1A40">
        <w:rPr>
          <w:rFonts w:ascii="Times New Roman" w:eastAsia="Calibri" w:hAnsi="Times New Roman" w:cs="Times New Roman"/>
          <w:sz w:val="24"/>
          <w:szCs w:val="24"/>
        </w:rPr>
        <w:t xml:space="preserve">.panta </w:t>
      </w:r>
      <w:r>
        <w:rPr>
          <w:rFonts w:ascii="Times New Roman" w:eastAsia="Calibri" w:hAnsi="Times New Roman" w:cs="Times New Roman"/>
          <w:sz w:val="24"/>
          <w:szCs w:val="24"/>
        </w:rPr>
        <w:t>ceturtajā</w:t>
      </w:r>
      <w:r w:rsidRPr="00CD1A40">
        <w:rPr>
          <w:rFonts w:ascii="Times New Roman" w:eastAsia="Calibri" w:hAnsi="Times New Roman" w:cs="Times New Roman"/>
          <w:sz w:val="24"/>
          <w:szCs w:val="24"/>
        </w:rPr>
        <w:t xml:space="preserve"> daļā</w:t>
      </w:r>
      <w:r>
        <w:rPr>
          <w:rFonts w:ascii="Times New Roman" w:eastAsia="Calibri" w:hAnsi="Times New Roman" w:cs="Times New Roman"/>
          <w:sz w:val="24"/>
          <w:szCs w:val="24"/>
        </w:rPr>
        <w:t xml:space="preserve"> un 218.panta otrajā daļā (likuma redakcijā līdz 2013.gada 31.martam)</w:t>
      </w:r>
      <w:r w:rsidRPr="00CD1A40">
        <w:rPr>
          <w:rFonts w:ascii="Times New Roman" w:eastAsia="Calibri" w:hAnsi="Times New Roman" w:cs="Times New Roman"/>
          <w:sz w:val="24"/>
          <w:szCs w:val="24"/>
        </w:rPr>
        <w:t xml:space="preserve"> paredzētajā noziedzīgajā nodarījumā un sodīts ar </w:t>
      </w:r>
      <w:r>
        <w:rPr>
          <w:rFonts w:ascii="Times New Roman" w:eastAsia="Calibri" w:hAnsi="Times New Roman" w:cs="Times New Roman"/>
          <w:sz w:val="24"/>
          <w:szCs w:val="24"/>
        </w:rPr>
        <w:t xml:space="preserve">brīvības atņemšanu uz </w:t>
      </w:r>
      <w:r w:rsidR="00590860">
        <w:rPr>
          <w:rFonts w:ascii="Times New Roman" w:eastAsia="Calibri" w:hAnsi="Times New Roman" w:cs="Times New Roman"/>
          <w:sz w:val="24"/>
          <w:szCs w:val="24"/>
        </w:rPr>
        <w:t>1 gadu 6 mēnešiem</w:t>
      </w:r>
      <w:r>
        <w:rPr>
          <w:rFonts w:ascii="Times New Roman" w:eastAsia="Calibri" w:hAnsi="Times New Roman" w:cs="Times New Roman"/>
          <w:sz w:val="24"/>
          <w:szCs w:val="24"/>
        </w:rPr>
        <w:t xml:space="preserve">, atņemot tiesības veikt uzņēmējdarbību uz </w:t>
      </w:r>
      <w:r w:rsidR="00590860">
        <w:rPr>
          <w:rFonts w:ascii="Times New Roman" w:eastAsia="Calibri" w:hAnsi="Times New Roman" w:cs="Times New Roman"/>
          <w:sz w:val="24"/>
          <w:szCs w:val="24"/>
        </w:rPr>
        <w:t>3</w:t>
      </w:r>
      <w:r>
        <w:rPr>
          <w:rFonts w:ascii="Times New Roman" w:eastAsia="Calibri" w:hAnsi="Times New Roman" w:cs="Times New Roman"/>
          <w:sz w:val="24"/>
          <w:szCs w:val="24"/>
        </w:rPr>
        <w:t xml:space="preserve"> gadiem</w:t>
      </w:r>
      <w:r w:rsidR="00A141F9">
        <w:rPr>
          <w:rFonts w:ascii="Times New Roman" w:eastAsia="Calibri" w:hAnsi="Times New Roman" w:cs="Times New Roman"/>
          <w:sz w:val="24"/>
          <w:szCs w:val="24"/>
        </w:rPr>
        <w:t>.</w:t>
      </w:r>
    </w:p>
    <w:p w:rsidR="00312224" w:rsidRDefault="00312224" w:rsidP="00312224">
      <w:pPr>
        <w:spacing w:after="0"/>
        <w:ind w:firstLine="720"/>
        <w:jc w:val="both"/>
      </w:pPr>
      <w:r>
        <w:rPr>
          <w:rFonts w:ascii="Times New Roman" w:eastAsia="Calibri" w:hAnsi="Times New Roman" w:cs="Times New Roman"/>
          <w:sz w:val="24"/>
          <w:szCs w:val="24"/>
        </w:rPr>
        <w:t xml:space="preserve">Saskaņā ar Krimināllikuma 55.pantu ar </w:t>
      </w:r>
      <w:r>
        <w:rPr>
          <w:rFonts w:ascii="Times New Roman" w:hAnsi="Times New Roman" w:cs="Times New Roman"/>
          <w:sz w:val="24"/>
          <w:szCs w:val="24"/>
        </w:rPr>
        <w:t>brīvības atņemšanas</w:t>
      </w:r>
      <w:r w:rsidRPr="00F27781">
        <w:rPr>
          <w:rFonts w:ascii="Times New Roman" w:hAnsi="Times New Roman" w:cs="Times New Roman"/>
          <w:sz w:val="24"/>
          <w:szCs w:val="24"/>
        </w:rPr>
        <w:t xml:space="preserve"> so</w:t>
      </w:r>
      <w:r>
        <w:rPr>
          <w:rFonts w:ascii="Times New Roman" w:hAnsi="Times New Roman" w:cs="Times New Roman"/>
          <w:sz w:val="24"/>
          <w:szCs w:val="24"/>
        </w:rPr>
        <w:t>du</w:t>
      </w:r>
      <w:r w:rsidRPr="00F27781">
        <w:rPr>
          <w:rFonts w:ascii="Times New Roman" w:hAnsi="Times New Roman" w:cs="Times New Roman"/>
          <w:sz w:val="24"/>
          <w:szCs w:val="24"/>
        </w:rPr>
        <w:t xml:space="preserve"> </w:t>
      </w:r>
      <w:r w:rsidR="00057B61">
        <w:rPr>
          <w:rFonts w:ascii="Times New Roman" w:hAnsi="Times New Roman" w:cs="Times New Roman"/>
          <w:sz w:val="24"/>
          <w:szCs w:val="24"/>
        </w:rPr>
        <w:t>[pers. B]</w:t>
      </w:r>
      <w:r>
        <w:rPr>
          <w:rFonts w:ascii="Times New Roman" w:hAnsi="Times New Roman" w:cs="Times New Roman"/>
          <w:sz w:val="24"/>
          <w:szCs w:val="24"/>
        </w:rPr>
        <w:t xml:space="preserve"> notiesāts </w:t>
      </w:r>
      <w:r w:rsidR="00590860">
        <w:rPr>
          <w:rFonts w:ascii="Times New Roman" w:hAnsi="Times New Roman" w:cs="Times New Roman"/>
          <w:sz w:val="24"/>
          <w:szCs w:val="24"/>
        </w:rPr>
        <w:t>nosacīti ar pārbaudes laiku uz 2</w:t>
      </w:r>
      <w:r w:rsidRPr="00F27781">
        <w:rPr>
          <w:rFonts w:ascii="Times New Roman" w:hAnsi="Times New Roman" w:cs="Times New Roman"/>
          <w:sz w:val="24"/>
          <w:szCs w:val="24"/>
        </w:rPr>
        <w:t xml:space="preserve"> gadiem.</w:t>
      </w:r>
    </w:p>
    <w:p w:rsidR="00312224" w:rsidRDefault="00312224"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057B61">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personas kods </w:t>
      </w:r>
      <w:r w:rsidR="00057B61">
        <w:rPr>
          <w:rFonts w:ascii="Times New Roman" w:eastAsia="Calibri" w:hAnsi="Times New Roman" w:cs="Times New Roman"/>
          <w:sz w:val="24"/>
          <w:szCs w:val="24"/>
        </w:rPr>
        <w:t>[..]</w:t>
      </w:r>
      <w:r>
        <w:rPr>
          <w:rFonts w:ascii="Times New Roman" w:eastAsia="Calibri" w:hAnsi="Times New Roman" w:cs="Times New Roman"/>
          <w:sz w:val="24"/>
          <w:szCs w:val="24"/>
        </w:rPr>
        <w:t>,</w:t>
      </w:r>
    </w:p>
    <w:p w:rsidR="00312224" w:rsidRDefault="00312224" w:rsidP="00312224">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r>
        <w:rPr>
          <w:rFonts w:ascii="Times New Roman" w:eastAsia="Calibri" w:hAnsi="Times New Roman" w:cs="Times New Roman"/>
          <w:sz w:val="24"/>
          <w:szCs w:val="24"/>
        </w:rPr>
        <w:t xml:space="preserve">218.panta otrajā daļā (likuma redakcijā līdz 2013.gada 31.martam) </w:t>
      </w:r>
      <w:r w:rsidRPr="00CD1A40">
        <w:rPr>
          <w:rFonts w:ascii="Times New Roman" w:eastAsia="Calibri" w:hAnsi="Times New Roman" w:cs="Times New Roman"/>
          <w:sz w:val="24"/>
          <w:szCs w:val="24"/>
        </w:rPr>
        <w:t xml:space="preserve">paredzētajā noziedzīgajā nodarījumā un sodīts ar </w:t>
      </w:r>
      <w:r w:rsidR="00590860">
        <w:rPr>
          <w:rFonts w:ascii="Times New Roman" w:eastAsia="Calibri" w:hAnsi="Times New Roman" w:cs="Times New Roman"/>
          <w:sz w:val="24"/>
          <w:szCs w:val="24"/>
        </w:rPr>
        <w:t>brīvības atņemšanu uz 1 gadu 6</w:t>
      </w:r>
      <w:r>
        <w:rPr>
          <w:rFonts w:ascii="Times New Roman" w:eastAsia="Calibri" w:hAnsi="Times New Roman" w:cs="Times New Roman"/>
          <w:sz w:val="24"/>
          <w:szCs w:val="24"/>
        </w:rPr>
        <w:t xml:space="preserve"> mēnešiem, atņemot ti</w:t>
      </w:r>
      <w:r w:rsidR="00590860">
        <w:rPr>
          <w:rFonts w:ascii="Times New Roman" w:eastAsia="Calibri" w:hAnsi="Times New Roman" w:cs="Times New Roman"/>
          <w:sz w:val="24"/>
          <w:szCs w:val="24"/>
        </w:rPr>
        <w:t>esības veikt uzņēmējdarbību uz 3 gadiem.</w:t>
      </w:r>
    </w:p>
    <w:p w:rsidR="00312224" w:rsidRDefault="00312224" w:rsidP="00312224">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Saskaņā ar Krimināllikuma 55.pantu ar </w:t>
      </w:r>
      <w:r>
        <w:rPr>
          <w:rFonts w:ascii="Times New Roman" w:hAnsi="Times New Roman" w:cs="Times New Roman"/>
          <w:sz w:val="24"/>
          <w:szCs w:val="24"/>
        </w:rPr>
        <w:t>brīvības atņemšanas</w:t>
      </w:r>
      <w:r w:rsidRPr="00F27781">
        <w:rPr>
          <w:rFonts w:ascii="Times New Roman" w:hAnsi="Times New Roman" w:cs="Times New Roman"/>
          <w:sz w:val="24"/>
          <w:szCs w:val="24"/>
        </w:rPr>
        <w:t xml:space="preserve"> so</w:t>
      </w:r>
      <w:r>
        <w:rPr>
          <w:rFonts w:ascii="Times New Roman" w:hAnsi="Times New Roman" w:cs="Times New Roman"/>
          <w:sz w:val="24"/>
          <w:szCs w:val="24"/>
        </w:rPr>
        <w:t>du</w:t>
      </w:r>
      <w:r w:rsidRPr="00F27781">
        <w:rPr>
          <w:rFonts w:ascii="Times New Roman" w:hAnsi="Times New Roman" w:cs="Times New Roman"/>
          <w:sz w:val="24"/>
          <w:szCs w:val="24"/>
        </w:rPr>
        <w:t xml:space="preserve"> </w:t>
      </w:r>
      <w:r w:rsidR="00057B61">
        <w:rPr>
          <w:rFonts w:ascii="Times New Roman" w:hAnsi="Times New Roman" w:cs="Times New Roman"/>
          <w:sz w:val="24"/>
          <w:szCs w:val="24"/>
        </w:rPr>
        <w:t>[pers. A]</w:t>
      </w:r>
      <w:r>
        <w:rPr>
          <w:rFonts w:ascii="Times New Roman" w:hAnsi="Times New Roman" w:cs="Times New Roman"/>
          <w:sz w:val="24"/>
          <w:szCs w:val="24"/>
        </w:rPr>
        <w:t xml:space="preserve"> notiesāts nosacīti ar pārbaudes laiku uz 2</w:t>
      </w:r>
      <w:r w:rsidRPr="00F27781">
        <w:rPr>
          <w:rFonts w:ascii="Times New Roman" w:hAnsi="Times New Roman" w:cs="Times New Roman"/>
          <w:sz w:val="24"/>
          <w:szCs w:val="24"/>
        </w:rPr>
        <w:t xml:space="preserve"> gadiem.</w:t>
      </w:r>
    </w:p>
    <w:p w:rsidR="00312224" w:rsidRDefault="00312224" w:rsidP="0031222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[1.3] Valsts labā solidāri no </w:t>
      </w:r>
      <w:r w:rsidR="00057B61">
        <w:rPr>
          <w:rFonts w:ascii="Times New Roman" w:hAnsi="Times New Roman" w:cs="Times New Roman"/>
          <w:sz w:val="24"/>
          <w:szCs w:val="24"/>
        </w:rPr>
        <w:t>[pers. B]</w:t>
      </w:r>
      <w:r>
        <w:rPr>
          <w:rFonts w:ascii="Times New Roman" w:hAnsi="Times New Roman" w:cs="Times New Roman"/>
          <w:sz w:val="24"/>
          <w:szCs w:val="24"/>
        </w:rPr>
        <w:t xml:space="preserve"> un </w:t>
      </w:r>
      <w:r w:rsidR="00057B61">
        <w:rPr>
          <w:rFonts w:ascii="Times New Roman" w:hAnsi="Times New Roman" w:cs="Times New Roman"/>
          <w:sz w:val="24"/>
          <w:szCs w:val="24"/>
        </w:rPr>
        <w:t>[pers. A]</w:t>
      </w:r>
      <w:r>
        <w:rPr>
          <w:rFonts w:ascii="Times New Roman" w:hAnsi="Times New Roman" w:cs="Times New Roman"/>
          <w:sz w:val="24"/>
          <w:szCs w:val="24"/>
        </w:rPr>
        <w:t xml:space="preserve"> piedzīta kaitējuma kompensācija </w:t>
      </w:r>
      <w:r w:rsidR="00531612">
        <w:rPr>
          <w:rFonts w:ascii="Times New Roman" w:hAnsi="Times New Roman" w:cs="Times New Roman"/>
          <w:sz w:val="24"/>
          <w:szCs w:val="24"/>
        </w:rPr>
        <w:t>17819,75</w:t>
      </w:r>
      <w:r>
        <w:rPr>
          <w:rFonts w:ascii="Times New Roman" w:hAnsi="Times New Roman" w:cs="Times New Roman"/>
          <w:sz w:val="24"/>
          <w:szCs w:val="24"/>
        </w:rPr>
        <w:t xml:space="preserve"> </w:t>
      </w:r>
      <w:proofErr w:type="spellStart"/>
      <w:r w:rsidRPr="00270B55">
        <w:rPr>
          <w:rFonts w:ascii="Times New Roman" w:hAnsi="Times New Roman" w:cs="Times New Roman"/>
          <w:i/>
          <w:sz w:val="24"/>
          <w:szCs w:val="24"/>
        </w:rPr>
        <w:t>euro</w:t>
      </w:r>
      <w:proofErr w:type="spellEnd"/>
      <w:r>
        <w:rPr>
          <w:rFonts w:ascii="Times New Roman" w:hAnsi="Times New Roman" w:cs="Times New Roman"/>
          <w:sz w:val="24"/>
          <w:szCs w:val="24"/>
        </w:rPr>
        <w:t xml:space="preserve">. </w:t>
      </w:r>
    </w:p>
    <w:p w:rsidR="004F7E34" w:rsidRDefault="004F7E34" w:rsidP="00312224">
      <w:pPr>
        <w:spacing w:after="0" w:line="276" w:lineRule="auto"/>
        <w:ind w:firstLine="709"/>
        <w:jc w:val="both"/>
        <w:rPr>
          <w:rFonts w:ascii="Times New Roman" w:eastAsia="Calibri" w:hAnsi="Times New Roman" w:cs="Times New Roman"/>
          <w:sz w:val="24"/>
          <w:szCs w:val="24"/>
        </w:rPr>
      </w:pPr>
    </w:p>
    <w:p w:rsidR="00531612" w:rsidRDefault="00312224"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E03AE">
        <w:rPr>
          <w:rFonts w:ascii="Times New Roman" w:eastAsia="Calibri" w:hAnsi="Times New Roman" w:cs="Times New Roman"/>
          <w:sz w:val="24"/>
          <w:szCs w:val="24"/>
        </w:rPr>
        <w:t>Ar pi</w:t>
      </w:r>
      <w:r w:rsidR="00531612">
        <w:rPr>
          <w:rFonts w:ascii="Times New Roman" w:eastAsia="Calibri" w:hAnsi="Times New Roman" w:cs="Times New Roman"/>
          <w:sz w:val="24"/>
          <w:szCs w:val="24"/>
        </w:rPr>
        <w:t>rmās instances tiesas spriedumu atz</w:t>
      </w:r>
      <w:r w:rsidR="00A46E85">
        <w:rPr>
          <w:rFonts w:ascii="Times New Roman" w:eastAsia="Calibri" w:hAnsi="Times New Roman" w:cs="Times New Roman"/>
          <w:sz w:val="24"/>
          <w:szCs w:val="24"/>
        </w:rPr>
        <w:t xml:space="preserve">īts, ka apsūdzētais </w:t>
      </w:r>
      <w:r w:rsidR="00057B61">
        <w:rPr>
          <w:rFonts w:ascii="Times New Roman" w:eastAsia="Calibri" w:hAnsi="Times New Roman" w:cs="Times New Roman"/>
          <w:sz w:val="24"/>
          <w:szCs w:val="24"/>
        </w:rPr>
        <w:t>[pers. A]</w:t>
      </w:r>
      <w:r w:rsidR="00C40DA0">
        <w:rPr>
          <w:rFonts w:ascii="Times New Roman" w:eastAsia="Calibri" w:hAnsi="Times New Roman" w:cs="Times New Roman"/>
          <w:sz w:val="24"/>
          <w:szCs w:val="24"/>
        </w:rPr>
        <w:t xml:space="preserve"> izvairījās, bet apsūdzētais </w:t>
      </w:r>
      <w:r w:rsidR="00057B61">
        <w:rPr>
          <w:rFonts w:ascii="Times New Roman" w:eastAsia="Calibri" w:hAnsi="Times New Roman" w:cs="Times New Roman"/>
          <w:sz w:val="24"/>
          <w:szCs w:val="24"/>
        </w:rPr>
        <w:t>[pers. B]</w:t>
      </w:r>
      <w:r w:rsidR="004F7E34">
        <w:rPr>
          <w:rFonts w:ascii="Times New Roman" w:eastAsia="Calibri" w:hAnsi="Times New Roman" w:cs="Times New Roman"/>
          <w:sz w:val="24"/>
          <w:szCs w:val="24"/>
        </w:rPr>
        <w:t xml:space="preserve"> atbalstīja izvairīšanos no nodokļu nomaksas, samazinot ar nodokli apliekamo objektu, tā nodarot</w:t>
      </w:r>
      <w:r w:rsidR="00B20938">
        <w:rPr>
          <w:rFonts w:ascii="Times New Roman" w:eastAsia="Calibri" w:hAnsi="Times New Roman" w:cs="Times New Roman"/>
          <w:sz w:val="24"/>
          <w:szCs w:val="24"/>
        </w:rPr>
        <w:t xml:space="preserve"> valstij zaudējumus lielā apmērā.</w:t>
      </w:r>
    </w:p>
    <w:p w:rsidR="00312224" w:rsidRDefault="00057B61"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B20938">
        <w:rPr>
          <w:rFonts w:ascii="Times New Roman" w:eastAsia="Calibri" w:hAnsi="Times New Roman" w:cs="Times New Roman"/>
          <w:sz w:val="24"/>
          <w:szCs w:val="24"/>
        </w:rPr>
        <w:t xml:space="preserve"> darbības kvalificētas pēc Krimināllikuma 218.panta otrās daļas (likuma redakcijā līdz 2013.gada 31.martam), bet </w:t>
      </w:r>
      <w:r>
        <w:rPr>
          <w:rFonts w:ascii="Times New Roman" w:eastAsia="Calibri" w:hAnsi="Times New Roman" w:cs="Times New Roman"/>
          <w:sz w:val="24"/>
          <w:szCs w:val="24"/>
        </w:rPr>
        <w:t>[pers. B]</w:t>
      </w:r>
      <w:r w:rsidR="00312224" w:rsidRPr="00DE03AE">
        <w:rPr>
          <w:rFonts w:ascii="Times New Roman" w:eastAsia="Calibri" w:hAnsi="Times New Roman" w:cs="Times New Roman"/>
          <w:sz w:val="24"/>
          <w:szCs w:val="24"/>
        </w:rPr>
        <w:t xml:space="preserve"> darbības kvalificētas pēc Krimināllikuma </w:t>
      </w:r>
      <w:r w:rsidR="00312224">
        <w:rPr>
          <w:rFonts w:ascii="Times New Roman" w:eastAsia="Calibri" w:hAnsi="Times New Roman" w:cs="Times New Roman"/>
          <w:sz w:val="24"/>
          <w:szCs w:val="24"/>
        </w:rPr>
        <w:t>20.panta ceturtās daļas un 218</w:t>
      </w:r>
      <w:r w:rsidR="00312224" w:rsidRPr="00DE03AE">
        <w:rPr>
          <w:rFonts w:ascii="Times New Roman" w:eastAsia="Calibri" w:hAnsi="Times New Roman" w:cs="Times New Roman"/>
          <w:sz w:val="24"/>
          <w:szCs w:val="24"/>
        </w:rPr>
        <w:t xml:space="preserve">.panta </w:t>
      </w:r>
      <w:r w:rsidR="00A141F9">
        <w:rPr>
          <w:rFonts w:ascii="Times New Roman" w:eastAsia="Calibri" w:hAnsi="Times New Roman" w:cs="Times New Roman"/>
          <w:sz w:val="24"/>
          <w:szCs w:val="24"/>
        </w:rPr>
        <w:t>otrās</w:t>
      </w:r>
      <w:r w:rsidR="00312224">
        <w:rPr>
          <w:rFonts w:ascii="Times New Roman" w:eastAsia="Calibri" w:hAnsi="Times New Roman" w:cs="Times New Roman"/>
          <w:sz w:val="24"/>
          <w:szCs w:val="24"/>
        </w:rPr>
        <w:t xml:space="preserve"> daļas (likuma redakcijā līdz 2013.gada 31.martam)</w:t>
      </w:r>
      <w:r w:rsidR="00B20938">
        <w:rPr>
          <w:rFonts w:ascii="Times New Roman" w:eastAsia="Calibri" w:hAnsi="Times New Roman" w:cs="Times New Roman"/>
          <w:sz w:val="24"/>
          <w:szCs w:val="24"/>
        </w:rPr>
        <w:t>.</w:t>
      </w:r>
    </w:p>
    <w:p w:rsidR="00312224" w:rsidRDefault="00312224" w:rsidP="00312224">
      <w:pPr>
        <w:spacing w:after="0" w:line="276" w:lineRule="auto"/>
        <w:ind w:firstLine="709"/>
        <w:jc w:val="both"/>
        <w:rPr>
          <w:rFonts w:ascii="Times New Roman" w:eastAsia="Calibri" w:hAnsi="Times New Roman" w:cs="Times New Roman"/>
          <w:sz w:val="24"/>
          <w:szCs w:val="24"/>
        </w:rPr>
      </w:pPr>
    </w:p>
    <w:p w:rsidR="00312224" w:rsidRDefault="00B20938"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Ar Vidzemes</w:t>
      </w:r>
      <w:r w:rsidR="00312224">
        <w:rPr>
          <w:rFonts w:ascii="Times New Roman" w:eastAsia="Calibri" w:hAnsi="Times New Roman" w:cs="Times New Roman"/>
          <w:sz w:val="24"/>
          <w:szCs w:val="24"/>
        </w:rPr>
        <w:t xml:space="preserve"> apgabaltiesas 201</w:t>
      </w:r>
      <w:r>
        <w:rPr>
          <w:rFonts w:ascii="Times New Roman" w:eastAsia="Calibri" w:hAnsi="Times New Roman" w:cs="Times New Roman"/>
          <w:sz w:val="24"/>
          <w:szCs w:val="24"/>
        </w:rPr>
        <w:t>9</w:t>
      </w:r>
      <w:r w:rsidR="00312224">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28.februāra</w:t>
      </w:r>
      <w:r w:rsidR="00312224">
        <w:rPr>
          <w:rFonts w:ascii="Times New Roman" w:eastAsia="Calibri" w:hAnsi="Times New Roman" w:cs="Times New Roman"/>
          <w:sz w:val="24"/>
          <w:szCs w:val="24"/>
        </w:rPr>
        <w:t xml:space="preserve"> spriedumu, iztiesājot lietu apelācijas kārtībā sakarā ar </w:t>
      </w:r>
      <w:r>
        <w:rPr>
          <w:rFonts w:ascii="Times New Roman" w:eastAsia="Calibri" w:hAnsi="Times New Roman" w:cs="Times New Roman"/>
          <w:sz w:val="24"/>
          <w:szCs w:val="24"/>
        </w:rPr>
        <w:t xml:space="preserve">apsūdzētā </w:t>
      </w:r>
      <w:r w:rsidR="00D3795E">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312224">
        <w:rPr>
          <w:rFonts w:ascii="Times New Roman" w:eastAsia="Calibri" w:hAnsi="Times New Roman" w:cs="Times New Roman"/>
          <w:sz w:val="24"/>
          <w:szCs w:val="24"/>
        </w:rPr>
        <w:t xml:space="preserve">apsūdzētā </w:t>
      </w:r>
      <w:r w:rsidR="00D3795E">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un viņa aizstāvja E. Štāla</w:t>
      </w:r>
      <w:r w:rsidR="00312224">
        <w:rPr>
          <w:rFonts w:ascii="Times New Roman" w:eastAsia="Calibri" w:hAnsi="Times New Roman" w:cs="Times New Roman"/>
          <w:sz w:val="24"/>
          <w:szCs w:val="24"/>
        </w:rPr>
        <w:t xml:space="preserve"> apelācijas sūdzībām, pirmās ins</w:t>
      </w:r>
      <w:r>
        <w:rPr>
          <w:rFonts w:ascii="Times New Roman" w:eastAsia="Calibri" w:hAnsi="Times New Roman" w:cs="Times New Roman"/>
          <w:sz w:val="24"/>
          <w:szCs w:val="24"/>
        </w:rPr>
        <w:t>tances tiesa</w:t>
      </w:r>
      <w:r w:rsidR="00A46E85">
        <w:rPr>
          <w:rFonts w:ascii="Times New Roman" w:eastAsia="Calibri" w:hAnsi="Times New Roman" w:cs="Times New Roman"/>
          <w:sz w:val="24"/>
          <w:szCs w:val="24"/>
        </w:rPr>
        <w:t xml:space="preserve">s spriedums atcelts daļā par </w:t>
      </w:r>
      <w:r w:rsidR="00D3795E">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un </w:t>
      </w:r>
      <w:r w:rsidR="00D3795E">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noteikto sodu.</w:t>
      </w:r>
    </w:p>
    <w:p w:rsidR="00312224" w:rsidRDefault="00EB6C65" w:rsidP="0031222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[Pers. A]</w:t>
      </w:r>
      <w:r w:rsidR="00B20938">
        <w:rPr>
          <w:rFonts w:ascii="Times New Roman" w:hAnsi="Times New Roman" w:cs="Times New Roman"/>
          <w:sz w:val="24"/>
          <w:szCs w:val="24"/>
        </w:rPr>
        <w:t xml:space="preserve"> par Krimināllikuma 218.panta otrajā daļā </w:t>
      </w:r>
      <w:r w:rsidR="00B20938">
        <w:rPr>
          <w:rFonts w:ascii="Times New Roman" w:eastAsia="Calibri" w:hAnsi="Times New Roman" w:cs="Times New Roman"/>
          <w:sz w:val="24"/>
          <w:szCs w:val="24"/>
        </w:rPr>
        <w:t>(likuma redakcijā līdz 2013.gada 31.martam)</w:t>
      </w:r>
      <w:r w:rsidR="00B20938">
        <w:rPr>
          <w:rFonts w:ascii="Times New Roman" w:hAnsi="Times New Roman" w:cs="Times New Roman"/>
          <w:sz w:val="24"/>
          <w:szCs w:val="24"/>
        </w:rPr>
        <w:t xml:space="preserve">  paredzēto noziedzīgo nodarījumu </w:t>
      </w:r>
      <w:r w:rsidR="004F7E34">
        <w:rPr>
          <w:rFonts w:ascii="Times New Roman" w:hAnsi="Times New Roman" w:cs="Times New Roman"/>
          <w:sz w:val="24"/>
          <w:szCs w:val="24"/>
        </w:rPr>
        <w:t xml:space="preserve">sods noteikts, </w:t>
      </w:r>
      <w:r w:rsidR="00B20938">
        <w:rPr>
          <w:rFonts w:ascii="Times New Roman" w:hAnsi="Times New Roman" w:cs="Times New Roman"/>
          <w:sz w:val="24"/>
          <w:szCs w:val="24"/>
        </w:rPr>
        <w:t>piemērojot Krimināllikuma 49.</w:t>
      </w:r>
      <w:r w:rsidR="00B20938">
        <w:rPr>
          <w:rFonts w:ascii="Times New Roman" w:hAnsi="Times New Roman" w:cs="Times New Roman"/>
          <w:sz w:val="24"/>
          <w:szCs w:val="24"/>
          <w:vertAlign w:val="superscript"/>
        </w:rPr>
        <w:t>1</w:t>
      </w:r>
      <w:r w:rsidR="00B20938">
        <w:rPr>
          <w:rFonts w:ascii="Times New Roman" w:hAnsi="Times New Roman" w:cs="Times New Roman"/>
          <w:sz w:val="24"/>
          <w:szCs w:val="24"/>
        </w:rPr>
        <w:t xml:space="preserve">panta pirmās daļas pirmo punktu, </w:t>
      </w:r>
      <w:r w:rsidR="004F7E34">
        <w:rPr>
          <w:rFonts w:ascii="Times New Roman" w:hAnsi="Times New Roman" w:cs="Times New Roman"/>
          <w:sz w:val="24"/>
          <w:szCs w:val="24"/>
        </w:rPr>
        <w:t xml:space="preserve">brīvības atņemšana uz 1 gadu 2 mēnešiem, atņemot tiesības veikt uzņēmējdarbību uz 2 gadiem 6 mēnešiem. </w:t>
      </w:r>
    </w:p>
    <w:p w:rsidR="004F7E34" w:rsidRDefault="004F7E34" w:rsidP="0031222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Krimināllikuma 55.pantu</w:t>
      </w:r>
      <w:r w:rsidR="00A46E85">
        <w:rPr>
          <w:rFonts w:ascii="Times New Roman" w:hAnsi="Times New Roman" w:cs="Times New Roman"/>
          <w:sz w:val="24"/>
          <w:szCs w:val="24"/>
        </w:rPr>
        <w:t xml:space="preserve"> ar brīvības atņemšanas sodu </w:t>
      </w:r>
      <w:r w:rsidR="00EB6C65">
        <w:rPr>
          <w:rFonts w:ascii="Times New Roman" w:hAnsi="Times New Roman" w:cs="Times New Roman"/>
          <w:sz w:val="24"/>
          <w:szCs w:val="24"/>
        </w:rPr>
        <w:t>[pers. A]</w:t>
      </w:r>
      <w:r>
        <w:rPr>
          <w:rFonts w:ascii="Times New Roman" w:hAnsi="Times New Roman" w:cs="Times New Roman"/>
          <w:sz w:val="24"/>
          <w:szCs w:val="24"/>
        </w:rPr>
        <w:t xml:space="preserve"> notiesāts nosacīti ar pārbaudes laiku uz 1 gadu 6 mēnešiem.</w:t>
      </w:r>
    </w:p>
    <w:p w:rsidR="004F7E34" w:rsidRDefault="00EB6C65" w:rsidP="004F7E3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[Pers. B]</w:t>
      </w:r>
      <w:r w:rsidR="004F7E34">
        <w:rPr>
          <w:rFonts w:ascii="Times New Roman" w:hAnsi="Times New Roman" w:cs="Times New Roman"/>
          <w:sz w:val="24"/>
          <w:szCs w:val="24"/>
        </w:rPr>
        <w:t xml:space="preserve"> par Krimināllikuma 20.panta ceturtajā daļā un 218.panta otrajā daļā </w:t>
      </w:r>
      <w:r w:rsidR="004F7E34">
        <w:rPr>
          <w:rFonts w:ascii="Times New Roman" w:eastAsia="Calibri" w:hAnsi="Times New Roman" w:cs="Times New Roman"/>
          <w:sz w:val="24"/>
          <w:szCs w:val="24"/>
        </w:rPr>
        <w:t>(likuma redakcijā līdz 2013.gada 31.martam)</w:t>
      </w:r>
      <w:r w:rsidR="004F7E34">
        <w:rPr>
          <w:rFonts w:ascii="Times New Roman" w:hAnsi="Times New Roman" w:cs="Times New Roman"/>
          <w:sz w:val="24"/>
          <w:szCs w:val="24"/>
        </w:rPr>
        <w:t xml:space="preserve">  paredzēto noziedzīgo nodarījumu sods noteikts, piemērojot Krimināllikuma 49.</w:t>
      </w:r>
      <w:r w:rsidR="004F7E34">
        <w:rPr>
          <w:rFonts w:ascii="Times New Roman" w:hAnsi="Times New Roman" w:cs="Times New Roman"/>
          <w:sz w:val="24"/>
          <w:szCs w:val="24"/>
          <w:vertAlign w:val="superscript"/>
        </w:rPr>
        <w:t>1</w:t>
      </w:r>
      <w:r w:rsidR="004F7E34">
        <w:rPr>
          <w:rFonts w:ascii="Times New Roman" w:hAnsi="Times New Roman" w:cs="Times New Roman"/>
          <w:sz w:val="24"/>
          <w:szCs w:val="24"/>
        </w:rPr>
        <w:t xml:space="preserve">panta pirmās daļas pirmo punktu, brīvības atņemšana uz 1 gadu 2 mēnešiem, atņemot tiesības veikt uzņēmējdarbību uz 2 gadiem 6 mēnešiem. </w:t>
      </w:r>
    </w:p>
    <w:p w:rsidR="004F7E34" w:rsidRDefault="004F7E34" w:rsidP="004F7E3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Krimināllikuma 55.pantu ar brīvības atņemšanas sodu </w:t>
      </w:r>
      <w:r w:rsidR="00EB6C65">
        <w:rPr>
          <w:rFonts w:ascii="Times New Roman" w:hAnsi="Times New Roman" w:cs="Times New Roman"/>
          <w:sz w:val="24"/>
          <w:szCs w:val="24"/>
        </w:rPr>
        <w:t>[pers. B]</w:t>
      </w:r>
      <w:r>
        <w:rPr>
          <w:rFonts w:ascii="Times New Roman" w:hAnsi="Times New Roman" w:cs="Times New Roman"/>
          <w:sz w:val="24"/>
          <w:szCs w:val="24"/>
        </w:rPr>
        <w:t xml:space="preserve"> notiesāts nosacīti ar pārbaudes laiku uz 1 gadu 6 mēnešiem.</w:t>
      </w:r>
    </w:p>
    <w:p w:rsidR="00312224" w:rsidRDefault="00312224" w:rsidP="00312224">
      <w:pPr>
        <w:spacing w:after="0" w:line="276" w:lineRule="auto"/>
        <w:ind w:firstLine="709"/>
        <w:jc w:val="both"/>
        <w:rPr>
          <w:rFonts w:ascii="Times New Roman" w:hAnsi="Times New Roman" w:cs="Times New Roman"/>
          <w:sz w:val="24"/>
          <w:szCs w:val="24"/>
        </w:rPr>
      </w:pPr>
    </w:p>
    <w:p w:rsidR="00312224" w:rsidRDefault="004564BD"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12224">
        <w:rPr>
          <w:rFonts w:ascii="Times New Roman" w:eastAsia="Calibri" w:hAnsi="Times New Roman" w:cs="Times New Roman"/>
          <w:sz w:val="24"/>
          <w:szCs w:val="24"/>
        </w:rPr>
        <w:t xml:space="preserve">] Par apelācijas instances tiesas spriedumu apsūdzētais </w:t>
      </w:r>
      <w:r w:rsidR="00EB6C65">
        <w:rPr>
          <w:rFonts w:ascii="Times New Roman" w:eastAsia="Calibri" w:hAnsi="Times New Roman" w:cs="Times New Roman"/>
          <w:sz w:val="24"/>
          <w:szCs w:val="24"/>
        </w:rPr>
        <w:t>[pers. B]</w:t>
      </w:r>
      <w:r w:rsidR="00312224">
        <w:rPr>
          <w:rFonts w:ascii="Times New Roman" w:eastAsia="Calibri" w:hAnsi="Times New Roman" w:cs="Times New Roman"/>
          <w:sz w:val="24"/>
          <w:szCs w:val="24"/>
        </w:rPr>
        <w:t xml:space="preserve"> un viņa aizstāvis E. Štāls</w:t>
      </w:r>
      <w:r w:rsidR="00A46E85">
        <w:rPr>
          <w:rFonts w:ascii="Times New Roman" w:eastAsia="Calibri" w:hAnsi="Times New Roman" w:cs="Times New Roman"/>
          <w:sz w:val="24"/>
          <w:szCs w:val="24"/>
        </w:rPr>
        <w:t xml:space="preserve">, apsūdzētā </w:t>
      </w:r>
      <w:r w:rsidR="00EB6C65">
        <w:rPr>
          <w:rFonts w:ascii="Times New Roman" w:eastAsia="Calibri" w:hAnsi="Times New Roman" w:cs="Times New Roman"/>
          <w:sz w:val="24"/>
          <w:szCs w:val="24"/>
        </w:rPr>
        <w:t>[pers. A]</w:t>
      </w:r>
      <w:r w:rsidR="004F7E34">
        <w:rPr>
          <w:rFonts w:ascii="Times New Roman" w:eastAsia="Calibri" w:hAnsi="Times New Roman" w:cs="Times New Roman"/>
          <w:sz w:val="24"/>
          <w:szCs w:val="24"/>
        </w:rPr>
        <w:t xml:space="preserve"> aizstāvis G. </w:t>
      </w:r>
      <w:proofErr w:type="spellStart"/>
      <w:r w:rsidR="004F7E34">
        <w:rPr>
          <w:rFonts w:ascii="Times New Roman" w:eastAsia="Calibri" w:hAnsi="Times New Roman" w:cs="Times New Roman"/>
          <w:sz w:val="24"/>
          <w:szCs w:val="24"/>
        </w:rPr>
        <w:t>Dirnēns</w:t>
      </w:r>
      <w:proofErr w:type="spellEnd"/>
      <w:r w:rsidR="004F7E34">
        <w:rPr>
          <w:rFonts w:ascii="Times New Roman" w:eastAsia="Calibri" w:hAnsi="Times New Roman" w:cs="Times New Roman"/>
          <w:sz w:val="24"/>
          <w:szCs w:val="24"/>
        </w:rPr>
        <w:t xml:space="preserve"> iesnieguši</w:t>
      </w:r>
      <w:r w:rsidR="00FC7411">
        <w:rPr>
          <w:rFonts w:ascii="Times New Roman" w:eastAsia="Calibri" w:hAnsi="Times New Roman" w:cs="Times New Roman"/>
          <w:sz w:val="24"/>
          <w:szCs w:val="24"/>
        </w:rPr>
        <w:t xml:space="preserve"> kasācijas sūdzības</w:t>
      </w:r>
      <w:r w:rsidR="00312224">
        <w:rPr>
          <w:rFonts w:ascii="Times New Roman" w:eastAsia="Calibri" w:hAnsi="Times New Roman" w:cs="Times New Roman"/>
          <w:sz w:val="24"/>
          <w:szCs w:val="24"/>
        </w:rPr>
        <w:t>.</w:t>
      </w:r>
      <w:r w:rsidR="00FC7411">
        <w:rPr>
          <w:rFonts w:ascii="Times New Roman" w:eastAsia="Calibri" w:hAnsi="Times New Roman" w:cs="Times New Roman"/>
          <w:sz w:val="24"/>
          <w:szCs w:val="24"/>
        </w:rPr>
        <w:t xml:space="preserve"> Apsūdzētais </w:t>
      </w:r>
      <w:r w:rsidR="00EB6C65">
        <w:rPr>
          <w:rFonts w:ascii="Times New Roman" w:eastAsia="Calibri" w:hAnsi="Times New Roman" w:cs="Times New Roman"/>
          <w:sz w:val="24"/>
          <w:szCs w:val="24"/>
        </w:rPr>
        <w:t>[pers. B]</w:t>
      </w:r>
      <w:r w:rsidR="00FC7411">
        <w:rPr>
          <w:rFonts w:ascii="Times New Roman" w:eastAsia="Calibri" w:hAnsi="Times New Roman" w:cs="Times New Roman"/>
          <w:sz w:val="24"/>
          <w:szCs w:val="24"/>
        </w:rPr>
        <w:t xml:space="preserve"> un viņa aizstāvis E. Štāls lūdz atcelt apelācijas instances tiesas spriedumu daļā par </w:t>
      </w:r>
      <w:r w:rsidR="00EB6C65">
        <w:rPr>
          <w:rFonts w:ascii="Times New Roman" w:eastAsia="Calibri" w:hAnsi="Times New Roman" w:cs="Times New Roman"/>
          <w:sz w:val="24"/>
          <w:szCs w:val="24"/>
        </w:rPr>
        <w:t>[pers. B]</w:t>
      </w:r>
      <w:r w:rsidR="00FC7411">
        <w:rPr>
          <w:rFonts w:ascii="Times New Roman" w:eastAsia="Calibri" w:hAnsi="Times New Roman" w:cs="Times New Roman"/>
          <w:sz w:val="24"/>
          <w:szCs w:val="24"/>
        </w:rPr>
        <w:t xml:space="preserve"> atzīšanu par vainīgu un sodīšanu pēc Krimināllikuma 20.panta ceturtās daļas un 218.panta otrās daļas un šajā daļās nosūtīt lietu jaunai izskatīšanai apelācijas instances tiesai. Apsūdzētā </w:t>
      </w:r>
      <w:r w:rsidR="00EB6C65">
        <w:rPr>
          <w:rFonts w:ascii="Times New Roman" w:eastAsia="Calibri" w:hAnsi="Times New Roman" w:cs="Times New Roman"/>
          <w:sz w:val="24"/>
          <w:szCs w:val="24"/>
        </w:rPr>
        <w:t>[pers. A]</w:t>
      </w:r>
      <w:r w:rsidR="00FC7411">
        <w:rPr>
          <w:rFonts w:ascii="Times New Roman" w:eastAsia="Calibri" w:hAnsi="Times New Roman" w:cs="Times New Roman"/>
          <w:sz w:val="24"/>
          <w:szCs w:val="24"/>
        </w:rPr>
        <w:t xml:space="preserve"> aizstāvis G.</w:t>
      </w:r>
      <w:r w:rsidR="00A46E85">
        <w:rPr>
          <w:rFonts w:ascii="Times New Roman" w:eastAsia="Calibri" w:hAnsi="Times New Roman" w:cs="Times New Roman"/>
          <w:sz w:val="24"/>
          <w:szCs w:val="24"/>
        </w:rPr>
        <w:t> </w:t>
      </w:r>
      <w:proofErr w:type="spellStart"/>
      <w:r w:rsidR="00FC7411">
        <w:rPr>
          <w:rFonts w:ascii="Times New Roman" w:eastAsia="Calibri" w:hAnsi="Times New Roman" w:cs="Times New Roman"/>
          <w:sz w:val="24"/>
          <w:szCs w:val="24"/>
        </w:rPr>
        <w:t>Dirnēns</w:t>
      </w:r>
      <w:proofErr w:type="spellEnd"/>
      <w:r w:rsidR="00FC7411">
        <w:rPr>
          <w:rFonts w:ascii="Times New Roman" w:eastAsia="Calibri" w:hAnsi="Times New Roman" w:cs="Times New Roman"/>
          <w:sz w:val="24"/>
          <w:szCs w:val="24"/>
        </w:rPr>
        <w:t xml:space="preserve"> lūdz atcelt apelācijas instances tiesas spriedumu un nosūtīt lietu jaunai izskatīšanai.</w:t>
      </w:r>
    </w:p>
    <w:p w:rsidR="004564BD" w:rsidRDefault="004564BD" w:rsidP="00312224">
      <w:pPr>
        <w:spacing w:after="0" w:line="276" w:lineRule="auto"/>
        <w:ind w:firstLine="709"/>
        <w:jc w:val="both"/>
        <w:rPr>
          <w:rFonts w:ascii="Times New Roman" w:eastAsia="Calibri" w:hAnsi="Times New Roman" w:cs="Times New Roman"/>
          <w:sz w:val="24"/>
          <w:szCs w:val="24"/>
        </w:rPr>
      </w:pPr>
    </w:p>
    <w:p w:rsidR="00FC7411" w:rsidRDefault="004564BD"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FC7411">
        <w:rPr>
          <w:rFonts w:ascii="Times New Roman" w:eastAsia="Calibri" w:hAnsi="Times New Roman" w:cs="Times New Roman"/>
          <w:sz w:val="24"/>
          <w:szCs w:val="24"/>
        </w:rPr>
        <w:t>Kasācijas sūdzību iesniedzēji lūgumus pamato ar šādiem argumentiem.</w:t>
      </w:r>
    </w:p>
    <w:p w:rsidR="00FC7411" w:rsidRDefault="004564BD" w:rsidP="00FC741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00A46E85">
        <w:rPr>
          <w:rFonts w:ascii="Times New Roman" w:eastAsia="Calibri" w:hAnsi="Times New Roman" w:cs="Times New Roman"/>
          <w:sz w:val="24"/>
          <w:szCs w:val="24"/>
        </w:rPr>
        <w:t xml:space="preserve">Apsūdzētais </w:t>
      </w:r>
      <w:r w:rsidR="00EB6C65">
        <w:rPr>
          <w:rFonts w:ascii="Times New Roman" w:eastAsia="Calibri" w:hAnsi="Times New Roman" w:cs="Times New Roman"/>
          <w:sz w:val="24"/>
          <w:szCs w:val="24"/>
        </w:rPr>
        <w:t>[pers. B]</w:t>
      </w:r>
      <w:r w:rsidR="00FC7411">
        <w:rPr>
          <w:rFonts w:ascii="Times New Roman" w:eastAsia="Calibri" w:hAnsi="Times New Roman" w:cs="Times New Roman"/>
          <w:sz w:val="24"/>
          <w:szCs w:val="24"/>
        </w:rPr>
        <w:t xml:space="preserve"> uzskata, ka apelācijas instances tiesa pārkāpusi Kriminālprocesa likuma 127.panta pirmo daļu, 128.panta otro daļu, 131.panta otro un trešo daļu</w:t>
      </w:r>
      <w:r w:rsidR="00537C8C">
        <w:rPr>
          <w:rFonts w:ascii="Times New Roman" w:eastAsia="Calibri" w:hAnsi="Times New Roman" w:cs="Times New Roman"/>
          <w:sz w:val="24"/>
          <w:szCs w:val="24"/>
        </w:rPr>
        <w:t>, 449.panta trešo daļu, 503.panta ceturto daļu, 511.panta pirmo daļu un 512.pantu un šie pārkāpumi atzīstami par būtiskiem pārkāpumiem Kriminālprocesa likuma 575.panta trešās daļas izpratnē. Apelācijas instances tiesa</w:t>
      </w:r>
      <w:r w:rsidR="00507E80">
        <w:rPr>
          <w:rFonts w:ascii="Times New Roman" w:eastAsia="Calibri" w:hAnsi="Times New Roman" w:cs="Times New Roman"/>
          <w:sz w:val="24"/>
          <w:szCs w:val="24"/>
        </w:rPr>
        <w:t>s</w:t>
      </w:r>
      <w:r w:rsidR="00537C8C">
        <w:rPr>
          <w:rFonts w:ascii="Times New Roman" w:eastAsia="Calibri" w:hAnsi="Times New Roman" w:cs="Times New Roman"/>
          <w:sz w:val="24"/>
          <w:szCs w:val="24"/>
        </w:rPr>
        <w:t xml:space="preserve"> </w:t>
      </w:r>
      <w:r w:rsidR="00507E80">
        <w:rPr>
          <w:rFonts w:ascii="Times New Roman" w:eastAsia="Calibri" w:hAnsi="Times New Roman" w:cs="Times New Roman"/>
          <w:sz w:val="24"/>
          <w:szCs w:val="24"/>
        </w:rPr>
        <w:t>atzinums nav pamatots</w:t>
      </w:r>
      <w:r w:rsidR="00537C8C">
        <w:rPr>
          <w:rFonts w:ascii="Times New Roman" w:eastAsia="Calibri" w:hAnsi="Times New Roman" w:cs="Times New Roman"/>
          <w:sz w:val="24"/>
          <w:szCs w:val="24"/>
        </w:rPr>
        <w:t xml:space="preserve"> ar likumu, pārbaudītajiem, novērtētajiem pierādījumiem par juridiski nozīmīgiem apstākļiem. Apsūdzībā un tiesas spriedumā nav atrodami formulējumi, kā izpaudusies noziedzīga nodarījuma atbalstīšana, nav norādīts, vai noziedzīgais nodarījums ir pabeigts vai nepabeigts, nav norādītas likuma normas un citi normatīvie akti, s</w:t>
      </w:r>
      <w:r>
        <w:rPr>
          <w:rFonts w:ascii="Times New Roman" w:eastAsia="Calibri" w:hAnsi="Times New Roman" w:cs="Times New Roman"/>
          <w:sz w:val="24"/>
          <w:szCs w:val="24"/>
        </w:rPr>
        <w:t>askaņā ar kuriem personai bijis</w:t>
      </w:r>
      <w:r w:rsidR="00537C8C">
        <w:rPr>
          <w:rFonts w:ascii="Times New Roman" w:eastAsia="Calibri" w:hAnsi="Times New Roman" w:cs="Times New Roman"/>
          <w:sz w:val="24"/>
          <w:szCs w:val="24"/>
        </w:rPr>
        <w:t xml:space="preserve"> pienākums maksāt nodokļus vai tiem pielīdzinātos maksājumus. Apelācijas instances tiesa nav izvērtējusi</w:t>
      </w:r>
      <w:r w:rsidR="008D6EF8">
        <w:rPr>
          <w:rFonts w:ascii="Times New Roman" w:eastAsia="Calibri" w:hAnsi="Times New Roman" w:cs="Times New Roman"/>
          <w:sz w:val="24"/>
          <w:szCs w:val="24"/>
        </w:rPr>
        <w:t xml:space="preserve"> apelācijas sūdzības argumentus par to, ka neatbilst lietas </w:t>
      </w:r>
      <w:r w:rsidR="008D6EF8">
        <w:rPr>
          <w:rFonts w:ascii="Times New Roman" w:eastAsia="Calibri" w:hAnsi="Times New Roman" w:cs="Times New Roman"/>
          <w:sz w:val="24"/>
          <w:szCs w:val="24"/>
        </w:rPr>
        <w:lastRenderedPageBreak/>
        <w:t xml:space="preserve">faktiskajiem apstākļiem un iegūtajiem pierādījumiem tiesas apgalvojums, ka </w:t>
      </w:r>
      <w:r w:rsidR="00EB6C65">
        <w:rPr>
          <w:rFonts w:ascii="Times New Roman" w:eastAsia="Calibri" w:hAnsi="Times New Roman" w:cs="Times New Roman"/>
          <w:sz w:val="24"/>
          <w:szCs w:val="24"/>
        </w:rPr>
        <w:t>[pers. B]</w:t>
      </w:r>
      <w:r w:rsidR="008D6EF8">
        <w:rPr>
          <w:rFonts w:ascii="Times New Roman" w:eastAsia="Calibri" w:hAnsi="Times New Roman" w:cs="Times New Roman"/>
          <w:sz w:val="24"/>
          <w:szCs w:val="24"/>
        </w:rPr>
        <w:t xml:space="preserve"> izveidojis darījumu apliecinošus grāmatvedības dokumentu</w:t>
      </w:r>
      <w:r>
        <w:rPr>
          <w:rFonts w:ascii="Times New Roman" w:eastAsia="Calibri" w:hAnsi="Times New Roman" w:cs="Times New Roman"/>
          <w:sz w:val="24"/>
          <w:szCs w:val="24"/>
        </w:rPr>
        <w:t>s</w:t>
      </w:r>
      <w:r w:rsidR="008D6EF8">
        <w:rPr>
          <w:rFonts w:ascii="Times New Roman" w:eastAsia="Calibri" w:hAnsi="Times New Roman" w:cs="Times New Roman"/>
          <w:sz w:val="24"/>
          <w:szCs w:val="24"/>
        </w:rPr>
        <w:t xml:space="preserve"> par nenotikušiem darījumiem starp SIA „</w:t>
      </w:r>
      <w:r w:rsidR="00215159">
        <w:rPr>
          <w:rFonts w:ascii="Times New Roman" w:eastAsia="Calibri" w:hAnsi="Times New Roman" w:cs="Times New Roman"/>
          <w:sz w:val="24"/>
          <w:szCs w:val="24"/>
        </w:rPr>
        <w:t>[Nosaukums A]</w:t>
      </w:r>
      <w:r w:rsidR="008D6EF8">
        <w:rPr>
          <w:rFonts w:ascii="Times New Roman" w:eastAsia="Calibri" w:hAnsi="Times New Roman" w:cs="Times New Roman"/>
          <w:sz w:val="24"/>
          <w:szCs w:val="24"/>
        </w:rPr>
        <w:t>” un SIA „</w:t>
      </w:r>
      <w:r w:rsidR="00215159">
        <w:rPr>
          <w:rFonts w:ascii="Times New Roman" w:eastAsia="Calibri" w:hAnsi="Times New Roman" w:cs="Times New Roman"/>
          <w:sz w:val="24"/>
          <w:szCs w:val="24"/>
        </w:rPr>
        <w:t>[Nosaukums B]</w:t>
      </w:r>
      <w:r w:rsidR="008D6EF8">
        <w:rPr>
          <w:rFonts w:ascii="Times New Roman" w:eastAsia="Calibri" w:hAnsi="Times New Roman" w:cs="Times New Roman"/>
          <w:sz w:val="24"/>
          <w:szCs w:val="24"/>
        </w:rPr>
        <w:t xml:space="preserve">”, ka </w:t>
      </w:r>
      <w:r w:rsidR="00215159">
        <w:rPr>
          <w:rFonts w:ascii="Times New Roman" w:eastAsia="Calibri" w:hAnsi="Times New Roman" w:cs="Times New Roman"/>
          <w:sz w:val="24"/>
          <w:szCs w:val="24"/>
        </w:rPr>
        <w:t>[pers. B]</w:t>
      </w:r>
      <w:r w:rsidR="00A46E85">
        <w:rPr>
          <w:rFonts w:ascii="Times New Roman" w:eastAsia="Calibri" w:hAnsi="Times New Roman" w:cs="Times New Roman"/>
          <w:sz w:val="24"/>
          <w:szCs w:val="24"/>
        </w:rPr>
        <w:t xml:space="preserve"> uz </w:t>
      </w:r>
      <w:r w:rsidR="00215159">
        <w:rPr>
          <w:rFonts w:ascii="Times New Roman" w:eastAsia="Calibri" w:hAnsi="Times New Roman" w:cs="Times New Roman"/>
          <w:sz w:val="24"/>
          <w:szCs w:val="24"/>
        </w:rPr>
        <w:t>[pers. A]</w:t>
      </w:r>
      <w:r w:rsidR="008D6EF8">
        <w:rPr>
          <w:rFonts w:ascii="Times New Roman" w:eastAsia="Calibri" w:hAnsi="Times New Roman" w:cs="Times New Roman"/>
          <w:sz w:val="24"/>
          <w:szCs w:val="24"/>
        </w:rPr>
        <w:t xml:space="preserve"> e-pastu sūtījis pavadzīmes-rēķinus. Pirmās instances tiesā un apelācijas instances </w:t>
      </w:r>
      <w:r>
        <w:rPr>
          <w:rFonts w:ascii="Times New Roman" w:eastAsia="Calibri" w:hAnsi="Times New Roman" w:cs="Times New Roman"/>
          <w:sz w:val="24"/>
          <w:szCs w:val="24"/>
        </w:rPr>
        <w:t>tiesā netika nolasīti</w:t>
      </w:r>
      <w:r w:rsidR="008D6EF8">
        <w:rPr>
          <w:rFonts w:ascii="Times New Roman" w:eastAsia="Calibri" w:hAnsi="Times New Roman" w:cs="Times New Roman"/>
          <w:sz w:val="24"/>
          <w:szCs w:val="24"/>
        </w:rPr>
        <w:t xml:space="preserve"> apsūdzētā iesniegtie rakstveida paskaidrojumi, tāpēc tos nevar izmantot pierādīšanā.</w:t>
      </w:r>
    </w:p>
    <w:p w:rsidR="00312224" w:rsidRDefault="004564BD" w:rsidP="0031222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w:t>
      </w:r>
      <w:r w:rsidR="00A46E85">
        <w:rPr>
          <w:rFonts w:ascii="Times New Roman" w:eastAsia="Calibri" w:hAnsi="Times New Roman" w:cs="Times New Roman"/>
          <w:sz w:val="24"/>
          <w:szCs w:val="24"/>
        </w:rPr>
        <w:t xml:space="preserve">Apsūdzētā </w:t>
      </w:r>
      <w:r w:rsidR="00215159">
        <w:rPr>
          <w:rFonts w:ascii="Times New Roman" w:eastAsia="Calibri" w:hAnsi="Times New Roman" w:cs="Times New Roman"/>
          <w:sz w:val="24"/>
          <w:szCs w:val="24"/>
        </w:rPr>
        <w:t>[pers. B]</w:t>
      </w:r>
      <w:r w:rsidR="00A46E85">
        <w:rPr>
          <w:rFonts w:ascii="Times New Roman" w:eastAsia="Calibri" w:hAnsi="Times New Roman" w:cs="Times New Roman"/>
          <w:sz w:val="24"/>
          <w:szCs w:val="24"/>
        </w:rPr>
        <w:t xml:space="preserve"> aizstāvis E. </w:t>
      </w:r>
      <w:r w:rsidR="00A66BFA">
        <w:rPr>
          <w:rFonts w:ascii="Times New Roman" w:eastAsia="Calibri" w:hAnsi="Times New Roman" w:cs="Times New Roman"/>
          <w:sz w:val="24"/>
          <w:szCs w:val="24"/>
        </w:rPr>
        <w:t>Štāls uzskata, ka apelācijas instances tiesa pārkāpusi Kriminālprocesa likuma 15., 20.pantu, 127.panta pirmo, otro daļu, 131.panta otro daļu, 449.panta trešo daļu, 503.panta ceturto daļu, 54.panta otro daļu, 512.pantu, 564.panta ceturto daļu.</w:t>
      </w:r>
    </w:p>
    <w:p w:rsidR="00A66BFA" w:rsidRDefault="00A66BFA" w:rsidP="00A66BF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Apelācijas instances tiesa nav izvērtējusi apelācijas sūdzības motīvus par to, ka cietušais pirmās instances tiesā pēc tiesas izmeklēšanas uzsākšanas iesniedza kompensācijas pieteikuma precizējumus, bet tiesa neizlēma cietušā lūgumu par pieteikuma precizējumu pieņemšanu, par to, ka apgalvojums – </w:t>
      </w:r>
      <w:r w:rsidR="00215159">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izveidoja darījumu apliecinošus grāmatvedības dokumentus par nenotikušie</w:t>
      </w:r>
      <w:r w:rsidR="0025761E">
        <w:rPr>
          <w:rFonts w:ascii="Times New Roman" w:eastAsia="Calibri" w:hAnsi="Times New Roman" w:cs="Times New Roman"/>
          <w:sz w:val="24"/>
          <w:szCs w:val="24"/>
        </w:rPr>
        <w:t>m</w:t>
      </w:r>
      <w:r>
        <w:rPr>
          <w:rFonts w:ascii="Times New Roman" w:eastAsia="Calibri" w:hAnsi="Times New Roman" w:cs="Times New Roman"/>
          <w:sz w:val="24"/>
          <w:szCs w:val="24"/>
        </w:rPr>
        <w:t xml:space="preserve"> darījumiem starp SIA „</w:t>
      </w:r>
      <w:r w:rsidR="00215159">
        <w:rPr>
          <w:rFonts w:ascii="Times New Roman" w:eastAsia="Calibri" w:hAnsi="Times New Roman" w:cs="Times New Roman"/>
          <w:sz w:val="24"/>
          <w:szCs w:val="24"/>
        </w:rPr>
        <w:t>[Nosaukums A]</w:t>
      </w:r>
      <w:r>
        <w:rPr>
          <w:rFonts w:ascii="Times New Roman" w:eastAsia="Calibri" w:hAnsi="Times New Roman" w:cs="Times New Roman"/>
          <w:sz w:val="24"/>
          <w:szCs w:val="24"/>
        </w:rPr>
        <w:t>” un SIA „</w:t>
      </w:r>
      <w:r w:rsidR="00215159">
        <w:rPr>
          <w:rFonts w:ascii="Times New Roman" w:eastAsia="Calibri" w:hAnsi="Times New Roman" w:cs="Times New Roman"/>
          <w:sz w:val="24"/>
          <w:szCs w:val="24"/>
        </w:rPr>
        <w:t>[Nosaukums B]</w:t>
      </w:r>
      <w:r>
        <w:rPr>
          <w:rFonts w:ascii="Times New Roman" w:eastAsia="Calibri" w:hAnsi="Times New Roman" w:cs="Times New Roman"/>
          <w:sz w:val="24"/>
          <w:szCs w:val="24"/>
        </w:rPr>
        <w:t xml:space="preserve">” – neatbilst lietā iegūtajiem </w:t>
      </w:r>
      <w:r w:rsidR="00D25911">
        <w:rPr>
          <w:rFonts w:ascii="Times New Roman" w:eastAsia="Calibri" w:hAnsi="Times New Roman" w:cs="Times New Roman"/>
          <w:sz w:val="24"/>
          <w:szCs w:val="24"/>
        </w:rPr>
        <w:t>pierādījumiem, par to, ka nepamatoti atjaunoja tiesas izmeklēšanu un līdz ar to nelikumīgi ieguva pierādījumus.</w:t>
      </w:r>
    </w:p>
    <w:p w:rsidR="00D25911" w:rsidRDefault="00D25911" w:rsidP="00A66BF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Apelācijas instances tiesa nepamatoti noraidīja apelācijas sūdzības argumentu par </w:t>
      </w:r>
      <w:r w:rsidR="000F7023">
        <w:rPr>
          <w:rFonts w:ascii="Times New Roman" w:eastAsia="Calibri" w:hAnsi="Times New Roman" w:cs="Times New Roman"/>
          <w:sz w:val="24"/>
          <w:szCs w:val="24"/>
        </w:rPr>
        <w:t>nelikumīgu apsūdzības grozīšanu pirmās instances tiesā. No apsūdzības grozījumiem nav skaidrs, kādi faktiskie apstākļi ir mainījušies un pie kādiem apstākļiem šo faktisko apstākļu maiņa konstatēta, kā šo faktisko apstākļu maiņa ietekmē noziedzīga nodarījuma kvalifikāciju. Turklāt apsūdzībā nav konkrēti norādītas likumu normas, saskaņā ar kurām personai bija pienākums maksāt nodokļus, lai varētu konstatēt, kad un kādā veidā tā izvairījās no sava pienākuma.</w:t>
      </w:r>
    </w:p>
    <w:p w:rsidR="000F7023" w:rsidRDefault="000F7023" w:rsidP="00A66BF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Pirmās instances tiesa un apelācijas instances tiesa pierādīšanā ir izmantojušas nepieļaujamus pierādījumus: normatīvajos aktos noteiktajā kārtībā neapstiprinātas dokumentu kopijas, kas atrodas lietas 8.sējumā, VID nodokļu aprēķina pārskatu Nr.</w:t>
      </w:r>
      <w:r w:rsidR="00215159">
        <w:rPr>
          <w:rFonts w:ascii="Times New Roman" w:eastAsia="Calibri" w:hAnsi="Times New Roman" w:cs="Times New Roman"/>
          <w:sz w:val="24"/>
          <w:szCs w:val="24"/>
        </w:rPr>
        <w:t>[..]</w:t>
      </w:r>
      <w:r>
        <w:rPr>
          <w:rFonts w:ascii="Times New Roman" w:eastAsia="Calibri" w:hAnsi="Times New Roman" w:cs="Times New Roman"/>
          <w:sz w:val="24"/>
          <w:szCs w:val="24"/>
        </w:rPr>
        <w:t xml:space="preserve">, ko pirmās instances tiesa </w:t>
      </w:r>
      <w:r w:rsidR="0025761E">
        <w:rPr>
          <w:rFonts w:ascii="Times New Roman" w:eastAsia="Calibri" w:hAnsi="Times New Roman" w:cs="Times New Roman"/>
          <w:sz w:val="24"/>
          <w:szCs w:val="24"/>
        </w:rPr>
        <w:t xml:space="preserve">ieguva </w:t>
      </w:r>
      <w:r>
        <w:rPr>
          <w:rFonts w:ascii="Times New Roman" w:eastAsia="Calibri" w:hAnsi="Times New Roman" w:cs="Times New Roman"/>
          <w:sz w:val="24"/>
          <w:szCs w:val="24"/>
        </w:rPr>
        <w:t>pēc savas iniciatīvas un ko drīkstēja iegūt tikai pirmstiesas kriminālprocesā.</w:t>
      </w:r>
    </w:p>
    <w:p w:rsidR="000F7023" w:rsidRDefault="000F7023"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instances tiesas skaidrojums – kas ir ar nodokli apliekamais objekts – nav pamatots ar likumu.</w:t>
      </w:r>
    </w:p>
    <w:p w:rsidR="004A3AA5" w:rsidRDefault="004A3AA5"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Apelācijas instances tiesas atzinums par to, ka pirmās instances tiesa, nenolasot apsūdzētā </w:t>
      </w:r>
      <w:r w:rsidR="00215159">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iesniegtos rakstveida paskaidrojumus, varēja tos izmantot pierādīšanā, ir kļūdains, jo atbilstoši Kriminālprocesa likuma 131.panta otrajai daļai paskaidrojums atzīstams par liecību un apsūdzētā liecību nolasīšanu regulē Kriminālprocesa likuma 503.pants.</w:t>
      </w:r>
    </w:p>
    <w:p w:rsidR="004A3AA5" w:rsidRDefault="004564BD"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[5.3] </w:t>
      </w:r>
      <w:r w:rsidR="00A46E85">
        <w:rPr>
          <w:rFonts w:ascii="Times New Roman" w:eastAsia="Calibri" w:hAnsi="Times New Roman" w:cs="Times New Roman"/>
          <w:sz w:val="24"/>
          <w:szCs w:val="24"/>
        </w:rPr>
        <w:t xml:space="preserve">Apsūdzētā </w:t>
      </w:r>
      <w:r w:rsidR="00215159">
        <w:rPr>
          <w:rFonts w:ascii="Times New Roman" w:eastAsia="Calibri" w:hAnsi="Times New Roman" w:cs="Times New Roman"/>
          <w:sz w:val="24"/>
          <w:szCs w:val="24"/>
        </w:rPr>
        <w:t>[pers. </w:t>
      </w:r>
      <w:r w:rsidR="00C7523D">
        <w:rPr>
          <w:rFonts w:ascii="Times New Roman" w:eastAsia="Calibri" w:hAnsi="Times New Roman" w:cs="Times New Roman"/>
          <w:sz w:val="24"/>
          <w:szCs w:val="24"/>
        </w:rPr>
        <w:t>A</w:t>
      </w:r>
      <w:r w:rsidR="00215159">
        <w:rPr>
          <w:rFonts w:ascii="Times New Roman" w:eastAsia="Calibri" w:hAnsi="Times New Roman" w:cs="Times New Roman"/>
          <w:sz w:val="24"/>
          <w:szCs w:val="24"/>
        </w:rPr>
        <w:t>]</w:t>
      </w:r>
      <w:r w:rsidR="00A46E85">
        <w:rPr>
          <w:rFonts w:ascii="Times New Roman" w:eastAsia="Calibri" w:hAnsi="Times New Roman" w:cs="Times New Roman"/>
          <w:sz w:val="24"/>
          <w:szCs w:val="24"/>
        </w:rPr>
        <w:t xml:space="preserve"> aizstāvis G. </w:t>
      </w:r>
      <w:proofErr w:type="spellStart"/>
      <w:r w:rsidR="004A3AA5">
        <w:rPr>
          <w:rFonts w:ascii="Times New Roman" w:eastAsia="Calibri" w:hAnsi="Times New Roman" w:cs="Times New Roman"/>
          <w:sz w:val="24"/>
          <w:szCs w:val="24"/>
        </w:rPr>
        <w:t>Dirnēns</w:t>
      </w:r>
      <w:proofErr w:type="spellEnd"/>
      <w:r w:rsidR="004A3AA5">
        <w:rPr>
          <w:rFonts w:ascii="Times New Roman" w:eastAsia="Calibri" w:hAnsi="Times New Roman" w:cs="Times New Roman"/>
          <w:sz w:val="24"/>
          <w:szCs w:val="24"/>
        </w:rPr>
        <w:t xml:space="preserve"> uzskata, ka apelācijas instances tiesa pārkāpusi Kriminālprocesa likuma 127.panta pirmo, otro daļu, 128., 130.pantu, 511.panta otro daļu, 512.panta pirmo daļu.</w:t>
      </w:r>
    </w:p>
    <w:p w:rsidR="004A3AA5" w:rsidRDefault="004A3AA5"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instances tiesas atzinums</w:t>
      </w:r>
      <w:r w:rsidR="00507E80" w:rsidRPr="00507E80">
        <w:rPr>
          <w:rFonts w:ascii="Times New Roman" w:eastAsia="Calibri" w:hAnsi="Times New Roman" w:cs="Times New Roman"/>
          <w:sz w:val="24"/>
          <w:szCs w:val="24"/>
        </w:rPr>
        <w:t xml:space="preserve"> </w:t>
      </w:r>
      <w:r w:rsidR="00507E80">
        <w:rPr>
          <w:rFonts w:ascii="Times New Roman" w:eastAsia="Calibri" w:hAnsi="Times New Roman" w:cs="Times New Roman"/>
          <w:sz w:val="24"/>
          <w:szCs w:val="24"/>
        </w:rPr>
        <w:t>par 2012.gada jūlijā aprēķinātā PVN iemaksas termiņu</w:t>
      </w:r>
      <w:r>
        <w:rPr>
          <w:rFonts w:ascii="Times New Roman" w:eastAsia="Calibri" w:hAnsi="Times New Roman" w:cs="Times New Roman"/>
          <w:sz w:val="24"/>
          <w:szCs w:val="24"/>
        </w:rPr>
        <w:t xml:space="preserve">, </w:t>
      </w:r>
      <w:r w:rsidR="00507E80">
        <w:rPr>
          <w:rFonts w:ascii="Times New Roman" w:eastAsia="Calibri" w:hAnsi="Times New Roman" w:cs="Times New Roman"/>
          <w:sz w:val="24"/>
          <w:szCs w:val="24"/>
        </w:rPr>
        <w:t>kas pamatots ar VID skaidrojumu</w:t>
      </w:r>
      <w:r w:rsidR="0025761E">
        <w:rPr>
          <w:rFonts w:ascii="Times New Roman" w:eastAsia="Calibri" w:hAnsi="Times New Roman" w:cs="Times New Roman"/>
          <w:sz w:val="24"/>
          <w:szCs w:val="24"/>
        </w:rPr>
        <w:t>,</w:t>
      </w:r>
      <w:r>
        <w:rPr>
          <w:rFonts w:ascii="Times New Roman" w:eastAsia="Calibri" w:hAnsi="Times New Roman" w:cs="Times New Roman"/>
          <w:sz w:val="24"/>
          <w:szCs w:val="24"/>
        </w:rPr>
        <w:t xml:space="preserve"> ir prettiesisks, jo pēc kriminālprocesa uzsākšanas, kratīšanas, </w:t>
      </w:r>
      <w:r w:rsidR="00215159">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apcietināšanas </w:t>
      </w:r>
      <w:r w:rsidR="00215159">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nebija pieejami SIA „</w:t>
      </w:r>
      <w:r w:rsidR="00215159">
        <w:rPr>
          <w:rFonts w:ascii="Times New Roman" w:eastAsia="Calibri" w:hAnsi="Times New Roman" w:cs="Times New Roman"/>
          <w:sz w:val="24"/>
          <w:szCs w:val="24"/>
        </w:rPr>
        <w:t>[Nosaukums A]</w:t>
      </w:r>
      <w:r>
        <w:rPr>
          <w:rFonts w:ascii="Times New Roman" w:eastAsia="Calibri" w:hAnsi="Times New Roman" w:cs="Times New Roman"/>
          <w:sz w:val="24"/>
          <w:szCs w:val="24"/>
        </w:rPr>
        <w:t>”</w:t>
      </w:r>
      <w:r w:rsidR="00C3081C">
        <w:rPr>
          <w:rFonts w:ascii="Times New Roman" w:eastAsia="Calibri" w:hAnsi="Times New Roman" w:cs="Times New Roman"/>
          <w:sz w:val="24"/>
          <w:szCs w:val="24"/>
        </w:rPr>
        <w:t xml:space="preserve"> grāmatvedības dokumenti.</w:t>
      </w:r>
    </w:p>
    <w:p w:rsidR="00C3081C" w:rsidRDefault="00C3081C"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Apsūdzībā u</w:t>
      </w:r>
      <w:r w:rsidR="004564BD">
        <w:rPr>
          <w:rFonts w:ascii="Times New Roman" w:eastAsia="Calibri" w:hAnsi="Times New Roman" w:cs="Times New Roman"/>
          <w:sz w:val="24"/>
          <w:szCs w:val="24"/>
        </w:rPr>
        <w:t>n tiesas spriedumā nav norādīta un izvērtēta</w:t>
      </w:r>
      <w:r>
        <w:rPr>
          <w:rFonts w:ascii="Times New Roman" w:eastAsia="Calibri" w:hAnsi="Times New Roman" w:cs="Times New Roman"/>
          <w:sz w:val="24"/>
          <w:szCs w:val="24"/>
        </w:rPr>
        <w:t xml:space="preserve"> noziedzīgā nodarījuma subjektīvās un objektīvās puses esamība </w:t>
      </w:r>
      <w:r w:rsidR="00215159">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rīcībā</w:t>
      </w:r>
      <w:r w:rsidR="00D2176A">
        <w:rPr>
          <w:rFonts w:ascii="Times New Roman" w:eastAsia="Calibri" w:hAnsi="Times New Roman" w:cs="Times New Roman"/>
          <w:sz w:val="24"/>
          <w:szCs w:val="24"/>
        </w:rPr>
        <w:t>. Turklāt tiesa nav izvērtējusi grozītās apsūdzības atbilstību Kriminālprocesa likuma 462.pantam un</w:t>
      </w:r>
      <w:r w:rsidR="00296428">
        <w:rPr>
          <w:rFonts w:ascii="Times New Roman" w:eastAsia="Calibri" w:hAnsi="Times New Roman" w:cs="Times New Roman"/>
          <w:sz w:val="24"/>
          <w:szCs w:val="24"/>
        </w:rPr>
        <w:t xml:space="preserve"> to</w:t>
      </w:r>
      <w:r w:rsidR="00D2176A">
        <w:rPr>
          <w:rFonts w:ascii="Times New Roman" w:eastAsia="Calibri" w:hAnsi="Times New Roman" w:cs="Times New Roman"/>
          <w:sz w:val="24"/>
          <w:szCs w:val="24"/>
        </w:rPr>
        <w:t xml:space="preserve"> vai grozītā apsūdzība nav pasliktinājusi apsūdzētā stāvokli.</w:t>
      </w:r>
    </w:p>
    <w:p w:rsidR="00D2176A" w:rsidRDefault="00D2176A"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Krimināllietā nav veikta pārbaude par darījumu starp SIA „</w:t>
      </w:r>
      <w:r w:rsidR="00215159">
        <w:rPr>
          <w:rFonts w:ascii="Times New Roman" w:eastAsia="Calibri" w:hAnsi="Times New Roman" w:cs="Times New Roman"/>
          <w:sz w:val="24"/>
          <w:szCs w:val="24"/>
        </w:rPr>
        <w:t>[Nosaukums B]</w:t>
      </w:r>
      <w:r>
        <w:rPr>
          <w:rFonts w:ascii="Times New Roman" w:eastAsia="Calibri" w:hAnsi="Times New Roman" w:cs="Times New Roman"/>
          <w:sz w:val="24"/>
          <w:szCs w:val="24"/>
        </w:rPr>
        <w:t>” un SIA „</w:t>
      </w:r>
      <w:r w:rsidR="00215159">
        <w:rPr>
          <w:rFonts w:ascii="Times New Roman" w:eastAsia="Calibri" w:hAnsi="Times New Roman" w:cs="Times New Roman"/>
          <w:sz w:val="24"/>
          <w:szCs w:val="24"/>
        </w:rPr>
        <w:t>[Nosaukums A]</w:t>
      </w:r>
      <w:r>
        <w:rPr>
          <w:rFonts w:ascii="Times New Roman" w:eastAsia="Calibri" w:hAnsi="Times New Roman" w:cs="Times New Roman"/>
          <w:sz w:val="24"/>
          <w:szCs w:val="24"/>
        </w:rPr>
        <w:t>” esamību vai neesamību.</w:t>
      </w:r>
    </w:p>
    <w:p w:rsidR="00D2176A" w:rsidRDefault="00A46E85"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Nepamatots ir apsūdzētā </w:t>
      </w:r>
      <w:r w:rsidR="00215159">
        <w:rPr>
          <w:rFonts w:ascii="Times New Roman" w:eastAsia="Calibri" w:hAnsi="Times New Roman" w:cs="Times New Roman"/>
          <w:sz w:val="24"/>
          <w:szCs w:val="24"/>
        </w:rPr>
        <w:t>[pers. A]</w:t>
      </w:r>
      <w:r w:rsidR="00D2176A">
        <w:rPr>
          <w:rFonts w:ascii="Times New Roman" w:eastAsia="Calibri" w:hAnsi="Times New Roman" w:cs="Times New Roman"/>
          <w:sz w:val="24"/>
          <w:szCs w:val="24"/>
        </w:rPr>
        <w:t xml:space="preserve"> liecību izvērtējums, piešķirot lielāku ticamību viņa liecībām pirmstiesas procesā. Turklāt tiesa nav izvērtējusi </w:t>
      </w:r>
      <w:r w:rsidR="00215159">
        <w:rPr>
          <w:rFonts w:ascii="Times New Roman" w:eastAsia="Calibri" w:hAnsi="Times New Roman" w:cs="Times New Roman"/>
          <w:sz w:val="24"/>
          <w:szCs w:val="24"/>
        </w:rPr>
        <w:t>[pers. C]</w:t>
      </w:r>
      <w:r w:rsidR="00D2176A">
        <w:rPr>
          <w:rFonts w:ascii="Times New Roman" w:eastAsia="Calibri" w:hAnsi="Times New Roman" w:cs="Times New Roman"/>
          <w:sz w:val="24"/>
          <w:szCs w:val="24"/>
        </w:rPr>
        <w:t xml:space="preserve"> rīcības tiesiskumu.</w:t>
      </w:r>
    </w:p>
    <w:p w:rsidR="00296428" w:rsidRDefault="00D2176A"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Tiesas spriedumā </w:t>
      </w:r>
      <w:r w:rsidR="00296428">
        <w:rPr>
          <w:rFonts w:ascii="Times New Roman" w:eastAsia="Calibri" w:hAnsi="Times New Roman" w:cs="Times New Roman"/>
          <w:sz w:val="24"/>
          <w:szCs w:val="24"/>
        </w:rPr>
        <w:t>nav izlasāms pamatojums tiesas atzinumam</w:t>
      </w:r>
      <w:r w:rsidR="00507E80">
        <w:rPr>
          <w:rFonts w:ascii="Times New Roman" w:eastAsia="Calibri" w:hAnsi="Times New Roman" w:cs="Times New Roman"/>
          <w:sz w:val="24"/>
          <w:szCs w:val="24"/>
        </w:rPr>
        <w:t>, ka</w:t>
      </w:r>
      <w:r>
        <w:rPr>
          <w:rFonts w:ascii="Times New Roman" w:eastAsia="Calibri" w:hAnsi="Times New Roman" w:cs="Times New Roman"/>
          <w:sz w:val="24"/>
          <w:szCs w:val="24"/>
        </w:rPr>
        <w:t xml:space="preserve"> SIA „</w:t>
      </w:r>
      <w:r w:rsidR="00215159">
        <w:rPr>
          <w:rFonts w:ascii="Times New Roman" w:eastAsia="Calibri" w:hAnsi="Times New Roman" w:cs="Times New Roman"/>
          <w:sz w:val="24"/>
          <w:szCs w:val="24"/>
        </w:rPr>
        <w:t>[Nosaukums B]</w:t>
      </w:r>
      <w:r w:rsidR="00A46E85">
        <w:rPr>
          <w:rFonts w:ascii="Times New Roman" w:eastAsia="Calibri" w:hAnsi="Times New Roman" w:cs="Times New Roman"/>
          <w:sz w:val="24"/>
          <w:szCs w:val="24"/>
        </w:rPr>
        <w:t>” bija fiktīvs uzņēmums</w:t>
      </w:r>
      <w:r w:rsidR="00296428">
        <w:rPr>
          <w:rFonts w:ascii="Times New Roman" w:eastAsia="Calibri" w:hAnsi="Times New Roman" w:cs="Times New Roman"/>
          <w:sz w:val="24"/>
          <w:szCs w:val="24"/>
        </w:rPr>
        <w:t>,</w:t>
      </w:r>
      <w:r w:rsidR="00A46E85">
        <w:rPr>
          <w:rFonts w:ascii="Times New Roman" w:eastAsia="Calibri" w:hAnsi="Times New Roman" w:cs="Times New Roman"/>
          <w:sz w:val="24"/>
          <w:szCs w:val="24"/>
        </w:rPr>
        <w:t xml:space="preserve"> </w:t>
      </w:r>
      <w:r w:rsidR="00296428">
        <w:rPr>
          <w:rFonts w:ascii="Times New Roman" w:eastAsia="Calibri" w:hAnsi="Times New Roman" w:cs="Times New Roman"/>
          <w:sz w:val="24"/>
          <w:szCs w:val="24"/>
        </w:rPr>
        <w:t>p</w:t>
      </w:r>
      <w:r>
        <w:rPr>
          <w:rFonts w:ascii="Times New Roman" w:eastAsia="Calibri" w:hAnsi="Times New Roman" w:cs="Times New Roman"/>
          <w:sz w:val="24"/>
          <w:szCs w:val="24"/>
        </w:rPr>
        <w:t xml:space="preserve">avadzīmes-rēķini bija </w:t>
      </w:r>
      <w:r w:rsidR="00296428">
        <w:rPr>
          <w:rFonts w:ascii="Times New Roman" w:eastAsia="Calibri" w:hAnsi="Times New Roman" w:cs="Times New Roman"/>
          <w:sz w:val="24"/>
          <w:szCs w:val="24"/>
        </w:rPr>
        <w:t>viltoti grāmatvedības dokumenti.</w:t>
      </w:r>
      <w:r>
        <w:rPr>
          <w:rFonts w:ascii="Times New Roman" w:eastAsia="Calibri" w:hAnsi="Times New Roman" w:cs="Times New Roman"/>
          <w:sz w:val="24"/>
          <w:szCs w:val="24"/>
        </w:rPr>
        <w:t xml:space="preserve"> </w:t>
      </w:r>
    </w:p>
    <w:p w:rsidR="00D2176A" w:rsidRDefault="00D2176A"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Tiesa nav izvērtējusi vairāku liecinieku pretrunīgās liecības par ogu iepir</w:t>
      </w:r>
      <w:r w:rsidR="004564BD">
        <w:rPr>
          <w:rFonts w:ascii="Times New Roman" w:eastAsia="Calibri" w:hAnsi="Times New Roman" w:cs="Times New Roman"/>
          <w:sz w:val="24"/>
          <w:szCs w:val="24"/>
        </w:rPr>
        <w:t xml:space="preserve">kšanu un </w:t>
      </w:r>
      <w:r w:rsidR="00296428">
        <w:rPr>
          <w:rFonts w:ascii="Times New Roman" w:eastAsia="Calibri" w:hAnsi="Times New Roman" w:cs="Times New Roman"/>
          <w:sz w:val="24"/>
          <w:szCs w:val="24"/>
        </w:rPr>
        <w:t xml:space="preserve">to </w:t>
      </w:r>
      <w:r w:rsidR="004564BD">
        <w:rPr>
          <w:rFonts w:ascii="Times New Roman" w:eastAsia="Calibri" w:hAnsi="Times New Roman" w:cs="Times New Roman"/>
          <w:sz w:val="24"/>
          <w:szCs w:val="24"/>
        </w:rPr>
        <w:t>kā šī</w:t>
      </w:r>
      <w:r>
        <w:rPr>
          <w:rFonts w:ascii="Times New Roman" w:eastAsia="Calibri" w:hAnsi="Times New Roman" w:cs="Times New Roman"/>
          <w:sz w:val="24"/>
          <w:szCs w:val="24"/>
        </w:rPr>
        <w:t xml:space="preserve">s ziņas attiecas uz </w:t>
      </w:r>
      <w:r w:rsidR="00215159">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vainīgumu. Turklāt nepareizs ir tiesas apgalvojums par to, ka </w:t>
      </w:r>
      <w:r w:rsidR="00215159">
        <w:rPr>
          <w:rFonts w:ascii="Times New Roman" w:eastAsia="Calibri" w:hAnsi="Times New Roman" w:cs="Times New Roman"/>
          <w:sz w:val="24"/>
          <w:szCs w:val="24"/>
        </w:rPr>
        <w:t>[pers. A]</w:t>
      </w:r>
      <w:r w:rsidR="00A46E85">
        <w:rPr>
          <w:rFonts w:ascii="Times New Roman" w:eastAsia="Calibri" w:hAnsi="Times New Roman" w:cs="Times New Roman"/>
          <w:sz w:val="24"/>
          <w:szCs w:val="24"/>
        </w:rPr>
        <w:t xml:space="preserve"> maksājis algu </w:t>
      </w:r>
      <w:r w:rsidR="00215159">
        <w:rPr>
          <w:rFonts w:ascii="Times New Roman" w:eastAsia="Calibri" w:hAnsi="Times New Roman" w:cs="Times New Roman"/>
          <w:sz w:val="24"/>
          <w:szCs w:val="24"/>
        </w:rPr>
        <w:t>[pers. C]</w:t>
      </w:r>
      <w:r>
        <w:rPr>
          <w:rFonts w:ascii="Times New Roman" w:eastAsia="Calibri" w:hAnsi="Times New Roman" w:cs="Times New Roman"/>
          <w:sz w:val="24"/>
          <w:szCs w:val="24"/>
        </w:rPr>
        <w:t>.</w:t>
      </w:r>
    </w:p>
    <w:p w:rsidR="00D2176A" w:rsidRDefault="00D2176A"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Tiesa kā pierādījumus izmantojusi lietas 8.sējumā esošas dokumentu fotokopijas, kas nav apstiprinātas normatīvajos aktos noteiktajā kārtībā, līdz ar to tās ir nepieļaujami pierādījumi. Turklāt kā vienu no pierādījumiem tiesa izmantojusi Nodokļu aprēķina pārskatu, kas ir nepieļaujams pierādījums, jo pirmās instances tiesa to ieguva pēc savas iniciatīvas. Nodokļu aprēķina pārskats veikts patvaļīgi</w:t>
      </w:r>
      <w:r w:rsidR="00507E80">
        <w:rPr>
          <w:rFonts w:ascii="Times New Roman" w:eastAsia="Calibri" w:hAnsi="Times New Roman" w:cs="Times New Roman"/>
          <w:sz w:val="24"/>
          <w:szCs w:val="24"/>
        </w:rPr>
        <w:t>,</w:t>
      </w:r>
      <w:r>
        <w:rPr>
          <w:rFonts w:ascii="Times New Roman" w:eastAsia="Calibri" w:hAnsi="Times New Roman" w:cs="Times New Roman"/>
          <w:sz w:val="24"/>
          <w:szCs w:val="24"/>
        </w:rPr>
        <w:t xml:space="preserve"> neiepazīstoties ar visiem krimināllietas materiāliem.</w:t>
      </w:r>
    </w:p>
    <w:p w:rsidR="00653F55" w:rsidRDefault="00653F55"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Pirmās instances tiesa nepamatoti atjaunoja tiesas izmeklēšanu, jo nepastāvēja neviens no Kriminālprocesa likuma 509.pantā no</w:t>
      </w:r>
      <w:r w:rsidR="0025761E">
        <w:rPr>
          <w:rFonts w:ascii="Times New Roman" w:eastAsia="Calibri" w:hAnsi="Times New Roman" w:cs="Times New Roman"/>
          <w:sz w:val="24"/>
          <w:szCs w:val="24"/>
        </w:rPr>
        <w:t>rādītajiem</w:t>
      </w:r>
      <w:r>
        <w:rPr>
          <w:rFonts w:ascii="Times New Roman" w:eastAsia="Calibri" w:hAnsi="Times New Roman" w:cs="Times New Roman"/>
          <w:sz w:val="24"/>
          <w:szCs w:val="24"/>
        </w:rPr>
        <w:t xml:space="preserve"> </w:t>
      </w:r>
      <w:r w:rsidR="00507E80">
        <w:rPr>
          <w:rFonts w:ascii="Times New Roman" w:eastAsia="Calibri" w:hAnsi="Times New Roman" w:cs="Times New Roman"/>
          <w:sz w:val="24"/>
          <w:szCs w:val="24"/>
        </w:rPr>
        <w:t>nosacījumiem</w:t>
      </w:r>
      <w:r>
        <w:rPr>
          <w:rFonts w:ascii="Times New Roman" w:eastAsia="Calibri" w:hAnsi="Times New Roman" w:cs="Times New Roman"/>
          <w:sz w:val="24"/>
          <w:szCs w:val="24"/>
        </w:rPr>
        <w:t>.</w:t>
      </w:r>
    </w:p>
    <w:p w:rsidR="00653F55" w:rsidRDefault="00653F55"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Tiesa spriedumā noteikusi ar likuma normām nepamatotu jēdziena „ar nodokli apliekamā objekta samazināšana” definīciju.</w:t>
      </w:r>
    </w:p>
    <w:p w:rsidR="00653F55" w:rsidRDefault="00653F55"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Tiesa noraidījusi aizstāvības argumentu par to, ka nav saprotams, kā VID ir aprēķinājis valstij nodarītos zaudējumus, jo valstij nodarītā kaitējuma aprēķini saistāmi ar brīdi, kad krimināllieta faktiski jau bija iztiesāta pirmās instances tiesā.</w:t>
      </w:r>
    </w:p>
    <w:p w:rsidR="00653F55" w:rsidRDefault="00653F55" w:rsidP="000F702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Apgabaltiesas atzinums, ka apelācijas sūdzībā norādītās atsauces uz Eiropas Savienības tiesu praksi nav attiecināmas uz izskatāmo lietu, nav pamatotas ar likumu un lietas faktiskajiem apstākļiem. Nav tiesisks arī apgabaltiesas atzinums par to, ka tas apstāklis, ka cietušais VID ir samazinājis piedzenamā materiālā kaitējuma apmēru, neietekmē celto apsūdzību.</w:t>
      </w:r>
    </w:p>
    <w:p w:rsidR="00312224" w:rsidRDefault="00312224" w:rsidP="00312224">
      <w:pPr>
        <w:spacing w:after="0" w:line="276" w:lineRule="auto"/>
        <w:jc w:val="center"/>
        <w:rPr>
          <w:rFonts w:ascii="Times New Roman" w:eastAsia="Calibri" w:hAnsi="Times New Roman" w:cs="Times New Roman"/>
          <w:b/>
          <w:sz w:val="24"/>
          <w:szCs w:val="24"/>
        </w:rPr>
      </w:pPr>
    </w:p>
    <w:p w:rsidR="00312224" w:rsidRDefault="00312224" w:rsidP="00312224">
      <w:pPr>
        <w:spacing w:after="0" w:line="276" w:lineRule="auto"/>
        <w:jc w:val="center"/>
        <w:rPr>
          <w:rFonts w:ascii="Times New Roman" w:hAnsi="Times New Roman"/>
          <w:sz w:val="24"/>
        </w:rPr>
      </w:pPr>
      <w:r>
        <w:rPr>
          <w:rFonts w:ascii="Times New Roman" w:eastAsia="Calibri" w:hAnsi="Times New Roman" w:cs="Times New Roman"/>
          <w:b/>
          <w:sz w:val="24"/>
          <w:szCs w:val="24"/>
        </w:rPr>
        <w:t>Motīvu daļa</w:t>
      </w:r>
    </w:p>
    <w:p w:rsidR="00312224" w:rsidRDefault="00312224" w:rsidP="00312224">
      <w:pPr>
        <w:spacing w:after="0" w:line="276" w:lineRule="auto"/>
        <w:ind w:firstLine="709"/>
        <w:jc w:val="both"/>
        <w:rPr>
          <w:rFonts w:ascii="Times New Roman" w:eastAsia="Calibri" w:hAnsi="Times New Roman" w:cs="Times New Roman"/>
          <w:sz w:val="24"/>
          <w:szCs w:val="24"/>
        </w:rPr>
      </w:pPr>
    </w:p>
    <w:p w:rsidR="00653F55" w:rsidRDefault="004564BD"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12224">
        <w:rPr>
          <w:rFonts w:ascii="Times New Roman" w:eastAsia="Calibri" w:hAnsi="Times New Roman" w:cs="Times New Roman"/>
          <w:sz w:val="24"/>
          <w:szCs w:val="24"/>
        </w:rPr>
        <w:t xml:space="preserve">] Senāts atzīst, ka </w:t>
      </w:r>
      <w:r w:rsidR="00653F55">
        <w:rPr>
          <w:rFonts w:ascii="Times New Roman" w:eastAsia="Calibri" w:hAnsi="Times New Roman" w:cs="Times New Roman"/>
          <w:sz w:val="24"/>
          <w:szCs w:val="24"/>
        </w:rPr>
        <w:t>Vidzemes apgabaltiesa</w:t>
      </w:r>
      <w:r>
        <w:rPr>
          <w:rFonts w:ascii="Times New Roman" w:eastAsia="Calibri" w:hAnsi="Times New Roman" w:cs="Times New Roman"/>
          <w:sz w:val="24"/>
          <w:szCs w:val="24"/>
        </w:rPr>
        <w:t>s</w:t>
      </w:r>
      <w:r w:rsidR="00653F55">
        <w:rPr>
          <w:rFonts w:ascii="Times New Roman" w:eastAsia="Calibri" w:hAnsi="Times New Roman" w:cs="Times New Roman"/>
          <w:sz w:val="24"/>
          <w:szCs w:val="24"/>
        </w:rPr>
        <w:t xml:space="preserve"> 2019.gada 28.februāra spriedums atceļams pilnībā un lieta nosūtāma jaunai izskatīšanai apelācijas instances tiesā.</w:t>
      </w:r>
    </w:p>
    <w:p w:rsidR="00653F55" w:rsidRDefault="004564BD"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 </w:t>
      </w:r>
      <w:r w:rsidR="00653F55">
        <w:rPr>
          <w:rFonts w:ascii="Times New Roman" w:eastAsia="Calibri" w:hAnsi="Times New Roman" w:cs="Times New Roman"/>
          <w:sz w:val="24"/>
          <w:szCs w:val="24"/>
        </w:rPr>
        <w:t xml:space="preserve">Krimināllikuma 218.panta otrajā daļā paredzēta kriminālatbildība par izvairīšanos no nodokļu vai tiem pielīdzinātu maksājumu nomaksas vai par ienākumu, peļņas vai citu ar nodokli apliekamo objektu slēpšanu vai samazināšanu, ja ar to nodarīti zaudējumi valstij vai </w:t>
      </w:r>
      <w:r>
        <w:rPr>
          <w:rFonts w:ascii="Times New Roman" w:eastAsia="Calibri" w:hAnsi="Times New Roman" w:cs="Times New Roman"/>
          <w:sz w:val="24"/>
          <w:szCs w:val="24"/>
        </w:rPr>
        <w:t>pašvaldībai</w:t>
      </w:r>
      <w:r w:rsidR="00653F55">
        <w:rPr>
          <w:rFonts w:ascii="Times New Roman" w:eastAsia="Calibri" w:hAnsi="Times New Roman" w:cs="Times New Roman"/>
          <w:sz w:val="24"/>
          <w:szCs w:val="24"/>
        </w:rPr>
        <w:t xml:space="preserve"> lielā apmērā.</w:t>
      </w:r>
    </w:p>
    <w:p w:rsidR="00653F55" w:rsidRDefault="00653F55"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Minētajam noziedzīgajam nodarījumam ir materiāls sastāvs, jo tas ietver sekas, kas ir cēloņsakarībā ar darbību (bezdarbību)</w:t>
      </w:r>
      <w:r w:rsidR="00A52C4D">
        <w:rPr>
          <w:rFonts w:ascii="Times New Roman" w:eastAsia="Calibri" w:hAnsi="Times New Roman" w:cs="Times New Roman"/>
          <w:sz w:val="24"/>
          <w:szCs w:val="24"/>
        </w:rPr>
        <w:t>. Zaudējumam jābūt reālam un lielā apmērā. Liels apmērs definēts likuma „Par Krimināllikuma spēkā stāšanās un piemērošanas kārtību” 20.pantā.</w:t>
      </w:r>
    </w:p>
    <w:p w:rsidR="00A52C4D" w:rsidRDefault="00A52C4D"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Atbilstoši Krimināllikuma 15.pantam par pabeigtu atzīstams noziedzīgs nodarījums, ja tam ir visas Krimināllikumā paredzētās noziedzīgā nodarījuma sastāva pazīmes.</w:t>
      </w:r>
      <w:r w:rsidR="006A1125">
        <w:rPr>
          <w:rFonts w:ascii="Times New Roman" w:eastAsia="Calibri" w:hAnsi="Times New Roman" w:cs="Times New Roman"/>
          <w:sz w:val="24"/>
          <w:szCs w:val="24"/>
        </w:rPr>
        <w:t xml:space="preserve"> Par sagatavošanos noziegumam atzīstama līdzekļu vai rīku sameklēšana vai pielāgošana vai citu labvēlīgu apstākļu radīšana tīša nozieguma izdarīšanai, ja turklāt tas nav turpināts no vainīgā gribas neatkarīgu iemeslu dēļ. Kriminālatbildība iestājas tikai par sagatavošanos smagiem vai sevišķi smagiem noziegumiem. Par nozieguma mēģinājumu atzīstama apzināta darbība (bezdarbība), kas tieši vērsta </w:t>
      </w:r>
      <w:r w:rsidR="00BC4E8E">
        <w:rPr>
          <w:rFonts w:ascii="Times New Roman" w:eastAsia="Calibri" w:hAnsi="Times New Roman" w:cs="Times New Roman"/>
          <w:sz w:val="24"/>
          <w:szCs w:val="24"/>
        </w:rPr>
        <w:t>uz tīšu tā izdarīšanu, ja noziegums nav izdarīts līdz galam no vainīgā gribas neatkarīgu iemeslu dēļ.</w:t>
      </w:r>
    </w:p>
    <w:p w:rsidR="00BC4E8E" w:rsidRDefault="00BC4E8E"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Dalības un līdzdalības jēdzieni un forma</w:t>
      </w:r>
      <w:r w:rsidR="00507E80">
        <w:rPr>
          <w:rFonts w:ascii="Times New Roman" w:eastAsia="Calibri" w:hAnsi="Times New Roman" w:cs="Times New Roman"/>
          <w:sz w:val="24"/>
          <w:szCs w:val="24"/>
        </w:rPr>
        <w:t>s</w:t>
      </w:r>
      <w:r>
        <w:rPr>
          <w:rFonts w:ascii="Times New Roman" w:eastAsia="Calibri" w:hAnsi="Times New Roman" w:cs="Times New Roman"/>
          <w:sz w:val="24"/>
          <w:szCs w:val="24"/>
        </w:rPr>
        <w:t xml:space="preserve"> ietverti Krimināllikuma 19., 20.pantā. </w:t>
      </w:r>
    </w:p>
    <w:p w:rsidR="00BC4E8E" w:rsidRDefault="00BC4E8E"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Krimināllikuma 218.panta otrajā daļā paredzētais noziedzīgais nodarījums ir tīšs smags noziegums.</w:t>
      </w:r>
    </w:p>
    <w:p w:rsidR="00BC4E8E" w:rsidRDefault="00BC4E8E"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Nozieguma objektīvās puses darbības detalizēti apskatītas Krimināllikuma komentāros (</w:t>
      </w:r>
      <w:r w:rsidRPr="00BC4E8E">
        <w:rPr>
          <w:rFonts w:ascii="Times New Roman" w:eastAsia="Calibri" w:hAnsi="Times New Roman" w:cs="Times New Roman"/>
          <w:i/>
          <w:sz w:val="24"/>
          <w:szCs w:val="24"/>
        </w:rPr>
        <w:t xml:space="preserve">skat. Krastiņš U., </w:t>
      </w:r>
      <w:proofErr w:type="spellStart"/>
      <w:r w:rsidRPr="00BC4E8E">
        <w:rPr>
          <w:rFonts w:ascii="Times New Roman" w:eastAsia="Calibri" w:hAnsi="Times New Roman" w:cs="Times New Roman"/>
          <w:i/>
          <w:sz w:val="24"/>
          <w:szCs w:val="24"/>
        </w:rPr>
        <w:t>Liholaja</w:t>
      </w:r>
      <w:proofErr w:type="spellEnd"/>
      <w:r w:rsidRPr="00BC4E8E">
        <w:rPr>
          <w:rFonts w:ascii="Times New Roman" w:eastAsia="Calibri" w:hAnsi="Times New Roman" w:cs="Times New Roman"/>
          <w:i/>
          <w:sz w:val="24"/>
          <w:szCs w:val="24"/>
        </w:rPr>
        <w:t xml:space="preserve"> V., </w:t>
      </w:r>
      <w:proofErr w:type="spellStart"/>
      <w:r w:rsidRPr="00BC4E8E">
        <w:rPr>
          <w:rFonts w:ascii="Times New Roman" w:eastAsia="Calibri" w:hAnsi="Times New Roman" w:cs="Times New Roman"/>
          <w:i/>
          <w:sz w:val="24"/>
          <w:szCs w:val="24"/>
        </w:rPr>
        <w:t>Hamkova</w:t>
      </w:r>
      <w:proofErr w:type="spellEnd"/>
      <w:r w:rsidRPr="00BC4E8E">
        <w:rPr>
          <w:rFonts w:ascii="Times New Roman" w:eastAsia="Calibri" w:hAnsi="Times New Roman" w:cs="Times New Roman"/>
          <w:i/>
          <w:sz w:val="24"/>
          <w:szCs w:val="24"/>
        </w:rPr>
        <w:t> D. Krimināllikuma komentāri. Trešā daļa (XVIII-XXV nodaļa). Rīga: Tiesu namu aģentūra, 2016, 206.-214.lpp.</w:t>
      </w:r>
      <w:r>
        <w:rPr>
          <w:rFonts w:ascii="Times New Roman" w:eastAsia="Calibri" w:hAnsi="Times New Roman" w:cs="Times New Roman"/>
          <w:sz w:val="24"/>
          <w:szCs w:val="24"/>
        </w:rPr>
        <w:t>).</w:t>
      </w:r>
    </w:p>
    <w:p w:rsidR="00BC4E8E" w:rsidRDefault="00BC4E8E" w:rsidP="00653F5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Jāuzsver, ka likumā ir nošķirtas divas objektīvās puses darbības:</w:t>
      </w:r>
    </w:p>
    <w:p w:rsidR="00BC4E8E" w:rsidRDefault="00507E80" w:rsidP="00BC4E8E">
      <w:pPr>
        <w:pStyle w:val="ListParagraph"/>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BC4E8E">
        <w:rPr>
          <w:rFonts w:ascii="Times New Roman" w:eastAsia="Calibri" w:hAnsi="Times New Roman" w:cs="Times New Roman"/>
          <w:sz w:val="24"/>
          <w:szCs w:val="24"/>
        </w:rPr>
        <w:t>zvairīšanās no nodokļu vai tiem pielīdzināto maksājumu nomaksas;</w:t>
      </w:r>
    </w:p>
    <w:p w:rsidR="00BC4E8E" w:rsidRDefault="00BC4E8E" w:rsidP="00BC4E8E">
      <w:pPr>
        <w:pStyle w:val="ListParagraph"/>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ienākumu, peļņas vai citu ar no</w:t>
      </w:r>
      <w:r w:rsidR="00507E80">
        <w:rPr>
          <w:rFonts w:ascii="Times New Roman" w:eastAsia="Calibri" w:hAnsi="Times New Roman" w:cs="Times New Roman"/>
          <w:sz w:val="24"/>
          <w:szCs w:val="24"/>
        </w:rPr>
        <w:t>dokli apliekamo objektu slēpšana vai samazināšana</w:t>
      </w:r>
      <w:r>
        <w:rPr>
          <w:rFonts w:ascii="Times New Roman" w:eastAsia="Calibri" w:hAnsi="Times New Roman" w:cs="Times New Roman"/>
          <w:sz w:val="24"/>
          <w:szCs w:val="24"/>
        </w:rPr>
        <w:t>.</w:t>
      </w:r>
    </w:p>
    <w:p w:rsidR="00BC4E8E" w:rsidRDefault="00BC4E8E" w:rsidP="00614877">
      <w:pPr>
        <w:spacing w:after="0" w:line="276" w:lineRule="auto"/>
        <w:ind w:firstLine="709"/>
        <w:jc w:val="both"/>
        <w:rPr>
          <w:rFonts w:ascii="Times New Roman" w:eastAsia="Calibri" w:hAnsi="Times New Roman" w:cs="Times New Roman"/>
          <w:sz w:val="24"/>
          <w:szCs w:val="24"/>
        </w:rPr>
      </w:pPr>
      <w:r w:rsidRPr="00BC4E8E">
        <w:rPr>
          <w:rFonts w:ascii="Times New Roman" w:eastAsia="Calibri" w:hAnsi="Times New Roman" w:cs="Times New Roman"/>
          <w:sz w:val="24"/>
          <w:szCs w:val="24"/>
        </w:rPr>
        <w:t xml:space="preserve">Katrai </w:t>
      </w:r>
      <w:r>
        <w:rPr>
          <w:rFonts w:ascii="Times New Roman" w:eastAsia="Calibri" w:hAnsi="Times New Roman" w:cs="Times New Roman"/>
          <w:sz w:val="24"/>
          <w:szCs w:val="24"/>
        </w:rPr>
        <w:t>minētajai objektīvās puses darbībai ir savs saturs, bet kopīgais ir zaudējumu nodarīšana valstij vai pašvaldībai lielā apmērā.</w:t>
      </w:r>
    </w:p>
    <w:p w:rsidR="00614877" w:rsidRDefault="004564BD"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w:t>
      </w:r>
      <w:r w:rsidR="00614877">
        <w:rPr>
          <w:rFonts w:ascii="Times New Roman" w:eastAsia="Calibri" w:hAnsi="Times New Roman" w:cs="Times New Roman"/>
          <w:sz w:val="24"/>
          <w:szCs w:val="24"/>
        </w:rPr>
        <w:t>Konkrētajā krimināllietā par pierādītu atzītā nozieguma aprakstā objektīvā puse izpaudusies šādi.</w:t>
      </w:r>
    </w:p>
    <w:p w:rsidR="00614877" w:rsidRDefault="00215159" w:rsidP="00507E80">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B]</w:t>
      </w:r>
      <w:r w:rsidR="00614877">
        <w:rPr>
          <w:rFonts w:ascii="Times New Roman" w:eastAsia="Calibri" w:hAnsi="Times New Roman" w:cs="Times New Roman"/>
          <w:sz w:val="24"/>
          <w:szCs w:val="24"/>
        </w:rPr>
        <w:t xml:space="preserve"> sagatavoja viltotus grāmatvedības dokumentus – nodokļu rēķinus</w:t>
      </w:r>
      <w:r w:rsidR="00507E80">
        <w:rPr>
          <w:rFonts w:ascii="Times New Roman" w:eastAsia="Calibri" w:hAnsi="Times New Roman" w:cs="Times New Roman"/>
          <w:sz w:val="24"/>
          <w:szCs w:val="24"/>
        </w:rPr>
        <w:t xml:space="preserve"> –</w:t>
      </w:r>
      <w:r w:rsidR="00614877">
        <w:rPr>
          <w:rFonts w:ascii="Times New Roman" w:eastAsia="Calibri" w:hAnsi="Times New Roman" w:cs="Times New Roman"/>
          <w:sz w:val="24"/>
          <w:szCs w:val="24"/>
        </w:rPr>
        <w:t xml:space="preserve"> par reāli nenotikušiem darījumiem starp SIA „</w:t>
      </w:r>
      <w:r>
        <w:rPr>
          <w:rFonts w:ascii="Times New Roman" w:eastAsia="Calibri" w:hAnsi="Times New Roman" w:cs="Times New Roman"/>
          <w:sz w:val="24"/>
          <w:szCs w:val="24"/>
        </w:rPr>
        <w:t>[Nosaukums B]</w:t>
      </w:r>
      <w:r w:rsidR="00614877">
        <w:rPr>
          <w:rFonts w:ascii="Times New Roman" w:eastAsia="Calibri" w:hAnsi="Times New Roman" w:cs="Times New Roman"/>
          <w:sz w:val="24"/>
          <w:szCs w:val="24"/>
        </w:rPr>
        <w:t>” un SIA „</w:t>
      </w:r>
      <w:r>
        <w:rPr>
          <w:rFonts w:ascii="Times New Roman" w:eastAsia="Calibri" w:hAnsi="Times New Roman" w:cs="Times New Roman"/>
          <w:sz w:val="24"/>
          <w:szCs w:val="24"/>
        </w:rPr>
        <w:t>[Nosaukums A]</w:t>
      </w:r>
      <w:r w:rsidR="00614877">
        <w:rPr>
          <w:rFonts w:ascii="Times New Roman" w:eastAsia="Calibri" w:hAnsi="Times New Roman" w:cs="Times New Roman"/>
          <w:sz w:val="24"/>
          <w:szCs w:val="24"/>
        </w:rPr>
        <w:t>”. Viltotos do</w:t>
      </w:r>
      <w:r w:rsidR="00A46E85">
        <w:rPr>
          <w:rFonts w:ascii="Times New Roman" w:eastAsia="Calibri" w:hAnsi="Times New Roman" w:cs="Times New Roman"/>
          <w:sz w:val="24"/>
          <w:szCs w:val="24"/>
        </w:rPr>
        <w:t xml:space="preserve">kumentus </w:t>
      </w:r>
      <w:r>
        <w:rPr>
          <w:rFonts w:ascii="Times New Roman" w:eastAsia="Calibri" w:hAnsi="Times New Roman" w:cs="Times New Roman"/>
          <w:sz w:val="24"/>
          <w:szCs w:val="24"/>
        </w:rPr>
        <w:t>[pers. B]</w:t>
      </w:r>
      <w:r w:rsidR="00A46E85">
        <w:rPr>
          <w:rFonts w:ascii="Times New Roman" w:eastAsia="Calibri" w:hAnsi="Times New Roman" w:cs="Times New Roman"/>
          <w:sz w:val="24"/>
          <w:szCs w:val="24"/>
        </w:rPr>
        <w:t xml:space="preserve"> nosūtīja </w:t>
      </w:r>
      <w:r>
        <w:rPr>
          <w:rFonts w:ascii="Times New Roman" w:eastAsia="Calibri" w:hAnsi="Times New Roman" w:cs="Times New Roman"/>
          <w:sz w:val="24"/>
          <w:szCs w:val="24"/>
        </w:rPr>
        <w:t>[pers. A]</w:t>
      </w:r>
      <w:r w:rsidR="0061487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[Pers. A]</w:t>
      </w:r>
      <w:r w:rsidR="00614877">
        <w:rPr>
          <w:rFonts w:ascii="Times New Roman" w:eastAsia="Calibri" w:hAnsi="Times New Roman" w:cs="Times New Roman"/>
          <w:sz w:val="24"/>
          <w:szCs w:val="24"/>
        </w:rPr>
        <w:t xml:space="preserve"> un </w:t>
      </w:r>
      <w:r>
        <w:rPr>
          <w:rFonts w:ascii="Times New Roman" w:eastAsia="Calibri" w:hAnsi="Times New Roman" w:cs="Times New Roman"/>
          <w:sz w:val="24"/>
          <w:szCs w:val="24"/>
        </w:rPr>
        <w:t>[pers. C]</w:t>
      </w:r>
      <w:r w:rsidR="00614877">
        <w:rPr>
          <w:rFonts w:ascii="Times New Roman" w:eastAsia="Calibri" w:hAnsi="Times New Roman" w:cs="Times New Roman"/>
          <w:sz w:val="24"/>
          <w:szCs w:val="24"/>
        </w:rPr>
        <w:t xml:space="preserve"> parakstīja sagatavotos un saņemtos dokumentus.</w:t>
      </w:r>
    </w:p>
    <w:p w:rsidR="00507E80" w:rsidRDefault="00215159"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614877">
        <w:rPr>
          <w:rFonts w:ascii="Times New Roman" w:eastAsia="Calibri" w:hAnsi="Times New Roman" w:cs="Times New Roman"/>
          <w:sz w:val="24"/>
          <w:szCs w:val="24"/>
        </w:rPr>
        <w:t xml:space="preserve"> viltotos dokumentus iekļāva SIA „</w:t>
      </w:r>
      <w:r>
        <w:rPr>
          <w:rFonts w:ascii="Times New Roman" w:eastAsia="Calibri" w:hAnsi="Times New Roman" w:cs="Times New Roman"/>
          <w:sz w:val="24"/>
          <w:szCs w:val="24"/>
        </w:rPr>
        <w:t>[Nosaukums A]</w:t>
      </w:r>
      <w:r w:rsidR="00614877">
        <w:rPr>
          <w:rFonts w:ascii="Times New Roman" w:eastAsia="Calibri" w:hAnsi="Times New Roman" w:cs="Times New Roman"/>
          <w:sz w:val="24"/>
          <w:szCs w:val="24"/>
        </w:rPr>
        <w:t>” PVN deklarācijā</w:t>
      </w:r>
      <w:r w:rsidR="00507E80">
        <w:rPr>
          <w:rFonts w:ascii="Times New Roman" w:eastAsia="Calibri" w:hAnsi="Times New Roman" w:cs="Times New Roman"/>
          <w:sz w:val="24"/>
          <w:szCs w:val="24"/>
        </w:rPr>
        <w:t>.</w:t>
      </w:r>
      <w:r w:rsidR="00614877">
        <w:rPr>
          <w:rFonts w:ascii="Times New Roman" w:eastAsia="Calibri" w:hAnsi="Times New Roman" w:cs="Times New Roman"/>
          <w:sz w:val="24"/>
          <w:szCs w:val="24"/>
        </w:rPr>
        <w:t xml:space="preserve"> </w:t>
      </w:r>
    </w:p>
    <w:p w:rsidR="00614877" w:rsidRDefault="00215159"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614877">
        <w:rPr>
          <w:rFonts w:ascii="Times New Roman" w:eastAsia="Calibri" w:hAnsi="Times New Roman" w:cs="Times New Roman"/>
          <w:sz w:val="24"/>
          <w:szCs w:val="24"/>
        </w:rPr>
        <w:t xml:space="preserve"> PVN deklarāciju elektroniski iesniedza VID, tādā veidā samazinot SIA „</w:t>
      </w:r>
      <w:r>
        <w:rPr>
          <w:rFonts w:ascii="Times New Roman" w:eastAsia="Calibri" w:hAnsi="Times New Roman" w:cs="Times New Roman"/>
          <w:sz w:val="24"/>
          <w:szCs w:val="24"/>
        </w:rPr>
        <w:t>[Nosaukums A]</w:t>
      </w:r>
      <w:r w:rsidR="00614877">
        <w:rPr>
          <w:rFonts w:ascii="Times New Roman" w:eastAsia="Calibri" w:hAnsi="Times New Roman" w:cs="Times New Roman"/>
          <w:sz w:val="24"/>
          <w:szCs w:val="24"/>
        </w:rPr>
        <w:t>” ar nodokli apliekamo objektu, un izvairījās no nodokļu nomaksas, nodarot valstij zaudējumu lielā apmērā.</w:t>
      </w:r>
    </w:p>
    <w:p w:rsidR="00614877" w:rsidRDefault="004564BD"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00614877">
        <w:rPr>
          <w:rFonts w:ascii="Times New Roman" w:eastAsia="Calibri" w:hAnsi="Times New Roman" w:cs="Times New Roman"/>
          <w:sz w:val="24"/>
          <w:szCs w:val="24"/>
        </w:rPr>
        <w:t xml:space="preserve">Nodokļu, tostarp pievienotās vērtības nodokļa, maksāšanas, administrēšanas </w:t>
      </w:r>
      <w:r w:rsidR="00507E80">
        <w:rPr>
          <w:rFonts w:ascii="Times New Roman" w:eastAsia="Calibri" w:hAnsi="Times New Roman" w:cs="Times New Roman"/>
          <w:sz w:val="24"/>
          <w:szCs w:val="24"/>
        </w:rPr>
        <w:t>jautājumus</w:t>
      </w:r>
      <w:r w:rsidR="00614877">
        <w:rPr>
          <w:rFonts w:ascii="Times New Roman" w:eastAsia="Calibri" w:hAnsi="Times New Roman" w:cs="Times New Roman"/>
          <w:sz w:val="24"/>
          <w:szCs w:val="24"/>
        </w:rPr>
        <w:t xml:space="preserve"> regulē likums „Par nodokļiem un nodevām”, „Pievienotās vērtības nodokļa likums”, likums „P</w:t>
      </w:r>
      <w:r w:rsidR="008A41A3">
        <w:rPr>
          <w:rFonts w:ascii="Times New Roman" w:eastAsia="Calibri" w:hAnsi="Times New Roman" w:cs="Times New Roman"/>
          <w:sz w:val="24"/>
          <w:szCs w:val="24"/>
        </w:rPr>
        <w:t>ar V</w:t>
      </w:r>
      <w:r w:rsidR="00614877">
        <w:rPr>
          <w:rFonts w:ascii="Times New Roman" w:eastAsia="Calibri" w:hAnsi="Times New Roman" w:cs="Times New Roman"/>
          <w:sz w:val="24"/>
          <w:szCs w:val="24"/>
        </w:rPr>
        <w:t>alsts ieņ</w:t>
      </w:r>
      <w:r w:rsidR="008A41A3">
        <w:rPr>
          <w:rFonts w:ascii="Times New Roman" w:eastAsia="Calibri" w:hAnsi="Times New Roman" w:cs="Times New Roman"/>
          <w:sz w:val="24"/>
          <w:szCs w:val="24"/>
        </w:rPr>
        <w:t>ēmumu di</w:t>
      </w:r>
      <w:r w:rsidR="00614877">
        <w:rPr>
          <w:rFonts w:ascii="Times New Roman" w:eastAsia="Calibri" w:hAnsi="Times New Roman" w:cs="Times New Roman"/>
          <w:sz w:val="24"/>
          <w:szCs w:val="24"/>
        </w:rPr>
        <w:t>enestu”.</w:t>
      </w:r>
    </w:p>
    <w:p w:rsidR="00614877" w:rsidRDefault="00614877"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No minētajiem likumiem izriet, ka Valsts ieņēmumu dienests veic nodokļu administrēšanu, tostarp saskaņā ar normatīvajiem aktiem saņem</w:t>
      </w:r>
      <w:r w:rsidR="008A41A3">
        <w:rPr>
          <w:rFonts w:ascii="Times New Roman" w:eastAsia="Calibri" w:hAnsi="Times New Roman" w:cs="Times New Roman"/>
          <w:sz w:val="24"/>
          <w:szCs w:val="24"/>
        </w:rPr>
        <w:t xml:space="preserve"> no personām deklarācijas un pārbauda tajās sniegto informāciju, ziņu patiesumu un ienākumu avotu likumību. Proti, VID pēc deklarācijas saņemšanas veic zināmas procedūras, kā rezultātā akceptē vai neakceptē iesniegto deklarāciju, pēc deklarācijas akceptēšanas samazina </w:t>
      </w:r>
      <w:r w:rsidR="00090553">
        <w:rPr>
          <w:rFonts w:ascii="Times New Roman" w:eastAsia="Calibri" w:hAnsi="Times New Roman" w:cs="Times New Roman"/>
          <w:sz w:val="24"/>
          <w:szCs w:val="24"/>
        </w:rPr>
        <w:t>taksācijas</w:t>
      </w:r>
      <w:r w:rsidR="008A41A3">
        <w:rPr>
          <w:rFonts w:ascii="Times New Roman" w:eastAsia="Calibri" w:hAnsi="Times New Roman" w:cs="Times New Roman"/>
          <w:sz w:val="24"/>
          <w:szCs w:val="24"/>
        </w:rPr>
        <w:t xml:space="preserve"> periodā maksājamo nodokli, novirza priekšnodokli nodokļu parādu segšanai, pārceļ priekšnodokli uz nākamo nodokļu periodu vai atmaksā priekšnodokli. Tikai reālas priekšnodokļa izmantošanas gadījumā valstij rodas zaudējums. Tāpēc apsūdzībā un par pierādītu atzītā nozieguma aprakstā jānorāda</w:t>
      </w:r>
      <w:r w:rsidR="00BD0056">
        <w:rPr>
          <w:rFonts w:ascii="Times New Roman" w:eastAsia="Calibri" w:hAnsi="Times New Roman" w:cs="Times New Roman"/>
          <w:sz w:val="24"/>
          <w:szCs w:val="24"/>
        </w:rPr>
        <w:t xml:space="preserve">, kādas darbības veiktas pēc PVN deklarācijas iesniegšanas. PVN deklarācijas iesniegšana laika ziņā nesakrīt ar </w:t>
      </w:r>
      <w:bookmarkStart w:id="0" w:name="_GoBack"/>
      <w:r w:rsidR="00BD0056">
        <w:rPr>
          <w:rFonts w:ascii="Times New Roman" w:eastAsia="Calibri" w:hAnsi="Times New Roman" w:cs="Times New Roman"/>
          <w:sz w:val="24"/>
          <w:szCs w:val="24"/>
        </w:rPr>
        <w:t>reālu</w:t>
      </w:r>
      <w:bookmarkEnd w:id="0"/>
      <w:r w:rsidR="00BD0056">
        <w:rPr>
          <w:rFonts w:ascii="Times New Roman" w:eastAsia="Calibri" w:hAnsi="Times New Roman" w:cs="Times New Roman"/>
          <w:sz w:val="24"/>
          <w:szCs w:val="24"/>
        </w:rPr>
        <w:t xml:space="preserve"> priekšnodokļa izmantošanu.</w:t>
      </w:r>
    </w:p>
    <w:p w:rsidR="00090553" w:rsidRDefault="00090553"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Viltotu grāmatvedības dokumentu sarakstīšana, patiesībai neatbilstošu ziņu ierakstīšana PVN deklarācijā ir nepabeigts noziegums un atbilst sagatavošanās stadijai.</w:t>
      </w:r>
    </w:p>
    <w:p w:rsidR="00090553" w:rsidRDefault="00090553"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Viltotas PVN deklarācijas iesniegšana atbilst nozieguma mēģinājuma stadijai, jo, iesniedzot deklarāciju, rodas tikai tiesības uz nelikumīgu labumu. Šīs tiesības turpmākajā procesā var arī nerealizēties no iesniedzēja gribas neatkarīgu iemeslu dēļ.</w:t>
      </w:r>
    </w:p>
    <w:p w:rsidR="00090553" w:rsidRDefault="004564BD"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w:t>
      </w:r>
      <w:r w:rsidR="00090553">
        <w:rPr>
          <w:rFonts w:ascii="Times New Roman" w:eastAsia="Calibri" w:hAnsi="Times New Roman" w:cs="Times New Roman"/>
          <w:sz w:val="24"/>
          <w:szCs w:val="24"/>
        </w:rPr>
        <w:t>Izskatāmajā lietā ir ziņas par to, kādas darbības tika veiktas pēc SIA „</w:t>
      </w:r>
      <w:r w:rsidR="00215159">
        <w:rPr>
          <w:rFonts w:ascii="Times New Roman" w:eastAsia="Calibri" w:hAnsi="Times New Roman" w:cs="Times New Roman"/>
          <w:sz w:val="24"/>
          <w:szCs w:val="24"/>
        </w:rPr>
        <w:t>[Nosaukums A]</w:t>
      </w:r>
      <w:r w:rsidR="00090553">
        <w:rPr>
          <w:rFonts w:ascii="Times New Roman" w:eastAsia="Calibri" w:hAnsi="Times New Roman" w:cs="Times New Roman"/>
          <w:sz w:val="24"/>
          <w:szCs w:val="24"/>
        </w:rPr>
        <w:t>” PVN deklarācijas iesniegšanas, turklāt pārmaksa par 2012.gada jūliju netika apstiprināta.</w:t>
      </w:r>
    </w:p>
    <w:p w:rsidR="00090553" w:rsidRDefault="00090553"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instances tiesa nav izvērtējusi nozieguma pabeigtības atbilstību par pierādītiem atzītiem faktiskajiem apstākļiem, nav izvērtējusi lietā esošās ziņas par VID darbībām pēc SIA „</w:t>
      </w:r>
      <w:r w:rsidR="00215159">
        <w:rPr>
          <w:rFonts w:ascii="Times New Roman" w:eastAsia="Calibri" w:hAnsi="Times New Roman" w:cs="Times New Roman"/>
          <w:sz w:val="24"/>
          <w:szCs w:val="24"/>
        </w:rPr>
        <w:t>[Nosaukums A]</w:t>
      </w:r>
      <w:r>
        <w:rPr>
          <w:rFonts w:ascii="Times New Roman" w:eastAsia="Calibri" w:hAnsi="Times New Roman" w:cs="Times New Roman"/>
          <w:sz w:val="24"/>
          <w:szCs w:val="24"/>
        </w:rPr>
        <w:t xml:space="preserve">” PVN deklarāciju saņemšanas, atzinumus par nozieguma pabeigtību nav pamatojusi ar likumu un pierādījumiem, tāpēc pieļāvusi Kriminālprocesa likuma 574.panta </w:t>
      </w:r>
      <w:r>
        <w:rPr>
          <w:rFonts w:ascii="Times New Roman" w:eastAsia="Calibri" w:hAnsi="Times New Roman" w:cs="Times New Roman"/>
          <w:sz w:val="24"/>
          <w:szCs w:val="24"/>
        </w:rPr>
        <w:lastRenderedPageBreak/>
        <w:t xml:space="preserve">1.punktā paredzēto pārkāpumu, Kriminālprocesa likuma 564.panta ceturtās daļas pārkāpumu, kas atzīstams par būtisku </w:t>
      </w:r>
      <w:r w:rsidR="00FE0516">
        <w:rPr>
          <w:rFonts w:ascii="Times New Roman" w:eastAsia="Calibri" w:hAnsi="Times New Roman" w:cs="Times New Roman"/>
          <w:sz w:val="24"/>
          <w:szCs w:val="24"/>
        </w:rPr>
        <w:t>likuma pārkāpumu Kriminālprocesa likuma 575.panta trešās daļas izpratnē, un ir pamats apelācijas instances tiesas sprieduma atcelšanai un lietas nosūtīšanai jaunai izskatīšanai apelācijas instances tiesā.</w:t>
      </w:r>
    </w:p>
    <w:p w:rsidR="00FE0516" w:rsidRDefault="004564BD"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[6.5] </w:t>
      </w:r>
      <w:r w:rsidR="00FE0516">
        <w:rPr>
          <w:rFonts w:ascii="Times New Roman" w:eastAsia="Calibri" w:hAnsi="Times New Roman" w:cs="Times New Roman"/>
          <w:sz w:val="24"/>
          <w:szCs w:val="24"/>
        </w:rPr>
        <w:t>Nepareizs ir kasācijas sūdzībā izteiktais apgalvojums, ka tiesa pierādīšanā izmantojusi nepieļaujamus pierādījumus – normatīvajos aktos noteiktajā kārtībā neapstiprinātu dokumentu kopijas, pēc tiesas iniciatīvas iegūtus pierādījumus, Kriminālprocesa likuma noteiktajā kārtībā nepārbaudītus apsūdzētā</w:t>
      </w:r>
      <w:r w:rsidR="0082534D">
        <w:rPr>
          <w:rFonts w:ascii="Times New Roman" w:eastAsia="Calibri" w:hAnsi="Times New Roman" w:cs="Times New Roman"/>
          <w:sz w:val="24"/>
          <w:szCs w:val="24"/>
        </w:rPr>
        <w:t xml:space="preserve"> </w:t>
      </w:r>
      <w:r w:rsidR="00215159">
        <w:rPr>
          <w:rFonts w:ascii="Times New Roman" w:eastAsia="Calibri" w:hAnsi="Times New Roman" w:cs="Times New Roman"/>
          <w:sz w:val="24"/>
          <w:szCs w:val="24"/>
        </w:rPr>
        <w:t>[pers. B]</w:t>
      </w:r>
      <w:r w:rsidR="00FE0516">
        <w:rPr>
          <w:rFonts w:ascii="Times New Roman" w:eastAsia="Calibri" w:hAnsi="Times New Roman" w:cs="Times New Roman"/>
          <w:sz w:val="24"/>
          <w:szCs w:val="24"/>
        </w:rPr>
        <w:t xml:space="preserve"> rakstveida paskaidrojumus, kā arī pirmās instances tiesā grozītās apsūdzības pamatotību.</w:t>
      </w:r>
    </w:p>
    <w:p w:rsidR="00FE0516" w:rsidRDefault="00FE0516"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instances tiesa ir pārbaudījusi minētos aizstāvības un apsūdzēto apgalvojumus un sniegusi skaidras atbildes uz tiem. Kasācijas instances tiesai nav pamata apšaubīt apelācijas instances tiesas atzinumus, jo tie pamatoti ar likumu, tiesas sēžu protokolos ietvertajām ziņām un procesuālajiem dokumentiem.</w:t>
      </w:r>
    </w:p>
    <w:p w:rsidR="00FE0516" w:rsidRDefault="004564BD" w:rsidP="00614877">
      <w:pPr>
        <w:spacing w:after="0" w:line="276" w:lineRule="auto"/>
        <w:ind w:firstLine="709"/>
        <w:jc w:val="both"/>
        <w:rPr>
          <w:rFonts w:ascii="Times New Roman" w:eastAsia="Calibri" w:hAnsi="Times New Roman" w:cs="Times New Roman"/>
          <w:sz w:val="24"/>
          <w:szCs w:val="24"/>
        </w:rPr>
      </w:pPr>
      <w:r w:rsidRPr="00FE0516">
        <w:rPr>
          <w:rFonts w:ascii="Times New Roman" w:eastAsia="Calibri" w:hAnsi="Times New Roman" w:cs="Times New Roman"/>
          <w:sz w:val="24"/>
          <w:szCs w:val="24"/>
        </w:rPr>
        <w:t>[</w:t>
      </w:r>
      <w:r>
        <w:rPr>
          <w:rFonts w:ascii="Times New Roman" w:eastAsia="Calibri" w:hAnsi="Times New Roman" w:cs="Times New Roman"/>
          <w:sz w:val="24"/>
          <w:szCs w:val="24"/>
        </w:rPr>
        <w:t>6.6</w:t>
      </w:r>
      <w:r w:rsidRPr="00FE0516">
        <w:rPr>
          <w:rFonts w:ascii="Times New Roman" w:eastAsia="Calibri" w:hAnsi="Times New Roman" w:cs="Times New Roman"/>
          <w:sz w:val="24"/>
          <w:szCs w:val="24"/>
        </w:rPr>
        <w:t xml:space="preserve">] </w:t>
      </w:r>
      <w:r w:rsidR="00FE0516">
        <w:rPr>
          <w:rFonts w:ascii="Times New Roman" w:eastAsia="Calibri" w:hAnsi="Times New Roman" w:cs="Times New Roman"/>
          <w:sz w:val="24"/>
          <w:szCs w:val="24"/>
        </w:rPr>
        <w:t>Atbilstoši Kriminālprocesa likuma 23.pantam tiesu spriež tiesa.</w:t>
      </w:r>
    </w:p>
    <w:p w:rsidR="00FE0516" w:rsidRDefault="00FE0516" w:rsidP="0061487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Kriminālprocesa likuma 454.panta pirmā daļa noteic, ka tiesas sēdi vada tiesas sēdes priekšsēdētājs, kas ir tiesnesis.</w:t>
      </w:r>
    </w:p>
    <w:p w:rsidR="00FE0516" w:rsidRDefault="00FE0516" w:rsidP="00FE0516">
      <w:pPr>
        <w:spacing w:after="0" w:line="276" w:lineRule="auto"/>
        <w:ind w:firstLine="709"/>
        <w:jc w:val="both"/>
        <w:rPr>
          <w:rFonts w:ascii="Times New Roman" w:eastAsia="Times New Roman" w:hAnsi="Times New Roman" w:cs="Times New Roman"/>
          <w:sz w:val="24"/>
          <w:lang w:eastAsia="lv-LV"/>
        </w:rPr>
      </w:pPr>
      <w:r w:rsidRPr="00FE0516">
        <w:rPr>
          <w:rFonts w:ascii="Times New Roman" w:eastAsia="Calibri" w:hAnsi="Times New Roman" w:cs="Times New Roman"/>
          <w:sz w:val="24"/>
          <w:szCs w:val="24"/>
        </w:rPr>
        <w:t>Eiropas Cilvēktiesību tiesas judikatūrā atzīts, ka tas, cik detalizēti tiesas nolēmumā jābūt norādītiem tā motīviem, ir atkarīgs no konkrētā nolēmuma rakstura un lietas apstākļiem, kas katrā individuālā gadījumā vērtējami atsevišķi (</w:t>
      </w:r>
      <w:r w:rsidRPr="00FE0516">
        <w:rPr>
          <w:rFonts w:ascii="Times New Roman" w:eastAsia="Calibri" w:hAnsi="Times New Roman" w:cs="Times New Roman"/>
          <w:i/>
          <w:sz w:val="24"/>
          <w:szCs w:val="24"/>
        </w:rPr>
        <w:t>Eiropas Cilvēktiesību tiesas 1994.gada 9.decembra sprieduma lietā „</w:t>
      </w:r>
      <w:proofErr w:type="spellStart"/>
      <w:r w:rsidRPr="00FE0516">
        <w:rPr>
          <w:rFonts w:ascii="Times New Roman" w:eastAsia="Calibri" w:hAnsi="Times New Roman" w:cs="Times New Roman"/>
          <w:i/>
          <w:sz w:val="24"/>
          <w:szCs w:val="24"/>
        </w:rPr>
        <w:t>Ruiz</w:t>
      </w:r>
      <w:proofErr w:type="spellEnd"/>
      <w:r w:rsidRPr="00FE0516">
        <w:rPr>
          <w:rFonts w:ascii="Times New Roman" w:eastAsia="Calibri" w:hAnsi="Times New Roman" w:cs="Times New Roman"/>
          <w:i/>
          <w:sz w:val="24"/>
          <w:szCs w:val="24"/>
        </w:rPr>
        <w:t xml:space="preserve"> Torija v. </w:t>
      </w:r>
      <w:proofErr w:type="spellStart"/>
      <w:r w:rsidRPr="00FE0516">
        <w:rPr>
          <w:rFonts w:ascii="Times New Roman" w:eastAsia="Calibri" w:hAnsi="Times New Roman" w:cs="Times New Roman"/>
          <w:i/>
          <w:sz w:val="24"/>
          <w:szCs w:val="24"/>
        </w:rPr>
        <w:t>Spain</w:t>
      </w:r>
      <w:proofErr w:type="spellEnd"/>
      <w:r w:rsidRPr="00FE0516">
        <w:rPr>
          <w:rFonts w:ascii="Times New Roman" w:eastAsia="Calibri" w:hAnsi="Times New Roman" w:cs="Times New Roman"/>
          <w:i/>
          <w:sz w:val="24"/>
          <w:szCs w:val="24"/>
        </w:rPr>
        <w:t>”, iesnieguma Nr.18390, 29.punkts</w:t>
      </w:r>
      <w:r w:rsidRPr="00FE0516">
        <w:rPr>
          <w:rFonts w:ascii="Times New Roman" w:eastAsia="Calibri" w:hAnsi="Times New Roman" w:cs="Times New Roman"/>
          <w:sz w:val="24"/>
          <w:szCs w:val="24"/>
        </w:rPr>
        <w:t>). Turklāt pienākumu norādīt nolēmuma motīvus nav saprotams kā visaptveroša prasība sniegt detalizētu atbildi uz katru argumentu (</w:t>
      </w:r>
      <w:r w:rsidRPr="00FE0516">
        <w:rPr>
          <w:rFonts w:ascii="Times New Roman" w:eastAsia="Calibri" w:hAnsi="Times New Roman" w:cs="Times New Roman"/>
          <w:i/>
          <w:sz w:val="24"/>
          <w:szCs w:val="24"/>
        </w:rPr>
        <w:t>Eiropas Cilvēktiesību tiesas (Lielā palāta) 1999.gada 21.janvāra sprieduma lietā „</w:t>
      </w:r>
      <w:proofErr w:type="spellStart"/>
      <w:r w:rsidRPr="00FE0516">
        <w:rPr>
          <w:rFonts w:ascii="Times New Roman" w:eastAsia="Times New Roman" w:hAnsi="Times New Roman" w:cs="Times New Roman"/>
          <w:i/>
          <w:sz w:val="24"/>
          <w:lang w:eastAsia="lv-LV"/>
        </w:rPr>
        <w:t>Garcia</w:t>
      </w:r>
      <w:proofErr w:type="spellEnd"/>
      <w:r w:rsidRPr="00FE0516">
        <w:rPr>
          <w:rFonts w:ascii="Times New Roman" w:eastAsia="Times New Roman" w:hAnsi="Times New Roman" w:cs="Times New Roman"/>
          <w:i/>
          <w:sz w:val="24"/>
          <w:lang w:eastAsia="lv-LV"/>
        </w:rPr>
        <w:t xml:space="preserve"> </w:t>
      </w:r>
      <w:proofErr w:type="spellStart"/>
      <w:r w:rsidRPr="00FE0516">
        <w:rPr>
          <w:rFonts w:ascii="Times New Roman" w:eastAsia="Times New Roman" w:hAnsi="Times New Roman" w:cs="Times New Roman"/>
          <w:i/>
          <w:sz w:val="24"/>
          <w:lang w:eastAsia="lv-LV"/>
        </w:rPr>
        <w:t>Ruiz</w:t>
      </w:r>
      <w:proofErr w:type="spellEnd"/>
      <w:r w:rsidRPr="00FE0516">
        <w:rPr>
          <w:rFonts w:ascii="Times New Roman" w:eastAsia="Times New Roman" w:hAnsi="Times New Roman" w:cs="Times New Roman"/>
          <w:i/>
          <w:sz w:val="24"/>
          <w:lang w:eastAsia="lv-LV"/>
        </w:rPr>
        <w:t xml:space="preserve"> v. </w:t>
      </w:r>
      <w:proofErr w:type="spellStart"/>
      <w:r w:rsidRPr="00FE0516">
        <w:rPr>
          <w:rFonts w:ascii="Times New Roman" w:eastAsia="Times New Roman" w:hAnsi="Times New Roman" w:cs="Times New Roman"/>
          <w:i/>
          <w:sz w:val="24"/>
          <w:lang w:eastAsia="lv-LV"/>
        </w:rPr>
        <w:t>Spain</w:t>
      </w:r>
      <w:proofErr w:type="spellEnd"/>
      <w:r w:rsidRPr="00FE0516">
        <w:rPr>
          <w:rFonts w:ascii="Times New Roman" w:eastAsia="Times New Roman" w:hAnsi="Times New Roman" w:cs="Times New Roman"/>
          <w:i/>
          <w:sz w:val="24"/>
          <w:lang w:eastAsia="lv-LV"/>
        </w:rPr>
        <w:t>”, iesnieguma Nr.30544/96, 26.punkts;</w:t>
      </w:r>
      <w:r w:rsidRPr="00FE0516">
        <w:rPr>
          <w:rFonts w:ascii="Times New Roman" w:eastAsia="Times New Roman" w:hAnsi="Times New Roman" w:cs="Times New Roman"/>
          <w:sz w:val="24"/>
          <w:lang w:eastAsia="lv-LV"/>
        </w:rPr>
        <w:t xml:space="preserve"> </w:t>
      </w:r>
      <w:r w:rsidRPr="00FE0516">
        <w:rPr>
          <w:rFonts w:ascii="Times New Roman" w:eastAsia="Times New Roman" w:hAnsi="Times New Roman" w:cs="Times New Roman"/>
          <w:i/>
          <w:sz w:val="24"/>
          <w:lang w:eastAsia="lv-LV"/>
        </w:rPr>
        <w:t>Eiropas Cilvēktiesību tiesas 2016.gada 13.oktobra sprieduma lietā „</w:t>
      </w:r>
      <w:proofErr w:type="spellStart"/>
      <w:r w:rsidRPr="00FE0516">
        <w:rPr>
          <w:rFonts w:ascii="Times New Roman" w:eastAsia="Times New Roman" w:hAnsi="Times New Roman" w:cs="Times New Roman"/>
          <w:i/>
          <w:sz w:val="24"/>
          <w:lang w:eastAsia="lv-LV"/>
        </w:rPr>
        <w:t>Talmane</w:t>
      </w:r>
      <w:proofErr w:type="spellEnd"/>
      <w:r w:rsidRPr="00FE0516">
        <w:rPr>
          <w:rFonts w:ascii="Times New Roman" w:eastAsia="Times New Roman" w:hAnsi="Times New Roman" w:cs="Times New Roman"/>
          <w:i/>
          <w:sz w:val="24"/>
          <w:lang w:eastAsia="lv-LV"/>
        </w:rPr>
        <w:t xml:space="preserve"> v. </w:t>
      </w:r>
      <w:proofErr w:type="spellStart"/>
      <w:r w:rsidRPr="00FE0516">
        <w:rPr>
          <w:rFonts w:ascii="Times New Roman" w:eastAsia="Times New Roman" w:hAnsi="Times New Roman" w:cs="Times New Roman"/>
          <w:i/>
          <w:sz w:val="24"/>
          <w:lang w:eastAsia="lv-LV"/>
        </w:rPr>
        <w:t>Latvia</w:t>
      </w:r>
      <w:proofErr w:type="spellEnd"/>
      <w:r w:rsidRPr="00FE0516">
        <w:rPr>
          <w:rFonts w:ascii="Times New Roman" w:eastAsia="Times New Roman" w:hAnsi="Times New Roman" w:cs="Times New Roman"/>
          <w:i/>
          <w:sz w:val="24"/>
          <w:lang w:eastAsia="lv-LV"/>
        </w:rPr>
        <w:t>”, iesnieguma Nr.47938/07, 28.punkts</w:t>
      </w:r>
      <w:r w:rsidRPr="00FE0516">
        <w:rPr>
          <w:rFonts w:ascii="Times New Roman" w:eastAsia="Times New Roman" w:hAnsi="Times New Roman" w:cs="Times New Roman"/>
          <w:sz w:val="24"/>
          <w:lang w:eastAsia="lv-LV"/>
        </w:rPr>
        <w:t>).</w:t>
      </w:r>
    </w:p>
    <w:p w:rsidR="00222A23" w:rsidRPr="00FE0516" w:rsidRDefault="00222A23" w:rsidP="00FE0516">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Kasācijas instances tiesa </w:t>
      </w:r>
      <w:r w:rsidR="00507E80">
        <w:rPr>
          <w:rFonts w:ascii="Times New Roman" w:eastAsia="Times New Roman" w:hAnsi="Times New Roman" w:cs="Times New Roman"/>
          <w:sz w:val="24"/>
          <w:lang w:eastAsia="lv-LV"/>
        </w:rPr>
        <w:t>atzīst, ka nav pamatoti kasācijas sūdzības iesniedzēju viedokļi par to, kā jānotiek iztiesāšanai, kādi jautājumi izlemjami un k</w:t>
      </w:r>
      <w:r w:rsidR="00296428">
        <w:rPr>
          <w:rFonts w:ascii="Times New Roman" w:eastAsia="Times New Roman" w:hAnsi="Times New Roman" w:cs="Times New Roman"/>
          <w:sz w:val="24"/>
          <w:lang w:eastAsia="lv-LV"/>
        </w:rPr>
        <w:t>ā tie izlemjami tiesu nolēmumos.</w:t>
      </w:r>
      <w:r w:rsidR="00507E80">
        <w:rPr>
          <w:rFonts w:ascii="Times New Roman" w:eastAsia="Times New Roman" w:hAnsi="Times New Roman" w:cs="Times New Roman"/>
          <w:sz w:val="24"/>
          <w:lang w:eastAsia="lv-LV"/>
        </w:rPr>
        <w:t xml:space="preserve"> </w:t>
      </w:r>
    </w:p>
    <w:p w:rsidR="00FE0516" w:rsidRDefault="00FE0516" w:rsidP="00614877">
      <w:pPr>
        <w:spacing w:after="0" w:line="276" w:lineRule="auto"/>
        <w:ind w:firstLine="709"/>
        <w:jc w:val="both"/>
        <w:rPr>
          <w:rFonts w:ascii="Times New Roman" w:eastAsia="Calibri" w:hAnsi="Times New Roman" w:cs="Times New Roman"/>
          <w:sz w:val="24"/>
          <w:szCs w:val="24"/>
        </w:rPr>
      </w:pPr>
    </w:p>
    <w:p w:rsidR="004564BD" w:rsidRDefault="004564BD" w:rsidP="004564BD">
      <w:pPr>
        <w:spacing w:after="0" w:line="276" w:lineRule="auto"/>
        <w:ind w:firstLine="720"/>
        <w:contextualSpacing/>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w:t>
      </w:r>
      <w:r w:rsidR="00D25A9A">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Times New Roman" w:hAnsi="Times New Roman" w:cs="Times New Roman"/>
          <w:sz w:val="24"/>
          <w:szCs w:val="24"/>
          <w:lang w:eastAsia="lv-LV"/>
        </w:rPr>
        <w:t xml:space="preserve"> Kriminālprocesa likuma 588.panta 3.</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daļa noteic, ja kasācijas instances tiesa pieņem šā likuma 587.panta pirmās daļas 2.punktā paredzēto lēmumu, tas ir, atceļ nolēmumu pilnībā vai daļā, tā izlemj jautājumu arī par drošības līdzekli.</w:t>
      </w:r>
    </w:p>
    <w:p w:rsidR="004564BD" w:rsidRDefault="004564BD" w:rsidP="004564BD">
      <w:pPr>
        <w:pStyle w:val="ListParagraph"/>
        <w:spacing w:after="0" w:line="276" w:lineRule="auto"/>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Madonas rajona tiesas 2017.gada 28.jūnija</w:t>
      </w:r>
      <w:r w:rsidR="00507E80">
        <w:rPr>
          <w:rFonts w:ascii="Times New Roman" w:eastAsia="Times New Roman" w:hAnsi="Times New Roman" w:cs="Times New Roman"/>
          <w:sz w:val="24"/>
          <w:szCs w:val="24"/>
          <w:lang w:eastAsia="lv-LV"/>
        </w:rPr>
        <w:t xml:space="preserve"> sprieduma</w:t>
      </w:r>
      <w:r>
        <w:rPr>
          <w:rFonts w:ascii="Times New Roman" w:eastAsia="Times New Roman" w:hAnsi="Times New Roman" w:cs="Times New Roman"/>
          <w:sz w:val="24"/>
          <w:szCs w:val="24"/>
          <w:lang w:eastAsia="lv-LV"/>
        </w:rPr>
        <w:t xml:space="preserve"> redzams, ka apsūdzētajiem </w:t>
      </w:r>
      <w:r w:rsidR="00215159">
        <w:rPr>
          <w:rFonts w:ascii="Times New Roman" w:eastAsia="Times New Roman" w:hAnsi="Times New Roman" w:cs="Times New Roman"/>
          <w:sz w:val="24"/>
          <w:szCs w:val="24"/>
          <w:lang w:eastAsia="lv-LV"/>
        </w:rPr>
        <w:t>[pers. A]</w:t>
      </w:r>
      <w:r>
        <w:rPr>
          <w:rFonts w:ascii="Times New Roman" w:eastAsia="Times New Roman" w:hAnsi="Times New Roman" w:cs="Times New Roman"/>
          <w:sz w:val="24"/>
          <w:szCs w:val="24"/>
          <w:lang w:eastAsia="lv-LV"/>
        </w:rPr>
        <w:t xml:space="preserve"> un </w:t>
      </w:r>
      <w:r w:rsidR="00215159">
        <w:rPr>
          <w:rFonts w:ascii="Times New Roman" w:eastAsia="Times New Roman" w:hAnsi="Times New Roman" w:cs="Times New Roman"/>
          <w:sz w:val="24"/>
          <w:szCs w:val="24"/>
          <w:lang w:eastAsia="lv-LV"/>
        </w:rPr>
        <w:t>[pers. B]</w:t>
      </w:r>
      <w:r>
        <w:rPr>
          <w:rFonts w:ascii="Times New Roman" w:eastAsia="Times New Roman" w:hAnsi="Times New Roman" w:cs="Times New Roman"/>
          <w:sz w:val="24"/>
          <w:szCs w:val="24"/>
          <w:lang w:eastAsia="lv-LV"/>
        </w:rPr>
        <w:t xml:space="preserve"> drošības līdzekļi šajā kriminālprocesā nav piemēroti.</w:t>
      </w:r>
    </w:p>
    <w:p w:rsidR="004564BD" w:rsidRPr="004564BD" w:rsidRDefault="004564BD" w:rsidP="004564BD">
      <w:pPr>
        <w:spacing w:after="0" w:line="276" w:lineRule="auto"/>
        <w:ind w:firstLine="720"/>
        <w:contextualSpacing/>
        <w:jc w:val="both"/>
        <w:rPr>
          <w:rFonts w:ascii="Times New Roman" w:eastAsia="Times New Roman" w:hAnsi="Times New Roman" w:cs="Times New Roman"/>
          <w:sz w:val="24"/>
          <w:szCs w:val="24"/>
          <w:lang w:eastAsia="lv-LV"/>
        </w:rPr>
      </w:pPr>
      <w:r w:rsidRPr="004564BD">
        <w:rPr>
          <w:rFonts w:ascii="Times New Roman" w:eastAsia="Times New Roman" w:hAnsi="Times New Roman" w:cs="Times New Roman"/>
          <w:sz w:val="24"/>
          <w:szCs w:val="24"/>
          <w:lang w:eastAsia="lv-LV"/>
        </w:rPr>
        <w:t xml:space="preserve">Senāts atzīst, ka drošības līdzekļa piemērošanai </w:t>
      </w:r>
      <w:r w:rsidR="00215159">
        <w:rPr>
          <w:rFonts w:ascii="Times New Roman" w:eastAsia="Times New Roman" w:hAnsi="Times New Roman" w:cs="Times New Roman"/>
          <w:sz w:val="24"/>
          <w:szCs w:val="24"/>
          <w:lang w:eastAsia="lv-LV"/>
        </w:rPr>
        <w:t>[pers. A]</w:t>
      </w:r>
      <w:r>
        <w:rPr>
          <w:rFonts w:ascii="Times New Roman" w:eastAsia="Times New Roman" w:hAnsi="Times New Roman" w:cs="Times New Roman"/>
          <w:sz w:val="24"/>
          <w:szCs w:val="24"/>
          <w:lang w:eastAsia="lv-LV"/>
        </w:rPr>
        <w:t xml:space="preserve"> un </w:t>
      </w:r>
      <w:r w:rsidR="00215159">
        <w:rPr>
          <w:rFonts w:ascii="Times New Roman" w:eastAsia="Times New Roman" w:hAnsi="Times New Roman" w:cs="Times New Roman"/>
          <w:sz w:val="24"/>
          <w:szCs w:val="24"/>
          <w:lang w:eastAsia="lv-LV"/>
        </w:rPr>
        <w:t>[pers</w:t>
      </w:r>
      <w:r w:rsidR="003A334D">
        <w:rPr>
          <w:rFonts w:ascii="Times New Roman" w:eastAsia="Times New Roman" w:hAnsi="Times New Roman" w:cs="Times New Roman"/>
          <w:sz w:val="24"/>
          <w:szCs w:val="24"/>
          <w:lang w:eastAsia="lv-LV"/>
        </w:rPr>
        <w:t>. B</w:t>
      </w:r>
      <w:r w:rsidR="00215159">
        <w:t>]</w:t>
      </w:r>
      <w:r w:rsidRPr="004564BD">
        <w:rPr>
          <w:rFonts w:ascii="Times New Roman" w:eastAsia="Times New Roman" w:hAnsi="Times New Roman" w:cs="Times New Roman"/>
          <w:sz w:val="24"/>
          <w:szCs w:val="24"/>
          <w:lang w:eastAsia="lv-LV"/>
        </w:rPr>
        <w:t xml:space="preserve"> šajā kriminālprocesa stadijā nav tiesiska pamata.</w:t>
      </w:r>
    </w:p>
    <w:p w:rsidR="00090553" w:rsidRDefault="00090553" w:rsidP="00614877">
      <w:pPr>
        <w:spacing w:after="0" w:line="276" w:lineRule="auto"/>
        <w:ind w:firstLine="709"/>
        <w:jc w:val="both"/>
        <w:rPr>
          <w:rFonts w:ascii="Times New Roman" w:eastAsia="Calibri" w:hAnsi="Times New Roman" w:cs="Times New Roman"/>
          <w:sz w:val="24"/>
          <w:szCs w:val="24"/>
        </w:rPr>
      </w:pPr>
    </w:p>
    <w:p w:rsidR="00312224" w:rsidRDefault="00312224" w:rsidP="004564BD">
      <w:pPr>
        <w:spacing w:after="0" w:line="276" w:lineRule="auto"/>
        <w:contextualSpacing/>
        <w:jc w:val="center"/>
        <w:rPr>
          <w:rFonts w:ascii="Times New Roman" w:eastAsia="Times New Roman" w:hAnsi="Times New Roman" w:cs="Times New Roman"/>
          <w:b/>
          <w:sz w:val="24"/>
          <w:lang w:eastAsia="lv-LV"/>
        </w:rPr>
      </w:pPr>
      <w:r>
        <w:rPr>
          <w:rFonts w:ascii="Times New Roman" w:eastAsia="Times New Roman" w:hAnsi="Times New Roman" w:cs="Times New Roman"/>
          <w:b/>
          <w:sz w:val="24"/>
          <w:lang w:eastAsia="lv-LV"/>
        </w:rPr>
        <w:t>Rezolutīvā daļa</w:t>
      </w:r>
    </w:p>
    <w:p w:rsidR="00312224" w:rsidRDefault="00312224" w:rsidP="00312224">
      <w:pPr>
        <w:spacing w:after="0" w:line="276" w:lineRule="auto"/>
        <w:contextualSpacing/>
        <w:jc w:val="center"/>
        <w:rPr>
          <w:rFonts w:ascii="Times New Roman" w:eastAsia="Times New Roman" w:hAnsi="Times New Roman" w:cs="Times New Roman"/>
          <w:b/>
          <w:sz w:val="24"/>
          <w:lang w:eastAsia="lv-LV"/>
        </w:rPr>
      </w:pPr>
    </w:p>
    <w:p w:rsidR="00312224" w:rsidRDefault="00312224" w:rsidP="00312224">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Pamatojoties uz Kriminālprocesa likuma 585., 587.pantu, tiesa</w:t>
      </w:r>
    </w:p>
    <w:p w:rsidR="00312224" w:rsidRDefault="00312224" w:rsidP="00312224">
      <w:pPr>
        <w:spacing w:after="0" w:line="276" w:lineRule="auto"/>
        <w:jc w:val="center"/>
        <w:rPr>
          <w:rFonts w:ascii="Times New Roman" w:eastAsia="Calibri" w:hAnsi="Times New Roman" w:cs="Times New Roman"/>
          <w:b/>
          <w:iCs/>
          <w:sz w:val="24"/>
          <w:szCs w:val="24"/>
        </w:rPr>
      </w:pPr>
    </w:p>
    <w:p w:rsidR="00312224" w:rsidRDefault="00312224" w:rsidP="00312224">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nolēma:</w:t>
      </w:r>
    </w:p>
    <w:p w:rsidR="00D25A9A" w:rsidRDefault="00D25A9A" w:rsidP="00312224">
      <w:pPr>
        <w:spacing w:after="0" w:line="276" w:lineRule="auto"/>
        <w:jc w:val="center"/>
        <w:rPr>
          <w:rFonts w:ascii="Times New Roman" w:eastAsia="Calibri" w:hAnsi="Times New Roman" w:cs="Times New Roman"/>
          <w:b/>
          <w:iCs/>
          <w:sz w:val="24"/>
          <w:szCs w:val="24"/>
        </w:rPr>
      </w:pPr>
    </w:p>
    <w:p w:rsidR="004564BD" w:rsidRDefault="004564BD" w:rsidP="004564BD">
      <w:pPr>
        <w:spacing w:after="0" w:line="276" w:lineRule="auto"/>
        <w:ind w:firstLine="709"/>
        <w:jc w:val="both"/>
        <w:rPr>
          <w:rFonts w:ascii="Times New Roman" w:hAnsi="Times New Roman" w:cs="Times New Roman"/>
          <w:sz w:val="24"/>
          <w:szCs w:val="24"/>
        </w:rPr>
      </w:pPr>
      <w:r w:rsidRPr="004564BD">
        <w:rPr>
          <w:rFonts w:ascii="Times New Roman" w:hAnsi="Times New Roman" w:cs="Times New Roman"/>
          <w:color w:val="000000"/>
          <w:sz w:val="24"/>
          <w:szCs w:val="24"/>
        </w:rPr>
        <w:t xml:space="preserve">atcelt </w:t>
      </w:r>
      <w:r>
        <w:rPr>
          <w:rFonts w:ascii="Times New Roman" w:hAnsi="Times New Roman" w:cs="Times New Roman"/>
          <w:color w:val="000000"/>
          <w:sz w:val="24"/>
          <w:szCs w:val="24"/>
        </w:rPr>
        <w:t>Vidzemes apgabaltiesas 2019.gada 2</w:t>
      </w:r>
      <w:r w:rsidRPr="004564BD">
        <w:rPr>
          <w:rFonts w:ascii="Times New Roman" w:hAnsi="Times New Roman" w:cs="Times New Roman"/>
          <w:color w:val="000000"/>
          <w:sz w:val="24"/>
          <w:szCs w:val="24"/>
        </w:rPr>
        <w:t>8.</w:t>
      </w:r>
      <w:r>
        <w:rPr>
          <w:rFonts w:ascii="Times New Roman" w:hAnsi="Times New Roman" w:cs="Times New Roman"/>
          <w:color w:val="000000"/>
          <w:sz w:val="24"/>
          <w:szCs w:val="24"/>
        </w:rPr>
        <w:t>februāra</w:t>
      </w:r>
      <w:r w:rsidRPr="004564BD">
        <w:rPr>
          <w:rFonts w:ascii="Times New Roman" w:hAnsi="Times New Roman" w:cs="Times New Roman"/>
          <w:color w:val="000000"/>
          <w:sz w:val="24"/>
          <w:szCs w:val="24"/>
        </w:rPr>
        <w:t xml:space="preserve"> spriedumu un </w:t>
      </w:r>
      <w:r w:rsidRPr="004564BD">
        <w:rPr>
          <w:rFonts w:ascii="Times New Roman" w:hAnsi="Times New Roman" w:cs="Times New Roman"/>
          <w:sz w:val="24"/>
          <w:szCs w:val="24"/>
        </w:rPr>
        <w:t>lietu nosūtīt jaunai izskatīšanai apelācijas instances tiesā.</w:t>
      </w:r>
    </w:p>
    <w:p w:rsidR="00312224" w:rsidRPr="004564BD" w:rsidRDefault="00312224" w:rsidP="004564BD">
      <w:pPr>
        <w:spacing w:after="0" w:line="276" w:lineRule="auto"/>
        <w:ind w:firstLine="709"/>
        <w:jc w:val="both"/>
        <w:rPr>
          <w:rFonts w:ascii="Times New Roman" w:hAnsi="Times New Roman" w:cs="Times New Roman"/>
          <w:sz w:val="24"/>
          <w:szCs w:val="24"/>
        </w:rPr>
      </w:pPr>
      <w:r w:rsidRPr="004564BD">
        <w:rPr>
          <w:rFonts w:ascii="Times New Roman" w:eastAsia="Calibri" w:hAnsi="Times New Roman" w:cs="Times New Roman"/>
          <w:iCs/>
          <w:sz w:val="24"/>
          <w:szCs w:val="24"/>
        </w:rPr>
        <w:t xml:space="preserve">Lēmums nav pārsūdzams. </w:t>
      </w:r>
    </w:p>
    <w:sectPr w:rsidR="00312224" w:rsidRPr="004564BD" w:rsidSect="0082534D">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0A6" w:rsidRDefault="007850A6">
      <w:pPr>
        <w:spacing w:after="0" w:line="240" w:lineRule="auto"/>
      </w:pPr>
      <w:r>
        <w:separator/>
      </w:r>
    </w:p>
  </w:endnote>
  <w:endnote w:type="continuationSeparator" w:id="0">
    <w:p w:rsidR="007850A6" w:rsidRDefault="0078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5205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rsidR="00BC4E8E" w:rsidRPr="00847FDA" w:rsidRDefault="00BC4E8E">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C40DA0">
              <w:rPr>
                <w:rFonts w:ascii="Times New Roman" w:hAnsi="Times New Roman" w:cs="Times New Roman"/>
                <w:bCs/>
                <w:noProof/>
                <w:sz w:val="24"/>
                <w:szCs w:val="24"/>
              </w:rPr>
              <w:t>6</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C40DA0">
              <w:rPr>
                <w:rFonts w:ascii="Times New Roman" w:hAnsi="Times New Roman" w:cs="Times New Roman"/>
                <w:bCs/>
                <w:noProof/>
                <w:sz w:val="24"/>
                <w:szCs w:val="24"/>
              </w:rPr>
              <w:t>6</w:t>
            </w:r>
            <w:r w:rsidRPr="00847FDA">
              <w:rPr>
                <w:rFonts w:ascii="Times New Roman" w:hAnsi="Times New Roman" w:cs="Times New Roman"/>
                <w:bCs/>
                <w:sz w:val="24"/>
                <w:szCs w:val="24"/>
              </w:rPr>
              <w:fldChar w:fldCharType="end"/>
            </w:r>
          </w:p>
        </w:sdtContent>
      </w:sdt>
    </w:sdtContent>
  </w:sdt>
  <w:p w:rsidR="00BC4E8E" w:rsidRDefault="00BC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0A6" w:rsidRDefault="007850A6">
      <w:pPr>
        <w:spacing w:after="0" w:line="240" w:lineRule="auto"/>
      </w:pPr>
      <w:r>
        <w:separator/>
      </w:r>
    </w:p>
  </w:footnote>
  <w:footnote w:type="continuationSeparator" w:id="0">
    <w:p w:rsidR="007850A6" w:rsidRDefault="00785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E49D6"/>
    <w:multiLevelType w:val="hybridMultilevel"/>
    <w:tmpl w:val="DC7E6076"/>
    <w:lvl w:ilvl="0" w:tplc="9B4883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24"/>
    <w:rsid w:val="000217A8"/>
    <w:rsid w:val="00057B61"/>
    <w:rsid w:val="0006411F"/>
    <w:rsid w:val="00090553"/>
    <w:rsid w:val="000D19B4"/>
    <w:rsid w:val="000F1155"/>
    <w:rsid w:val="000F7023"/>
    <w:rsid w:val="001B296D"/>
    <w:rsid w:val="00215159"/>
    <w:rsid w:val="00222A23"/>
    <w:rsid w:val="0025761E"/>
    <w:rsid w:val="00296428"/>
    <w:rsid w:val="00312224"/>
    <w:rsid w:val="00353395"/>
    <w:rsid w:val="003A334D"/>
    <w:rsid w:val="004564BD"/>
    <w:rsid w:val="004A3AA5"/>
    <w:rsid w:val="004F7E34"/>
    <w:rsid w:val="00507E80"/>
    <w:rsid w:val="00531612"/>
    <w:rsid w:val="00537C8C"/>
    <w:rsid w:val="00590860"/>
    <w:rsid w:val="00614877"/>
    <w:rsid w:val="00616331"/>
    <w:rsid w:val="00634FE8"/>
    <w:rsid w:val="00653F55"/>
    <w:rsid w:val="006A1125"/>
    <w:rsid w:val="006C7DDF"/>
    <w:rsid w:val="007850A6"/>
    <w:rsid w:val="007E013C"/>
    <w:rsid w:val="0082534D"/>
    <w:rsid w:val="008A41A3"/>
    <w:rsid w:val="008D6EF8"/>
    <w:rsid w:val="00A141F9"/>
    <w:rsid w:val="00A46E85"/>
    <w:rsid w:val="00A52C4D"/>
    <w:rsid w:val="00A66BFA"/>
    <w:rsid w:val="00A73CFC"/>
    <w:rsid w:val="00B20938"/>
    <w:rsid w:val="00BC4E8E"/>
    <w:rsid w:val="00BD0056"/>
    <w:rsid w:val="00C243C5"/>
    <w:rsid w:val="00C3081C"/>
    <w:rsid w:val="00C40DA0"/>
    <w:rsid w:val="00C41F73"/>
    <w:rsid w:val="00C7523D"/>
    <w:rsid w:val="00CA6E75"/>
    <w:rsid w:val="00D2176A"/>
    <w:rsid w:val="00D25911"/>
    <w:rsid w:val="00D25A9A"/>
    <w:rsid w:val="00D3795E"/>
    <w:rsid w:val="00E12902"/>
    <w:rsid w:val="00E34F89"/>
    <w:rsid w:val="00E939B2"/>
    <w:rsid w:val="00EB6C65"/>
    <w:rsid w:val="00ED3EFB"/>
    <w:rsid w:val="00FC7411"/>
    <w:rsid w:val="00FE05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086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2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2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2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2224"/>
  </w:style>
  <w:style w:type="paragraph" w:styleId="Footer">
    <w:name w:val="footer"/>
    <w:basedOn w:val="Normal"/>
    <w:link w:val="FooterChar"/>
    <w:uiPriority w:val="99"/>
    <w:unhideWhenUsed/>
    <w:rsid w:val="003122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2224"/>
  </w:style>
  <w:style w:type="character" w:styleId="Hyperlink">
    <w:name w:val="Hyperlink"/>
    <w:basedOn w:val="DefaultParagraphFont"/>
    <w:uiPriority w:val="99"/>
    <w:unhideWhenUsed/>
    <w:rsid w:val="00312224"/>
    <w:rPr>
      <w:color w:val="0000FF"/>
      <w:u w:val="single"/>
    </w:rPr>
  </w:style>
  <w:style w:type="paragraph" w:styleId="ListParagraph">
    <w:name w:val="List Paragraph"/>
    <w:basedOn w:val="Normal"/>
    <w:uiPriority w:val="34"/>
    <w:qFormat/>
    <w:rsid w:val="00312224"/>
    <w:pPr>
      <w:ind w:left="720"/>
      <w:contextualSpacing/>
    </w:pPr>
  </w:style>
  <w:style w:type="paragraph" w:styleId="BalloonText">
    <w:name w:val="Balloon Text"/>
    <w:basedOn w:val="Normal"/>
    <w:link w:val="BalloonTextChar"/>
    <w:uiPriority w:val="99"/>
    <w:semiHidden/>
    <w:unhideWhenUsed/>
    <w:rsid w:val="00ED3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FB"/>
    <w:rPr>
      <w:rFonts w:ascii="Segoe UI" w:hAnsi="Segoe UI" w:cs="Segoe UI"/>
      <w:sz w:val="18"/>
      <w:szCs w:val="18"/>
    </w:rPr>
  </w:style>
  <w:style w:type="character" w:styleId="UnresolvedMention">
    <w:name w:val="Unresolved Mention"/>
    <w:basedOn w:val="DefaultParagraphFont"/>
    <w:uiPriority w:val="99"/>
    <w:semiHidden/>
    <w:unhideWhenUsed/>
    <w:rsid w:val="000F1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3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9465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12204</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2019-12-13T11:12:00Z</dcterms:created>
  <dcterms:modified xsi:type="dcterms:W3CDTF">2019-12-13T11:12:00Z</dcterms:modified>
</cp:coreProperties>
</file>