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EE941" w14:textId="5AF871DC" w:rsidR="00D974FC" w:rsidRPr="00D91572" w:rsidRDefault="00D91572" w:rsidP="00D91572">
      <w:pPr>
        <w:tabs>
          <w:tab w:val="left" w:pos="0"/>
        </w:tabs>
        <w:spacing w:line="276" w:lineRule="auto"/>
        <w:jc w:val="both"/>
        <w:rPr>
          <w:rFonts w:asciiTheme="majorBidi" w:hAnsiTheme="majorBidi" w:cstheme="majorBidi"/>
          <w:b/>
          <w:bCs/>
        </w:rPr>
      </w:pPr>
      <w:r w:rsidRPr="00D91572">
        <w:rPr>
          <w:rFonts w:asciiTheme="majorBidi" w:hAnsiTheme="majorBidi" w:cstheme="majorBidi"/>
          <w:b/>
          <w:bCs/>
        </w:rPr>
        <w:t>Patstāvīga ēku īpašuma kopīpašnieku pirmpirkuma tiesība</w:t>
      </w:r>
    </w:p>
    <w:p w14:paraId="7A7B8263" w14:textId="2A79967E" w:rsidR="00D91572" w:rsidRPr="00D91572" w:rsidRDefault="00D91572" w:rsidP="00D91572">
      <w:pPr>
        <w:spacing w:line="276" w:lineRule="auto"/>
        <w:jc w:val="both"/>
        <w:rPr>
          <w:rFonts w:asciiTheme="majorBidi" w:hAnsiTheme="majorBidi" w:cstheme="majorBidi"/>
        </w:rPr>
      </w:pPr>
      <w:r w:rsidRPr="00D91572">
        <w:rPr>
          <w:rFonts w:asciiTheme="majorBidi" w:hAnsiTheme="majorBidi" w:cstheme="majorBidi"/>
        </w:rPr>
        <w:t>Patstāvīga ēku īpašuma domājamo daļu atsavināšanas gadījumā pirmpirkuma</w:t>
      </w:r>
      <w:r>
        <w:rPr>
          <w:rFonts w:asciiTheme="majorBidi" w:hAnsiTheme="majorBidi" w:cstheme="majorBidi"/>
        </w:rPr>
        <w:t xml:space="preserve"> </w:t>
      </w:r>
      <w:r w:rsidRPr="00D91572">
        <w:rPr>
          <w:rFonts w:asciiTheme="majorBidi" w:hAnsiTheme="majorBidi" w:cstheme="majorBidi"/>
        </w:rPr>
        <w:t>tiesība</w:t>
      </w:r>
      <w:r>
        <w:rPr>
          <w:rFonts w:asciiTheme="majorBidi" w:hAnsiTheme="majorBidi" w:cstheme="majorBidi"/>
        </w:rPr>
        <w:t xml:space="preserve"> </w:t>
      </w:r>
      <w:r w:rsidRPr="00D91572">
        <w:rPr>
          <w:rFonts w:asciiTheme="majorBidi" w:hAnsiTheme="majorBidi" w:cstheme="majorBidi"/>
        </w:rPr>
        <w:t>attiecībā uz atsavināmām daļām rodas šā nekustamā īpašuma citiem kopīpašniekiem, pamatojoties uz Civillikuma 1073. panta pirmo daļu. Proti, pārdodot ēkas domājamo daļu, pirmpirkuma</w:t>
      </w:r>
      <w:r>
        <w:rPr>
          <w:rFonts w:asciiTheme="majorBidi" w:hAnsiTheme="majorBidi" w:cstheme="majorBidi"/>
        </w:rPr>
        <w:t xml:space="preserve"> </w:t>
      </w:r>
      <w:r w:rsidRPr="00D91572">
        <w:rPr>
          <w:rFonts w:asciiTheme="majorBidi" w:hAnsiTheme="majorBidi" w:cstheme="majorBidi"/>
        </w:rPr>
        <w:t>tiesība</w:t>
      </w:r>
      <w:r>
        <w:rPr>
          <w:rFonts w:asciiTheme="majorBidi" w:hAnsiTheme="majorBidi" w:cstheme="majorBidi"/>
        </w:rPr>
        <w:t xml:space="preserve"> </w:t>
      </w:r>
      <w:r w:rsidRPr="00D91572">
        <w:rPr>
          <w:rFonts w:asciiTheme="majorBidi" w:hAnsiTheme="majorBidi" w:cstheme="majorBidi"/>
        </w:rPr>
        <w:t>visupirms rodas pārējiem ēkas, nevis zemes, kas ietilpst citā nekustamajā īpašumā, kopīpašniekiem.</w:t>
      </w:r>
    </w:p>
    <w:p w14:paraId="72A71D94" w14:textId="77E202B5" w:rsidR="00D974FC" w:rsidRPr="00D91572" w:rsidRDefault="00D974FC" w:rsidP="00D91572">
      <w:pPr>
        <w:pStyle w:val="BodyText2"/>
        <w:spacing w:line="276" w:lineRule="auto"/>
        <w:jc w:val="center"/>
        <w:rPr>
          <w:rFonts w:asciiTheme="majorBidi" w:hAnsiTheme="majorBidi" w:cstheme="majorBidi"/>
          <w:sz w:val="24"/>
          <w:szCs w:val="24"/>
        </w:rPr>
      </w:pPr>
    </w:p>
    <w:p w14:paraId="1026B519" w14:textId="58BCFC8E" w:rsidR="00D974FC" w:rsidRPr="00D91572" w:rsidRDefault="00D974FC" w:rsidP="00D91572">
      <w:pPr>
        <w:tabs>
          <w:tab w:val="left" w:pos="0"/>
        </w:tabs>
        <w:spacing w:line="276" w:lineRule="auto"/>
        <w:jc w:val="center"/>
        <w:rPr>
          <w:rFonts w:asciiTheme="majorBidi" w:hAnsiTheme="majorBidi" w:cstheme="majorBidi"/>
          <w:b/>
        </w:rPr>
      </w:pPr>
      <w:r w:rsidRPr="00D91572">
        <w:rPr>
          <w:rFonts w:asciiTheme="majorBidi" w:hAnsiTheme="majorBidi" w:cstheme="majorBidi"/>
          <w:b/>
        </w:rPr>
        <w:t>Latvijas Republikas Senāt</w:t>
      </w:r>
      <w:r w:rsidR="00832C0F" w:rsidRPr="00D91572">
        <w:rPr>
          <w:rFonts w:asciiTheme="majorBidi" w:hAnsiTheme="majorBidi" w:cstheme="majorBidi"/>
          <w:b/>
        </w:rPr>
        <w:t>a</w:t>
      </w:r>
    </w:p>
    <w:p w14:paraId="1BFC35B8" w14:textId="172D281A" w:rsidR="00832C0F" w:rsidRPr="00D91572" w:rsidRDefault="00832C0F" w:rsidP="00D91572">
      <w:pPr>
        <w:tabs>
          <w:tab w:val="left" w:pos="0"/>
        </w:tabs>
        <w:spacing w:line="276" w:lineRule="auto"/>
        <w:jc w:val="center"/>
        <w:rPr>
          <w:rFonts w:asciiTheme="majorBidi" w:hAnsiTheme="majorBidi" w:cstheme="majorBidi"/>
          <w:b/>
        </w:rPr>
      </w:pPr>
      <w:r w:rsidRPr="00D91572">
        <w:rPr>
          <w:rFonts w:asciiTheme="majorBidi" w:hAnsiTheme="majorBidi" w:cstheme="majorBidi"/>
          <w:b/>
        </w:rPr>
        <w:t>Civillietu departamenta</w:t>
      </w:r>
    </w:p>
    <w:p w14:paraId="0AFF003B" w14:textId="54C0A8AF" w:rsidR="00832C0F" w:rsidRPr="00D91572" w:rsidRDefault="00832C0F" w:rsidP="00D91572">
      <w:pPr>
        <w:tabs>
          <w:tab w:val="left" w:pos="0"/>
        </w:tabs>
        <w:spacing w:line="276" w:lineRule="auto"/>
        <w:jc w:val="center"/>
        <w:rPr>
          <w:rFonts w:asciiTheme="majorBidi" w:hAnsiTheme="majorBidi" w:cstheme="majorBidi"/>
          <w:b/>
        </w:rPr>
      </w:pPr>
      <w:r w:rsidRPr="00D91572">
        <w:rPr>
          <w:rFonts w:asciiTheme="majorBidi" w:hAnsiTheme="majorBidi" w:cstheme="majorBidi"/>
          <w:b/>
        </w:rPr>
        <w:t>2024. gada 16. oktobra</w:t>
      </w:r>
    </w:p>
    <w:p w14:paraId="37FE3D26" w14:textId="77777777" w:rsidR="00D974FC" w:rsidRPr="00D91572" w:rsidRDefault="00D974FC" w:rsidP="00D91572">
      <w:pPr>
        <w:tabs>
          <w:tab w:val="left" w:pos="0"/>
        </w:tabs>
        <w:spacing w:line="276" w:lineRule="auto"/>
        <w:jc w:val="center"/>
        <w:rPr>
          <w:rFonts w:asciiTheme="majorBidi" w:hAnsiTheme="majorBidi" w:cstheme="majorBidi"/>
          <w:b/>
        </w:rPr>
      </w:pPr>
      <w:r w:rsidRPr="00D91572">
        <w:rPr>
          <w:rFonts w:asciiTheme="majorBidi" w:hAnsiTheme="majorBidi" w:cstheme="majorBidi"/>
          <w:b/>
        </w:rPr>
        <w:t>SPRIEDUMS</w:t>
      </w:r>
    </w:p>
    <w:p w14:paraId="39CDE0B0" w14:textId="77777777" w:rsidR="00832C0F" w:rsidRPr="00D91572" w:rsidRDefault="00832C0F" w:rsidP="00D91572">
      <w:pPr>
        <w:tabs>
          <w:tab w:val="left" w:pos="0"/>
        </w:tabs>
        <w:spacing w:line="276" w:lineRule="auto"/>
        <w:jc w:val="center"/>
        <w:rPr>
          <w:rFonts w:asciiTheme="majorBidi" w:hAnsiTheme="majorBidi" w:cstheme="majorBidi"/>
          <w:b/>
        </w:rPr>
      </w:pPr>
      <w:r w:rsidRPr="00D91572">
        <w:rPr>
          <w:rFonts w:asciiTheme="majorBidi" w:hAnsiTheme="majorBidi" w:cstheme="majorBidi"/>
          <w:b/>
        </w:rPr>
        <w:t>Lieta Nr. C73314121, SKC-77/2024</w:t>
      </w:r>
    </w:p>
    <w:p w14:paraId="2F7CB612" w14:textId="107954EA" w:rsidR="00D974FC" w:rsidRPr="00D91572" w:rsidRDefault="00832C0F" w:rsidP="00D91572">
      <w:pPr>
        <w:spacing w:line="276" w:lineRule="auto"/>
        <w:jc w:val="center"/>
        <w:rPr>
          <w:rFonts w:asciiTheme="majorBidi" w:hAnsiTheme="majorBidi" w:cstheme="majorBidi"/>
        </w:rPr>
      </w:pPr>
      <w:hyperlink r:id="rId8" w:history="1">
        <w:r w:rsidRPr="00D91572">
          <w:rPr>
            <w:rStyle w:val="Hyperlink"/>
            <w:rFonts w:asciiTheme="majorBidi" w:hAnsiTheme="majorBidi" w:cstheme="majorBidi"/>
          </w:rPr>
          <w:t>ECLI:LV:AT:2024:1016.C73314121.10.S</w:t>
        </w:r>
      </w:hyperlink>
    </w:p>
    <w:p w14:paraId="5E618D28" w14:textId="77777777" w:rsidR="00D974FC" w:rsidRPr="00D91572" w:rsidRDefault="00D974FC" w:rsidP="00D91572">
      <w:pPr>
        <w:spacing w:line="276" w:lineRule="auto"/>
        <w:ind w:firstLine="720"/>
        <w:rPr>
          <w:rFonts w:asciiTheme="majorBidi" w:hAnsiTheme="majorBidi" w:cstheme="majorBidi"/>
        </w:rPr>
      </w:pPr>
    </w:p>
    <w:p w14:paraId="1A09FF5F" w14:textId="37F0EEDD" w:rsidR="00D974FC" w:rsidRPr="00D91572" w:rsidRDefault="00D974FC" w:rsidP="00D91572">
      <w:pPr>
        <w:spacing w:line="276" w:lineRule="auto"/>
        <w:ind w:firstLine="720"/>
        <w:jc w:val="both"/>
        <w:rPr>
          <w:rFonts w:asciiTheme="majorBidi" w:hAnsiTheme="majorBidi" w:cstheme="majorBidi"/>
        </w:rPr>
      </w:pPr>
      <w:r w:rsidRPr="00D91572">
        <w:rPr>
          <w:rFonts w:asciiTheme="majorBidi" w:hAnsiTheme="majorBidi" w:cstheme="majorBidi"/>
        </w:rPr>
        <w:t>Senāts šādā sastāvā:</w:t>
      </w:r>
      <w:r w:rsidR="00625B81" w:rsidRPr="00D91572">
        <w:rPr>
          <w:rFonts w:asciiTheme="majorBidi" w:hAnsiTheme="majorBidi" w:cstheme="majorBidi"/>
        </w:rPr>
        <w:t xml:space="preserve"> </w:t>
      </w:r>
      <w:r w:rsidRPr="00D91572">
        <w:rPr>
          <w:rFonts w:asciiTheme="majorBidi" w:hAnsiTheme="majorBidi" w:cstheme="majorBidi"/>
        </w:rPr>
        <w:t xml:space="preserve">senatore referente </w:t>
      </w:r>
      <w:r w:rsidR="00DC6BEB" w:rsidRPr="00D91572">
        <w:rPr>
          <w:rFonts w:asciiTheme="majorBidi" w:hAnsiTheme="majorBidi" w:cstheme="majorBidi"/>
        </w:rPr>
        <w:t>Ļubova</w:t>
      </w:r>
      <w:r w:rsidR="00C758A4" w:rsidRPr="00D91572">
        <w:rPr>
          <w:rFonts w:asciiTheme="majorBidi" w:hAnsiTheme="majorBidi" w:cstheme="majorBidi"/>
        </w:rPr>
        <w:t xml:space="preserve"> </w:t>
      </w:r>
      <w:r w:rsidR="00DC6BEB" w:rsidRPr="00D91572">
        <w:rPr>
          <w:rFonts w:asciiTheme="majorBidi" w:hAnsiTheme="majorBidi" w:cstheme="majorBidi"/>
        </w:rPr>
        <w:t>Kušnire</w:t>
      </w:r>
      <w:r w:rsidRPr="00D91572">
        <w:rPr>
          <w:rFonts w:asciiTheme="majorBidi" w:hAnsiTheme="majorBidi" w:cstheme="majorBidi"/>
        </w:rPr>
        <w:t>,</w:t>
      </w:r>
      <w:r w:rsidR="00625B81" w:rsidRPr="00D91572">
        <w:rPr>
          <w:rFonts w:asciiTheme="majorBidi" w:hAnsiTheme="majorBidi" w:cstheme="majorBidi"/>
        </w:rPr>
        <w:t xml:space="preserve"> </w:t>
      </w:r>
      <w:r w:rsidRPr="00D91572">
        <w:rPr>
          <w:rFonts w:asciiTheme="majorBidi" w:hAnsiTheme="majorBidi" w:cstheme="majorBidi"/>
        </w:rPr>
        <w:t>senator</w:t>
      </w:r>
      <w:r w:rsidR="00EF2907" w:rsidRPr="00D91572">
        <w:rPr>
          <w:rFonts w:asciiTheme="majorBidi" w:hAnsiTheme="majorBidi" w:cstheme="majorBidi"/>
        </w:rPr>
        <w:t>e</w:t>
      </w:r>
      <w:r w:rsidR="00DC6BEB" w:rsidRPr="00D91572">
        <w:rPr>
          <w:rFonts w:asciiTheme="majorBidi" w:hAnsiTheme="majorBidi" w:cstheme="majorBidi"/>
        </w:rPr>
        <w:t>s</w:t>
      </w:r>
      <w:r w:rsidR="00625B81" w:rsidRPr="00D91572">
        <w:rPr>
          <w:rFonts w:asciiTheme="majorBidi" w:hAnsiTheme="majorBidi" w:cstheme="majorBidi"/>
        </w:rPr>
        <w:t xml:space="preserve"> </w:t>
      </w:r>
      <w:r w:rsidR="00DC6BEB" w:rsidRPr="00D91572">
        <w:rPr>
          <w:rFonts w:asciiTheme="majorBidi" w:hAnsiTheme="majorBidi" w:cstheme="majorBidi"/>
        </w:rPr>
        <w:t>Marika</w:t>
      </w:r>
      <w:r w:rsidR="00C758A4" w:rsidRPr="00D91572">
        <w:rPr>
          <w:rFonts w:asciiTheme="majorBidi" w:hAnsiTheme="majorBidi" w:cstheme="majorBidi"/>
        </w:rPr>
        <w:t xml:space="preserve"> </w:t>
      </w:r>
      <w:r w:rsidR="00DC6BEB" w:rsidRPr="00D91572">
        <w:rPr>
          <w:rFonts w:asciiTheme="majorBidi" w:hAnsiTheme="majorBidi" w:cstheme="majorBidi"/>
        </w:rPr>
        <w:t>Senkāne un</w:t>
      </w:r>
      <w:r w:rsidR="00625B81" w:rsidRPr="00D91572">
        <w:rPr>
          <w:rFonts w:asciiTheme="majorBidi" w:hAnsiTheme="majorBidi" w:cstheme="majorBidi"/>
        </w:rPr>
        <w:t xml:space="preserve"> </w:t>
      </w:r>
      <w:r w:rsidR="0039287A" w:rsidRPr="00D91572">
        <w:rPr>
          <w:rFonts w:asciiTheme="majorBidi" w:hAnsiTheme="majorBidi" w:cstheme="majorBidi"/>
        </w:rPr>
        <w:t>Kristīne</w:t>
      </w:r>
      <w:r w:rsidR="00C758A4" w:rsidRPr="00D91572">
        <w:rPr>
          <w:rFonts w:asciiTheme="majorBidi" w:hAnsiTheme="majorBidi" w:cstheme="majorBidi"/>
        </w:rPr>
        <w:t xml:space="preserve"> </w:t>
      </w:r>
      <w:r w:rsidR="0039287A" w:rsidRPr="00D91572">
        <w:rPr>
          <w:rFonts w:asciiTheme="majorBidi" w:hAnsiTheme="majorBidi" w:cstheme="majorBidi"/>
        </w:rPr>
        <w:t>Zīle</w:t>
      </w:r>
    </w:p>
    <w:p w14:paraId="21977F05" w14:textId="77777777" w:rsidR="00DC6BEB" w:rsidRPr="00D91572" w:rsidRDefault="00DC6BEB" w:rsidP="00D91572">
      <w:pPr>
        <w:spacing w:line="276" w:lineRule="auto"/>
        <w:ind w:firstLine="720"/>
        <w:jc w:val="both"/>
        <w:rPr>
          <w:rFonts w:asciiTheme="majorBidi" w:hAnsiTheme="majorBidi" w:cstheme="majorBidi"/>
        </w:rPr>
      </w:pPr>
      <w:bookmarkStart w:id="0" w:name="Dropdown15"/>
    </w:p>
    <w:p w14:paraId="16554BEA" w14:textId="48E25873" w:rsidR="00625B81" w:rsidRPr="00D91572" w:rsidRDefault="00D974FC"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izskatīja rakstveida procesā civillietu </w:t>
      </w:r>
      <w:bookmarkEnd w:id="0"/>
      <w:r w:rsidR="00C758A4" w:rsidRPr="00D91572">
        <w:rPr>
          <w:rFonts w:asciiTheme="majorBidi" w:hAnsiTheme="majorBidi" w:cstheme="majorBidi"/>
        </w:rPr>
        <w:t>[pers. A]</w:t>
      </w:r>
      <w:r w:rsidR="0039287A" w:rsidRPr="00D91572">
        <w:rPr>
          <w:rFonts w:asciiTheme="majorBidi" w:hAnsiTheme="majorBidi" w:cstheme="majorBidi"/>
        </w:rPr>
        <w:t xml:space="preserve"> prasībā pret </w:t>
      </w:r>
      <w:r w:rsidR="00DC6BEB" w:rsidRPr="00D91572">
        <w:rPr>
          <w:rFonts w:asciiTheme="majorBidi" w:hAnsiTheme="majorBidi" w:cstheme="majorBidi"/>
        </w:rPr>
        <w:t>sabiedrību ar ierobežotu atbildību</w:t>
      </w:r>
      <w:r w:rsidR="00C758A4" w:rsidRPr="00D91572">
        <w:rPr>
          <w:rFonts w:asciiTheme="majorBidi" w:hAnsiTheme="majorBidi" w:cstheme="majorBidi"/>
        </w:rPr>
        <w:t xml:space="preserve"> </w:t>
      </w:r>
      <w:r w:rsidR="00DC6BEB" w:rsidRPr="00D91572">
        <w:rPr>
          <w:rFonts w:asciiTheme="majorBidi" w:hAnsiTheme="majorBidi" w:cstheme="majorBidi"/>
        </w:rPr>
        <w:t>„</w:t>
      </w:r>
      <w:r w:rsidR="0039287A" w:rsidRPr="00D91572">
        <w:rPr>
          <w:rFonts w:asciiTheme="majorBidi" w:hAnsiTheme="majorBidi" w:cstheme="majorBidi"/>
        </w:rPr>
        <w:t>E-CREDIT</w:t>
      </w:r>
      <w:r w:rsidR="00DC6BEB" w:rsidRPr="00D91572">
        <w:rPr>
          <w:rFonts w:asciiTheme="majorBidi" w:hAnsiTheme="majorBidi" w:cstheme="majorBidi"/>
        </w:rPr>
        <w:t> </w:t>
      </w:r>
      <w:r w:rsidR="0039287A" w:rsidRPr="00D91572">
        <w:rPr>
          <w:rFonts w:asciiTheme="majorBidi" w:hAnsiTheme="majorBidi" w:cstheme="majorBidi"/>
        </w:rPr>
        <w:t xml:space="preserve">LATVIA” un </w:t>
      </w:r>
      <w:r w:rsidR="00C758A4" w:rsidRPr="00D91572">
        <w:rPr>
          <w:rFonts w:asciiTheme="majorBidi" w:hAnsiTheme="majorBidi" w:cstheme="majorBidi"/>
        </w:rPr>
        <w:t>[pers. B]</w:t>
      </w:r>
      <w:r w:rsidR="0039287A" w:rsidRPr="00D91572">
        <w:rPr>
          <w:rFonts w:asciiTheme="majorBidi" w:hAnsiTheme="majorBidi" w:cstheme="majorBidi"/>
        </w:rPr>
        <w:t xml:space="preserve"> par nekustamā īpašuma pirmpirkuma un izpirkuma tiesību atzīšanu, īpašum</w:t>
      </w:r>
      <w:r w:rsidR="00DC6BEB" w:rsidRPr="00D91572">
        <w:rPr>
          <w:rFonts w:asciiTheme="majorBidi" w:hAnsiTheme="majorBidi" w:cstheme="majorBidi"/>
        </w:rPr>
        <w:t xml:space="preserve">a </w:t>
      </w:r>
      <w:r w:rsidR="0039287A" w:rsidRPr="00D91572">
        <w:rPr>
          <w:rFonts w:asciiTheme="majorBidi" w:hAnsiTheme="majorBidi" w:cstheme="majorBidi"/>
        </w:rPr>
        <w:t>tiesību atzīšanu uz nekustamo īpašumu un ierakstīšanu zemesgrāmatā</w:t>
      </w:r>
      <w:r w:rsidR="002B2CF1" w:rsidRPr="00D91572">
        <w:rPr>
          <w:rFonts w:asciiTheme="majorBidi" w:hAnsiTheme="majorBidi" w:cstheme="majorBidi"/>
        </w:rPr>
        <w:t xml:space="preserve"> sakarā ar </w:t>
      </w:r>
      <w:r w:rsidR="00C758A4" w:rsidRPr="00D91572">
        <w:rPr>
          <w:rFonts w:asciiTheme="majorBidi" w:hAnsiTheme="majorBidi" w:cstheme="majorBidi"/>
        </w:rPr>
        <w:t xml:space="preserve">[pers. A] </w:t>
      </w:r>
      <w:r w:rsidR="002B2CF1" w:rsidRPr="00D91572">
        <w:rPr>
          <w:rFonts w:asciiTheme="majorBidi" w:hAnsiTheme="majorBidi" w:cstheme="majorBidi"/>
        </w:rPr>
        <w:t>kasācijas sūdzību par Zemgales apgabaltiesas 2023. gada 17. marta spriedumu</w:t>
      </w:r>
      <w:r w:rsidR="0039287A" w:rsidRPr="00D91572">
        <w:rPr>
          <w:rFonts w:asciiTheme="majorBidi" w:hAnsiTheme="majorBidi" w:cstheme="majorBidi"/>
        </w:rPr>
        <w:t>.</w:t>
      </w:r>
    </w:p>
    <w:p w14:paraId="25575FC9" w14:textId="77777777" w:rsidR="0039287A" w:rsidRPr="00D91572" w:rsidRDefault="0039287A" w:rsidP="00D91572">
      <w:pPr>
        <w:spacing w:line="276" w:lineRule="auto"/>
        <w:ind w:firstLine="720"/>
        <w:jc w:val="both"/>
        <w:rPr>
          <w:rFonts w:asciiTheme="majorBidi" w:hAnsiTheme="majorBidi" w:cstheme="majorBidi"/>
          <w:b/>
        </w:rPr>
      </w:pPr>
    </w:p>
    <w:p w14:paraId="059A9FE8" w14:textId="388C683D" w:rsidR="004D45BB" w:rsidRPr="00D91572" w:rsidRDefault="00D974FC" w:rsidP="00D91572">
      <w:pPr>
        <w:spacing w:line="276" w:lineRule="auto"/>
        <w:jc w:val="center"/>
        <w:rPr>
          <w:rFonts w:asciiTheme="majorBidi" w:hAnsiTheme="majorBidi" w:cstheme="majorBidi"/>
          <w:b/>
          <w:bCs/>
        </w:rPr>
      </w:pPr>
      <w:r w:rsidRPr="00D91572">
        <w:rPr>
          <w:rFonts w:asciiTheme="majorBidi" w:hAnsiTheme="majorBidi" w:cstheme="majorBidi"/>
          <w:b/>
          <w:bCs/>
        </w:rPr>
        <w:t>Aprakstošā daļa</w:t>
      </w:r>
    </w:p>
    <w:p w14:paraId="7D87B74F" w14:textId="77777777" w:rsidR="001A0FBA" w:rsidRPr="00D91572" w:rsidRDefault="001A0FBA" w:rsidP="00D91572">
      <w:pPr>
        <w:spacing w:line="276" w:lineRule="auto"/>
        <w:ind w:firstLine="720"/>
        <w:jc w:val="center"/>
        <w:rPr>
          <w:rFonts w:asciiTheme="majorBidi" w:hAnsiTheme="majorBidi" w:cstheme="majorBidi"/>
          <w:b/>
          <w:bCs/>
        </w:rPr>
      </w:pPr>
    </w:p>
    <w:p w14:paraId="01BC4315" w14:textId="481ED4BD" w:rsidR="0039287A" w:rsidRPr="00D91572" w:rsidRDefault="00F433E5" w:rsidP="00D91572">
      <w:pPr>
        <w:spacing w:line="276" w:lineRule="auto"/>
        <w:ind w:firstLine="720"/>
        <w:jc w:val="both"/>
        <w:rPr>
          <w:rFonts w:asciiTheme="majorBidi" w:hAnsiTheme="majorBidi" w:cstheme="majorBidi"/>
        </w:rPr>
      </w:pPr>
      <w:r w:rsidRPr="00D91572">
        <w:rPr>
          <w:rFonts w:asciiTheme="majorBidi" w:hAnsiTheme="majorBidi" w:cstheme="majorBidi"/>
        </w:rPr>
        <w:t>[1]</w:t>
      </w:r>
      <w:r w:rsidR="00BA20A8" w:rsidRPr="00D91572">
        <w:rPr>
          <w:rFonts w:asciiTheme="majorBidi" w:hAnsiTheme="majorBidi" w:cstheme="majorBidi"/>
        </w:rPr>
        <w:t> </w:t>
      </w:r>
      <w:r w:rsidR="0039287A" w:rsidRPr="00D91572">
        <w:rPr>
          <w:rFonts w:asciiTheme="majorBidi" w:hAnsiTheme="majorBidi" w:cstheme="majorBidi"/>
        </w:rPr>
        <w:t xml:space="preserve">Starp </w:t>
      </w:r>
      <w:r w:rsidR="00C758A4" w:rsidRPr="00D91572">
        <w:rPr>
          <w:rFonts w:asciiTheme="majorBidi" w:hAnsiTheme="majorBidi" w:cstheme="majorBidi"/>
        </w:rPr>
        <w:t xml:space="preserve">[pers. B] </w:t>
      </w:r>
      <w:r w:rsidR="0039287A" w:rsidRPr="00D91572">
        <w:rPr>
          <w:rFonts w:asciiTheme="majorBidi" w:hAnsiTheme="majorBidi" w:cstheme="majorBidi"/>
        </w:rPr>
        <w:t xml:space="preserve">un </w:t>
      </w:r>
      <w:r w:rsidR="00BA20A8" w:rsidRPr="00D91572">
        <w:rPr>
          <w:rFonts w:asciiTheme="majorBidi" w:hAnsiTheme="majorBidi" w:cstheme="majorBidi"/>
        </w:rPr>
        <w:t xml:space="preserve">sabiedrību ar ierobežotu atbildību (turpmāk </w:t>
      </w:r>
      <w:r w:rsidR="00F7656F" w:rsidRPr="00D91572">
        <w:rPr>
          <w:rFonts w:asciiTheme="majorBidi" w:hAnsiTheme="majorBidi" w:cstheme="majorBidi"/>
        </w:rPr>
        <w:t>–</w:t>
      </w:r>
      <w:r w:rsidR="00BA20A8" w:rsidRPr="00D91572">
        <w:rPr>
          <w:rFonts w:asciiTheme="majorBidi" w:hAnsiTheme="majorBidi" w:cstheme="majorBidi"/>
        </w:rPr>
        <w:t>SIA)</w:t>
      </w:r>
      <w:r w:rsidR="00F7656F" w:rsidRPr="00D91572">
        <w:rPr>
          <w:rFonts w:asciiTheme="majorBidi" w:hAnsiTheme="majorBidi" w:cstheme="majorBidi"/>
        </w:rPr>
        <w:t xml:space="preserve"> </w:t>
      </w:r>
      <w:r w:rsidR="0039287A" w:rsidRPr="00D91572">
        <w:rPr>
          <w:rFonts w:asciiTheme="majorBidi" w:hAnsiTheme="majorBidi" w:cstheme="majorBidi"/>
        </w:rPr>
        <w:t>„E-</w:t>
      </w:r>
      <w:r w:rsidR="00F7656F" w:rsidRPr="00D91572">
        <w:rPr>
          <w:rFonts w:asciiTheme="majorBidi" w:hAnsiTheme="majorBidi" w:cstheme="majorBidi"/>
        </w:rPr>
        <w:t> </w:t>
      </w:r>
      <w:r w:rsidR="0039287A" w:rsidRPr="00D91572">
        <w:rPr>
          <w:rFonts w:asciiTheme="majorBidi" w:hAnsiTheme="majorBidi" w:cstheme="majorBidi"/>
        </w:rPr>
        <w:t>CREDIT</w:t>
      </w:r>
      <w:r w:rsidR="00BA20A8" w:rsidRPr="00D91572">
        <w:rPr>
          <w:rFonts w:asciiTheme="majorBidi" w:hAnsiTheme="majorBidi" w:cstheme="majorBidi"/>
        </w:rPr>
        <w:t> </w:t>
      </w:r>
      <w:r w:rsidR="0039287A" w:rsidRPr="00D91572">
        <w:rPr>
          <w:rFonts w:asciiTheme="majorBidi" w:hAnsiTheme="majorBidi" w:cstheme="majorBidi"/>
        </w:rPr>
        <w:t xml:space="preserve">LATVIA” </w:t>
      </w:r>
      <w:r w:rsidR="001A202B" w:rsidRPr="00D91572">
        <w:rPr>
          <w:rFonts w:asciiTheme="majorBidi" w:hAnsiTheme="majorBidi" w:cstheme="majorBidi"/>
        </w:rPr>
        <w:t>2020.</w:t>
      </w:r>
      <w:r w:rsidR="00BA20A8" w:rsidRPr="00D91572">
        <w:rPr>
          <w:rFonts w:asciiTheme="majorBidi" w:hAnsiTheme="majorBidi" w:cstheme="majorBidi"/>
        </w:rPr>
        <w:t> </w:t>
      </w:r>
      <w:r w:rsidR="001A202B" w:rsidRPr="00D91572">
        <w:rPr>
          <w:rFonts w:asciiTheme="majorBidi" w:hAnsiTheme="majorBidi" w:cstheme="majorBidi"/>
        </w:rPr>
        <w:t>gada 20.</w:t>
      </w:r>
      <w:r w:rsidR="00BA20A8" w:rsidRPr="00D91572">
        <w:rPr>
          <w:rFonts w:asciiTheme="majorBidi" w:hAnsiTheme="majorBidi" w:cstheme="majorBidi"/>
        </w:rPr>
        <w:t> </w:t>
      </w:r>
      <w:r w:rsidR="001A202B" w:rsidRPr="00D91572">
        <w:rPr>
          <w:rFonts w:asciiTheme="majorBidi" w:hAnsiTheme="majorBidi" w:cstheme="majorBidi"/>
        </w:rPr>
        <w:t xml:space="preserve">janvārī </w:t>
      </w:r>
      <w:r w:rsidR="0039287A" w:rsidRPr="00D91572">
        <w:rPr>
          <w:rFonts w:asciiTheme="majorBidi" w:hAnsiTheme="majorBidi" w:cstheme="majorBidi"/>
        </w:rPr>
        <w:t xml:space="preserve">noslēgts pirkuma līgums, ar kuru </w:t>
      </w:r>
      <w:r w:rsidR="00C758A4" w:rsidRPr="00D91572">
        <w:rPr>
          <w:rFonts w:asciiTheme="majorBidi" w:hAnsiTheme="majorBidi" w:cstheme="majorBidi"/>
        </w:rPr>
        <w:t xml:space="preserve">[pers. B] </w:t>
      </w:r>
      <w:r w:rsidR="0039287A" w:rsidRPr="00D91572">
        <w:rPr>
          <w:rFonts w:asciiTheme="majorBidi" w:hAnsiTheme="majorBidi" w:cstheme="majorBidi"/>
        </w:rPr>
        <w:t>pārdeva SIA</w:t>
      </w:r>
      <w:r w:rsidR="00FD0215" w:rsidRPr="00D91572">
        <w:rPr>
          <w:rFonts w:asciiTheme="majorBidi" w:hAnsiTheme="majorBidi" w:cstheme="majorBidi"/>
        </w:rPr>
        <w:t> </w:t>
      </w:r>
      <w:r w:rsidR="0039287A" w:rsidRPr="00D91572">
        <w:rPr>
          <w:rFonts w:asciiTheme="majorBidi" w:hAnsiTheme="majorBidi" w:cstheme="majorBidi"/>
        </w:rPr>
        <w:t>„E-CREDIT</w:t>
      </w:r>
      <w:r w:rsidR="00FD0215" w:rsidRPr="00D91572">
        <w:rPr>
          <w:rFonts w:asciiTheme="majorBidi" w:hAnsiTheme="majorBidi" w:cstheme="majorBidi"/>
        </w:rPr>
        <w:t> </w:t>
      </w:r>
      <w:r w:rsidR="0039287A" w:rsidRPr="00D91572">
        <w:rPr>
          <w:rFonts w:asciiTheme="majorBidi" w:hAnsiTheme="majorBidi" w:cstheme="majorBidi"/>
        </w:rPr>
        <w:t xml:space="preserve">LATVIA” </w:t>
      </w:r>
      <w:r w:rsidR="00EA1CB0" w:rsidRPr="00D91572">
        <w:rPr>
          <w:rFonts w:asciiTheme="majorBidi" w:hAnsiTheme="majorBidi" w:cstheme="majorBidi"/>
        </w:rPr>
        <w:t xml:space="preserve">⅓ </w:t>
      </w:r>
      <w:r w:rsidR="0039287A" w:rsidRPr="00D91572">
        <w:rPr>
          <w:rFonts w:asciiTheme="majorBidi" w:hAnsiTheme="majorBidi" w:cstheme="majorBidi"/>
        </w:rPr>
        <w:t xml:space="preserve">domājamo daļu no nekustamā īpašuma </w:t>
      </w:r>
      <w:r w:rsidR="00C758A4" w:rsidRPr="00D91572">
        <w:rPr>
          <w:rFonts w:asciiTheme="majorBidi" w:hAnsiTheme="majorBidi" w:cstheme="majorBidi"/>
        </w:rPr>
        <w:t>[adrese A]</w:t>
      </w:r>
      <w:r w:rsidR="0039287A" w:rsidRPr="00D91572">
        <w:rPr>
          <w:rFonts w:asciiTheme="majorBidi" w:hAnsiTheme="majorBidi" w:cstheme="majorBidi"/>
        </w:rPr>
        <w:t xml:space="preserve">, </w:t>
      </w:r>
      <w:r w:rsidR="00C71FF1" w:rsidRPr="00D91572">
        <w:rPr>
          <w:rFonts w:asciiTheme="majorBidi" w:hAnsiTheme="majorBidi" w:cstheme="majorBidi"/>
        </w:rPr>
        <w:t>sastāvošu</w:t>
      </w:r>
      <w:r w:rsidR="0039287A" w:rsidRPr="00D91572">
        <w:rPr>
          <w:rFonts w:asciiTheme="majorBidi" w:hAnsiTheme="majorBidi" w:cstheme="majorBidi"/>
        </w:rPr>
        <w:t xml:space="preserve"> no zemesgabala 0,3335</w:t>
      </w:r>
      <w:r w:rsidR="00FD0215" w:rsidRPr="00D91572">
        <w:rPr>
          <w:rFonts w:asciiTheme="majorBidi" w:hAnsiTheme="majorBidi" w:cstheme="majorBidi"/>
        </w:rPr>
        <w:t> </w:t>
      </w:r>
      <w:r w:rsidR="0039287A" w:rsidRPr="00D91572">
        <w:rPr>
          <w:rFonts w:asciiTheme="majorBidi" w:hAnsiTheme="majorBidi" w:cstheme="majorBidi"/>
        </w:rPr>
        <w:t>ha</w:t>
      </w:r>
      <w:r w:rsidR="00FD0215" w:rsidRPr="00D91572">
        <w:rPr>
          <w:rFonts w:asciiTheme="majorBidi" w:hAnsiTheme="majorBidi" w:cstheme="majorBidi"/>
        </w:rPr>
        <w:t xml:space="preserve"> platībā</w:t>
      </w:r>
      <w:r w:rsidR="0039287A" w:rsidRPr="00D91572">
        <w:rPr>
          <w:rFonts w:asciiTheme="majorBidi" w:hAnsiTheme="majorBidi" w:cstheme="majorBidi"/>
        </w:rPr>
        <w:t xml:space="preserve"> (kadastra apzīmējums </w:t>
      </w:r>
      <w:r w:rsidR="00C758A4" w:rsidRPr="00D91572">
        <w:rPr>
          <w:rFonts w:asciiTheme="majorBidi" w:hAnsiTheme="majorBidi" w:cstheme="majorBidi"/>
        </w:rPr>
        <w:t>[..]</w:t>
      </w:r>
      <w:r w:rsidR="005E63EC" w:rsidRPr="00D91572">
        <w:rPr>
          <w:rFonts w:asciiTheme="majorBidi" w:hAnsiTheme="majorBidi" w:cstheme="majorBidi"/>
        </w:rPr>
        <w:t> </w:t>
      </w:r>
      <w:r w:rsidR="0039287A" w:rsidRPr="00D91572">
        <w:rPr>
          <w:rFonts w:asciiTheme="majorBidi" w:hAnsiTheme="majorBidi" w:cstheme="majorBidi"/>
        </w:rPr>
        <w:t xml:space="preserve">134), uz kura atrodas nedzīvojamā ēka – klēts (kadastra apzīmējums </w:t>
      </w:r>
      <w:r w:rsidR="00C758A4" w:rsidRPr="00D91572">
        <w:rPr>
          <w:rFonts w:asciiTheme="majorBidi" w:hAnsiTheme="majorBidi" w:cstheme="majorBidi"/>
        </w:rPr>
        <w:t>[..] </w:t>
      </w:r>
      <w:r w:rsidR="0039287A" w:rsidRPr="00D91572">
        <w:rPr>
          <w:rFonts w:asciiTheme="majorBidi" w:hAnsiTheme="majorBidi" w:cstheme="majorBidi"/>
        </w:rPr>
        <w:t>007), par 9500</w:t>
      </w:r>
      <w:r w:rsidR="00FD0215" w:rsidRPr="00D91572">
        <w:rPr>
          <w:rFonts w:asciiTheme="majorBidi" w:hAnsiTheme="majorBidi" w:cstheme="majorBidi"/>
        </w:rPr>
        <w:t> </w:t>
      </w:r>
      <w:r w:rsidR="0039287A" w:rsidRPr="00D91572">
        <w:rPr>
          <w:rFonts w:asciiTheme="majorBidi" w:hAnsiTheme="majorBidi" w:cstheme="majorBidi"/>
        </w:rPr>
        <w:t>EUR</w:t>
      </w:r>
      <w:r w:rsidR="008D59BB" w:rsidRPr="00D91572">
        <w:rPr>
          <w:rFonts w:asciiTheme="majorBidi" w:hAnsiTheme="majorBidi" w:cstheme="majorBidi"/>
        </w:rPr>
        <w:t>,</w:t>
      </w:r>
      <w:r w:rsidR="0039287A" w:rsidRPr="00D91572">
        <w:rPr>
          <w:rFonts w:asciiTheme="majorBidi" w:hAnsiTheme="majorBidi" w:cstheme="majorBidi"/>
        </w:rPr>
        <w:t xml:space="preserve"> un </w:t>
      </w:r>
      <w:r w:rsidR="00EA1CB0" w:rsidRPr="00D91572">
        <w:rPr>
          <w:rFonts w:asciiTheme="majorBidi" w:hAnsiTheme="majorBidi" w:cstheme="majorBidi"/>
        </w:rPr>
        <w:t xml:space="preserve">½ </w:t>
      </w:r>
      <w:r w:rsidR="0039287A" w:rsidRPr="00D91572">
        <w:rPr>
          <w:rFonts w:asciiTheme="majorBidi" w:hAnsiTheme="majorBidi" w:cstheme="majorBidi"/>
        </w:rPr>
        <w:t xml:space="preserve">domājamo daļu no ēku nekustamā īpašuma </w:t>
      </w:r>
      <w:r w:rsidR="005E63EC" w:rsidRPr="00D91572">
        <w:rPr>
          <w:rFonts w:asciiTheme="majorBidi" w:hAnsiTheme="majorBidi" w:cstheme="majorBidi"/>
        </w:rPr>
        <w:t>[adrese B]</w:t>
      </w:r>
      <w:r w:rsidR="00FD0215" w:rsidRPr="00D91572">
        <w:rPr>
          <w:rFonts w:asciiTheme="majorBidi" w:hAnsiTheme="majorBidi" w:cstheme="majorBidi"/>
        </w:rPr>
        <w:t xml:space="preserve"> </w:t>
      </w:r>
      <w:r w:rsidR="0039287A" w:rsidRPr="00D91572">
        <w:rPr>
          <w:rFonts w:asciiTheme="majorBidi" w:hAnsiTheme="majorBidi" w:cstheme="majorBidi"/>
        </w:rPr>
        <w:t xml:space="preserve">(kadastra apzīmējums </w:t>
      </w:r>
      <w:r w:rsidR="005E63EC" w:rsidRPr="00D91572">
        <w:rPr>
          <w:rFonts w:asciiTheme="majorBidi" w:hAnsiTheme="majorBidi" w:cstheme="majorBidi"/>
        </w:rPr>
        <w:t>[..] </w:t>
      </w:r>
      <w:r w:rsidR="0039287A" w:rsidRPr="00D91572">
        <w:rPr>
          <w:rFonts w:asciiTheme="majorBidi" w:hAnsiTheme="majorBidi" w:cstheme="majorBidi"/>
        </w:rPr>
        <w:t xml:space="preserve">029) </w:t>
      </w:r>
      <w:r w:rsidR="008D59BB" w:rsidRPr="00D91572">
        <w:rPr>
          <w:rFonts w:asciiTheme="majorBidi" w:hAnsiTheme="majorBidi" w:cstheme="majorBidi"/>
        </w:rPr>
        <w:t xml:space="preserve">– </w:t>
      </w:r>
      <w:r w:rsidR="0039287A" w:rsidRPr="00D91572">
        <w:rPr>
          <w:rFonts w:asciiTheme="majorBidi" w:hAnsiTheme="majorBidi" w:cstheme="majorBidi"/>
        </w:rPr>
        <w:t>par 2000 EUR.</w:t>
      </w:r>
    </w:p>
    <w:p w14:paraId="212AEF2B" w14:textId="65758E56" w:rsidR="0039287A" w:rsidRPr="00D91572" w:rsidRDefault="0039287A" w:rsidP="00D91572">
      <w:pPr>
        <w:spacing w:line="276" w:lineRule="auto"/>
        <w:ind w:firstLine="720"/>
        <w:jc w:val="both"/>
        <w:rPr>
          <w:rFonts w:asciiTheme="majorBidi" w:hAnsiTheme="majorBidi" w:cstheme="majorBidi"/>
        </w:rPr>
      </w:pPr>
      <w:r w:rsidRPr="00D91572">
        <w:rPr>
          <w:rFonts w:asciiTheme="majorBidi" w:hAnsiTheme="majorBidi" w:cstheme="majorBidi"/>
        </w:rPr>
        <w:t>Pirkuma līgumā norādīts, ka nekustamie īpašumi kopā tiek pārdoti par 11</w:t>
      </w:r>
      <w:r w:rsidR="00FD0215" w:rsidRPr="00D91572">
        <w:rPr>
          <w:rFonts w:asciiTheme="majorBidi" w:hAnsiTheme="majorBidi" w:cstheme="majorBidi"/>
        </w:rPr>
        <w:t> </w:t>
      </w:r>
      <w:r w:rsidRPr="00D91572">
        <w:rPr>
          <w:rFonts w:asciiTheme="majorBidi" w:hAnsiTheme="majorBidi" w:cstheme="majorBidi"/>
        </w:rPr>
        <w:t>500</w:t>
      </w:r>
      <w:r w:rsidR="00FD0215" w:rsidRPr="00D91572">
        <w:rPr>
          <w:rFonts w:asciiTheme="majorBidi" w:hAnsiTheme="majorBidi" w:cstheme="majorBidi"/>
        </w:rPr>
        <w:t> </w:t>
      </w:r>
      <w:r w:rsidRPr="00D91572">
        <w:rPr>
          <w:rFonts w:asciiTheme="majorBidi" w:hAnsiTheme="majorBidi" w:cstheme="majorBidi"/>
        </w:rPr>
        <w:t>EUR</w:t>
      </w:r>
      <w:r w:rsidR="00B15989" w:rsidRPr="00D91572">
        <w:rPr>
          <w:rFonts w:asciiTheme="majorBidi" w:hAnsiTheme="majorBidi" w:cstheme="majorBidi"/>
        </w:rPr>
        <w:t xml:space="preserve">. </w:t>
      </w:r>
      <w:r w:rsidRPr="00D91572">
        <w:rPr>
          <w:rFonts w:asciiTheme="majorBidi" w:hAnsiTheme="majorBidi" w:cstheme="majorBidi"/>
        </w:rPr>
        <w:t>SIA</w:t>
      </w:r>
      <w:r w:rsidR="00FD0215" w:rsidRPr="00D91572">
        <w:rPr>
          <w:rFonts w:asciiTheme="majorBidi" w:hAnsiTheme="majorBidi" w:cstheme="majorBidi"/>
        </w:rPr>
        <w:t> </w:t>
      </w:r>
      <w:r w:rsidRPr="00D91572">
        <w:rPr>
          <w:rFonts w:asciiTheme="majorBidi" w:hAnsiTheme="majorBidi" w:cstheme="majorBidi"/>
        </w:rPr>
        <w:t>„E-CREDIT</w:t>
      </w:r>
      <w:r w:rsidR="00FD0215" w:rsidRPr="00D91572">
        <w:rPr>
          <w:rFonts w:asciiTheme="majorBidi" w:hAnsiTheme="majorBidi" w:cstheme="majorBidi"/>
        </w:rPr>
        <w:t> </w:t>
      </w:r>
      <w:r w:rsidRPr="00D91572">
        <w:rPr>
          <w:rFonts w:asciiTheme="majorBidi" w:hAnsiTheme="majorBidi" w:cstheme="majorBidi"/>
        </w:rPr>
        <w:t>LATVIA” samaksājusi līgumā noteikto pirkuma maksu.</w:t>
      </w:r>
    </w:p>
    <w:p w14:paraId="5694A9CA" w14:textId="0FE1FBDC" w:rsidR="0039287A" w:rsidRPr="00D91572" w:rsidRDefault="0039287A"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Pirkuma līguma noslēgšanas brīdī </w:t>
      </w:r>
      <w:r w:rsidR="00C758A4" w:rsidRPr="00D91572">
        <w:rPr>
          <w:rFonts w:asciiTheme="majorBidi" w:hAnsiTheme="majorBidi" w:cstheme="majorBidi"/>
        </w:rPr>
        <w:t>[pers. A]</w:t>
      </w:r>
      <w:r w:rsidRPr="00D91572">
        <w:rPr>
          <w:rFonts w:asciiTheme="majorBidi" w:hAnsiTheme="majorBidi" w:cstheme="majorBidi"/>
        </w:rPr>
        <w:t xml:space="preserve"> un </w:t>
      </w:r>
      <w:r w:rsidR="00C758A4" w:rsidRPr="00D91572">
        <w:rPr>
          <w:rFonts w:asciiTheme="majorBidi" w:hAnsiTheme="majorBidi" w:cstheme="majorBidi"/>
        </w:rPr>
        <w:t xml:space="preserve">[pers. B] </w:t>
      </w:r>
      <w:r w:rsidR="005E63EC" w:rsidRPr="00D91572">
        <w:rPr>
          <w:rFonts w:asciiTheme="majorBidi" w:hAnsiTheme="majorBidi" w:cstheme="majorBidi"/>
        </w:rPr>
        <w:t>[nosaukums]</w:t>
      </w:r>
      <w:r w:rsidRPr="00D91572">
        <w:rPr>
          <w:rFonts w:asciiTheme="majorBidi" w:hAnsiTheme="majorBidi" w:cstheme="majorBidi"/>
        </w:rPr>
        <w:t xml:space="preserve"> pilsētas zemesgrāmatas nodalījumā Nr.</w:t>
      </w:r>
      <w:r w:rsidR="00FD0215" w:rsidRPr="00D91572">
        <w:rPr>
          <w:rFonts w:asciiTheme="majorBidi" w:hAnsiTheme="majorBidi" w:cstheme="majorBidi"/>
        </w:rPr>
        <w:t> </w:t>
      </w:r>
      <w:r w:rsidR="005E63EC" w:rsidRPr="00D91572">
        <w:rPr>
          <w:rFonts w:asciiTheme="majorBidi" w:hAnsiTheme="majorBidi" w:cstheme="majorBidi"/>
        </w:rPr>
        <w:t>[..] </w:t>
      </w:r>
      <w:r w:rsidRPr="00D91572">
        <w:rPr>
          <w:rFonts w:asciiTheme="majorBidi" w:hAnsiTheme="majorBidi" w:cstheme="majorBidi"/>
        </w:rPr>
        <w:t xml:space="preserve">641 bija nostiprinātas īpašuma tiesības uz nekustamo īpašumu (ēku (būvju) nekustamo īpašumu) </w:t>
      </w:r>
      <w:r w:rsidR="005E63EC" w:rsidRPr="00D91572">
        <w:rPr>
          <w:rFonts w:asciiTheme="majorBidi" w:hAnsiTheme="majorBidi" w:cstheme="majorBidi"/>
        </w:rPr>
        <w:t>[adrese B]</w:t>
      </w:r>
      <w:r w:rsidRPr="00D91572">
        <w:rPr>
          <w:rFonts w:asciiTheme="majorBidi" w:hAnsiTheme="majorBidi" w:cstheme="majorBidi"/>
        </w:rPr>
        <w:t xml:space="preserve">, katrai uz </w:t>
      </w:r>
      <w:r w:rsidR="00EA1CB0" w:rsidRPr="00D91572">
        <w:rPr>
          <w:rFonts w:asciiTheme="majorBidi" w:hAnsiTheme="majorBidi" w:cstheme="majorBidi"/>
        </w:rPr>
        <w:t xml:space="preserve">½ </w:t>
      </w:r>
      <w:r w:rsidRPr="00D91572">
        <w:rPr>
          <w:rFonts w:asciiTheme="majorBidi" w:hAnsiTheme="majorBidi" w:cstheme="majorBidi"/>
        </w:rPr>
        <w:t xml:space="preserve">domājamo daļu, kas sastāv no nedzīvojamās ēkas (kadastra apzīmējums </w:t>
      </w:r>
      <w:r w:rsidR="005E63EC" w:rsidRPr="00D91572">
        <w:rPr>
          <w:rFonts w:asciiTheme="majorBidi" w:hAnsiTheme="majorBidi" w:cstheme="majorBidi"/>
        </w:rPr>
        <w:t>[..] </w:t>
      </w:r>
      <w:r w:rsidRPr="00D91572">
        <w:rPr>
          <w:rFonts w:asciiTheme="majorBidi" w:hAnsiTheme="majorBidi" w:cstheme="majorBidi"/>
        </w:rPr>
        <w:t xml:space="preserve">002), kas saistīta ar zemesgabalu </w:t>
      </w:r>
      <w:r w:rsidR="005E63EC" w:rsidRPr="00D91572">
        <w:rPr>
          <w:rFonts w:asciiTheme="majorBidi" w:hAnsiTheme="majorBidi" w:cstheme="majorBidi"/>
        </w:rPr>
        <w:t>[adrese A]</w:t>
      </w:r>
      <w:r w:rsidR="00C71FF1" w:rsidRPr="00D91572">
        <w:rPr>
          <w:rFonts w:asciiTheme="majorBidi" w:hAnsiTheme="majorBidi" w:cstheme="majorBidi"/>
        </w:rPr>
        <w:t>.</w:t>
      </w:r>
    </w:p>
    <w:p w14:paraId="20427E61" w14:textId="77F28FAA" w:rsidR="0039287A" w:rsidRPr="00D91572" w:rsidRDefault="00C71FF1" w:rsidP="00D91572">
      <w:pPr>
        <w:spacing w:line="276" w:lineRule="auto"/>
        <w:ind w:firstLine="720"/>
        <w:jc w:val="both"/>
        <w:rPr>
          <w:rFonts w:asciiTheme="majorBidi" w:hAnsiTheme="majorBidi" w:cstheme="majorBidi"/>
        </w:rPr>
      </w:pPr>
      <w:r w:rsidRPr="00D91572">
        <w:rPr>
          <w:rFonts w:asciiTheme="majorBidi" w:hAnsiTheme="majorBidi" w:cstheme="majorBidi"/>
        </w:rPr>
        <w:t>Tāpat p</w:t>
      </w:r>
      <w:r w:rsidR="0039287A" w:rsidRPr="00D91572">
        <w:rPr>
          <w:rFonts w:asciiTheme="majorBidi" w:hAnsiTheme="majorBidi" w:cstheme="majorBidi"/>
        </w:rPr>
        <w:t xml:space="preserve">irkuma līguma noslēgšanas brīdī </w:t>
      </w:r>
      <w:r w:rsidR="005E63EC" w:rsidRPr="00D91572">
        <w:rPr>
          <w:rFonts w:asciiTheme="majorBidi" w:hAnsiTheme="majorBidi" w:cstheme="majorBidi"/>
        </w:rPr>
        <w:t>[nosaukums]</w:t>
      </w:r>
      <w:r w:rsidRPr="00D91572">
        <w:rPr>
          <w:rFonts w:asciiTheme="majorBidi" w:hAnsiTheme="majorBidi" w:cstheme="majorBidi"/>
        </w:rPr>
        <w:t xml:space="preserve"> pilsētas zemesgrāmatas nodalījumā Nr.</w:t>
      </w:r>
      <w:r w:rsidR="00FD0215" w:rsidRPr="00D91572">
        <w:rPr>
          <w:rFonts w:asciiTheme="majorBidi" w:hAnsiTheme="majorBidi" w:cstheme="majorBidi"/>
        </w:rPr>
        <w:t> </w:t>
      </w:r>
      <w:r w:rsidR="005E63EC" w:rsidRPr="00D91572">
        <w:rPr>
          <w:rFonts w:asciiTheme="majorBidi" w:hAnsiTheme="majorBidi" w:cstheme="majorBidi"/>
        </w:rPr>
        <w:t>[..] </w:t>
      </w:r>
      <w:r w:rsidRPr="00D91572">
        <w:rPr>
          <w:rFonts w:asciiTheme="majorBidi" w:hAnsiTheme="majorBidi" w:cstheme="majorBidi"/>
        </w:rPr>
        <w:t xml:space="preserve">896 </w:t>
      </w:r>
      <w:r w:rsidR="00C758A4" w:rsidRPr="00D91572">
        <w:rPr>
          <w:rFonts w:asciiTheme="majorBidi" w:hAnsiTheme="majorBidi" w:cstheme="majorBidi"/>
        </w:rPr>
        <w:t>[pers. A]</w:t>
      </w:r>
      <w:r w:rsidR="0039287A" w:rsidRPr="00D91572">
        <w:rPr>
          <w:rFonts w:asciiTheme="majorBidi" w:hAnsiTheme="majorBidi" w:cstheme="majorBidi"/>
        </w:rPr>
        <w:t xml:space="preserve">, </w:t>
      </w:r>
      <w:r w:rsidR="00C758A4" w:rsidRPr="00D91572">
        <w:rPr>
          <w:rFonts w:asciiTheme="majorBidi" w:hAnsiTheme="majorBidi" w:cstheme="majorBidi"/>
        </w:rPr>
        <w:t>[pers. B]</w:t>
      </w:r>
      <w:r w:rsidR="0039287A" w:rsidRPr="00D91572">
        <w:rPr>
          <w:rFonts w:asciiTheme="majorBidi" w:hAnsiTheme="majorBidi" w:cstheme="majorBidi"/>
        </w:rPr>
        <w:t xml:space="preserve"> un SIA</w:t>
      </w:r>
      <w:r w:rsidR="00FD0215" w:rsidRPr="00D91572">
        <w:rPr>
          <w:rFonts w:asciiTheme="majorBidi" w:hAnsiTheme="majorBidi" w:cstheme="majorBidi"/>
        </w:rPr>
        <w:t> </w:t>
      </w:r>
      <w:r w:rsidR="0039287A" w:rsidRPr="00D91572">
        <w:rPr>
          <w:rFonts w:asciiTheme="majorBidi" w:hAnsiTheme="majorBidi" w:cstheme="majorBidi"/>
        </w:rPr>
        <w:t>„E-</w:t>
      </w:r>
      <w:r w:rsidR="00FD0215" w:rsidRPr="00D91572">
        <w:rPr>
          <w:rFonts w:asciiTheme="majorBidi" w:hAnsiTheme="majorBidi" w:cstheme="majorBidi"/>
        </w:rPr>
        <w:t> </w:t>
      </w:r>
      <w:r w:rsidR="0039287A" w:rsidRPr="00D91572">
        <w:rPr>
          <w:rFonts w:asciiTheme="majorBidi" w:hAnsiTheme="majorBidi" w:cstheme="majorBidi"/>
        </w:rPr>
        <w:t>CREDIT</w:t>
      </w:r>
      <w:r w:rsidR="00FD0215" w:rsidRPr="00D91572">
        <w:rPr>
          <w:rFonts w:asciiTheme="majorBidi" w:hAnsiTheme="majorBidi" w:cstheme="majorBidi"/>
        </w:rPr>
        <w:t> </w:t>
      </w:r>
      <w:r w:rsidR="0039287A" w:rsidRPr="00D91572">
        <w:rPr>
          <w:rFonts w:asciiTheme="majorBidi" w:hAnsiTheme="majorBidi" w:cstheme="majorBidi"/>
        </w:rPr>
        <w:t xml:space="preserve">LATVIA” bija nostiprinātas īpašuma tiesības uz nekustamo īpašumu </w:t>
      </w:r>
      <w:r w:rsidR="005E63EC" w:rsidRPr="00D91572">
        <w:rPr>
          <w:rFonts w:asciiTheme="majorBidi" w:hAnsiTheme="majorBidi" w:cstheme="majorBidi"/>
        </w:rPr>
        <w:t>[adrese A]</w:t>
      </w:r>
      <w:r w:rsidR="0039287A" w:rsidRPr="00D91572">
        <w:rPr>
          <w:rFonts w:asciiTheme="majorBidi" w:hAnsiTheme="majorBidi" w:cstheme="majorBidi"/>
        </w:rPr>
        <w:t xml:space="preserve">, katrai uz </w:t>
      </w:r>
      <w:r w:rsidR="00EA1CB0" w:rsidRPr="00D91572">
        <w:rPr>
          <w:rFonts w:asciiTheme="majorBidi" w:hAnsiTheme="majorBidi" w:cstheme="majorBidi"/>
        </w:rPr>
        <w:t xml:space="preserve">⅓ </w:t>
      </w:r>
      <w:r w:rsidR="0039287A" w:rsidRPr="00D91572">
        <w:rPr>
          <w:rFonts w:asciiTheme="majorBidi" w:hAnsiTheme="majorBidi" w:cstheme="majorBidi"/>
        </w:rPr>
        <w:t xml:space="preserve">domājamo daļu, </w:t>
      </w:r>
      <w:r w:rsidRPr="00D91572">
        <w:rPr>
          <w:rFonts w:asciiTheme="majorBidi" w:hAnsiTheme="majorBidi" w:cstheme="majorBidi"/>
        </w:rPr>
        <w:t>sastāvošu</w:t>
      </w:r>
      <w:r w:rsidR="0039287A" w:rsidRPr="00D91572">
        <w:rPr>
          <w:rFonts w:asciiTheme="majorBidi" w:hAnsiTheme="majorBidi" w:cstheme="majorBidi"/>
        </w:rPr>
        <w:t xml:space="preserve"> no zemesgabala 0,3335</w:t>
      </w:r>
      <w:r w:rsidR="00FD0215" w:rsidRPr="00D91572">
        <w:rPr>
          <w:rFonts w:asciiTheme="majorBidi" w:hAnsiTheme="majorBidi" w:cstheme="majorBidi"/>
        </w:rPr>
        <w:t> </w:t>
      </w:r>
      <w:r w:rsidR="0039287A" w:rsidRPr="00D91572">
        <w:rPr>
          <w:rFonts w:asciiTheme="majorBidi" w:hAnsiTheme="majorBidi" w:cstheme="majorBidi"/>
        </w:rPr>
        <w:t xml:space="preserve">ha platībā un būves (kadastra apzīmējums </w:t>
      </w:r>
      <w:r w:rsidR="005E63EC" w:rsidRPr="00D91572">
        <w:rPr>
          <w:rFonts w:asciiTheme="majorBidi" w:hAnsiTheme="majorBidi" w:cstheme="majorBidi"/>
        </w:rPr>
        <w:t>[..] </w:t>
      </w:r>
      <w:r w:rsidR="0039287A" w:rsidRPr="00D91572">
        <w:rPr>
          <w:rFonts w:asciiTheme="majorBidi" w:hAnsiTheme="majorBidi" w:cstheme="majorBidi"/>
        </w:rPr>
        <w:t>007)</w:t>
      </w:r>
      <w:r w:rsidRPr="00D91572">
        <w:rPr>
          <w:rFonts w:asciiTheme="majorBidi" w:hAnsiTheme="majorBidi" w:cstheme="majorBidi"/>
        </w:rPr>
        <w:t>.</w:t>
      </w:r>
      <w:r w:rsidR="0039287A" w:rsidRPr="00D91572">
        <w:rPr>
          <w:rFonts w:asciiTheme="majorBidi" w:hAnsiTheme="majorBidi" w:cstheme="majorBidi"/>
        </w:rPr>
        <w:t xml:space="preserve"> </w:t>
      </w:r>
    </w:p>
    <w:p w14:paraId="4DB4BEDE" w14:textId="77777777" w:rsidR="00C71FF1" w:rsidRPr="00D91572" w:rsidRDefault="00C71FF1" w:rsidP="00D91572">
      <w:pPr>
        <w:spacing w:line="276" w:lineRule="auto"/>
        <w:ind w:firstLine="720"/>
        <w:jc w:val="both"/>
        <w:rPr>
          <w:rFonts w:asciiTheme="majorBidi" w:hAnsiTheme="majorBidi" w:cstheme="majorBidi"/>
        </w:rPr>
      </w:pPr>
    </w:p>
    <w:p w14:paraId="0B49F925" w14:textId="40DB9061" w:rsidR="00C71FF1" w:rsidRPr="00D91572" w:rsidRDefault="00C71FF1" w:rsidP="00D91572">
      <w:pPr>
        <w:spacing w:line="276" w:lineRule="auto"/>
        <w:ind w:firstLine="720"/>
        <w:jc w:val="both"/>
        <w:rPr>
          <w:rFonts w:asciiTheme="majorBidi" w:hAnsiTheme="majorBidi" w:cstheme="majorBidi"/>
        </w:rPr>
      </w:pPr>
      <w:r w:rsidRPr="00D91572">
        <w:rPr>
          <w:rFonts w:asciiTheme="majorBidi" w:hAnsiTheme="majorBidi" w:cstheme="majorBidi"/>
        </w:rPr>
        <w:lastRenderedPageBreak/>
        <w:t>[2]</w:t>
      </w:r>
      <w:r w:rsidR="00FD0215" w:rsidRPr="00D91572">
        <w:rPr>
          <w:rFonts w:asciiTheme="majorBidi" w:hAnsiTheme="majorBidi" w:cstheme="majorBidi"/>
        </w:rPr>
        <w:t> </w:t>
      </w:r>
      <w:r w:rsidR="00C758A4" w:rsidRPr="00D91572">
        <w:rPr>
          <w:rFonts w:asciiTheme="majorBidi" w:hAnsiTheme="majorBidi" w:cstheme="majorBidi"/>
        </w:rPr>
        <w:t xml:space="preserve">[Pers. A] </w:t>
      </w:r>
      <w:r w:rsidRPr="00D91572">
        <w:rPr>
          <w:rFonts w:asciiTheme="majorBidi" w:hAnsiTheme="majorBidi" w:cstheme="majorBidi"/>
        </w:rPr>
        <w:t>2021.</w:t>
      </w:r>
      <w:r w:rsidR="00FD0215" w:rsidRPr="00D91572">
        <w:rPr>
          <w:rFonts w:asciiTheme="majorBidi" w:hAnsiTheme="majorBidi" w:cstheme="majorBidi"/>
        </w:rPr>
        <w:t> </w:t>
      </w:r>
      <w:r w:rsidRPr="00D91572">
        <w:rPr>
          <w:rFonts w:asciiTheme="majorBidi" w:hAnsiTheme="majorBidi" w:cstheme="majorBidi"/>
        </w:rPr>
        <w:t>gada 10.</w:t>
      </w:r>
      <w:r w:rsidR="00FD0215" w:rsidRPr="00D91572">
        <w:rPr>
          <w:rFonts w:asciiTheme="majorBidi" w:hAnsiTheme="majorBidi" w:cstheme="majorBidi"/>
        </w:rPr>
        <w:t> </w:t>
      </w:r>
      <w:r w:rsidRPr="00D91572">
        <w:rPr>
          <w:rFonts w:asciiTheme="majorBidi" w:hAnsiTheme="majorBidi" w:cstheme="majorBidi"/>
        </w:rPr>
        <w:t>februārī, pamatojoties uz Civillikuma 1073., 1381., 1382., 1384., 1388., 1390.</w:t>
      </w:r>
      <w:r w:rsidR="005E63EC" w:rsidRPr="00D91572">
        <w:rPr>
          <w:rFonts w:asciiTheme="majorBidi" w:hAnsiTheme="majorBidi" w:cstheme="majorBidi"/>
        </w:rPr>
        <w:t xml:space="preserve"> </w:t>
      </w:r>
      <w:r w:rsidRPr="00D91572">
        <w:rPr>
          <w:rFonts w:asciiTheme="majorBidi" w:hAnsiTheme="majorBidi" w:cstheme="majorBidi"/>
        </w:rPr>
        <w:t>un</w:t>
      </w:r>
      <w:r w:rsidR="005E63EC" w:rsidRPr="00D91572">
        <w:rPr>
          <w:rFonts w:asciiTheme="majorBidi" w:hAnsiTheme="majorBidi" w:cstheme="majorBidi"/>
        </w:rPr>
        <w:t xml:space="preserve"> </w:t>
      </w:r>
      <w:r w:rsidRPr="00D91572">
        <w:rPr>
          <w:rFonts w:asciiTheme="majorBidi" w:hAnsiTheme="majorBidi" w:cstheme="majorBidi"/>
        </w:rPr>
        <w:t>2063.</w:t>
      </w:r>
      <w:r w:rsidR="00FD0215" w:rsidRPr="00D91572">
        <w:rPr>
          <w:rFonts w:asciiTheme="majorBidi" w:hAnsiTheme="majorBidi" w:cstheme="majorBidi"/>
        </w:rPr>
        <w:t> </w:t>
      </w:r>
      <w:r w:rsidRPr="00D91572">
        <w:rPr>
          <w:rFonts w:asciiTheme="majorBidi" w:hAnsiTheme="majorBidi" w:cstheme="majorBidi"/>
        </w:rPr>
        <w:t>pantu, cēla tiesā prasību pret SIA</w:t>
      </w:r>
      <w:r w:rsidR="00FD0215" w:rsidRPr="00D91572">
        <w:rPr>
          <w:rFonts w:asciiTheme="majorBidi" w:hAnsiTheme="majorBidi" w:cstheme="majorBidi"/>
        </w:rPr>
        <w:t> </w:t>
      </w:r>
      <w:r w:rsidRPr="00D91572">
        <w:rPr>
          <w:rFonts w:asciiTheme="majorBidi" w:hAnsiTheme="majorBidi" w:cstheme="majorBidi"/>
        </w:rPr>
        <w:t>„E-</w:t>
      </w:r>
      <w:r w:rsidR="00FD0215" w:rsidRPr="00D91572">
        <w:rPr>
          <w:rFonts w:asciiTheme="majorBidi" w:hAnsiTheme="majorBidi" w:cstheme="majorBidi"/>
        </w:rPr>
        <w:t> </w:t>
      </w:r>
      <w:r w:rsidRPr="00D91572">
        <w:rPr>
          <w:rFonts w:asciiTheme="majorBidi" w:hAnsiTheme="majorBidi" w:cstheme="majorBidi"/>
        </w:rPr>
        <w:t>CREDIT</w:t>
      </w:r>
      <w:r w:rsidR="00FD0215" w:rsidRPr="00D91572">
        <w:rPr>
          <w:rFonts w:asciiTheme="majorBidi" w:hAnsiTheme="majorBidi" w:cstheme="majorBidi"/>
        </w:rPr>
        <w:t> </w:t>
      </w:r>
      <w:r w:rsidRPr="00D91572">
        <w:rPr>
          <w:rFonts w:asciiTheme="majorBidi" w:hAnsiTheme="majorBidi" w:cstheme="majorBidi"/>
        </w:rPr>
        <w:t xml:space="preserve">LATVIA” un </w:t>
      </w:r>
      <w:r w:rsidR="00C758A4" w:rsidRPr="00D91572">
        <w:rPr>
          <w:rFonts w:asciiTheme="majorBidi" w:hAnsiTheme="majorBidi" w:cstheme="majorBidi"/>
        </w:rPr>
        <w:t>[pers. B]</w:t>
      </w:r>
      <w:r w:rsidRPr="00D91572">
        <w:rPr>
          <w:rFonts w:asciiTheme="majorBidi" w:hAnsiTheme="majorBidi" w:cstheme="majorBidi"/>
        </w:rPr>
        <w:t>, kurā</w:t>
      </w:r>
      <w:r w:rsidR="00FF6A8D" w:rsidRPr="00D91572">
        <w:rPr>
          <w:rFonts w:asciiTheme="majorBidi" w:hAnsiTheme="majorBidi" w:cstheme="majorBidi"/>
        </w:rPr>
        <w:t xml:space="preserve"> </w:t>
      </w:r>
      <w:r w:rsidRPr="00D91572">
        <w:rPr>
          <w:rFonts w:asciiTheme="majorBidi" w:hAnsiTheme="majorBidi" w:cstheme="majorBidi"/>
        </w:rPr>
        <w:t>lūgusi</w:t>
      </w:r>
      <w:r w:rsidR="00FD0215" w:rsidRPr="00D91572">
        <w:rPr>
          <w:rFonts w:asciiTheme="majorBidi" w:hAnsiTheme="majorBidi" w:cstheme="majorBidi"/>
        </w:rPr>
        <w:t xml:space="preserve"> </w:t>
      </w:r>
      <w:r w:rsidRPr="00D91572">
        <w:rPr>
          <w:rFonts w:asciiTheme="majorBidi" w:hAnsiTheme="majorBidi" w:cstheme="majorBidi"/>
        </w:rPr>
        <w:t xml:space="preserve">atzīt prasītājai pirmpirkuma un izpirkuma tiesības uz </w:t>
      </w:r>
      <w:r w:rsidR="00EA1CB0" w:rsidRPr="00D91572">
        <w:rPr>
          <w:rFonts w:asciiTheme="majorBidi" w:hAnsiTheme="majorBidi" w:cstheme="majorBidi"/>
        </w:rPr>
        <w:t xml:space="preserve">½ </w:t>
      </w:r>
      <w:r w:rsidRPr="00D91572">
        <w:rPr>
          <w:rFonts w:asciiTheme="majorBidi" w:hAnsiTheme="majorBidi" w:cstheme="majorBidi"/>
        </w:rPr>
        <w:t xml:space="preserve">domājamo daļu kopīpašumā – nekustamajā īpašumā </w:t>
      </w:r>
      <w:r w:rsidR="005E63EC" w:rsidRPr="00D91572">
        <w:rPr>
          <w:rFonts w:asciiTheme="majorBidi" w:hAnsiTheme="majorBidi" w:cstheme="majorBidi"/>
        </w:rPr>
        <w:t>[adrese B]</w:t>
      </w:r>
      <w:r w:rsidRPr="00D91572">
        <w:rPr>
          <w:rFonts w:asciiTheme="majorBidi" w:hAnsiTheme="majorBidi" w:cstheme="majorBidi"/>
        </w:rPr>
        <w:t xml:space="preserve">, kas sastāv no ēku nekustamā īpašuma (kadastra apzīmējums </w:t>
      </w:r>
      <w:r w:rsidR="005E63EC" w:rsidRPr="00D91572">
        <w:rPr>
          <w:rFonts w:asciiTheme="majorBidi" w:hAnsiTheme="majorBidi" w:cstheme="majorBidi"/>
        </w:rPr>
        <w:t>[..] </w:t>
      </w:r>
      <w:r w:rsidRPr="00D91572">
        <w:rPr>
          <w:rFonts w:asciiTheme="majorBidi" w:hAnsiTheme="majorBidi" w:cstheme="majorBidi"/>
        </w:rPr>
        <w:t xml:space="preserve">002), kuru </w:t>
      </w:r>
      <w:r w:rsidR="00C758A4" w:rsidRPr="00D91572">
        <w:rPr>
          <w:rFonts w:asciiTheme="majorBidi" w:hAnsiTheme="majorBidi" w:cstheme="majorBidi"/>
        </w:rPr>
        <w:t xml:space="preserve">[pers. B] </w:t>
      </w:r>
      <w:r w:rsidRPr="00D91572">
        <w:rPr>
          <w:rFonts w:asciiTheme="majorBidi" w:hAnsiTheme="majorBidi" w:cstheme="majorBidi"/>
        </w:rPr>
        <w:t>pārdeva SIA</w:t>
      </w:r>
      <w:r w:rsidR="00FD0215" w:rsidRPr="00D91572">
        <w:rPr>
          <w:rFonts w:asciiTheme="majorBidi" w:hAnsiTheme="majorBidi" w:cstheme="majorBidi"/>
        </w:rPr>
        <w:t> </w:t>
      </w:r>
      <w:r w:rsidRPr="00D91572">
        <w:rPr>
          <w:rFonts w:asciiTheme="majorBidi" w:hAnsiTheme="majorBidi" w:cstheme="majorBidi"/>
        </w:rPr>
        <w:t>„E-CREDIT</w:t>
      </w:r>
      <w:r w:rsidR="00FD0215" w:rsidRPr="00D91572">
        <w:rPr>
          <w:rFonts w:asciiTheme="majorBidi" w:hAnsiTheme="majorBidi" w:cstheme="majorBidi"/>
        </w:rPr>
        <w:t> </w:t>
      </w:r>
      <w:r w:rsidRPr="00D91572">
        <w:rPr>
          <w:rFonts w:asciiTheme="majorBidi" w:hAnsiTheme="majorBidi" w:cstheme="majorBidi"/>
        </w:rPr>
        <w:t>LATVIA”, atzīt prasītājai īpašuma tiesības uz minēto nekustamo īpašumu uz izpirkuma tiesību pamata, atzīstot SIA</w:t>
      </w:r>
      <w:r w:rsidR="00FD0215" w:rsidRPr="00D91572">
        <w:rPr>
          <w:rFonts w:asciiTheme="majorBidi" w:hAnsiTheme="majorBidi" w:cstheme="majorBidi"/>
        </w:rPr>
        <w:t> </w:t>
      </w:r>
      <w:r w:rsidRPr="00D91572">
        <w:rPr>
          <w:rFonts w:asciiTheme="majorBidi" w:hAnsiTheme="majorBidi" w:cstheme="majorBidi"/>
        </w:rPr>
        <w:t>„E-CREDIT</w:t>
      </w:r>
      <w:r w:rsidR="00FD0215" w:rsidRPr="00D91572">
        <w:rPr>
          <w:rFonts w:asciiTheme="majorBidi" w:hAnsiTheme="majorBidi" w:cstheme="majorBidi"/>
        </w:rPr>
        <w:t> </w:t>
      </w:r>
      <w:r w:rsidRPr="00D91572">
        <w:rPr>
          <w:rFonts w:asciiTheme="majorBidi" w:hAnsiTheme="majorBidi" w:cstheme="majorBidi"/>
        </w:rPr>
        <w:t>LATVIA” tiesības saņemt tiesas depozītā iemaksāto izpirkuma maksu 2000</w:t>
      </w:r>
      <w:r w:rsidR="00FD0215" w:rsidRPr="00D91572">
        <w:rPr>
          <w:rFonts w:asciiTheme="majorBidi" w:hAnsiTheme="majorBidi" w:cstheme="majorBidi"/>
        </w:rPr>
        <w:t> </w:t>
      </w:r>
      <w:r w:rsidRPr="00D91572">
        <w:rPr>
          <w:rFonts w:asciiTheme="majorBidi" w:hAnsiTheme="majorBidi" w:cstheme="majorBidi"/>
        </w:rPr>
        <w:t>EUR un ar pirkumu saistītos izdevumus.</w:t>
      </w:r>
    </w:p>
    <w:p w14:paraId="2FE7C621" w14:textId="79E020E5" w:rsidR="00C71FF1" w:rsidRPr="00D91572" w:rsidRDefault="00C71FF1"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Prasības pieteikumā norādīts, ka nedz no </w:t>
      </w:r>
      <w:r w:rsidR="00C758A4" w:rsidRPr="00D91572">
        <w:rPr>
          <w:rFonts w:asciiTheme="majorBidi" w:hAnsiTheme="majorBidi" w:cstheme="majorBidi"/>
        </w:rPr>
        <w:t xml:space="preserve">[pers. B] </w:t>
      </w:r>
      <w:r w:rsidRPr="00D91572">
        <w:rPr>
          <w:rFonts w:asciiTheme="majorBidi" w:hAnsiTheme="majorBidi" w:cstheme="majorBidi"/>
        </w:rPr>
        <w:t xml:space="preserve">kā nekustamā īpašuma </w:t>
      </w:r>
      <w:r w:rsidR="005E63EC" w:rsidRPr="00D91572">
        <w:rPr>
          <w:rFonts w:asciiTheme="majorBidi" w:hAnsiTheme="majorBidi" w:cstheme="majorBidi"/>
        </w:rPr>
        <w:t>[adrese B]</w:t>
      </w:r>
      <w:r w:rsidR="00D51FB8" w:rsidRPr="00D91572">
        <w:rPr>
          <w:rFonts w:asciiTheme="majorBidi" w:hAnsiTheme="majorBidi" w:cstheme="majorBidi"/>
        </w:rPr>
        <w:t xml:space="preserve">, </w:t>
      </w:r>
      <w:r w:rsidRPr="00D91572">
        <w:rPr>
          <w:rFonts w:asciiTheme="majorBidi" w:hAnsiTheme="majorBidi" w:cstheme="majorBidi"/>
        </w:rPr>
        <w:t>pārdevējas, nedz no SIA</w:t>
      </w:r>
      <w:r w:rsidR="00FD0215" w:rsidRPr="00D91572">
        <w:rPr>
          <w:rFonts w:asciiTheme="majorBidi" w:hAnsiTheme="majorBidi" w:cstheme="majorBidi"/>
        </w:rPr>
        <w:t> </w:t>
      </w:r>
      <w:r w:rsidRPr="00D91572">
        <w:rPr>
          <w:rFonts w:asciiTheme="majorBidi" w:hAnsiTheme="majorBidi" w:cstheme="majorBidi"/>
        </w:rPr>
        <w:t>„E-CREDIT</w:t>
      </w:r>
      <w:r w:rsidR="00FD0215" w:rsidRPr="00D91572">
        <w:rPr>
          <w:rFonts w:asciiTheme="majorBidi" w:hAnsiTheme="majorBidi" w:cstheme="majorBidi"/>
        </w:rPr>
        <w:t> </w:t>
      </w:r>
      <w:r w:rsidRPr="00D91572">
        <w:rPr>
          <w:rFonts w:asciiTheme="majorBidi" w:hAnsiTheme="majorBidi" w:cstheme="majorBidi"/>
        </w:rPr>
        <w:t xml:space="preserve">LATVIA” kā nekustamā īpašuma pircējas, prasītāja kā nekustamo īpašumu </w:t>
      </w:r>
      <w:r w:rsidR="005E63EC" w:rsidRPr="00D91572">
        <w:rPr>
          <w:rFonts w:asciiTheme="majorBidi" w:hAnsiTheme="majorBidi" w:cstheme="majorBidi"/>
        </w:rPr>
        <w:t>[adrese A]</w:t>
      </w:r>
      <w:r w:rsidR="00D51FB8" w:rsidRPr="00D91572">
        <w:rPr>
          <w:rFonts w:asciiTheme="majorBidi" w:hAnsiTheme="majorBidi" w:cstheme="majorBidi"/>
        </w:rPr>
        <w:t xml:space="preserve">, </w:t>
      </w:r>
      <w:r w:rsidRPr="00D91572">
        <w:rPr>
          <w:rFonts w:asciiTheme="majorBidi" w:hAnsiTheme="majorBidi" w:cstheme="majorBidi"/>
        </w:rPr>
        <w:t xml:space="preserve">un </w:t>
      </w:r>
      <w:r w:rsidR="005E63EC" w:rsidRPr="00D91572">
        <w:rPr>
          <w:rFonts w:asciiTheme="majorBidi" w:hAnsiTheme="majorBidi" w:cstheme="majorBidi"/>
        </w:rPr>
        <w:t>[adrese B]</w:t>
      </w:r>
      <w:r w:rsidR="00D51FB8" w:rsidRPr="00D91572">
        <w:rPr>
          <w:rFonts w:asciiTheme="majorBidi" w:hAnsiTheme="majorBidi" w:cstheme="majorBidi"/>
        </w:rPr>
        <w:t>, kop</w:t>
      </w:r>
      <w:r w:rsidRPr="00D91572">
        <w:rPr>
          <w:rFonts w:asciiTheme="majorBidi" w:hAnsiTheme="majorBidi" w:cstheme="majorBidi"/>
        </w:rPr>
        <w:t>īpašniece nesaņēma piedāvājumu izmantot pirmpirkuma tiesības likumā noteiktajā kārtībā.</w:t>
      </w:r>
    </w:p>
    <w:p w14:paraId="69A8A79C" w14:textId="3DF3A62E" w:rsidR="00C71FF1" w:rsidRPr="00D91572" w:rsidRDefault="00C758A4"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[Pers. B] </w:t>
      </w:r>
      <w:r w:rsidR="00C71FF1" w:rsidRPr="00D91572">
        <w:rPr>
          <w:rFonts w:asciiTheme="majorBidi" w:hAnsiTheme="majorBidi" w:cstheme="majorBidi"/>
        </w:rPr>
        <w:t>atsavināja viņai piederošās nekustamā īpašuma domājamās daļas SIA „E-CREDIT</w:t>
      </w:r>
      <w:r w:rsidR="00FD0215" w:rsidRPr="00D91572">
        <w:rPr>
          <w:rFonts w:asciiTheme="majorBidi" w:hAnsiTheme="majorBidi" w:cstheme="majorBidi"/>
        </w:rPr>
        <w:t> </w:t>
      </w:r>
      <w:r w:rsidR="00C71FF1" w:rsidRPr="00D91572">
        <w:rPr>
          <w:rFonts w:asciiTheme="majorBidi" w:hAnsiTheme="majorBidi" w:cstheme="majorBidi"/>
        </w:rPr>
        <w:t>LATVIA”, kas nebija nekustamā īpašuma kopīpašnieks</w:t>
      </w:r>
      <w:r w:rsidR="00FD0215" w:rsidRPr="00D91572">
        <w:rPr>
          <w:rFonts w:asciiTheme="majorBidi" w:hAnsiTheme="majorBidi" w:cstheme="majorBidi"/>
        </w:rPr>
        <w:t>. L</w:t>
      </w:r>
      <w:r w:rsidR="00C71FF1" w:rsidRPr="00D91572">
        <w:rPr>
          <w:rFonts w:asciiTheme="majorBidi" w:hAnsiTheme="majorBidi" w:cstheme="majorBidi"/>
        </w:rPr>
        <w:t>īdz ar to ir pamats piemērot Civillikuma 1073.</w:t>
      </w:r>
      <w:r w:rsidR="00FD0215" w:rsidRPr="00D91572">
        <w:rPr>
          <w:rFonts w:asciiTheme="majorBidi" w:hAnsiTheme="majorBidi" w:cstheme="majorBidi"/>
        </w:rPr>
        <w:t> </w:t>
      </w:r>
      <w:r w:rsidR="00C71FF1" w:rsidRPr="00D91572">
        <w:rPr>
          <w:rFonts w:asciiTheme="majorBidi" w:hAnsiTheme="majorBidi" w:cstheme="majorBidi"/>
        </w:rPr>
        <w:t>panta</w:t>
      </w:r>
      <w:r w:rsidR="00C71FF1" w:rsidRPr="00D91572">
        <w:rPr>
          <w:rFonts w:asciiTheme="majorBidi" w:hAnsiTheme="majorBidi" w:cstheme="majorBidi"/>
          <w:vertAlign w:val="superscript"/>
        </w:rPr>
        <w:t xml:space="preserve"> </w:t>
      </w:r>
      <w:r w:rsidR="00C71FF1" w:rsidRPr="00D91572">
        <w:rPr>
          <w:rFonts w:asciiTheme="majorBidi" w:hAnsiTheme="majorBidi" w:cstheme="majorBidi"/>
        </w:rPr>
        <w:t>nosacījumus, ka prasītājai ir likumiskas tiesības uz izpirkuma tiesības realizēšanu attiecībā uz pārdoto īpašumu. Prasītāja vēlas izmantot likumā garantētās tiesības izlietot izpirkuma tiesību un prasīt atzīt īpašum</w:t>
      </w:r>
      <w:r w:rsidR="009704F5" w:rsidRPr="00D91572">
        <w:rPr>
          <w:rFonts w:asciiTheme="majorBidi" w:hAnsiTheme="majorBidi" w:cstheme="majorBidi"/>
        </w:rPr>
        <w:t xml:space="preserve">a </w:t>
      </w:r>
      <w:r w:rsidR="00C71FF1" w:rsidRPr="00D91572">
        <w:rPr>
          <w:rFonts w:asciiTheme="majorBidi" w:hAnsiTheme="majorBidi" w:cstheme="majorBidi"/>
        </w:rPr>
        <w:t xml:space="preserve">tiesības uz nekustamo īpašumu </w:t>
      </w:r>
      <w:r w:rsidR="005E63EC" w:rsidRPr="00D91572">
        <w:rPr>
          <w:rFonts w:asciiTheme="majorBidi" w:hAnsiTheme="majorBidi" w:cstheme="majorBidi"/>
        </w:rPr>
        <w:t>[adrese B]</w:t>
      </w:r>
      <w:r w:rsidR="00C71FF1" w:rsidRPr="00D91572">
        <w:rPr>
          <w:rFonts w:asciiTheme="majorBidi" w:hAnsiTheme="majorBidi" w:cstheme="majorBidi"/>
        </w:rPr>
        <w:t>.</w:t>
      </w:r>
    </w:p>
    <w:p w14:paraId="40EA2EA4" w14:textId="6F6A2BA5" w:rsidR="00F27B18" w:rsidRPr="00D91572" w:rsidRDefault="00F27B18" w:rsidP="00D91572">
      <w:pPr>
        <w:spacing w:line="276" w:lineRule="auto"/>
        <w:ind w:firstLine="720"/>
        <w:jc w:val="both"/>
        <w:rPr>
          <w:rFonts w:asciiTheme="majorBidi" w:hAnsiTheme="majorBidi" w:cstheme="majorBidi"/>
        </w:rPr>
      </w:pPr>
    </w:p>
    <w:p w14:paraId="6DDE5F1C" w14:textId="4EB9136C" w:rsidR="00D51FB8" w:rsidRPr="00D91572" w:rsidRDefault="00F27B18" w:rsidP="00D91572">
      <w:pPr>
        <w:spacing w:line="276" w:lineRule="auto"/>
        <w:ind w:firstLine="720"/>
        <w:jc w:val="both"/>
        <w:rPr>
          <w:rFonts w:asciiTheme="majorBidi" w:hAnsiTheme="majorBidi" w:cstheme="majorBidi"/>
        </w:rPr>
      </w:pPr>
      <w:r w:rsidRPr="00D91572">
        <w:rPr>
          <w:rFonts w:asciiTheme="majorBidi" w:hAnsiTheme="majorBidi" w:cstheme="majorBidi"/>
        </w:rPr>
        <w:t>[3]</w:t>
      </w:r>
      <w:r w:rsidR="00FD0215" w:rsidRPr="00D91572">
        <w:rPr>
          <w:rFonts w:asciiTheme="majorBidi" w:hAnsiTheme="majorBidi" w:cstheme="majorBidi"/>
        </w:rPr>
        <w:t> </w:t>
      </w:r>
      <w:r w:rsidR="00D51FB8" w:rsidRPr="00D91572">
        <w:rPr>
          <w:rFonts w:asciiTheme="majorBidi" w:hAnsiTheme="majorBidi" w:cstheme="majorBidi"/>
        </w:rPr>
        <w:t>Ar Zemgales rajona tiesas 2022.</w:t>
      </w:r>
      <w:r w:rsidR="00FD0215" w:rsidRPr="00D91572">
        <w:rPr>
          <w:rFonts w:asciiTheme="majorBidi" w:hAnsiTheme="majorBidi" w:cstheme="majorBidi"/>
        </w:rPr>
        <w:t> </w:t>
      </w:r>
      <w:r w:rsidR="00D51FB8" w:rsidRPr="00D91572">
        <w:rPr>
          <w:rFonts w:asciiTheme="majorBidi" w:hAnsiTheme="majorBidi" w:cstheme="majorBidi"/>
        </w:rPr>
        <w:t>gada 21.</w:t>
      </w:r>
      <w:r w:rsidR="00FD0215" w:rsidRPr="00D91572">
        <w:rPr>
          <w:rFonts w:asciiTheme="majorBidi" w:hAnsiTheme="majorBidi" w:cstheme="majorBidi"/>
        </w:rPr>
        <w:t> </w:t>
      </w:r>
      <w:r w:rsidR="00D51FB8" w:rsidRPr="00D91572">
        <w:rPr>
          <w:rFonts w:asciiTheme="majorBidi" w:hAnsiTheme="majorBidi" w:cstheme="majorBidi"/>
        </w:rPr>
        <w:t>aprīļa spriedumu prasība noraidīta.</w:t>
      </w:r>
    </w:p>
    <w:p w14:paraId="14E81B08" w14:textId="77777777" w:rsidR="00F27B18" w:rsidRPr="00D91572" w:rsidRDefault="00F27B18" w:rsidP="00D91572">
      <w:pPr>
        <w:spacing w:line="276" w:lineRule="auto"/>
        <w:ind w:firstLine="720"/>
        <w:jc w:val="both"/>
        <w:rPr>
          <w:rFonts w:asciiTheme="majorBidi" w:hAnsiTheme="majorBidi" w:cstheme="majorBidi"/>
        </w:rPr>
      </w:pPr>
    </w:p>
    <w:p w14:paraId="428C982F" w14:textId="5EDFD223" w:rsidR="00F27B18" w:rsidRPr="00D91572" w:rsidRDefault="00F27B18" w:rsidP="00D91572">
      <w:pPr>
        <w:spacing w:line="276" w:lineRule="auto"/>
        <w:ind w:firstLine="720"/>
        <w:jc w:val="both"/>
        <w:rPr>
          <w:rFonts w:asciiTheme="majorBidi" w:hAnsiTheme="majorBidi" w:cstheme="majorBidi"/>
        </w:rPr>
      </w:pPr>
      <w:r w:rsidRPr="00D91572">
        <w:rPr>
          <w:rFonts w:asciiTheme="majorBidi" w:hAnsiTheme="majorBidi" w:cstheme="majorBidi"/>
        </w:rPr>
        <w:t>[4]</w:t>
      </w:r>
      <w:r w:rsidR="00FD0215" w:rsidRPr="00D91572">
        <w:rPr>
          <w:rFonts w:asciiTheme="majorBidi" w:hAnsiTheme="majorBidi" w:cstheme="majorBidi"/>
        </w:rPr>
        <w:t> </w:t>
      </w:r>
      <w:r w:rsidRPr="00D91572">
        <w:rPr>
          <w:rFonts w:asciiTheme="majorBidi" w:hAnsiTheme="majorBidi" w:cstheme="majorBidi"/>
        </w:rPr>
        <w:t xml:space="preserve">Izskatījusi lietu sakarā ar </w:t>
      </w:r>
      <w:r w:rsidR="00D51FB8" w:rsidRPr="00D91572">
        <w:rPr>
          <w:rFonts w:asciiTheme="majorBidi" w:hAnsiTheme="majorBidi" w:cstheme="majorBidi"/>
        </w:rPr>
        <w:t>prasītājas apelācijas sūdzību, Zemgales apgabaltiesa 2023.</w:t>
      </w:r>
      <w:r w:rsidR="00FD0215" w:rsidRPr="00D91572">
        <w:rPr>
          <w:rFonts w:asciiTheme="majorBidi" w:hAnsiTheme="majorBidi" w:cstheme="majorBidi"/>
        </w:rPr>
        <w:t> </w:t>
      </w:r>
      <w:r w:rsidR="00D51FB8" w:rsidRPr="00D91572">
        <w:rPr>
          <w:rFonts w:asciiTheme="majorBidi" w:hAnsiTheme="majorBidi" w:cstheme="majorBidi"/>
        </w:rPr>
        <w:t>gada 17.</w:t>
      </w:r>
      <w:r w:rsidR="00FD0215" w:rsidRPr="00D91572">
        <w:rPr>
          <w:rFonts w:asciiTheme="majorBidi" w:hAnsiTheme="majorBidi" w:cstheme="majorBidi"/>
        </w:rPr>
        <w:t> </w:t>
      </w:r>
      <w:r w:rsidR="00D51FB8" w:rsidRPr="00D91572">
        <w:rPr>
          <w:rFonts w:asciiTheme="majorBidi" w:hAnsiTheme="majorBidi" w:cstheme="majorBidi"/>
        </w:rPr>
        <w:t xml:space="preserve">martā nosprieda prasību noraidīt. </w:t>
      </w:r>
      <w:r w:rsidRPr="00D91572">
        <w:rPr>
          <w:rFonts w:asciiTheme="majorBidi" w:hAnsiTheme="majorBidi" w:cstheme="majorBidi"/>
        </w:rPr>
        <w:t>Spriedum</w:t>
      </w:r>
      <w:r w:rsidR="006C07F4" w:rsidRPr="00D91572">
        <w:rPr>
          <w:rFonts w:asciiTheme="majorBidi" w:hAnsiTheme="majorBidi" w:cstheme="majorBidi"/>
        </w:rPr>
        <w:t>s</w:t>
      </w:r>
      <w:r w:rsidRPr="00D91572">
        <w:rPr>
          <w:rFonts w:asciiTheme="majorBidi" w:hAnsiTheme="majorBidi" w:cstheme="majorBidi"/>
        </w:rPr>
        <w:t xml:space="preserve"> pamatots ar šādiem argumentiem. </w:t>
      </w:r>
    </w:p>
    <w:p w14:paraId="4CD7ED60" w14:textId="24C3BD04" w:rsidR="006415C6" w:rsidRPr="00D91572" w:rsidRDefault="00F27B18" w:rsidP="00D91572">
      <w:pPr>
        <w:spacing w:line="276" w:lineRule="auto"/>
        <w:ind w:firstLine="720"/>
        <w:jc w:val="both"/>
        <w:rPr>
          <w:rFonts w:asciiTheme="majorBidi" w:hAnsiTheme="majorBidi" w:cstheme="majorBidi"/>
        </w:rPr>
      </w:pPr>
      <w:r w:rsidRPr="00D91572">
        <w:rPr>
          <w:rFonts w:asciiTheme="majorBidi" w:hAnsiTheme="majorBidi" w:cstheme="majorBidi"/>
        </w:rPr>
        <w:t>[4.1]</w:t>
      </w:r>
      <w:r w:rsidR="00FD0215" w:rsidRPr="00D91572">
        <w:rPr>
          <w:rFonts w:asciiTheme="majorBidi" w:hAnsiTheme="majorBidi" w:cstheme="majorBidi"/>
        </w:rPr>
        <w:t> </w:t>
      </w:r>
      <w:r w:rsidR="009704F5" w:rsidRPr="00D91572">
        <w:rPr>
          <w:rFonts w:asciiTheme="majorBidi" w:hAnsiTheme="majorBidi" w:cstheme="majorBidi"/>
        </w:rPr>
        <w:t>Saskaņā ar</w:t>
      </w:r>
      <w:r w:rsidR="006415C6" w:rsidRPr="00D91572">
        <w:rPr>
          <w:rFonts w:asciiTheme="majorBidi" w:hAnsiTheme="majorBidi" w:cstheme="majorBidi"/>
        </w:rPr>
        <w:t xml:space="preserve"> Civillikuma 968.</w:t>
      </w:r>
      <w:r w:rsidR="00FD0215" w:rsidRPr="00D91572">
        <w:rPr>
          <w:rFonts w:asciiTheme="majorBidi" w:hAnsiTheme="majorBidi" w:cstheme="majorBidi"/>
        </w:rPr>
        <w:t> </w:t>
      </w:r>
      <w:r w:rsidR="006415C6" w:rsidRPr="00D91572">
        <w:rPr>
          <w:rFonts w:asciiTheme="majorBidi" w:hAnsiTheme="majorBidi" w:cstheme="majorBidi"/>
        </w:rPr>
        <w:t>pantu un likuma „Par atjaunotā Latvijas Republikas 1937.</w:t>
      </w:r>
      <w:r w:rsidR="00FD0215" w:rsidRPr="00D91572">
        <w:rPr>
          <w:rFonts w:asciiTheme="majorBidi" w:hAnsiTheme="majorBidi" w:cstheme="majorBidi"/>
        </w:rPr>
        <w:t> </w:t>
      </w:r>
      <w:r w:rsidR="006415C6" w:rsidRPr="00D91572">
        <w:rPr>
          <w:rFonts w:asciiTheme="majorBidi" w:hAnsiTheme="majorBidi" w:cstheme="majorBidi"/>
        </w:rPr>
        <w:t>gada Civillikuma ievada, mantojuma tiesību un lietu tiesību daļas spēkā stāšanās laiku un piemērošanas kārtību”</w:t>
      </w:r>
      <w:r w:rsidR="009704F5" w:rsidRPr="00D91572">
        <w:rPr>
          <w:rFonts w:asciiTheme="majorBidi" w:hAnsiTheme="majorBidi" w:cstheme="majorBidi"/>
        </w:rPr>
        <w:t xml:space="preserve"> (turpmāk </w:t>
      </w:r>
      <w:r w:rsidR="00C21A16" w:rsidRPr="00D91572">
        <w:rPr>
          <w:rFonts w:asciiTheme="majorBidi" w:hAnsiTheme="majorBidi" w:cstheme="majorBidi"/>
        </w:rPr>
        <w:t xml:space="preserve">– </w:t>
      </w:r>
      <w:r w:rsidR="009704F5" w:rsidRPr="00D91572">
        <w:rPr>
          <w:rFonts w:asciiTheme="majorBidi" w:hAnsiTheme="majorBidi" w:cstheme="majorBidi"/>
        </w:rPr>
        <w:t>Spēkā stāšanās likums)</w:t>
      </w:r>
      <w:r w:rsidR="006415C6" w:rsidRPr="00D91572">
        <w:rPr>
          <w:rFonts w:asciiTheme="majorBidi" w:hAnsiTheme="majorBidi" w:cstheme="majorBidi"/>
        </w:rPr>
        <w:t xml:space="preserve"> 14.</w:t>
      </w:r>
      <w:r w:rsidR="00FD0215" w:rsidRPr="00D91572">
        <w:rPr>
          <w:rFonts w:asciiTheme="majorBidi" w:hAnsiTheme="majorBidi" w:cstheme="majorBidi"/>
        </w:rPr>
        <w:t> </w:t>
      </w:r>
      <w:r w:rsidR="006415C6" w:rsidRPr="00D91572">
        <w:rPr>
          <w:rFonts w:asciiTheme="majorBidi" w:hAnsiTheme="majorBidi" w:cstheme="majorBidi"/>
        </w:rPr>
        <w:t>panta otro daļu</w:t>
      </w:r>
      <w:r w:rsidR="009704F5" w:rsidRPr="00D91572">
        <w:rPr>
          <w:rFonts w:asciiTheme="majorBidi" w:hAnsiTheme="majorBidi" w:cstheme="majorBidi"/>
        </w:rPr>
        <w:t xml:space="preserve"> </w:t>
      </w:r>
      <w:r w:rsidR="006415C6" w:rsidRPr="00D91572">
        <w:rPr>
          <w:rFonts w:asciiTheme="majorBidi" w:hAnsiTheme="majorBidi" w:cstheme="majorBidi"/>
        </w:rPr>
        <w:t xml:space="preserve">ēku nekustamā īpašuma </w:t>
      </w:r>
      <w:r w:rsidR="005E63EC" w:rsidRPr="00D91572">
        <w:rPr>
          <w:rFonts w:asciiTheme="majorBidi" w:hAnsiTheme="majorBidi" w:cstheme="majorBidi"/>
        </w:rPr>
        <w:t>[adrese B]</w:t>
      </w:r>
      <w:r w:rsidR="00FD0215" w:rsidRPr="00D91572">
        <w:rPr>
          <w:rFonts w:asciiTheme="majorBidi" w:hAnsiTheme="majorBidi" w:cstheme="majorBidi"/>
        </w:rPr>
        <w:t>,</w:t>
      </w:r>
      <w:r w:rsidR="006415C6" w:rsidRPr="00D91572">
        <w:rPr>
          <w:rFonts w:asciiTheme="majorBidi" w:hAnsiTheme="majorBidi" w:cstheme="majorBidi"/>
        </w:rPr>
        <w:t xml:space="preserve"> pārdošanas gadījumā zemes</w:t>
      </w:r>
      <w:r w:rsidR="00FD0215" w:rsidRPr="00D91572">
        <w:rPr>
          <w:rFonts w:asciiTheme="majorBidi" w:hAnsiTheme="majorBidi" w:cstheme="majorBidi"/>
        </w:rPr>
        <w:t>gabala</w:t>
      </w:r>
      <w:r w:rsidR="006415C6" w:rsidRPr="00D91572">
        <w:rPr>
          <w:rFonts w:asciiTheme="majorBidi" w:hAnsiTheme="majorBidi" w:cstheme="majorBidi"/>
        </w:rPr>
        <w:t xml:space="preserve"> </w:t>
      </w:r>
      <w:r w:rsidR="005E63EC" w:rsidRPr="00D91572">
        <w:rPr>
          <w:rFonts w:asciiTheme="majorBidi" w:hAnsiTheme="majorBidi" w:cstheme="majorBidi"/>
        </w:rPr>
        <w:t>[adrese A]</w:t>
      </w:r>
      <w:r w:rsidR="00FD0215" w:rsidRPr="00D91572">
        <w:rPr>
          <w:rFonts w:asciiTheme="majorBidi" w:hAnsiTheme="majorBidi" w:cstheme="majorBidi"/>
        </w:rPr>
        <w:t>,</w:t>
      </w:r>
      <w:r w:rsidR="006415C6" w:rsidRPr="00D91572">
        <w:rPr>
          <w:rFonts w:asciiTheme="majorBidi" w:hAnsiTheme="majorBidi" w:cstheme="majorBidi"/>
        </w:rPr>
        <w:t xml:space="preserve"> īpašniekiem uz šo ēku īpašumu ir likumisk</w:t>
      </w:r>
      <w:r w:rsidR="009704F5" w:rsidRPr="00D91572">
        <w:rPr>
          <w:rFonts w:asciiTheme="majorBidi" w:hAnsiTheme="majorBidi" w:cstheme="majorBidi"/>
        </w:rPr>
        <w:t>a</w:t>
      </w:r>
      <w:r w:rsidR="006415C6" w:rsidRPr="00D91572">
        <w:rPr>
          <w:rFonts w:asciiTheme="majorBidi" w:hAnsiTheme="majorBidi" w:cstheme="majorBidi"/>
        </w:rPr>
        <w:t>s pirmpirkuma tiesības.</w:t>
      </w:r>
    </w:p>
    <w:p w14:paraId="12BA6D3F" w14:textId="08F82A4F" w:rsidR="006415C6" w:rsidRPr="00D91572" w:rsidRDefault="0005069D" w:rsidP="00D91572">
      <w:pPr>
        <w:spacing w:line="276" w:lineRule="auto"/>
        <w:ind w:firstLine="720"/>
        <w:jc w:val="both"/>
        <w:rPr>
          <w:rFonts w:asciiTheme="majorBidi" w:hAnsiTheme="majorBidi" w:cstheme="majorBidi"/>
        </w:rPr>
      </w:pPr>
      <w:r w:rsidRPr="00D91572">
        <w:rPr>
          <w:rFonts w:asciiTheme="majorBidi" w:hAnsiTheme="majorBidi" w:cstheme="majorBidi"/>
        </w:rPr>
        <w:t>P</w:t>
      </w:r>
      <w:r w:rsidR="006415C6" w:rsidRPr="00D91572">
        <w:rPr>
          <w:rFonts w:asciiTheme="majorBidi" w:hAnsiTheme="majorBidi" w:cstheme="majorBidi"/>
        </w:rPr>
        <w:t xml:space="preserve">irkuma līgums ir slēgts starp diviem kopīpašniekiem. </w:t>
      </w:r>
      <w:r w:rsidR="00C758A4" w:rsidRPr="00D91572">
        <w:rPr>
          <w:rFonts w:asciiTheme="majorBidi" w:hAnsiTheme="majorBidi" w:cstheme="majorBidi"/>
        </w:rPr>
        <w:t xml:space="preserve">[pers. B] </w:t>
      </w:r>
      <w:r w:rsidR="006415C6" w:rsidRPr="00D91572">
        <w:rPr>
          <w:rFonts w:asciiTheme="majorBidi" w:hAnsiTheme="majorBidi" w:cstheme="majorBidi"/>
        </w:rPr>
        <w:t>ēkas domājamo daļu pārdevusi ar šo nekustamo īpašumu saistītai personai, kura pirkuma līguma noslēgšanas brīdī bija ar būvi saistīt</w:t>
      </w:r>
      <w:r w:rsidR="00B71E26" w:rsidRPr="00D91572">
        <w:rPr>
          <w:rFonts w:asciiTheme="majorBidi" w:hAnsiTheme="majorBidi" w:cstheme="majorBidi"/>
        </w:rPr>
        <w:t>ā</w:t>
      </w:r>
      <w:r w:rsidR="006415C6" w:rsidRPr="00D91572">
        <w:rPr>
          <w:rFonts w:asciiTheme="majorBidi" w:hAnsiTheme="majorBidi" w:cstheme="majorBidi"/>
        </w:rPr>
        <w:t xml:space="preserve"> zemesgabala kopīpašniece. </w:t>
      </w:r>
    </w:p>
    <w:p w14:paraId="55369211" w14:textId="2BDCB8E4" w:rsidR="006415C6" w:rsidRPr="00D91572" w:rsidRDefault="006415C6" w:rsidP="00D91572">
      <w:pPr>
        <w:spacing w:line="276" w:lineRule="auto"/>
        <w:ind w:firstLine="720"/>
        <w:jc w:val="both"/>
        <w:rPr>
          <w:rFonts w:asciiTheme="majorBidi" w:hAnsiTheme="majorBidi" w:cstheme="majorBidi"/>
        </w:rPr>
      </w:pPr>
      <w:r w:rsidRPr="00D91572">
        <w:rPr>
          <w:rFonts w:asciiTheme="majorBidi" w:hAnsiTheme="majorBidi" w:cstheme="majorBidi"/>
        </w:rPr>
        <w:t>[4.2]</w:t>
      </w:r>
      <w:r w:rsidR="00FD0215" w:rsidRPr="00D91572">
        <w:rPr>
          <w:rFonts w:asciiTheme="majorBidi" w:hAnsiTheme="majorBidi" w:cstheme="majorBidi"/>
        </w:rPr>
        <w:t> </w:t>
      </w:r>
      <w:r w:rsidRPr="00D91572">
        <w:rPr>
          <w:rFonts w:asciiTheme="majorBidi" w:hAnsiTheme="majorBidi" w:cstheme="majorBidi"/>
        </w:rPr>
        <w:t>Īpašnieks, rīkojoties ar nekustamo īpašumu, var to atsavināt pēc saviem ieskatiem (Civillikuma 927.</w:t>
      </w:r>
      <w:r w:rsidR="00FD0215" w:rsidRPr="00D91572">
        <w:rPr>
          <w:rFonts w:asciiTheme="majorBidi" w:hAnsiTheme="majorBidi" w:cstheme="majorBidi"/>
        </w:rPr>
        <w:t> </w:t>
      </w:r>
      <w:r w:rsidRPr="00D91572">
        <w:rPr>
          <w:rFonts w:asciiTheme="majorBidi" w:hAnsiTheme="majorBidi" w:cstheme="majorBidi"/>
        </w:rPr>
        <w:t>pants). Civillikuma 1073.</w:t>
      </w:r>
      <w:r w:rsidR="00FD0215" w:rsidRPr="00D91572">
        <w:rPr>
          <w:rFonts w:asciiTheme="majorBidi" w:hAnsiTheme="majorBidi" w:cstheme="majorBidi"/>
        </w:rPr>
        <w:t> </w:t>
      </w:r>
      <w:r w:rsidRPr="00D91572">
        <w:rPr>
          <w:rFonts w:asciiTheme="majorBidi" w:hAnsiTheme="majorBidi" w:cstheme="majorBidi"/>
        </w:rPr>
        <w:t>panta pirmā daļa neierobežo kopīpašnieka tiesības attiecībā uz kopīpašuma daļas atsavināšanu, bet paredz kopīpašniekiem pirmpirkuma tiesības</w:t>
      </w:r>
      <w:r w:rsidR="00FD0215" w:rsidRPr="00D91572">
        <w:rPr>
          <w:rFonts w:asciiTheme="majorBidi" w:hAnsiTheme="majorBidi" w:cstheme="majorBidi"/>
        </w:rPr>
        <w:t xml:space="preserve"> </w:t>
      </w:r>
      <w:r w:rsidRPr="00D91572">
        <w:rPr>
          <w:rFonts w:asciiTheme="majorBidi" w:hAnsiTheme="majorBidi" w:cstheme="majorBidi"/>
        </w:rPr>
        <w:t>gadījumā, ja kopīpašnieks pārdod savu kopīpašuma daļu personai, kura nav kopīpašnieks.</w:t>
      </w:r>
    </w:p>
    <w:p w14:paraId="5AF2DE06" w14:textId="160DDD63" w:rsidR="006415C6" w:rsidRPr="00D91572" w:rsidRDefault="006415C6" w:rsidP="00D91572">
      <w:pPr>
        <w:spacing w:line="276" w:lineRule="auto"/>
        <w:ind w:firstLine="720"/>
        <w:jc w:val="both"/>
        <w:rPr>
          <w:rFonts w:asciiTheme="majorBidi" w:hAnsiTheme="majorBidi" w:cstheme="majorBidi"/>
        </w:rPr>
      </w:pPr>
      <w:r w:rsidRPr="00D91572">
        <w:rPr>
          <w:rFonts w:asciiTheme="majorBidi" w:hAnsiTheme="majorBidi" w:cstheme="majorBidi"/>
        </w:rPr>
        <w:t>Nekustamā īpašuma kopīpašnieka griba atsavināt viņam piederošās nekustamā īpašuma daļas nav aprobežojama ar citu kopīpašnieku gribu iegādāties konkrētu kopīpašuma daļu, kopīpašniekam ir tiesības atsavināt viņam piederošās kopīpašuma daļas, kā arī visas kopīpašuma daļas vienlaikus, pilnīgi izstājoties no kopīpašuma.</w:t>
      </w:r>
    </w:p>
    <w:p w14:paraId="47A87B13" w14:textId="2E29DB24" w:rsidR="000A0131" w:rsidRPr="00D91572" w:rsidRDefault="006415C6" w:rsidP="00D91572">
      <w:pPr>
        <w:spacing w:line="276" w:lineRule="auto"/>
        <w:ind w:firstLine="720"/>
        <w:jc w:val="both"/>
        <w:rPr>
          <w:rFonts w:asciiTheme="majorBidi" w:hAnsiTheme="majorBidi" w:cstheme="majorBidi"/>
        </w:rPr>
      </w:pPr>
      <w:r w:rsidRPr="00D91572">
        <w:rPr>
          <w:rFonts w:asciiTheme="majorBidi" w:hAnsiTheme="majorBidi" w:cstheme="majorBidi"/>
        </w:rPr>
        <w:t>[4.3]</w:t>
      </w:r>
      <w:r w:rsidR="00FD0215" w:rsidRPr="00D91572">
        <w:rPr>
          <w:rFonts w:asciiTheme="majorBidi" w:hAnsiTheme="majorBidi" w:cstheme="majorBidi"/>
        </w:rPr>
        <w:t> </w:t>
      </w:r>
      <w:r w:rsidR="000A0131" w:rsidRPr="00D91572">
        <w:rPr>
          <w:rFonts w:asciiTheme="majorBidi" w:hAnsiTheme="majorBidi" w:cstheme="majorBidi"/>
        </w:rPr>
        <w:t xml:space="preserve">Nepamatots ir prasītājas viedoklis, ka </w:t>
      </w:r>
      <w:r w:rsidR="00593202" w:rsidRPr="00D91572">
        <w:rPr>
          <w:rFonts w:asciiTheme="majorBidi" w:hAnsiTheme="majorBidi" w:cstheme="majorBidi"/>
        </w:rPr>
        <w:t xml:space="preserve">Spēkā stāšanās </w:t>
      </w:r>
      <w:r w:rsidR="000A0131" w:rsidRPr="00D91572">
        <w:rPr>
          <w:rFonts w:asciiTheme="majorBidi" w:hAnsiTheme="majorBidi" w:cstheme="majorBidi"/>
        </w:rPr>
        <w:t>likuma 14.</w:t>
      </w:r>
      <w:r w:rsidR="00FD0215" w:rsidRPr="00D91572">
        <w:rPr>
          <w:rFonts w:asciiTheme="majorBidi" w:hAnsiTheme="majorBidi" w:cstheme="majorBidi"/>
        </w:rPr>
        <w:t> </w:t>
      </w:r>
      <w:r w:rsidR="000A0131" w:rsidRPr="00D91572">
        <w:rPr>
          <w:rFonts w:asciiTheme="majorBidi" w:hAnsiTheme="majorBidi" w:cstheme="majorBidi"/>
        </w:rPr>
        <w:t>panta otrās daļas noteikumi konkrētajā gadījumā nav piemērojami.</w:t>
      </w:r>
    </w:p>
    <w:p w14:paraId="258658FA" w14:textId="416DBB9C" w:rsidR="000A0131" w:rsidRPr="00D91572" w:rsidRDefault="00927EE1" w:rsidP="00D91572">
      <w:pPr>
        <w:spacing w:line="276" w:lineRule="auto"/>
        <w:ind w:firstLine="720"/>
        <w:jc w:val="both"/>
        <w:rPr>
          <w:rFonts w:asciiTheme="majorBidi" w:hAnsiTheme="majorBidi" w:cstheme="majorBidi"/>
        </w:rPr>
      </w:pPr>
      <w:r w:rsidRPr="00D91572">
        <w:rPr>
          <w:rFonts w:asciiTheme="majorBidi" w:hAnsiTheme="majorBidi" w:cstheme="majorBidi"/>
        </w:rPr>
        <w:t>F</w:t>
      </w:r>
      <w:r w:rsidR="000A0131" w:rsidRPr="00D91572">
        <w:rPr>
          <w:rFonts w:asciiTheme="majorBidi" w:hAnsiTheme="majorBidi" w:cstheme="majorBidi"/>
        </w:rPr>
        <w:t xml:space="preserve">akts, ka zemesgabals un uz tā esošā ēka ir ierakstīti atsevišķos zemesgrāmatas nodalījumos, nav pamats secinājumam, ka prasītājai bija pirmpirkuma tiesības attiecībā </w:t>
      </w:r>
      <w:r w:rsidR="000A0131" w:rsidRPr="00D91572">
        <w:rPr>
          <w:rFonts w:asciiTheme="majorBidi" w:hAnsiTheme="majorBidi" w:cstheme="majorBidi"/>
        </w:rPr>
        <w:lastRenderedPageBreak/>
        <w:t xml:space="preserve">uz </w:t>
      </w:r>
      <w:r w:rsidR="00C758A4" w:rsidRPr="00D91572">
        <w:rPr>
          <w:rFonts w:asciiTheme="majorBidi" w:hAnsiTheme="majorBidi" w:cstheme="majorBidi"/>
        </w:rPr>
        <w:t xml:space="preserve">[pers. B] </w:t>
      </w:r>
      <w:r w:rsidR="000A0131" w:rsidRPr="00D91572">
        <w:rPr>
          <w:rFonts w:asciiTheme="majorBidi" w:hAnsiTheme="majorBidi" w:cstheme="majorBidi"/>
        </w:rPr>
        <w:t xml:space="preserve">piederošo ēkas </w:t>
      </w:r>
      <w:r w:rsidR="00B24A9C" w:rsidRPr="00D91572">
        <w:rPr>
          <w:rFonts w:asciiTheme="majorBidi" w:hAnsiTheme="majorBidi" w:cstheme="majorBidi"/>
        </w:rPr>
        <w:t xml:space="preserve">½ </w:t>
      </w:r>
      <w:r w:rsidR="000A0131" w:rsidRPr="00D91572">
        <w:rPr>
          <w:rFonts w:asciiTheme="majorBidi" w:hAnsiTheme="majorBidi" w:cstheme="majorBidi"/>
        </w:rPr>
        <w:t>domājamo daļu, salīdzinot ar SIA</w:t>
      </w:r>
      <w:r w:rsidR="00FD0215" w:rsidRPr="00D91572">
        <w:rPr>
          <w:rFonts w:asciiTheme="majorBidi" w:hAnsiTheme="majorBidi" w:cstheme="majorBidi"/>
        </w:rPr>
        <w:t> </w:t>
      </w:r>
      <w:r w:rsidR="000A0131" w:rsidRPr="00D91572">
        <w:rPr>
          <w:rFonts w:asciiTheme="majorBidi" w:hAnsiTheme="majorBidi" w:cstheme="majorBidi"/>
        </w:rPr>
        <w:t>,,E</w:t>
      </w:r>
      <w:r w:rsidR="00FD0215" w:rsidRPr="00D91572">
        <w:rPr>
          <w:rFonts w:asciiTheme="majorBidi" w:hAnsiTheme="majorBidi" w:cstheme="majorBidi"/>
        </w:rPr>
        <w:t>- </w:t>
      </w:r>
      <w:r w:rsidR="000A0131" w:rsidRPr="00D91572">
        <w:rPr>
          <w:rFonts w:asciiTheme="majorBidi" w:hAnsiTheme="majorBidi" w:cstheme="majorBidi"/>
        </w:rPr>
        <w:t>CREDIT</w:t>
      </w:r>
      <w:r w:rsidR="00FD0215" w:rsidRPr="00D91572">
        <w:rPr>
          <w:rFonts w:asciiTheme="majorBidi" w:hAnsiTheme="majorBidi" w:cstheme="majorBidi"/>
        </w:rPr>
        <w:t> </w:t>
      </w:r>
      <w:r w:rsidR="000A0131" w:rsidRPr="00D91572">
        <w:rPr>
          <w:rFonts w:asciiTheme="majorBidi" w:hAnsiTheme="majorBidi" w:cstheme="majorBidi"/>
        </w:rPr>
        <w:t xml:space="preserve">LATVIA”, kura pirkuma līguma noslēgšanas brīdī bija zemesgabala kopīpašniece, un saskaņā ar </w:t>
      </w:r>
      <w:r w:rsidR="00593202" w:rsidRPr="00D91572">
        <w:rPr>
          <w:rFonts w:asciiTheme="majorBidi" w:hAnsiTheme="majorBidi" w:cstheme="majorBidi"/>
        </w:rPr>
        <w:t>Spēkā stāšanās l</w:t>
      </w:r>
      <w:r w:rsidR="000A0131" w:rsidRPr="00D91572">
        <w:rPr>
          <w:rFonts w:asciiTheme="majorBidi" w:hAnsiTheme="majorBidi" w:cstheme="majorBidi"/>
        </w:rPr>
        <w:t>ikuma 14.</w:t>
      </w:r>
      <w:r w:rsidR="00FD0215" w:rsidRPr="00D91572">
        <w:rPr>
          <w:rFonts w:asciiTheme="majorBidi" w:hAnsiTheme="majorBidi" w:cstheme="majorBidi"/>
        </w:rPr>
        <w:t> </w:t>
      </w:r>
      <w:r w:rsidR="000A0131" w:rsidRPr="00D91572">
        <w:rPr>
          <w:rFonts w:asciiTheme="majorBidi" w:hAnsiTheme="majorBidi" w:cstheme="majorBidi"/>
        </w:rPr>
        <w:t>panta otro daļu bija tiesīga izmantot pirmpirkuma tiesības uz ēkas</w:t>
      </w:r>
      <w:r w:rsidR="00FD0215" w:rsidRPr="00D91572">
        <w:rPr>
          <w:rFonts w:asciiTheme="majorBidi" w:hAnsiTheme="majorBidi" w:cstheme="majorBidi"/>
        </w:rPr>
        <w:t xml:space="preserve"> </w:t>
      </w:r>
      <w:r w:rsidR="00B24A9C" w:rsidRPr="00D91572">
        <w:rPr>
          <w:rFonts w:asciiTheme="majorBidi" w:hAnsiTheme="majorBidi" w:cstheme="majorBidi"/>
        </w:rPr>
        <w:t xml:space="preserve">½ </w:t>
      </w:r>
      <w:r w:rsidR="000A0131" w:rsidRPr="00D91572">
        <w:rPr>
          <w:rFonts w:asciiTheme="majorBidi" w:hAnsiTheme="majorBidi" w:cstheme="majorBidi"/>
        </w:rPr>
        <w:t>domājamo daļu.</w:t>
      </w:r>
    </w:p>
    <w:p w14:paraId="2E1036D4" w14:textId="7A227FCB" w:rsidR="000A0131" w:rsidRPr="00D91572" w:rsidRDefault="000A0131" w:rsidP="00D91572">
      <w:pPr>
        <w:spacing w:line="276" w:lineRule="auto"/>
        <w:ind w:firstLine="720"/>
        <w:jc w:val="both"/>
        <w:rPr>
          <w:rFonts w:asciiTheme="majorBidi" w:hAnsiTheme="majorBidi" w:cstheme="majorBidi"/>
        </w:rPr>
      </w:pPr>
      <w:r w:rsidRPr="00D91572">
        <w:rPr>
          <w:rFonts w:asciiTheme="majorBidi" w:hAnsiTheme="majorBidi" w:cstheme="majorBidi"/>
        </w:rPr>
        <w:t>Atbilstoši Civillikuma 1381.</w:t>
      </w:r>
      <w:r w:rsidR="00FD0215" w:rsidRPr="00D91572">
        <w:rPr>
          <w:rFonts w:asciiTheme="majorBidi" w:hAnsiTheme="majorBidi" w:cstheme="majorBidi"/>
        </w:rPr>
        <w:t> </w:t>
      </w:r>
      <w:r w:rsidRPr="00D91572">
        <w:rPr>
          <w:rFonts w:asciiTheme="majorBidi" w:hAnsiTheme="majorBidi" w:cstheme="majorBidi"/>
        </w:rPr>
        <w:t>panta pirmās daļas un 2062.</w:t>
      </w:r>
      <w:r w:rsidR="00FD0215" w:rsidRPr="00D91572">
        <w:rPr>
          <w:rFonts w:asciiTheme="majorBidi" w:hAnsiTheme="majorBidi" w:cstheme="majorBidi"/>
        </w:rPr>
        <w:t> </w:t>
      </w:r>
      <w:r w:rsidRPr="00D91572">
        <w:rPr>
          <w:rFonts w:asciiTheme="majorBidi" w:hAnsiTheme="majorBidi" w:cstheme="majorBidi"/>
        </w:rPr>
        <w:t>panta</w:t>
      </w:r>
      <w:r w:rsidRPr="00D91572">
        <w:rPr>
          <w:rFonts w:asciiTheme="majorBidi" w:hAnsiTheme="majorBidi" w:cstheme="majorBidi"/>
          <w:vertAlign w:val="superscript"/>
        </w:rPr>
        <w:t xml:space="preserve"> </w:t>
      </w:r>
      <w:r w:rsidRPr="00D91572">
        <w:rPr>
          <w:rFonts w:asciiTheme="majorBidi" w:hAnsiTheme="majorBidi" w:cstheme="majorBidi"/>
        </w:rPr>
        <w:t>noteikumiem izpirkuma tiesība izmantojama</w:t>
      </w:r>
      <w:r w:rsidR="008D59BB" w:rsidRPr="00D91572">
        <w:rPr>
          <w:rFonts w:asciiTheme="majorBidi" w:hAnsiTheme="majorBidi" w:cstheme="majorBidi"/>
        </w:rPr>
        <w:t>,</w:t>
      </w:r>
      <w:r w:rsidRPr="00D91572">
        <w:rPr>
          <w:rFonts w:asciiTheme="majorBidi" w:hAnsiTheme="majorBidi" w:cstheme="majorBidi"/>
        </w:rPr>
        <w:t xml:space="preserve"> pilnīgi iestājoties pirkuma līgumā ieguvēja vietā, likums neparedz iespēju pirmpirkuma tiesīgajam iestāties pirkuma līgumā daļēji, atstumjot ieguvēju.</w:t>
      </w:r>
    </w:p>
    <w:p w14:paraId="3F142BD9" w14:textId="3C2113E0" w:rsidR="000A0131" w:rsidRPr="00D91572" w:rsidRDefault="000A0131" w:rsidP="00D91572">
      <w:pPr>
        <w:spacing w:line="276" w:lineRule="auto"/>
        <w:ind w:firstLine="720"/>
        <w:jc w:val="both"/>
        <w:rPr>
          <w:rFonts w:asciiTheme="majorBidi" w:hAnsiTheme="majorBidi" w:cstheme="majorBidi"/>
        </w:rPr>
      </w:pPr>
      <w:r w:rsidRPr="00D91572">
        <w:rPr>
          <w:rFonts w:asciiTheme="majorBidi" w:hAnsiTheme="majorBidi" w:cstheme="majorBidi"/>
        </w:rPr>
        <w:t>Īstenojot izpirkuma tiesību, izpircējs kļūst par nekustamā īpašuma īpašnieku ieguvēja vietā, kā arī pārņem viņa prasījumus un pienākumus pret atsavinātāju bez pirkuma līguma apstrīdēšanas.</w:t>
      </w:r>
    </w:p>
    <w:p w14:paraId="03E2EC97" w14:textId="545A06A6" w:rsidR="000A0131" w:rsidRPr="00D91572" w:rsidRDefault="000A0131"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Līdz ar to </w:t>
      </w:r>
      <w:r w:rsidR="003263F8" w:rsidRPr="00D91572">
        <w:rPr>
          <w:rFonts w:asciiTheme="majorBidi" w:hAnsiTheme="majorBidi" w:cstheme="majorBidi"/>
        </w:rPr>
        <w:t xml:space="preserve">ir </w:t>
      </w:r>
      <w:r w:rsidRPr="00D91572">
        <w:rPr>
          <w:rFonts w:asciiTheme="majorBidi" w:hAnsiTheme="majorBidi" w:cstheme="majorBidi"/>
        </w:rPr>
        <w:t>pamatots SIA</w:t>
      </w:r>
      <w:r w:rsidR="00FD0215" w:rsidRPr="00D91572">
        <w:rPr>
          <w:rFonts w:asciiTheme="majorBidi" w:hAnsiTheme="majorBidi" w:cstheme="majorBidi"/>
        </w:rPr>
        <w:t> „</w:t>
      </w:r>
      <w:r w:rsidRPr="00D91572">
        <w:rPr>
          <w:rFonts w:asciiTheme="majorBidi" w:hAnsiTheme="majorBidi" w:cstheme="majorBidi"/>
        </w:rPr>
        <w:t>E-CREDIT</w:t>
      </w:r>
      <w:r w:rsidR="00FD0215" w:rsidRPr="00D91572">
        <w:rPr>
          <w:rFonts w:asciiTheme="majorBidi" w:hAnsiTheme="majorBidi" w:cstheme="majorBidi"/>
        </w:rPr>
        <w:t> </w:t>
      </w:r>
      <w:r w:rsidRPr="00D91572">
        <w:rPr>
          <w:rFonts w:asciiTheme="majorBidi" w:hAnsiTheme="majorBidi" w:cstheme="majorBidi"/>
        </w:rPr>
        <w:t xml:space="preserve">LATVIA” viedoklis, ka, </w:t>
      </w:r>
      <w:r w:rsidR="00345DC5" w:rsidRPr="00D91572">
        <w:rPr>
          <w:rFonts w:asciiTheme="majorBidi" w:hAnsiTheme="majorBidi" w:cstheme="majorBidi"/>
        </w:rPr>
        <w:t xml:space="preserve">pat </w:t>
      </w:r>
      <w:r w:rsidRPr="00D91572">
        <w:rPr>
          <w:rFonts w:asciiTheme="majorBidi" w:hAnsiTheme="majorBidi" w:cstheme="majorBidi"/>
        </w:rPr>
        <w:t xml:space="preserve">gadījumā, ja prasītājas priekšrocība attiecībā pret atbildētāju būtu konstatējama, prasība nebūtu apmierināma, jo prasītāja vēlas pircēja vietā pirkuma līgumā iestāties daļēji, izpērkot tikai </w:t>
      </w:r>
      <w:r w:rsidR="00345DC5" w:rsidRPr="00D91572">
        <w:rPr>
          <w:rFonts w:asciiTheme="majorBidi" w:hAnsiTheme="majorBidi" w:cstheme="majorBidi"/>
        </w:rPr>
        <w:t>ē</w:t>
      </w:r>
      <w:r w:rsidRPr="00D91572">
        <w:rPr>
          <w:rFonts w:asciiTheme="majorBidi" w:hAnsiTheme="majorBidi" w:cstheme="majorBidi"/>
        </w:rPr>
        <w:t>kas daļu, kas ir pretrunā ar Civillikuma 1073., 1381.</w:t>
      </w:r>
      <w:r w:rsidR="005E63EC" w:rsidRPr="00D91572">
        <w:rPr>
          <w:rFonts w:asciiTheme="majorBidi" w:hAnsiTheme="majorBidi" w:cstheme="majorBidi"/>
        </w:rPr>
        <w:t xml:space="preserve"> </w:t>
      </w:r>
      <w:r w:rsidRPr="00D91572">
        <w:rPr>
          <w:rFonts w:asciiTheme="majorBidi" w:hAnsiTheme="majorBidi" w:cstheme="majorBidi"/>
        </w:rPr>
        <w:t>u</w:t>
      </w:r>
      <w:r w:rsidR="005E63EC" w:rsidRPr="00D91572">
        <w:rPr>
          <w:rFonts w:asciiTheme="majorBidi" w:hAnsiTheme="majorBidi" w:cstheme="majorBidi"/>
        </w:rPr>
        <w:t xml:space="preserve"> </w:t>
      </w:r>
      <w:r w:rsidR="00FD0215" w:rsidRPr="00D91572">
        <w:rPr>
          <w:rFonts w:asciiTheme="majorBidi" w:hAnsiTheme="majorBidi" w:cstheme="majorBidi"/>
        </w:rPr>
        <w:t> </w:t>
      </w:r>
      <w:r w:rsidRPr="00D91572">
        <w:rPr>
          <w:rFonts w:asciiTheme="majorBidi" w:hAnsiTheme="majorBidi" w:cstheme="majorBidi"/>
        </w:rPr>
        <w:t>2062.</w:t>
      </w:r>
      <w:r w:rsidR="00FD0215" w:rsidRPr="00D91572">
        <w:rPr>
          <w:rFonts w:asciiTheme="majorBidi" w:hAnsiTheme="majorBidi" w:cstheme="majorBidi"/>
        </w:rPr>
        <w:t> </w:t>
      </w:r>
      <w:r w:rsidRPr="00D91572">
        <w:rPr>
          <w:rFonts w:asciiTheme="majorBidi" w:hAnsiTheme="majorBidi" w:cstheme="majorBidi"/>
        </w:rPr>
        <w:t>pantu.</w:t>
      </w:r>
    </w:p>
    <w:p w14:paraId="69A82214" w14:textId="6E14F807" w:rsidR="00C80203" w:rsidRPr="00D91572" w:rsidRDefault="00C80203" w:rsidP="00D91572">
      <w:pPr>
        <w:spacing w:line="276" w:lineRule="auto"/>
        <w:ind w:firstLine="720"/>
        <w:jc w:val="both"/>
        <w:rPr>
          <w:rFonts w:asciiTheme="majorBidi" w:hAnsiTheme="majorBidi" w:cstheme="majorBidi"/>
        </w:rPr>
      </w:pPr>
    </w:p>
    <w:p w14:paraId="7EABE4A4" w14:textId="0061C93E" w:rsidR="00C80203" w:rsidRPr="00D91572" w:rsidRDefault="00C80203" w:rsidP="00D91572">
      <w:pPr>
        <w:spacing w:line="276" w:lineRule="auto"/>
        <w:ind w:firstLine="720"/>
        <w:jc w:val="both"/>
        <w:rPr>
          <w:rFonts w:asciiTheme="majorBidi" w:hAnsiTheme="majorBidi" w:cstheme="majorBidi"/>
        </w:rPr>
      </w:pPr>
      <w:r w:rsidRPr="00D91572">
        <w:rPr>
          <w:rFonts w:asciiTheme="majorBidi" w:hAnsiTheme="majorBidi" w:cstheme="majorBidi"/>
        </w:rPr>
        <w:t>[</w:t>
      </w:r>
      <w:r w:rsidR="00132743" w:rsidRPr="00D91572">
        <w:rPr>
          <w:rFonts w:asciiTheme="majorBidi" w:hAnsiTheme="majorBidi" w:cstheme="majorBidi"/>
        </w:rPr>
        <w:t>5</w:t>
      </w:r>
      <w:r w:rsidRPr="00D91572">
        <w:rPr>
          <w:rFonts w:asciiTheme="majorBidi" w:hAnsiTheme="majorBidi" w:cstheme="majorBidi"/>
        </w:rPr>
        <w:t>]</w:t>
      </w:r>
      <w:r w:rsidR="00FD0215" w:rsidRPr="00D91572">
        <w:rPr>
          <w:rFonts w:asciiTheme="majorBidi" w:hAnsiTheme="majorBidi" w:cstheme="majorBidi"/>
        </w:rPr>
        <w:t> </w:t>
      </w:r>
      <w:r w:rsidRPr="00D91572">
        <w:rPr>
          <w:rFonts w:asciiTheme="majorBidi" w:hAnsiTheme="majorBidi" w:cstheme="majorBidi"/>
        </w:rPr>
        <w:t>Kasācijas sūdzību par minēto apelācijas instances tiesas spriedumu iesnie</w:t>
      </w:r>
      <w:r w:rsidR="004C0095" w:rsidRPr="00D91572">
        <w:rPr>
          <w:rFonts w:asciiTheme="majorBidi" w:hAnsiTheme="majorBidi" w:cstheme="majorBidi"/>
        </w:rPr>
        <w:t xml:space="preserve">gusi </w:t>
      </w:r>
      <w:r w:rsidR="005C49B4" w:rsidRPr="00D91572">
        <w:rPr>
          <w:rFonts w:asciiTheme="majorBidi" w:hAnsiTheme="majorBidi" w:cstheme="majorBidi"/>
        </w:rPr>
        <w:t>prasītāja</w:t>
      </w:r>
      <w:r w:rsidR="00132743" w:rsidRPr="00D91572">
        <w:rPr>
          <w:rFonts w:asciiTheme="majorBidi" w:hAnsiTheme="majorBidi" w:cstheme="majorBidi"/>
        </w:rPr>
        <w:t xml:space="preserve">, kurā, atsaucoties uz materiālo tiesību normu nepareizu </w:t>
      </w:r>
      <w:r w:rsidR="00253472" w:rsidRPr="00D91572">
        <w:rPr>
          <w:rFonts w:asciiTheme="majorBidi" w:hAnsiTheme="majorBidi" w:cstheme="majorBidi"/>
        </w:rPr>
        <w:t xml:space="preserve">piemērošanu un </w:t>
      </w:r>
      <w:r w:rsidR="00132743" w:rsidRPr="00D91572">
        <w:rPr>
          <w:rFonts w:asciiTheme="majorBidi" w:hAnsiTheme="majorBidi" w:cstheme="majorBidi"/>
        </w:rPr>
        <w:t>iztulkošanu, lū</w:t>
      </w:r>
      <w:r w:rsidR="004C0095" w:rsidRPr="00D91572">
        <w:rPr>
          <w:rFonts w:asciiTheme="majorBidi" w:hAnsiTheme="majorBidi" w:cstheme="majorBidi"/>
        </w:rPr>
        <w:t>gusi</w:t>
      </w:r>
      <w:r w:rsidR="00132743" w:rsidRPr="00D91572">
        <w:rPr>
          <w:rFonts w:asciiTheme="majorBidi" w:hAnsiTheme="majorBidi" w:cstheme="majorBidi"/>
        </w:rPr>
        <w:t xml:space="preserve"> spriedumu atcelt</w:t>
      </w:r>
      <w:r w:rsidR="00FD0215" w:rsidRPr="00D91572">
        <w:rPr>
          <w:rFonts w:asciiTheme="majorBidi" w:hAnsiTheme="majorBidi" w:cstheme="majorBidi"/>
        </w:rPr>
        <w:t>,</w:t>
      </w:r>
      <w:r w:rsidR="00132743" w:rsidRPr="00D91572">
        <w:rPr>
          <w:rFonts w:asciiTheme="majorBidi" w:hAnsiTheme="majorBidi" w:cstheme="majorBidi"/>
        </w:rPr>
        <w:t xml:space="preserve"> un lietu nodot jaunai izskatīšanai apelācijas instances tiesā.</w:t>
      </w:r>
      <w:r w:rsidR="00FD0215" w:rsidRPr="00D91572">
        <w:rPr>
          <w:rFonts w:asciiTheme="majorBidi" w:hAnsiTheme="majorBidi" w:cstheme="majorBidi"/>
        </w:rPr>
        <w:t xml:space="preserve"> </w:t>
      </w:r>
      <w:r w:rsidRPr="00D91572">
        <w:rPr>
          <w:rFonts w:asciiTheme="majorBidi" w:hAnsiTheme="majorBidi" w:cstheme="majorBidi"/>
        </w:rPr>
        <w:t xml:space="preserve">Kasācijas sūdzība pamatota ar šādiem argumentiem. </w:t>
      </w:r>
    </w:p>
    <w:p w14:paraId="4FCCB398" w14:textId="64DD7509" w:rsidR="005C49B4" w:rsidRPr="00D91572" w:rsidRDefault="00222E79" w:rsidP="00D91572">
      <w:pPr>
        <w:spacing w:line="276" w:lineRule="auto"/>
        <w:ind w:firstLine="720"/>
        <w:jc w:val="both"/>
        <w:rPr>
          <w:rFonts w:asciiTheme="majorBidi" w:hAnsiTheme="majorBidi" w:cstheme="majorBidi"/>
        </w:rPr>
      </w:pPr>
      <w:r w:rsidRPr="00D91572">
        <w:rPr>
          <w:rFonts w:asciiTheme="majorBidi" w:hAnsiTheme="majorBidi" w:cstheme="majorBidi"/>
        </w:rPr>
        <w:t>[5.1]</w:t>
      </w:r>
      <w:r w:rsidR="00FD0215" w:rsidRPr="00D91572">
        <w:rPr>
          <w:rFonts w:asciiTheme="majorBidi" w:hAnsiTheme="majorBidi" w:cstheme="majorBidi"/>
        </w:rPr>
        <w:t> </w:t>
      </w:r>
      <w:r w:rsidR="005C49B4" w:rsidRPr="00D91572">
        <w:rPr>
          <w:rFonts w:asciiTheme="majorBidi" w:hAnsiTheme="majorBidi" w:cstheme="majorBidi"/>
        </w:rPr>
        <w:t xml:space="preserve">Tiesa nepareizi piemēroja </w:t>
      </w:r>
      <w:r w:rsidR="00D56C87" w:rsidRPr="00D91572">
        <w:rPr>
          <w:rFonts w:asciiTheme="majorBidi" w:hAnsiTheme="majorBidi" w:cstheme="majorBidi"/>
        </w:rPr>
        <w:t xml:space="preserve">Spēkā stāšanās </w:t>
      </w:r>
      <w:r w:rsidR="005C49B4" w:rsidRPr="00D91572">
        <w:rPr>
          <w:rFonts w:asciiTheme="majorBidi" w:hAnsiTheme="majorBidi" w:cstheme="majorBidi"/>
        </w:rPr>
        <w:t>likuma 14.</w:t>
      </w:r>
      <w:r w:rsidR="00FD0215" w:rsidRPr="00D91572">
        <w:rPr>
          <w:rFonts w:asciiTheme="majorBidi" w:hAnsiTheme="majorBidi" w:cstheme="majorBidi"/>
        </w:rPr>
        <w:t> </w:t>
      </w:r>
      <w:r w:rsidR="005C49B4" w:rsidRPr="00D91572">
        <w:rPr>
          <w:rFonts w:asciiTheme="majorBidi" w:hAnsiTheme="majorBidi" w:cstheme="majorBidi"/>
        </w:rPr>
        <w:t>panta otro daļu</w:t>
      </w:r>
      <w:r w:rsidR="00FD0215" w:rsidRPr="00D91572">
        <w:rPr>
          <w:rFonts w:asciiTheme="majorBidi" w:hAnsiTheme="majorBidi" w:cstheme="majorBidi"/>
        </w:rPr>
        <w:t>,</w:t>
      </w:r>
      <w:r w:rsidR="005C49B4" w:rsidRPr="00D91572">
        <w:rPr>
          <w:rFonts w:asciiTheme="majorBidi" w:hAnsiTheme="majorBidi" w:cstheme="majorBidi"/>
        </w:rPr>
        <w:t xml:space="preserve"> un nepamatoti nav piemērojusi Civillikuma 1073.</w:t>
      </w:r>
      <w:r w:rsidR="00FD0215" w:rsidRPr="00D91572">
        <w:rPr>
          <w:rFonts w:asciiTheme="majorBidi" w:hAnsiTheme="majorBidi" w:cstheme="majorBidi"/>
        </w:rPr>
        <w:t> </w:t>
      </w:r>
      <w:r w:rsidR="005C49B4" w:rsidRPr="00D91572">
        <w:rPr>
          <w:rFonts w:asciiTheme="majorBidi" w:hAnsiTheme="majorBidi" w:cstheme="majorBidi"/>
        </w:rPr>
        <w:t>panta pirmo daļu.</w:t>
      </w:r>
    </w:p>
    <w:p w14:paraId="11EEDF38" w14:textId="4969357E" w:rsidR="00FD0215" w:rsidRPr="00D91572" w:rsidRDefault="005C49B4" w:rsidP="00D91572">
      <w:pPr>
        <w:spacing w:line="276" w:lineRule="auto"/>
        <w:ind w:firstLine="720"/>
        <w:jc w:val="both"/>
        <w:rPr>
          <w:rFonts w:asciiTheme="majorBidi" w:hAnsiTheme="majorBidi" w:cstheme="majorBidi"/>
          <w:lang w:bidi="lv-LV"/>
        </w:rPr>
      </w:pPr>
      <w:r w:rsidRPr="00D91572">
        <w:rPr>
          <w:rFonts w:asciiTheme="majorBidi" w:hAnsiTheme="majorBidi" w:cstheme="majorBidi"/>
          <w:lang w:bidi="lv-LV"/>
        </w:rPr>
        <w:t>Apelācijas instances tiesai bija jāpiemēro Civillikuma 1073.</w:t>
      </w:r>
      <w:r w:rsidR="00FD0215" w:rsidRPr="00D91572">
        <w:rPr>
          <w:rFonts w:asciiTheme="majorBidi" w:hAnsiTheme="majorBidi" w:cstheme="majorBidi"/>
          <w:lang w:bidi="lv-LV"/>
        </w:rPr>
        <w:t> </w:t>
      </w:r>
      <w:r w:rsidRPr="00D91572">
        <w:rPr>
          <w:rFonts w:asciiTheme="majorBidi" w:hAnsiTheme="majorBidi" w:cstheme="majorBidi"/>
          <w:lang w:bidi="lv-LV"/>
        </w:rPr>
        <w:t>panta pirmā daļa</w:t>
      </w:r>
      <w:r w:rsidR="00036C41" w:rsidRPr="00D91572">
        <w:rPr>
          <w:rFonts w:asciiTheme="majorBidi" w:hAnsiTheme="majorBidi" w:cstheme="majorBidi"/>
          <w:lang w:bidi="lv-LV"/>
        </w:rPr>
        <w:t xml:space="preserve">, bet </w:t>
      </w:r>
      <w:r w:rsidR="00D56C87" w:rsidRPr="00D91572">
        <w:rPr>
          <w:rFonts w:asciiTheme="majorBidi" w:hAnsiTheme="majorBidi" w:cstheme="majorBidi"/>
          <w:lang w:bidi="lv-LV"/>
        </w:rPr>
        <w:t>Spēkā stāšanās l</w:t>
      </w:r>
      <w:r w:rsidRPr="00D91572">
        <w:rPr>
          <w:rFonts w:asciiTheme="majorBidi" w:hAnsiTheme="majorBidi" w:cstheme="majorBidi"/>
          <w:lang w:bidi="lv-LV"/>
        </w:rPr>
        <w:t>ikuma 14.</w:t>
      </w:r>
      <w:r w:rsidR="00FD0215" w:rsidRPr="00D91572">
        <w:rPr>
          <w:rFonts w:asciiTheme="majorBidi" w:hAnsiTheme="majorBidi" w:cstheme="majorBidi"/>
          <w:lang w:bidi="lv-LV"/>
        </w:rPr>
        <w:t> </w:t>
      </w:r>
      <w:r w:rsidRPr="00D91572">
        <w:rPr>
          <w:rFonts w:asciiTheme="majorBidi" w:hAnsiTheme="majorBidi" w:cstheme="majorBidi"/>
          <w:lang w:bidi="lv-LV"/>
        </w:rPr>
        <w:t>panta otrā daļa nav piemērojama. Attiecīgajā normā paredzētās pirmpirkuma tiesības ir piešķirtas konkrētam mērķim, proti, nolūkā ēku (būvi) kā patstāvīgu īpašuma priekšmetu un zemes gabalu, uz kura šī ēka (būve) atrodas, „apvienot” vienā nekustamā īpašumā. Tādēļ tā ir interpretējama tādējādi, ka pirmpirkuma tiesības zemes īpašniekam ir tad, ja tiek atsavināta ēka (būve) vai augļu dārzs (koki) kā patstāvīgs</w:t>
      </w:r>
      <w:r w:rsidR="00D56C87" w:rsidRPr="00D91572">
        <w:rPr>
          <w:rFonts w:asciiTheme="majorBidi" w:hAnsiTheme="majorBidi" w:cstheme="majorBidi"/>
          <w:lang w:bidi="lv-LV"/>
        </w:rPr>
        <w:t xml:space="preserve"> </w:t>
      </w:r>
      <w:r w:rsidRPr="00D91572">
        <w:rPr>
          <w:rFonts w:asciiTheme="majorBidi" w:hAnsiTheme="majorBidi" w:cstheme="majorBidi"/>
          <w:lang w:bidi="lv-LV"/>
        </w:rPr>
        <w:t xml:space="preserve">īpašuma objekts. Pretējā gadījumā netiek sasniegts tas mērķis, kuru likumdevējs ir vēlējies, piešķirot šādas pirmpirkuma vai izpirkuma tiesības. Pārdodot </w:t>
      </w:r>
      <w:r w:rsidR="00B24A9C" w:rsidRPr="00D91572">
        <w:rPr>
          <w:rFonts w:asciiTheme="majorBidi" w:hAnsiTheme="majorBidi" w:cstheme="majorBidi"/>
          <w:lang w:bidi="lv-LV"/>
        </w:rPr>
        <w:t>½</w:t>
      </w:r>
      <w:r w:rsidRPr="00D91572">
        <w:rPr>
          <w:rFonts w:asciiTheme="majorBidi" w:hAnsiTheme="majorBidi" w:cstheme="majorBidi"/>
          <w:lang w:bidi="lv-LV"/>
        </w:rPr>
        <w:t xml:space="preserve"> domājamo daļu no ēkas nekustam</w:t>
      </w:r>
      <w:r w:rsidR="0053274D" w:rsidRPr="00D91572">
        <w:rPr>
          <w:rFonts w:asciiTheme="majorBidi" w:hAnsiTheme="majorBidi" w:cstheme="majorBidi"/>
          <w:lang w:bidi="lv-LV"/>
        </w:rPr>
        <w:t>ā</w:t>
      </w:r>
      <w:r w:rsidRPr="00D91572">
        <w:rPr>
          <w:rFonts w:asciiTheme="majorBidi" w:hAnsiTheme="majorBidi" w:cstheme="majorBidi"/>
          <w:lang w:bidi="lv-LV"/>
        </w:rPr>
        <w:t xml:space="preserve"> īpašum</w:t>
      </w:r>
      <w:r w:rsidR="0053274D" w:rsidRPr="00D91572">
        <w:rPr>
          <w:rFonts w:asciiTheme="majorBidi" w:hAnsiTheme="majorBidi" w:cstheme="majorBidi"/>
          <w:lang w:bidi="lv-LV"/>
        </w:rPr>
        <w:t>a</w:t>
      </w:r>
      <w:r w:rsidRPr="00D91572">
        <w:rPr>
          <w:rFonts w:asciiTheme="majorBidi" w:hAnsiTheme="majorBidi" w:cstheme="majorBidi"/>
          <w:lang w:bidi="lv-LV"/>
        </w:rPr>
        <w:t xml:space="preserve"> SIA „E-CREDIT</w:t>
      </w:r>
      <w:r w:rsidR="00FD0215" w:rsidRPr="00D91572">
        <w:rPr>
          <w:rFonts w:asciiTheme="majorBidi" w:hAnsiTheme="majorBidi" w:cstheme="majorBidi"/>
          <w:lang w:bidi="lv-LV"/>
        </w:rPr>
        <w:t> </w:t>
      </w:r>
      <w:r w:rsidRPr="00D91572">
        <w:rPr>
          <w:rFonts w:asciiTheme="majorBidi" w:hAnsiTheme="majorBidi" w:cstheme="majorBidi"/>
          <w:lang w:bidi="lv-LV"/>
        </w:rPr>
        <w:t>LATVIA”, netiek sasniegt</w:t>
      </w:r>
      <w:r w:rsidR="0053274D" w:rsidRPr="00D91572">
        <w:rPr>
          <w:rFonts w:asciiTheme="majorBidi" w:hAnsiTheme="majorBidi" w:cstheme="majorBidi"/>
          <w:lang w:bidi="lv-LV"/>
        </w:rPr>
        <w:t>s</w:t>
      </w:r>
      <w:r w:rsidRPr="00D91572">
        <w:rPr>
          <w:rFonts w:asciiTheme="majorBidi" w:hAnsiTheme="majorBidi" w:cstheme="majorBidi"/>
          <w:lang w:bidi="lv-LV"/>
        </w:rPr>
        <w:t xml:space="preserve"> t.</w:t>
      </w:r>
      <w:r w:rsidR="00FD0215" w:rsidRPr="00D91572">
        <w:rPr>
          <w:rFonts w:asciiTheme="majorBidi" w:hAnsiTheme="majorBidi" w:cstheme="majorBidi"/>
          <w:lang w:bidi="lv-LV"/>
        </w:rPr>
        <w:t> </w:t>
      </w:r>
      <w:r w:rsidRPr="00D91572">
        <w:rPr>
          <w:rFonts w:asciiTheme="majorBidi" w:hAnsiTheme="majorBidi" w:cstheme="majorBidi"/>
          <w:lang w:bidi="lv-LV"/>
        </w:rPr>
        <w:t>s. akcesijas princip</w:t>
      </w:r>
      <w:r w:rsidR="002C208C" w:rsidRPr="00D91572">
        <w:rPr>
          <w:rFonts w:asciiTheme="majorBidi" w:hAnsiTheme="majorBidi" w:cstheme="majorBidi"/>
          <w:lang w:bidi="lv-LV"/>
        </w:rPr>
        <w:t>a mērķis</w:t>
      </w:r>
      <w:r w:rsidRPr="00D91572">
        <w:rPr>
          <w:rFonts w:asciiTheme="majorBidi" w:hAnsiTheme="majorBidi" w:cstheme="majorBidi"/>
          <w:lang w:bidi="lv-LV"/>
        </w:rPr>
        <w:t>, jo nekustamie īpašumi netiek „apvienoti” vienā nekustamā īpašumā.</w:t>
      </w:r>
    </w:p>
    <w:p w14:paraId="51632DF2" w14:textId="6C9BE260" w:rsidR="00FD0215" w:rsidRPr="00D91572" w:rsidRDefault="005C49B4" w:rsidP="00D91572">
      <w:pPr>
        <w:spacing w:line="276" w:lineRule="auto"/>
        <w:ind w:firstLine="720"/>
        <w:jc w:val="both"/>
        <w:rPr>
          <w:rFonts w:asciiTheme="majorBidi" w:hAnsiTheme="majorBidi" w:cstheme="majorBidi"/>
          <w:lang w:bidi="lv-LV"/>
        </w:rPr>
      </w:pPr>
      <w:r w:rsidRPr="00D91572">
        <w:rPr>
          <w:rFonts w:asciiTheme="majorBidi" w:hAnsiTheme="majorBidi" w:cstheme="majorBidi"/>
          <w:lang w:bidi="lv-LV"/>
        </w:rPr>
        <w:t>Attiecīgi apelācijas instances tiesa, balstoties uz konstatētajiem apstākļiem</w:t>
      </w:r>
      <w:r w:rsidR="00FD0215" w:rsidRPr="00D91572">
        <w:rPr>
          <w:rFonts w:asciiTheme="majorBidi" w:hAnsiTheme="majorBidi" w:cstheme="majorBidi"/>
          <w:lang w:bidi="lv-LV"/>
        </w:rPr>
        <w:t>,</w:t>
      </w:r>
      <w:r w:rsidRPr="00D91572">
        <w:rPr>
          <w:rFonts w:asciiTheme="majorBidi" w:hAnsiTheme="majorBidi" w:cstheme="majorBidi"/>
          <w:lang w:bidi="lv-LV"/>
        </w:rPr>
        <w:t xml:space="preserve"> ir nepamatoti piemērojusi </w:t>
      </w:r>
      <w:r w:rsidR="00E26CFC" w:rsidRPr="00D91572">
        <w:rPr>
          <w:rFonts w:asciiTheme="majorBidi" w:hAnsiTheme="majorBidi" w:cstheme="majorBidi"/>
          <w:lang w:bidi="lv-LV"/>
        </w:rPr>
        <w:t>Spēkā stāšanās</w:t>
      </w:r>
      <w:r w:rsidRPr="00D91572">
        <w:rPr>
          <w:rFonts w:asciiTheme="majorBidi" w:hAnsiTheme="majorBidi" w:cstheme="majorBidi"/>
          <w:lang w:bidi="lv-LV"/>
        </w:rPr>
        <w:t xml:space="preserve"> likuma 14.</w:t>
      </w:r>
      <w:r w:rsidR="00FD0215" w:rsidRPr="00D91572">
        <w:rPr>
          <w:rFonts w:asciiTheme="majorBidi" w:hAnsiTheme="majorBidi" w:cstheme="majorBidi"/>
          <w:lang w:bidi="lv-LV"/>
        </w:rPr>
        <w:t> </w:t>
      </w:r>
      <w:r w:rsidRPr="00D91572">
        <w:rPr>
          <w:rFonts w:asciiTheme="majorBidi" w:hAnsiTheme="majorBidi" w:cstheme="majorBidi"/>
          <w:lang w:bidi="lv-LV"/>
        </w:rPr>
        <w:t xml:space="preserve">panta otro daļu situācijā, kad </w:t>
      </w:r>
      <w:r w:rsidR="00C758A4" w:rsidRPr="00D91572">
        <w:rPr>
          <w:rFonts w:asciiTheme="majorBidi" w:hAnsiTheme="majorBidi" w:cstheme="majorBidi"/>
        </w:rPr>
        <w:t>[pers. B]</w:t>
      </w:r>
      <w:r w:rsidRPr="00D91572">
        <w:rPr>
          <w:rFonts w:asciiTheme="majorBidi" w:hAnsiTheme="majorBidi" w:cstheme="majorBidi"/>
          <w:lang w:bidi="lv-LV"/>
        </w:rPr>
        <w:t>, pamatojoties uz 2020.</w:t>
      </w:r>
      <w:r w:rsidR="00FD0215" w:rsidRPr="00D91572">
        <w:rPr>
          <w:rFonts w:asciiTheme="majorBidi" w:hAnsiTheme="majorBidi" w:cstheme="majorBidi"/>
          <w:lang w:bidi="lv-LV"/>
        </w:rPr>
        <w:t> </w:t>
      </w:r>
      <w:r w:rsidRPr="00D91572">
        <w:rPr>
          <w:rFonts w:asciiTheme="majorBidi" w:hAnsiTheme="majorBidi" w:cstheme="majorBidi"/>
          <w:lang w:bidi="lv-LV"/>
        </w:rPr>
        <w:t>gada 20.</w:t>
      </w:r>
      <w:r w:rsidR="00FD0215" w:rsidRPr="00D91572">
        <w:rPr>
          <w:rFonts w:asciiTheme="majorBidi" w:hAnsiTheme="majorBidi" w:cstheme="majorBidi"/>
          <w:lang w:bidi="lv-LV"/>
        </w:rPr>
        <w:t> </w:t>
      </w:r>
      <w:r w:rsidRPr="00D91572">
        <w:rPr>
          <w:rFonts w:asciiTheme="majorBidi" w:hAnsiTheme="majorBidi" w:cstheme="majorBidi"/>
          <w:lang w:bidi="lv-LV"/>
        </w:rPr>
        <w:t xml:space="preserve">janvārī noslēgto pirkuma līgumu, atsavināja viņai piederošo </w:t>
      </w:r>
      <w:r w:rsidR="00B24A9C" w:rsidRPr="00D91572">
        <w:rPr>
          <w:rFonts w:asciiTheme="majorBidi" w:hAnsiTheme="majorBidi" w:cstheme="majorBidi"/>
          <w:lang w:bidi="lv-LV"/>
        </w:rPr>
        <w:t xml:space="preserve">½ </w:t>
      </w:r>
      <w:r w:rsidRPr="00D91572">
        <w:rPr>
          <w:rFonts w:asciiTheme="majorBidi" w:hAnsiTheme="majorBidi" w:cstheme="majorBidi"/>
          <w:lang w:bidi="lv-LV"/>
        </w:rPr>
        <w:t>domājamo daļu no ēkas nekustam</w:t>
      </w:r>
      <w:r w:rsidR="000F4DF2" w:rsidRPr="00D91572">
        <w:rPr>
          <w:rFonts w:asciiTheme="majorBidi" w:hAnsiTheme="majorBidi" w:cstheme="majorBidi"/>
          <w:lang w:bidi="lv-LV"/>
        </w:rPr>
        <w:t>ā</w:t>
      </w:r>
      <w:r w:rsidRPr="00D91572">
        <w:rPr>
          <w:rFonts w:asciiTheme="majorBidi" w:hAnsiTheme="majorBidi" w:cstheme="majorBidi"/>
          <w:lang w:bidi="lv-LV"/>
        </w:rPr>
        <w:t xml:space="preserve"> īpašum</w:t>
      </w:r>
      <w:r w:rsidR="000F4DF2" w:rsidRPr="00D91572">
        <w:rPr>
          <w:rFonts w:asciiTheme="majorBidi" w:hAnsiTheme="majorBidi" w:cstheme="majorBidi"/>
          <w:lang w:bidi="lv-LV"/>
        </w:rPr>
        <w:t>a</w:t>
      </w:r>
      <w:r w:rsidRPr="00D91572">
        <w:rPr>
          <w:rFonts w:asciiTheme="majorBidi" w:hAnsiTheme="majorBidi" w:cstheme="majorBidi"/>
          <w:lang w:bidi="lv-LV"/>
        </w:rPr>
        <w:t>. Balstoties uz konstatētajiem apstākļiem, 2020.</w:t>
      </w:r>
      <w:r w:rsidR="00927EE1" w:rsidRPr="00D91572">
        <w:rPr>
          <w:rFonts w:asciiTheme="majorBidi" w:hAnsiTheme="majorBidi" w:cstheme="majorBidi"/>
          <w:lang w:bidi="lv-LV"/>
        </w:rPr>
        <w:t> </w:t>
      </w:r>
      <w:r w:rsidRPr="00D91572">
        <w:rPr>
          <w:rFonts w:asciiTheme="majorBidi" w:hAnsiTheme="majorBidi" w:cstheme="majorBidi"/>
          <w:lang w:bidi="lv-LV"/>
        </w:rPr>
        <w:t>gada 20.</w:t>
      </w:r>
      <w:r w:rsidR="00927EE1" w:rsidRPr="00D91572">
        <w:rPr>
          <w:rFonts w:asciiTheme="majorBidi" w:hAnsiTheme="majorBidi" w:cstheme="majorBidi"/>
          <w:lang w:bidi="lv-LV"/>
        </w:rPr>
        <w:t> </w:t>
      </w:r>
      <w:r w:rsidRPr="00D91572">
        <w:rPr>
          <w:rFonts w:asciiTheme="majorBidi" w:hAnsiTheme="majorBidi" w:cstheme="majorBidi"/>
          <w:lang w:bidi="lv-LV"/>
        </w:rPr>
        <w:t>janvāra pirkuma līgumu noslēgšanas brīdī SIA „E-CREDIT</w:t>
      </w:r>
      <w:r w:rsidR="00FD0215" w:rsidRPr="00D91572">
        <w:rPr>
          <w:rFonts w:asciiTheme="majorBidi" w:hAnsiTheme="majorBidi" w:cstheme="majorBidi"/>
          <w:lang w:bidi="lv-LV"/>
        </w:rPr>
        <w:t> </w:t>
      </w:r>
      <w:r w:rsidRPr="00D91572">
        <w:rPr>
          <w:rFonts w:asciiTheme="majorBidi" w:hAnsiTheme="majorBidi" w:cstheme="majorBidi"/>
          <w:lang w:bidi="lv-LV"/>
        </w:rPr>
        <w:t xml:space="preserve">LATVIA” </w:t>
      </w:r>
      <w:r w:rsidR="002C208C" w:rsidRPr="00D91572">
        <w:rPr>
          <w:rFonts w:asciiTheme="majorBidi" w:hAnsiTheme="majorBidi" w:cstheme="majorBidi"/>
          <w:lang w:bidi="lv-LV"/>
        </w:rPr>
        <w:t>nebija kopīpašnieks</w:t>
      </w:r>
      <w:r w:rsidRPr="00D91572">
        <w:rPr>
          <w:rFonts w:asciiTheme="majorBidi" w:hAnsiTheme="majorBidi" w:cstheme="majorBidi"/>
          <w:lang w:bidi="lv-LV"/>
        </w:rPr>
        <w:t>. Līdz ar to piemērojama Civillikuma 1073.</w:t>
      </w:r>
      <w:r w:rsidR="00FD0215" w:rsidRPr="00D91572">
        <w:rPr>
          <w:rFonts w:asciiTheme="majorBidi" w:hAnsiTheme="majorBidi" w:cstheme="majorBidi"/>
          <w:lang w:bidi="lv-LV"/>
        </w:rPr>
        <w:t> </w:t>
      </w:r>
      <w:r w:rsidRPr="00D91572">
        <w:rPr>
          <w:rFonts w:asciiTheme="majorBidi" w:hAnsiTheme="majorBidi" w:cstheme="majorBidi"/>
          <w:lang w:bidi="lv-LV"/>
        </w:rPr>
        <w:t>panta pirmā daļa.</w:t>
      </w:r>
    </w:p>
    <w:p w14:paraId="09669E7D" w14:textId="5C08A40C" w:rsidR="00FD0215" w:rsidRPr="00D91572" w:rsidRDefault="005C49B4" w:rsidP="00D91572">
      <w:pPr>
        <w:spacing w:line="276" w:lineRule="auto"/>
        <w:ind w:firstLine="720"/>
        <w:jc w:val="both"/>
        <w:rPr>
          <w:rFonts w:asciiTheme="majorBidi" w:hAnsiTheme="majorBidi" w:cstheme="majorBidi"/>
          <w:lang w:bidi="lv-LV"/>
        </w:rPr>
      </w:pPr>
      <w:r w:rsidRPr="00D91572">
        <w:rPr>
          <w:rFonts w:asciiTheme="majorBidi" w:hAnsiTheme="majorBidi" w:cstheme="majorBidi"/>
          <w:lang w:bidi="lv-LV"/>
        </w:rPr>
        <w:t xml:space="preserve">Bija respektējamas prasītājas tiesības izvairīties no svešas personas „ienākšanas” attiecīgās ēkas kopīpašumā. Prasītājai iegūstot </w:t>
      </w:r>
      <w:r w:rsidR="000A33F2" w:rsidRPr="00D91572">
        <w:rPr>
          <w:rFonts w:asciiTheme="majorBidi" w:hAnsiTheme="majorBidi" w:cstheme="majorBidi"/>
        </w:rPr>
        <w:t>½</w:t>
      </w:r>
      <w:r w:rsidRPr="00D91572">
        <w:rPr>
          <w:rFonts w:asciiTheme="majorBidi" w:hAnsiTheme="majorBidi" w:cstheme="majorBidi"/>
          <w:lang w:bidi="lv-LV"/>
        </w:rPr>
        <w:t xml:space="preserve"> domājamo daļu no ēkas nekustam</w:t>
      </w:r>
      <w:r w:rsidR="002377A1" w:rsidRPr="00D91572">
        <w:rPr>
          <w:rFonts w:asciiTheme="majorBidi" w:hAnsiTheme="majorBidi" w:cstheme="majorBidi"/>
          <w:lang w:bidi="lv-LV"/>
        </w:rPr>
        <w:t>ā</w:t>
      </w:r>
      <w:r w:rsidRPr="00D91572">
        <w:rPr>
          <w:rFonts w:asciiTheme="majorBidi" w:hAnsiTheme="majorBidi" w:cstheme="majorBidi"/>
          <w:lang w:bidi="lv-LV"/>
        </w:rPr>
        <w:t xml:space="preserve"> īpašum</w:t>
      </w:r>
      <w:r w:rsidR="002377A1" w:rsidRPr="00D91572">
        <w:rPr>
          <w:rFonts w:asciiTheme="majorBidi" w:hAnsiTheme="majorBidi" w:cstheme="majorBidi"/>
          <w:lang w:bidi="lv-LV"/>
        </w:rPr>
        <w:t>a</w:t>
      </w:r>
      <w:r w:rsidRPr="00D91572">
        <w:rPr>
          <w:rFonts w:asciiTheme="majorBidi" w:hAnsiTheme="majorBidi" w:cstheme="majorBidi"/>
          <w:lang w:bidi="lv-LV"/>
        </w:rPr>
        <w:t xml:space="preserve">, tiktu izbeigts šis kopīpašums. Izlietojot izpirkuma tiesību uz </w:t>
      </w:r>
      <w:r w:rsidR="000A33F2" w:rsidRPr="00D91572">
        <w:rPr>
          <w:rFonts w:asciiTheme="majorBidi" w:hAnsiTheme="majorBidi" w:cstheme="majorBidi"/>
        </w:rPr>
        <w:t>½</w:t>
      </w:r>
      <w:r w:rsidRPr="00D91572">
        <w:rPr>
          <w:rFonts w:asciiTheme="majorBidi" w:hAnsiTheme="majorBidi" w:cstheme="majorBidi"/>
          <w:lang w:bidi="lv-LV"/>
        </w:rPr>
        <w:t xml:space="preserve"> domājamo daļu no ēkas nekustam</w:t>
      </w:r>
      <w:r w:rsidR="00EF0A40" w:rsidRPr="00D91572">
        <w:rPr>
          <w:rFonts w:asciiTheme="majorBidi" w:hAnsiTheme="majorBidi" w:cstheme="majorBidi"/>
          <w:lang w:bidi="lv-LV"/>
        </w:rPr>
        <w:t>ā</w:t>
      </w:r>
      <w:r w:rsidRPr="00D91572">
        <w:rPr>
          <w:rFonts w:asciiTheme="majorBidi" w:hAnsiTheme="majorBidi" w:cstheme="majorBidi"/>
          <w:lang w:bidi="lv-LV"/>
        </w:rPr>
        <w:t xml:space="preserve"> īpašum</w:t>
      </w:r>
      <w:r w:rsidR="00EF0A40" w:rsidRPr="00D91572">
        <w:rPr>
          <w:rFonts w:asciiTheme="majorBidi" w:hAnsiTheme="majorBidi" w:cstheme="majorBidi"/>
          <w:lang w:bidi="lv-LV"/>
        </w:rPr>
        <w:t>a</w:t>
      </w:r>
      <w:r w:rsidRPr="00D91572">
        <w:rPr>
          <w:rFonts w:asciiTheme="majorBidi" w:hAnsiTheme="majorBidi" w:cstheme="majorBidi"/>
          <w:lang w:bidi="lv-LV"/>
        </w:rPr>
        <w:t xml:space="preserve">, prasītājai nav pienākums pirkt arī </w:t>
      </w:r>
      <w:r w:rsidR="000A33F2" w:rsidRPr="00D91572">
        <w:rPr>
          <w:rFonts w:asciiTheme="majorBidi" w:hAnsiTheme="majorBidi" w:cstheme="majorBidi"/>
          <w:lang w:bidi="lv-LV"/>
        </w:rPr>
        <w:t xml:space="preserve">⅓ </w:t>
      </w:r>
      <w:r w:rsidRPr="00D91572">
        <w:rPr>
          <w:rFonts w:asciiTheme="majorBidi" w:hAnsiTheme="majorBidi" w:cstheme="majorBidi"/>
          <w:lang w:bidi="lv-LV"/>
        </w:rPr>
        <w:t>domājamo daļu no zemes nekustam</w:t>
      </w:r>
      <w:r w:rsidR="00093DD8" w:rsidRPr="00D91572">
        <w:rPr>
          <w:rFonts w:asciiTheme="majorBidi" w:hAnsiTheme="majorBidi" w:cstheme="majorBidi"/>
          <w:lang w:bidi="lv-LV"/>
        </w:rPr>
        <w:t>ā</w:t>
      </w:r>
      <w:r w:rsidRPr="00D91572">
        <w:rPr>
          <w:rFonts w:asciiTheme="majorBidi" w:hAnsiTheme="majorBidi" w:cstheme="majorBidi"/>
          <w:lang w:bidi="lv-LV"/>
        </w:rPr>
        <w:t xml:space="preserve"> īpašum</w:t>
      </w:r>
      <w:r w:rsidR="00093DD8" w:rsidRPr="00D91572">
        <w:rPr>
          <w:rFonts w:asciiTheme="majorBidi" w:hAnsiTheme="majorBidi" w:cstheme="majorBidi"/>
          <w:lang w:bidi="lv-LV"/>
        </w:rPr>
        <w:t>a</w:t>
      </w:r>
      <w:r w:rsidRPr="00D91572">
        <w:rPr>
          <w:rFonts w:asciiTheme="majorBidi" w:hAnsiTheme="majorBidi" w:cstheme="majorBidi"/>
          <w:lang w:bidi="lv-LV"/>
        </w:rPr>
        <w:t>, kas juridiski ir pavisam cita pirkuma līguma objekts.</w:t>
      </w:r>
    </w:p>
    <w:p w14:paraId="63545055" w14:textId="2D5C7082" w:rsidR="005C49B4" w:rsidRPr="00D91572" w:rsidRDefault="005C49B4" w:rsidP="00D91572">
      <w:pPr>
        <w:spacing w:line="276" w:lineRule="auto"/>
        <w:ind w:firstLine="720"/>
        <w:jc w:val="both"/>
        <w:rPr>
          <w:rFonts w:asciiTheme="majorBidi" w:hAnsiTheme="majorBidi" w:cstheme="majorBidi"/>
          <w:lang w:bidi="lv-LV"/>
        </w:rPr>
      </w:pPr>
      <w:r w:rsidRPr="00D91572">
        <w:rPr>
          <w:rFonts w:asciiTheme="majorBidi" w:hAnsiTheme="majorBidi" w:cstheme="majorBidi"/>
          <w:lang w:bidi="lv-LV"/>
        </w:rPr>
        <w:t>Faktiski ar 2020.</w:t>
      </w:r>
      <w:r w:rsidR="00FD0215" w:rsidRPr="00D91572">
        <w:rPr>
          <w:rFonts w:asciiTheme="majorBidi" w:hAnsiTheme="majorBidi" w:cstheme="majorBidi"/>
          <w:lang w:bidi="lv-LV"/>
        </w:rPr>
        <w:t> </w:t>
      </w:r>
      <w:r w:rsidRPr="00D91572">
        <w:rPr>
          <w:rFonts w:asciiTheme="majorBidi" w:hAnsiTheme="majorBidi" w:cstheme="majorBidi"/>
          <w:lang w:bidi="lv-LV"/>
        </w:rPr>
        <w:t>gada 20.</w:t>
      </w:r>
      <w:r w:rsidR="00FD0215" w:rsidRPr="00D91572">
        <w:rPr>
          <w:rFonts w:asciiTheme="majorBidi" w:hAnsiTheme="majorBidi" w:cstheme="majorBidi"/>
          <w:lang w:bidi="lv-LV"/>
        </w:rPr>
        <w:t> </w:t>
      </w:r>
      <w:r w:rsidRPr="00D91572">
        <w:rPr>
          <w:rFonts w:asciiTheme="majorBidi" w:hAnsiTheme="majorBidi" w:cstheme="majorBidi"/>
          <w:lang w:bidi="lv-LV"/>
        </w:rPr>
        <w:t xml:space="preserve">janvāra pirkuma līgumu ir noslēgti divi pirkuma līgumi, jo ir divi pirkuma objekti. Izpirkuma tiesība attiecas uz katru nekustamo īpašumu </w:t>
      </w:r>
      <w:r w:rsidRPr="00D91572">
        <w:rPr>
          <w:rFonts w:asciiTheme="majorBidi" w:hAnsiTheme="majorBidi" w:cstheme="majorBidi"/>
          <w:lang w:bidi="lv-LV"/>
        </w:rPr>
        <w:lastRenderedPageBreak/>
        <w:t xml:space="preserve">patstāvīgi. Līdz ar to apelācijas instances tiesas secinājums par prasītājas vēlmi pircēja vietā pirkuma līgumā iestāties daļēji, izpērkot tikai </w:t>
      </w:r>
      <w:r w:rsidR="000A33F2" w:rsidRPr="00D91572">
        <w:rPr>
          <w:rFonts w:asciiTheme="majorBidi" w:hAnsiTheme="majorBidi" w:cstheme="majorBidi"/>
        </w:rPr>
        <w:t>½</w:t>
      </w:r>
      <w:r w:rsidR="000A33F2" w:rsidRPr="00D91572">
        <w:rPr>
          <w:rFonts w:asciiTheme="majorBidi" w:hAnsiTheme="majorBidi" w:cstheme="majorBidi"/>
          <w:lang w:bidi="lv-LV"/>
        </w:rPr>
        <w:t xml:space="preserve"> </w:t>
      </w:r>
      <w:r w:rsidRPr="00D91572">
        <w:rPr>
          <w:rFonts w:asciiTheme="majorBidi" w:hAnsiTheme="majorBidi" w:cstheme="majorBidi"/>
          <w:lang w:bidi="lv-LV"/>
        </w:rPr>
        <w:t>domājamo daļu no ēkas nekustamā īpašuma, ir kļūdains.</w:t>
      </w:r>
    </w:p>
    <w:p w14:paraId="6897C1BF" w14:textId="01AA87BE" w:rsidR="005C49B4" w:rsidRPr="00D91572" w:rsidRDefault="005C49B4" w:rsidP="00D91572">
      <w:pPr>
        <w:spacing w:line="276" w:lineRule="auto"/>
        <w:ind w:firstLine="720"/>
        <w:jc w:val="both"/>
        <w:rPr>
          <w:rFonts w:asciiTheme="majorBidi" w:hAnsiTheme="majorBidi" w:cstheme="majorBidi"/>
          <w:lang w:bidi="lv-LV"/>
        </w:rPr>
      </w:pPr>
      <w:r w:rsidRPr="00D91572">
        <w:rPr>
          <w:rFonts w:asciiTheme="majorBidi" w:hAnsiTheme="majorBidi" w:cstheme="majorBidi"/>
          <w:lang w:bidi="lv-LV"/>
        </w:rPr>
        <w:t>[5.2]</w:t>
      </w:r>
      <w:r w:rsidR="00FD0215" w:rsidRPr="00D91572">
        <w:rPr>
          <w:rFonts w:asciiTheme="majorBidi" w:hAnsiTheme="majorBidi" w:cstheme="majorBidi"/>
          <w:lang w:bidi="lv-LV"/>
        </w:rPr>
        <w:t> </w:t>
      </w:r>
      <w:r w:rsidRPr="00D91572">
        <w:rPr>
          <w:rFonts w:asciiTheme="majorBidi" w:hAnsiTheme="majorBidi" w:cstheme="majorBidi"/>
          <w:lang w:bidi="lv-LV"/>
        </w:rPr>
        <w:t>Pēdējos gados kopīpašums aktualitāti ir ieguvis ar atsevišķu indivīdu vēlmi izmantot tiesiskā regulējuma nepilnības, lai gūtu ievērojamu peļņu, proti, par relatīvi nelielu atlīdzību tiek iegūtas domājamās daļas no īpašuma tiesības uz nekustamo īpašumu un neilgi pēc tam tiek prasīts izbeigt kopīpašumu. Tieši tādēļ likumdevējs arī pieņēma grozījumus Civillikuma 1074.</w:t>
      </w:r>
      <w:r w:rsidR="00FD0215" w:rsidRPr="00D91572">
        <w:rPr>
          <w:rFonts w:asciiTheme="majorBidi" w:hAnsiTheme="majorBidi" w:cstheme="majorBidi"/>
          <w:lang w:bidi="lv-LV"/>
        </w:rPr>
        <w:t> </w:t>
      </w:r>
      <w:r w:rsidRPr="00D91572">
        <w:rPr>
          <w:rFonts w:asciiTheme="majorBidi" w:hAnsiTheme="majorBidi" w:cstheme="majorBidi"/>
          <w:lang w:bidi="lv-LV"/>
        </w:rPr>
        <w:t>un</w:t>
      </w:r>
      <w:r w:rsidR="00FD0215" w:rsidRPr="00D91572">
        <w:rPr>
          <w:rFonts w:asciiTheme="majorBidi" w:hAnsiTheme="majorBidi" w:cstheme="majorBidi"/>
          <w:lang w:bidi="lv-LV"/>
        </w:rPr>
        <w:t> </w:t>
      </w:r>
      <w:r w:rsidRPr="00D91572">
        <w:rPr>
          <w:rFonts w:asciiTheme="majorBidi" w:hAnsiTheme="majorBidi" w:cstheme="majorBidi"/>
          <w:lang w:bidi="lv-LV"/>
        </w:rPr>
        <w:t>1075.</w:t>
      </w:r>
      <w:r w:rsidR="00FD0215" w:rsidRPr="00D91572">
        <w:rPr>
          <w:rFonts w:asciiTheme="majorBidi" w:hAnsiTheme="majorBidi" w:cstheme="majorBidi"/>
          <w:lang w:bidi="lv-LV"/>
        </w:rPr>
        <w:t> </w:t>
      </w:r>
      <w:r w:rsidRPr="00D91572">
        <w:rPr>
          <w:rFonts w:asciiTheme="majorBidi" w:hAnsiTheme="majorBidi" w:cstheme="majorBidi"/>
          <w:lang w:bidi="lv-LV"/>
        </w:rPr>
        <w:t>pantā, kā arī pieņēma Civillikuma 1074.</w:t>
      </w:r>
      <w:r w:rsidRPr="00D91572">
        <w:rPr>
          <w:rFonts w:asciiTheme="majorBidi" w:hAnsiTheme="majorBidi" w:cstheme="majorBidi"/>
          <w:vertAlign w:val="superscript"/>
          <w:lang w:bidi="lv-LV"/>
        </w:rPr>
        <w:t>1</w:t>
      </w:r>
      <w:r w:rsidR="00FD0215" w:rsidRPr="00D91572">
        <w:rPr>
          <w:rFonts w:asciiTheme="majorBidi" w:hAnsiTheme="majorBidi" w:cstheme="majorBidi"/>
          <w:lang w:bidi="lv-LV"/>
        </w:rPr>
        <w:t> </w:t>
      </w:r>
      <w:r w:rsidRPr="00D91572">
        <w:rPr>
          <w:rFonts w:asciiTheme="majorBidi" w:hAnsiTheme="majorBidi" w:cstheme="majorBidi"/>
          <w:lang w:bidi="lv-LV"/>
        </w:rPr>
        <w:t>pantu. Arī SIA „E-CREDIT</w:t>
      </w:r>
      <w:r w:rsidR="00FD0215" w:rsidRPr="00D91572">
        <w:rPr>
          <w:rFonts w:asciiTheme="majorBidi" w:hAnsiTheme="majorBidi" w:cstheme="majorBidi"/>
          <w:lang w:bidi="lv-LV"/>
        </w:rPr>
        <w:t> </w:t>
      </w:r>
      <w:r w:rsidRPr="00D91572">
        <w:rPr>
          <w:rFonts w:asciiTheme="majorBidi" w:hAnsiTheme="majorBidi" w:cstheme="majorBidi"/>
          <w:lang w:bidi="lv-LV"/>
        </w:rPr>
        <w:t xml:space="preserve">LATVIA” neilgi pēc attiecīgo domājamo daļu iegūšanas cēla </w:t>
      </w:r>
      <w:r w:rsidR="00FD0215" w:rsidRPr="00D91572">
        <w:rPr>
          <w:rFonts w:asciiTheme="majorBidi" w:hAnsiTheme="majorBidi" w:cstheme="majorBidi"/>
          <w:lang w:bidi="lv-LV"/>
        </w:rPr>
        <w:t xml:space="preserve">tiesā </w:t>
      </w:r>
      <w:r w:rsidRPr="00D91572">
        <w:rPr>
          <w:rFonts w:asciiTheme="majorBidi" w:hAnsiTheme="majorBidi" w:cstheme="majorBidi"/>
          <w:lang w:bidi="lv-LV"/>
        </w:rPr>
        <w:t>prasību par kopīpašuma izbeigšanu, attiecīgā tiesvedība civillietā Nr.</w:t>
      </w:r>
      <w:r w:rsidR="00FD0215" w:rsidRPr="00D91572">
        <w:rPr>
          <w:rFonts w:asciiTheme="majorBidi" w:hAnsiTheme="majorBidi" w:cstheme="majorBidi"/>
          <w:lang w:bidi="lv-LV"/>
        </w:rPr>
        <w:t> </w:t>
      </w:r>
      <w:r w:rsidRPr="00D91572">
        <w:rPr>
          <w:rFonts w:asciiTheme="majorBidi" w:hAnsiTheme="majorBidi" w:cstheme="majorBidi"/>
          <w:lang w:bidi="lv-LV"/>
        </w:rPr>
        <w:t>C73494020 ir apturēta.</w:t>
      </w:r>
    </w:p>
    <w:p w14:paraId="0AD3B504" w14:textId="77777777" w:rsidR="00D111E4" w:rsidRPr="00D91572" w:rsidRDefault="00D111E4" w:rsidP="00D91572">
      <w:pPr>
        <w:spacing w:line="276" w:lineRule="auto"/>
        <w:ind w:firstLine="720"/>
        <w:jc w:val="both"/>
        <w:rPr>
          <w:rFonts w:asciiTheme="majorBidi" w:hAnsiTheme="majorBidi" w:cstheme="majorBidi"/>
        </w:rPr>
      </w:pPr>
    </w:p>
    <w:p w14:paraId="35BF2EAD" w14:textId="77777777" w:rsidR="00606CD7" w:rsidRPr="00D91572" w:rsidRDefault="00606CD7" w:rsidP="00D91572">
      <w:pPr>
        <w:spacing w:line="276" w:lineRule="auto"/>
        <w:jc w:val="center"/>
        <w:rPr>
          <w:rFonts w:asciiTheme="majorBidi" w:hAnsiTheme="majorBidi" w:cstheme="majorBidi"/>
          <w:b/>
          <w:bCs/>
        </w:rPr>
      </w:pPr>
      <w:r w:rsidRPr="00D91572">
        <w:rPr>
          <w:rFonts w:asciiTheme="majorBidi" w:hAnsiTheme="majorBidi" w:cstheme="majorBidi"/>
          <w:b/>
          <w:bCs/>
        </w:rPr>
        <w:t>Motīvu daļa</w:t>
      </w:r>
    </w:p>
    <w:p w14:paraId="026E7366" w14:textId="77777777" w:rsidR="00606CD7" w:rsidRPr="00D91572" w:rsidRDefault="00606CD7" w:rsidP="00D91572">
      <w:pPr>
        <w:spacing w:line="276" w:lineRule="auto"/>
        <w:ind w:firstLine="720"/>
        <w:jc w:val="both"/>
        <w:rPr>
          <w:rFonts w:asciiTheme="majorBidi" w:hAnsiTheme="majorBidi" w:cstheme="majorBidi"/>
        </w:rPr>
      </w:pPr>
    </w:p>
    <w:p w14:paraId="624DCDA5" w14:textId="77777777" w:rsidR="00606CD7" w:rsidRPr="00D91572" w:rsidRDefault="00606CD7" w:rsidP="00D91572">
      <w:pPr>
        <w:spacing w:line="276" w:lineRule="auto"/>
        <w:ind w:firstLine="720"/>
        <w:jc w:val="both"/>
        <w:rPr>
          <w:rFonts w:asciiTheme="majorBidi" w:hAnsiTheme="majorBidi" w:cstheme="majorBidi"/>
        </w:rPr>
      </w:pPr>
      <w:r w:rsidRPr="00D91572">
        <w:rPr>
          <w:rFonts w:asciiTheme="majorBidi" w:hAnsiTheme="majorBidi" w:cstheme="majorBidi"/>
        </w:rPr>
        <w:t>[6] Pārbaudījis sprieduma likumību attiecībā uz personu, kas to pārsūdzējusi, un attiecībā uz argumentiem, kas minēti kasācijas sūdzībā, kā to nosaka Civilprocesa likuma 473. panta pirmā daļa, Senāts atzīst, ka pārsūdzētais spriedums atceļams.</w:t>
      </w:r>
    </w:p>
    <w:p w14:paraId="5DD7189F" w14:textId="77777777" w:rsidR="00606CD7" w:rsidRPr="00D91572" w:rsidRDefault="00606CD7" w:rsidP="00D91572">
      <w:pPr>
        <w:spacing w:line="276" w:lineRule="auto"/>
        <w:ind w:firstLine="720"/>
        <w:jc w:val="both"/>
        <w:rPr>
          <w:rFonts w:asciiTheme="majorBidi" w:hAnsiTheme="majorBidi" w:cstheme="majorBidi"/>
        </w:rPr>
      </w:pPr>
    </w:p>
    <w:p w14:paraId="0C2E134D" w14:textId="2F8B630E" w:rsidR="003F7818" w:rsidRPr="00D91572" w:rsidRDefault="00606CD7" w:rsidP="00D91572">
      <w:pPr>
        <w:spacing w:line="276" w:lineRule="auto"/>
        <w:ind w:firstLine="720"/>
        <w:jc w:val="both"/>
        <w:rPr>
          <w:rFonts w:asciiTheme="majorBidi" w:hAnsiTheme="majorBidi" w:cstheme="majorBidi"/>
        </w:rPr>
      </w:pPr>
      <w:r w:rsidRPr="00D91572">
        <w:rPr>
          <w:rFonts w:asciiTheme="majorBidi" w:hAnsiTheme="majorBidi" w:cstheme="majorBidi"/>
        </w:rPr>
        <w:t>[</w:t>
      </w:r>
      <w:r w:rsidR="000101C1" w:rsidRPr="00D91572">
        <w:rPr>
          <w:rFonts w:asciiTheme="majorBidi" w:hAnsiTheme="majorBidi" w:cstheme="majorBidi"/>
        </w:rPr>
        <w:t>7</w:t>
      </w:r>
      <w:r w:rsidRPr="00D91572">
        <w:rPr>
          <w:rFonts w:asciiTheme="majorBidi" w:hAnsiTheme="majorBidi" w:cstheme="majorBidi"/>
        </w:rPr>
        <w:t>]</w:t>
      </w:r>
      <w:r w:rsidR="000101C1" w:rsidRPr="00D91572">
        <w:rPr>
          <w:rFonts w:asciiTheme="majorBidi" w:hAnsiTheme="majorBidi" w:cstheme="majorBidi"/>
        </w:rPr>
        <w:t> </w:t>
      </w:r>
      <w:r w:rsidR="003F7818" w:rsidRPr="00D91572">
        <w:rPr>
          <w:rFonts w:asciiTheme="majorBidi" w:hAnsiTheme="majorBidi" w:cstheme="majorBidi"/>
        </w:rPr>
        <w:t xml:space="preserve">Konkrētajā gadījumā apelācijas instances tiesa nodibināja un strīds par to nepastāv, ka </w:t>
      </w:r>
      <w:r w:rsidR="00C758A4" w:rsidRPr="00D91572">
        <w:rPr>
          <w:rFonts w:asciiTheme="majorBidi" w:hAnsiTheme="majorBidi" w:cstheme="majorBidi"/>
        </w:rPr>
        <w:t>[pers. B]</w:t>
      </w:r>
      <w:r w:rsidR="003F7818" w:rsidRPr="00D91572">
        <w:rPr>
          <w:rFonts w:asciiTheme="majorBidi" w:hAnsiTheme="majorBidi" w:cstheme="majorBidi"/>
        </w:rPr>
        <w:t>, kurai piederēja domājamās daļas no abiem patstāvīgiem nekustamiem īpašumiem, atsavināja tās SIA „E-CREDIT LATVIA”, vienai no zemes kopīpašniekiem. Tātad konkrētā pirkuma līguma priekšmetu veido divu patstāvīgu nekustamo īpašumu – zemes un ēku – domājamās daļas. Tāpat strīds nepastāv</w:t>
      </w:r>
      <w:r w:rsidR="000656F3" w:rsidRPr="00D91572">
        <w:rPr>
          <w:rFonts w:asciiTheme="majorBidi" w:hAnsiTheme="majorBidi" w:cstheme="majorBidi"/>
        </w:rPr>
        <w:t xml:space="preserve"> par to</w:t>
      </w:r>
      <w:r w:rsidR="003F7818" w:rsidRPr="00D91572">
        <w:rPr>
          <w:rFonts w:asciiTheme="majorBidi" w:hAnsiTheme="majorBidi" w:cstheme="majorBidi"/>
        </w:rPr>
        <w:t xml:space="preserve">, ka </w:t>
      </w:r>
      <w:r w:rsidR="00C758A4" w:rsidRPr="00D91572">
        <w:rPr>
          <w:rFonts w:asciiTheme="majorBidi" w:hAnsiTheme="majorBidi" w:cstheme="majorBidi"/>
        </w:rPr>
        <w:t xml:space="preserve">[pers. B] </w:t>
      </w:r>
      <w:r w:rsidR="000656F3" w:rsidRPr="00D91572">
        <w:rPr>
          <w:rFonts w:asciiTheme="majorBidi" w:hAnsiTheme="majorBidi" w:cstheme="majorBidi"/>
        </w:rPr>
        <w:t>sev</w:t>
      </w:r>
      <w:r w:rsidR="003F7818" w:rsidRPr="00D91572">
        <w:rPr>
          <w:rFonts w:asciiTheme="majorBidi" w:hAnsiTheme="majorBidi" w:cstheme="majorBidi"/>
        </w:rPr>
        <w:t xml:space="preserve"> piederoš</w:t>
      </w:r>
      <w:r w:rsidR="000656F3" w:rsidRPr="00D91572">
        <w:rPr>
          <w:rFonts w:asciiTheme="majorBidi" w:hAnsiTheme="majorBidi" w:cstheme="majorBidi"/>
        </w:rPr>
        <w:t>ā ēkas</w:t>
      </w:r>
      <w:r w:rsidR="003F7818" w:rsidRPr="00D91572">
        <w:rPr>
          <w:rFonts w:asciiTheme="majorBidi" w:hAnsiTheme="majorBidi" w:cstheme="majorBidi"/>
        </w:rPr>
        <w:t xml:space="preserve"> īpašuma ½ domājamo daļu pārdeva, nepiedāvājot </w:t>
      </w:r>
      <w:r w:rsidR="00C758A4" w:rsidRPr="00D91572">
        <w:rPr>
          <w:rFonts w:asciiTheme="majorBidi" w:hAnsiTheme="majorBidi" w:cstheme="majorBidi"/>
        </w:rPr>
        <w:t xml:space="preserve">[pers. A] </w:t>
      </w:r>
      <w:r w:rsidR="000656F3" w:rsidRPr="00D91572">
        <w:rPr>
          <w:rFonts w:asciiTheme="majorBidi" w:hAnsiTheme="majorBidi" w:cstheme="majorBidi"/>
        </w:rPr>
        <w:t xml:space="preserve">kā </w:t>
      </w:r>
      <w:r w:rsidR="003F7818" w:rsidRPr="00D91572">
        <w:rPr>
          <w:rFonts w:asciiTheme="majorBidi" w:hAnsiTheme="majorBidi" w:cstheme="majorBidi"/>
        </w:rPr>
        <w:t>ēku īpašuma kopīpašniece</w:t>
      </w:r>
      <w:r w:rsidR="000656F3" w:rsidRPr="00D91572">
        <w:rPr>
          <w:rFonts w:asciiTheme="majorBidi" w:hAnsiTheme="majorBidi" w:cstheme="majorBidi"/>
        </w:rPr>
        <w:t>i</w:t>
      </w:r>
      <w:r w:rsidR="003F7818" w:rsidRPr="00D91572">
        <w:rPr>
          <w:rFonts w:asciiTheme="majorBidi" w:hAnsiTheme="majorBidi" w:cstheme="majorBidi"/>
        </w:rPr>
        <w:t>, iespēju izlietot pirmpirkuma tiesīb</w:t>
      </w:r>
      <w:r w:rsidR="000656F3" w:rsidRPr="00D91572">
        <w:rPr>
          <w:rFonts w:asciiTheme="majorBidi" w:hAnsiTheme="majorBidi" w:cstheme="majorBidi"/>
        </w:rPr>
        <w:t>u</w:t>
      </w:r>
      <w:r w:rsidR="003F7818" w:rsidRPr="00D91572">
        <w:rPr>
          <w:rFonts w:asciiTheme="majorBidi" w:hAnsiTheme="majorBidi" w:cstheme="majorBidi"/>
        </w:rPr>
        <w:t xml:space="preserve">. </w:t>
      </w:r>
    </w:p>
    <w:p w14:paraId="2EE14ED5" w14:textId="4BE11458" w:rsidR="00812737" w:rsidRPr="00D91572" w:rsidRDefault="00812737" w:rsidP="00D91572">
      <w:pPr>
        <w:spacing w:line="276" w:lineRule="auto"/>
        <w:ind w:firstLine="720"/>
        <w:jc w:val="both"/>
        <w:rPr>
          <w:rFonts w:asciiTheme="majorBidi" w:hAnsiTheme="majorBidi" w:cstheme="majorBidi"/>
        </w:rPr>
      </w:pPr>
      <w:r w:rsidRPr="00D91572">
        <w:rPr>
          <w:rFonts w:asciiTheme="majorBidi" w:hAnsiTheme="majorBidi" w:cstheme="majorBidi"/>
        </w:rPr>
        <w:t>Pārbaudāmajā spriedumā pareizi norādīts, ka kopīpašnieka izpirkuma tiesības pamatu noteic Civillikuma 1073.</w:t>
      </w:r>
      <w:r w:rsidR="00F84B63" w:rsidRPr="00D91572">
        <w:rPr>
          <w:rFonts w:asciiTheme="majorBidi" w:hAnsiTheme="majorBidi" w:cstheme="majorBidi"/>
        </w:rPr>
        <w:t> </w:t>
      </w:r>
      <w:r w:rsidRPr="00D91572">
        <w:rPr>
          <w:rFonts w:asciiTheme="majorBidi" w:hAnsiTheme="majorBidi" w:cstheme="majorBidi"/>
        </w:rPr>
        <w:t>panta pirmā daļa, savukārt patstāvīga īpašuma pirm</w:t>
      </w:r>
      <w:r w:rsidR="00F84B63" w:rsidRPr="00D91572">
        <w:rPr>
          <w:rFonts w:asciiTheme="majorBidi" w:hAnsiTheme="majorBidi" w:cstheme="majorBidi"/>
        </w:rPr>
        <w:t>p</w:t>
      </w:r>
      <w:r w:rsidRPr="00D91572">
        <w:rPr>
          <w:rFonts w:asciiTheme="majorBidi" w:hAnsiTheme="majorBidi" w:cstheme="majorBidi"/>
        </w:rPr>
        <w:t>irkuma tiesības pamatu noteic Spēkā stāšanās likums 14. panta otrā daļa.</w:t>
      </w:r>
    </w:p>
    <w:p w14:paraId="1CD3E621" w14:textId="5291C983" w:rsidR="00FB2DA7" w:rsidRPr="00D91572" w:rsidRDefault="00FB2DA7" w:rsidP="00D91572">
      <w:pPr>
        <w:spacing w:line="276" w:lineRule="auto"/>
        <w:ind w:firstLine="720"/>
        <w:jc w:val="both"/>
        <w:rPr>
          <w:rFonts w:asciiTheme="majorBidi" w:hAnsiTheme="majorBidi" w:cstheme="majorBidi"/>
        </w:rPr>
      </w:pPr>
      <w:r w:rsidRPr="00D91572">
        <w:rPr>
          <w:rFonts w:asciiTheme="majorBidi" w:hAnsiTheme="majorBidi" w:cstheme="majorBidi"/>
        </w:rPr>
        <w:t>Apelācijas instances tiesa atzina, ka lietā konstatētajos faktiskajos apstākļos</w:t>
      </w:r>
      <w:r w:rsidR="005E73E6" w:rsidRPr="00D91572">
        <w:rPr>
          <w:rFonts w:asciiTheme="majorBidi" w:hAnsiTheme="majorBidi" w:cstheme="majorBidi"/>
        </w:rPr>
        <w:t xml:space="preserve"> –</w:t>
      </w:r>
      <w:r w:rsidR="00927EE1" w:rsidRPr="00D91572">
        <w:rPr>
          <w:rFonts w:asciiTheme="majorBidi" w:hAnsiTheme="majorBidi" w:cstheme="majorBidi"/>
        </w:rPr>
        <w:t xml:space="preserve"> </w:t>
      </w:r>
      <w:r w:rsidRPr="00D91572">
        <w:rPr>
          <w:rFonts w:asciiTheme="majorBidi" w:hAnsiTheme="majorBidi" w:cstheme="majorBidi"/>
        </w:rPr>
        <w:t>patstāvīga ēk</w:t>
      </w:r>
      <w:r w:rsidR="000656F3" w:rsidRPr="00D91572">
        <w:rPr>
          <w:rFonts w:asciiTheme="majorBidi" w:hAnsiTheme="majorBidi" w:cstheme="majorBidi"/>
        </w:rPr>
        <w:t>as</w:t>
      </w:r>
      <w:r w:rsidRPr="00D91572">
        <w:rPr>
          <w:rFonts w:asciiTheme="majorBidi" w:hAnsiTheme="majorBidi" w:cstheme="majorBidi"/>
        </w:rPr>
        <w:t xml:space="preserve"> īpašuma ½ domājamā daļa pārdota vienai no zemes kopīpašniecēm</w:t>
      </w:r>
      <w:r w:rsidR="000656F3" w:rsidRPr="00D91572">
        <w:rPr>
          <w:rFonts w:asciiTheme="majorBidi" w:hAnsiTheme="majorBidi" w:cstheme="majorBidi"/>
        </w:rPr>
        <w:t xml:space="preserve"> –</w:t>
      </w:r>
      <w:r w:rsidR="005E73E6" w:rsidRPr="00D91572">
        <w:rPr>
          <w:rFonts w:asciiTheme="majorBidi" w:hAnsiTheme="majorBidi" w:cstheme="majorBidi"/>
        </w:rPr>
        <w:t xml:space="preserve"> </w:t>
      </w:r>
      <w:r w:rsidR="00C758A4" w:rsidRPr="00D91572">
        <w:rPr>
          <w:rFonts w:asciiTheme="majorBidi" w:hAnsiTheme="majorBidi" w:cstheme="majorBidi"/>
        </w:rPr>
        <w:t xml:space="preserve">[pers. A] </w:t>
      </w:r>
      <w:r w:rsidRPr="00D91572">
        <w:rPr>
          <w:rFonts w:asciiTheme="majorBidi" w:hAnsiTheme="majorBidi" w:cstheme="majorBidi"/>
        </w:rPr>
        <w:t xml:space="preserve">attiecībā uz </w:t>
      </w:r>
      <w:r w:rsidR="00C758A4" w:rsidRPr="00D91572">
        <w:rPr>
          <w:rFonts w:asciiTheme="majorBidi" w:hAnsiTheme="majorBidi" w:cstheme="majorBidi"/>
        </w:rPr>
        <w:t xml:space="preserve">[pers. B] </w:t>
      </w:r>
      <w:r w:rsidRPr="00D91572">
        <w:rPr>
          <w:rFonts w:asciiTheme="majorBidi" w:hAnsiTheme="majorBidi" w:cstheme="majorBidi"/>
        </w:rPr>
        <w:t xml:space="preserve">piederošo ēkas ½ domājamo daļu </w:t>
      </w:r>
      <w:r w:rsidR="00812737" w:rsidRPr="00D91572">
        <w:rPr>
          <w:rFonts w:asciiTheme="majorBidi" w:hAnsiTheme="majorBidi" w:cstheme="majorBidi"/>
        </w:rPr>
        <w:t xml:space="preserve">pirmpirkuma (izpirkuma) tiesība </w:t>
      </w:r>
      <w:r w:rsidRPr="00D91572">
        <w:rPr>
          <w:rFonts w:asciiTheme="majorBidi" w:hAnsiTheme="majorBidi" w:cstheme="majorBidi"/>
        </w:rPr>
        <w:t xml:space="preserve">nebija radusies. </w:t>
      </w:r>
    </w:p>
    <w:p w14:paraId="0CC3F0A7" w14:textId="005F8E8E" w:rsidR="00FA712C" w:rsidRPr="00D91572" w:rsidRDefault="00812737"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Respektīvi, apelācijas instances tiesa </w:t>
      </w:r>
      <w:r w:rsidR="00FA712C" w:rsidRPr="00D91572">
        <w:rPr>
          <w:rFonts w:asciiTheme="majorBidi" w:hAnsiTheme="majorBidi" w:cstheme="majorBidi"/>
        </w:rPr>
        <w:t>uzskatīja, ka gadījumā, ja patstāvīga nekustamā īpašuma kopīpašnieks atsavina savas domājamās daļas</w:t>
      </w:r>
      <w:r w:rsidR="000A5F15" w:rsidRPr="00D91572">
        <w:rPr>
          <w:rFonts w:asciiTheme="majorBidi" w:hAnsiTheme="majorBidi" w:cstheme="majorBidi"/>
        </w:rPr>
        <w:t xml:space="preserve"> ar to</w:t>
      </w:r>
      <w:r w:rsidR="00FA712C" w:rsidRPr="00D91572">
        <w:rPr>
          <w:rFonts w:asciiTheme="majorBidi" w:hAnsiTheme="majorBidi" w:cstheme="majorBidi"/>
        </w:rPr>
        <w:t xml:space="preserve"> saistītā nekustamā īpašuma īpašniekam (kopīpašniekam), tad Civillikuma 1073.</w:t>
      </w:r>
      <w:r w:rsidR="00F84B63" w:rsidRPr="00D91572">
        <w:rPr>
          <w:rFonts w:asciiTheme="majorBidi" w:hAnsiTheme="majorBidi" w:cstheme="majorBidi"/>
        </w:rPr>
        <w:t> </w:t>
      </w:r>
      <w:r w:rsidR="00FA712C" w:rsidRPr="00D91572">
        <w:rPr>
          <w:rFonts w:asciiTheme="majorBidi" w:hAnsiTheme="majorBidi" w:cstheme="majorBidi"/>
        </w:rPr>
        <w:t>pantā paredzētā kopīpašnieka pirmpirkuma tiesība nerodas vispār.</w:t>
      </w:r>
    </w:p>
    <w:p w14:paraId="6A546862" w14:textId="512228C8"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Senāts pretēji apelācijas instances tiesas spriedum</w:t>
      </w:r>
      <w:r w:rsidR="00F84B63" w:rsidRPr="00D91572">
        <w:rPr>
          <w:rFonts w:asciiTheme="majorBidi" w:hAnsiTheme="majorBidi" w:cstheme="majorBidi"/>
        </w:rPr>
        <w:t>ā</w:t>
      </w:r>
      <w:r w:rsidRPr="00D91572">
        <w:rPr>
          <w:rFonts w:asciiTheme="majorBidi" w:hAnsiTheme="majorBidi" w:cstheme="majorBidi"/>
        </w:rPr>
        <w:t xml:space="preserve"> norādītajam atzīst, ka patstāvīga ēku (zemes) īpašuma domājamo daļu atsavināšanas gadījumā pirmpirkuma tiesība attiecībā uz atsavināmām daļām rodas šā nekustamā īpašuma citiem kopīpašniekiem, pamatojoties uz Civillikuma 1073. panta pirmo daļu.</w:t>
      </w:r>
    </w:p>
    <w:p w14:paraId="42F773B4" w14:textId="55AF9FE1"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Minētais ir saistāms ar kopīpašuma būtību un šā institūta tiesisk</w:t>
      </w:r>
      <w:r w:rsidR="00F84B63" w:rsidRPr="00D91572">
        <w:rPr>
          <w:rFonts w:asciiTheme="majorBidi" w:hAnsiTheme="majorBidi" w:cstheme="majorBidi"/>
        </w:rPr>
        <w:t>ā</w:t>
      </w:r>
      <w:r w:rsidRPr="00D91572">
        <w:rPr>
          <w:rFonts w:asciiTheme="majorBidi" w:hAnsiTheme="majorBidi" w:cstheme="majorBidi"/>
        </w:rPr>
        <w:t xml:space="preserve"> regulējuma raksturu.</w:t>
      </w:r>
    </w:p>
    <w:p w14:paraId="460B3357" w14:textId="77777777" w:rsidR="00193E25" w:rsidRPr="00D91572" w:rsidRDefault="00193E25" w:rsidP="00D91572">
      <w:pPr>
        <w:spacing w:line="276" w:lineRule="auto"/>
        <w:ind w:firstLine="720"/>
        <w:jc w:val="both"/>
        <w:rPr>
          <w:rFonts w:asciiTheme="majorBidi" w:hAnsiTheme="majorBidi" w:cstheme="majorBidi"/>
        </w:rPr>
      </w:pPr>
    </w:p>
    <w:p w14:paraId="43356572" w14:textId="50C61E28"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w:t>
      </w:r>
      <w:r w:rsidR="00193E25" w:rsidRPr="00D91572">
        <w:rPr>
          <w:rFonts w:asciiTheme="majorBidi" w:hAnsiTheme="majorBidi" w:cstheme="majorBidi"/>
        </w:rPr>
        <w:t>8</w:t>
      </w:r>
      <w:r w:rsidRPr="00D91572">
        <w:rPr>
          <w:rFonts w:asciiTheme="majorBidi" w:hAnsiTheme="majorBidi" w:cstheme="majorBidi"/>
        </w:rPr>
        <w:t>]</w:t>
      </w:r>
      <w:r w:rsidR="00F84B63" w:rsidRPr="00D91572">
        <w:rPr>
          <w:rFonts w:asciiTheme="majorBidi" w:hAnsiTheme="majorBidi" w:cstheme="majorBidi"/>
        </w:rPr>
        <w:t> </w:t>
      </w:r>
      <w:r w:rsidRPr="00D91572">
        <w:rPr>
          <w:rFonts w:asciiTheme="majorBidi" w:hAnsiTheme="majorBidi" w:cstheme="majorBidi"/>
        </w:rPr>
        <w:t xml:space="preserve">Civillikumā noteikto kopīpašnieka tiesību un pienākumu apmērs kopīpašumā ir atšķirīgs no </w:t>
      </w:r>
      <w:r w:rsidR="005E73E6" w:rsidRPr="00D91572">
        <w:rPr>
          <w:rFonts w:asciiTheme="majorBidi" w:hAnsiTheme="majorBidi" w:cstheme="majorBidi"/>
        </w:rPr>
        <w:t xml:space="preserve">vienīgā nekustamā īpašuma </w:t>
      </w:r>
      <w:r w:rsidRPr="00D91572">
        <w:rPr>
          <w:rFonts w:asciiTheme="majorBidi" w:hAnsiTheme="majorBidi" w:cstheme="majorBidi"/>
        </w:rPr>
        <w:t>īpašnieka tiesībām</w:t>
      </w:r>
      <w:r w:rsidR="005E73E6" w:rsidRPr="00D91572">
        <w:rPr>
          <w:rFonts w:asciiTheme="majorBidi" w:hAnsiTheme="majorBidi" w:cstheme="majorBidi"/>
        </w:rPr>
        <w:t>. Vienīg</w:t>
      </w:r>
      <w:r w:rsidR="00927EE1" w:rsidRPr="00D91572">
        <w:rPr>
          <w:rFonts w:asciiTheme="majorBidi" w:hAnsiTheme="majorBidi" w:cstheme="majorBidi"/>
        </w:rPr>
        <w:t>aj</w:t>
      </w:r>
      <w:r w:rsidR="005E73E6" w:rsidRPr="00D91572">
        <w:rPr>
          <w:rFonts w:asciiTheme="majorBidi" w:hAnsiTheme="majorBidi" w:cstheme="majorBidi"/>
        </w:rPr>
        <w:t>am īpašniekam piemīt absolūta vara p</w:t>
      </w:r>
      <w:r w:rsidR="00927EE1" w:rsidRPr="00D91572">
        <w:rPr>
          <w:rFonts w:asciiTheme="majorBidi" w:hAnsiTheme="majorBidi" w:cstheme="majorBidi"/>
        </w:rPr>
        <w:t>ā</w:t>
      </w:r>
      <w:r w:rsidR="005E73E6" w:rsidRPr="00D91572">
        <w:rPr>
          <w:rFonts w:asciiTheme="majorBidi" w:hAnsiTheme="majorBidi" w:cstheme="majorBidi"/>
        </w:rPr>
        <w:t xml:space="preserve">r savu lietu, savukārt kopīpašnieka varu pār lietu ierobežo citu </w:t>
      </w:r>
      <w:r w:rsidR="005E73E6" w:rsidRPr="00D91572">
        <w:rPr>
          <w:rFonts w:asciiTheme="majorBidi" w:hAnsiTheme="majorBidi" w:cstheme="majorBidi"/>
        </w:rPr>
        <w:lastRenderedPageBreak/>
        <w:t>kopīpašnieku tiesības.</w:t>
      </w:r>
      <w:r w:rsidR="0083249F" w:rsidRPr="00D91572">
        <w:rPr>
          <w:rFonts w:asciiTheme="majorBidi" w:hAnsiTheme="majorBidi" w:cstheme="majorBidi"/>
        </w:rPr>
        <w:t xml:space="preserve"> Senāta ieskatā, nosakot, kuram tiesību subjektam rodas pirmpirkuma tiesība tādos faktiskajos apstākļos, kādi nodibināti izskatāmajā lietā, jāņem vērā </w:t>
      </w:r>
      <w:r w:rsidR="00DC0B88" w:rsidRPr="00D91572">
        <w:rPr>
          <w:rFonts w:asciiTheme="majorBidi" w:hAnsiTheme="majorBidi" w:cstheme="majorBidi"/>
        </w:rPr>
        <w:t>tiesiskā kārtība, kura iedibina kopīpašumu reglamentējoš</w:t>
      </w:r>
      <w:r w:rsidR="00927EE1" w:rsidRPr="00D91572">
        <w:rPr>
          <w:rFonts w:asciiTheme="majorBidi" w:hAnsiTheme="majorBidi" w:cstheme="majorBidi"/>
        </w:rPr>
        <w:t>ā</w:t>
      </w:r>
      <w:r w:rsidR="00DC0B88" w:rsidRPr="00D91572">
        <w:rPr>
          <w:rFonts w:asciiTheme="majorBidi" w:hAnsiTheme="majorBidi" w:cstheme="majorBidi"/>
        </w:rPr>
        <w:t>s tiesību normas un kura līdzsvaro kopīpašumā iesaistīto personu intereses.</w:t>
      </w:r>
    </w:p>
    <w:p w14:paraId="73915C67" w14:textId="63209D41" w:rsidR="00FA712C" w:rsidRPr="00D91572" w:rsidRDefault="00DC0B88" w:rsidP="00D91572">
      <w:pPr>
        <w:spacing w:line="276" w:lineRule="auto"/>
        <w:ind w:firstLine="720"/>
        <w:jc w:val="both"/>
        <w:rPr>
          <w:rFonts w:asciiTheme="majorBidi" w:hAnsiTheme="majorBidi" w:cstheme="majorBidi"/>
        </w:rPr>
      </w:pPr>
      <w:r w:rsidRPr="00D91572">
        <w:rPr>
          <w:rFonts w:asciiTheme="majorBidi" w:hAnsiTheme="majorBidi" w:cstheme="majorBidi"/>
        </w:rPr>
        <w:t>[</w:t>
      </w:r>
      <w:r w:rsidR="00193E25" w:rsidRPr="00D91572">
        <w:rPr>
          <w:rFonts w:asciiTheme="majorBidi" w:hAnsiTheme="majorBidi" w:cstheme="majorBidi"/>
        </w:rPr>
        <w:t>8.1</w:t>
      </w:r>
      <w:r w:rsidRPr="00D91572">
        <w:rPr>
          <w:rFonts w:asciiTheme="majorBidi" w:hAnsiTheme="majorBidi" w:cstheme="majorBidi"/>
        </w:rPr>
        <w:t>]</w:t>
      </w:r>
      <w:r w:rsidR="00927EE1" w:rsidRPr="00D91572">
        <w:rPr>
          <w:rFonts w:asciiTheme="majorBidi" w:hAnsiTheme="majorBidi" w:cstheme="majorBidi"/>
        </w:rPr>
        <w:t> </w:t>
      </w:r>
      <w:r w:rsidR="00FA712C" w:rsidRPr="00D91572">
        <w:rPr>
          <w:rFonts w:asciiTheme="majorBidi" w:hAnsiTheme="majorBidi" w:cstheme="majorBidi"/>
        </w:rPr>
        <w:t>Kopīpašuma tiesība ir tāda īpašuma tiesība, kas pieder uz vienu un to pašu nedalītu lietu vairākām personām nevis reālās, bet tikai domājamās daļās, tā ka sadalīts ir tikai tiesību saturs (sk.</w:t>
      </w:r>
      <w:r w:rsidR="00F84B63" w:rsidRPr="00D91572">
        <w:rPr>
          <w:rFonts w:asciiTheme="majorBidi" w:hAnsiTheme="majorBidi" w:cstheme="majorBidi"/>
        </w:rPr>
        <w:t> </w:t>
      </w:r>
      <w:r w:rsidR="00FA712C" w:rsidRPr="00D91572">
        <w:rPr>
          <w:rFonts w:asciiTheme="majorBidi" w:hAnsiTheme="majorBidi" w:cstheme="majorBidi"/>
        </w:rPr>
        <w:t>Civillikuma 1067. panta pirmo daļu).</w:t>
      </w:r>
    </w:p>
    <w:p w14:paraId="2A92C0F3" w14:textId="062207DE"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Kopīpašniekam ir tiesības valdīt, lietot kopīpašuma priekšmetu un rīkoties ar to kā kopumā, tā arī noteiktā</w:t>
      </w:r>
      <w:r w:rsidR="00C95050" w:rsidRPr="00D91572">
        <w:rPr>
          <w:rFonts w:asciiTheme="majorBidi" w:hAnsiTheme="majorBidi" w:cstheme="majorBidi"/>
        </w:rPr>
        <w:t>s</w:t>
      </w:r>
      <w:r w:rsidRPr="00D91572">
        <w:rPr>
          <w:rFonts w:asciiTheme="majorBidi" w:hAnsiTheme="majorBidi" w:cstheme="majorBidi"/>
        </w:rPr>
        <w:t xml:space="preserve"> atsevišķā</w:t>
      </w:r>
      <w:r w:rsidR="00C95050" w:rsidRPr="00D91572">
        <w:rPr>
          <w:rFonts w:asciiTheme="majorBidi" w:hAnsiTheme="majorBidi" w:cstheme="majorBidi"/>
        </w:rPr>
        <w:t>s</w:t>
      </w:r>
      <w:r w:rsidRPr="00D91572">
        <w:rPr>
          <w:rFonts w:asciiTheme="majorBidi" w:hAnsiTheme="majorBidi" w:cstheme="majorBidi"/>
        </w:rPr>
        <w:t xml:space="preserve"> daļā</w:t>
      </w:r>
      <w:r w:rsidR="00C95050" w:rsidRPr="00D91572">
        <w:rPr>
          <w:rFonts w:asciiTheme="majorBidi" w:hAnsiTheme="majorBidi" w:cstheme="majorBidi"/>
        </w:rPr>
        <w:t>s</w:t>
      </w:r>
      <w:r w:rsidRPr="00D91572">
        <w:rPr>
          <w:rFonts w:asciiTheme="majorBidi" w:hAnsiTheme="majorBidi" w:cstheme="majorBidi"/>
        </w:rPr>
        <w:t>, taču tam ir nepieciešama visu kopīpašnieku piekrišana</w:t>
      </w:r>
      <w:r w:rsidR="00C95050" w:rsidRPr="00D91572">
        <w:rPr>
          <w:rFonts w:asciiTheme="majorBidi" w:hAnsiTheme="majorBidi" w:cstheme="majorBidi"/>
        </w:rPr>
        <w:t>.</w:t>
      </w:r>
      <w:r w:rsidRPr="00D91572">
        <w:rPr>
          <w:rFonts w:asciiTheme="majorBidi" w:hAnsiTheme="majorBidi" w:cstheme="majorBidi"/>
        </w:rPr>
        <w:t xml:space="preserve"> </w:t>
      </w:r>
    </w:p>
    <w:p w14:paraId="5B00E28C" w14:textId="77777777"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Vienlaikus kopīpašniekam ir tiesība iebilst pret tādu viena kopīpašnieka vai visu pārējo kopīpašnieku rīcību, ar kuru viņi mēģina bez kopīpašnieka piekrišanas apgrūtināt īpašuma priekšmetu ar lietu tiesībām, atsavināt to pilnībā vai pa daļām vai arī kaut kā to pārgrozīt (sk. Civillikuma 1068. panta pirmo un otro daļu).</w:t>
      </w:r>
    </w:p>
    <w:p w14:paraId="4BFFFE82" w14:textId="199F8FD7" w:rsidR="00FA712C" w:rsidRPr="00D91572" w:rsidRDefault="00FA712C" w:rsidP="00D91572">
      <w:pPr>
        <w:spacing w:line="276" w:lineRule="auto"/>
        <w:ind w:firstLine="720"/>
        <w:jc w:val="both"/>
        <w:rPr>
          <w:rFonts w:asciiTheme="majorBidi" w:hAnsiTheme="majorBidi" w:cstheme="majorBidi"/>
          <w:b/>
          <w:bCs/>
        </w:rPr>
      </w:pPr>
      <w:r w:rsidRPr="00D91572">
        <w:rPr>
          <w:rFonts w:asciiTheme="majorBidi" w:hAnsiTheme="majorBidi" w:cstheme="majorBidi"/>
        </w:rPr>
        <w:t>Visi kopīpašnieki samērīgi ar katra daļu saņem visus labumus, kādus kopējā lieta dod, kopējās lietas augļi piekrīt atsevišķiem kopīpašniekiem samērīgi ar katra daļu tajā. Tajā pašā laikā kopīpašnieki samēra ar katra daļu nes zaudējumus, kādi kopējai lietai ir cēlušies (</w:t>
      </w:r>
      <w:r w:rsidR="00F84B63" w:rsidRPr="00D91572">
        <w:rPr>
          <w:rFonts w:asciiTheme="majorBidi" w:hAnsiTheme="majorBidi" w:cstheme="majorBidi"/>
        </w:rPr>
        <w:t>sk. </w:t>
      </w:r>
      <w:r w:rsidRPr="00D91572">
        <w:rPr>
          <w:rFonts w:asciiTheme="majorBidi" w:hAnsiTheme="majorBidi" w:cstheme="majorBidi"/>
        </w:rPr>
        <w:t>Civillikuma 1069. pant</w:t>
      </w:r>
      <w:r w:rsidR="00F84B63" w:rsidRPr="00D91572">
        <w:rPr>
          <w:rFonts w:asciiTheme="majorBidi" w:hAnsiTheme="majorBidi" w:cstheme="majorBidi"/>
        </w:rPr>
        <w:t>u</w:t>
      </w:r>
      <w:r w:rsidRPr="00D91572">
        <w:rPr>
          <w:rFonts w:asciiTheme="majorBidi" w:hAnsiTheme="majorBidi" w:cstheme="majorBidi"/>
        </w:rPr>
        <w:t>).</w:t>
      </w:r>
    </w:p>
    <w:p w14:paraId="36D39F6A" w14:textId="77777777" w:rsidR="00FA712C" w:rsidRPr="00D91572" w:rsidRDefault="00FA712C" w:rsidP="00D91572">
      <w:pPr>
        <w:spacing w:line="276" w:lineRule="auto"/>
        <w:ind w:firstLine="720"/>
        <w:jc w:val="both"/>
        <w:rPr>
          <w:rFonts w:asciiTheme="majorBidi" w:hAnsiTheme="majorBidi" w:cstheme="majorBidi"/>
          <w:b/>
          <w:bCs/>
        </w:rPr>
      </w:pPr>
      <w:r w:rsidRPr="00D91572">
        <w:rPr>
          <w:rFonts w:asciiTheme="majorBidi" w:hAnsiTheme="majorBidi" w:cstheme="majorBidi"/>
        </w:rPr>
        <w:t xml:space="preserve">Kā redzams, kopīpašumu regulējošās tiesību normas nosaka tādu kopīpašnieku rīcības modeli, kas vienlaikus gan ierobežo, gan arī aizsargā katra kopīpašnieka tiesības uz kopīpašumā esošo lietu, tādējādi nodrošinot līdzsvaru starp kopīpašumā iesaistīto personu aizsargājamām interesēm. Minētais ir konstatējams arī attiecībā uz tādu kopīpašuma institūta aspektu kā domājamo daļu atsavināšana. </w:t>
      </w:r>
    </w:p>
    <w:p w14:paraId="6F976558" w14:textId="77777777"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No vienas puses, katram kopīpašniekam ir tiesības atsavināt savas domājamās daļas kopīpašumā, neprasot piekrišanu šai rīcībai no citiem kopīpašniekiem (sk. Civillikuma 1072. pantu). No otras puses, pārējiem kopīpašniekiem šādā situācijā rodas pirmpirkuma (vai izpirkuma) tiesība (sk. Civillikuma 1073. pantu). </w:t>
      </w:r>
    </w:p>
    <w:p w14:paraId="1E17D7E2" w14:textId="1CEA5E0D"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Tātad kopīpašuma tiesiskajā regulējumā atsevišķa kopīpašnieka tiesības uz savu domājamo daļu atsavināšanu ir saskaņotas ar citu kopīpašnieku pirmpirkuma (izpirkuma) tiesību. Respektīvi</w:t>
      </w:r>
      <w:r w:rsidR="00C95050" w:rsidRPr="00D91572">
        <w:rPr>
          <w:rFonts w:asciiTheme="majorBidi" w:hAnsiTheme="majorBidi" w:cstheme="majorBidi"/>
        </w:rPr>
        <w:t>,</w:t>
      </w:r>
      <w:r w:rsidRPr="00D91572">
        <w:rPr>
          <w:rFonts w:asciiTheme="majorBidi" w:hAnsiTheme="majorBidi" w:cstheme="majorBidi"/>
        </w:rPr>
        <w:t xml:space="preserve"> arī šo normu mērķis ir saskaņot kopīpašnieku atšķirīgās intereses, tādējādi nodrošinot līdzsvaru starp kopīpašumā iesaistīto personu aizsargājamām interesēm.</w:t>
      </w:r>
    </w:p>
    <w:p w14:paraId="13C1B6C5" w14:textId="77777777"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Turklāt Civillikuma 1073. panta mērķis ir vērsts uz to, lai vairākām personām kopīgi piederošā īpašuma tiesība uz konkrēto lietu nonāktu vienas personas individuālā piederībā, novēršot īpašuma tiesības ierobežojumus, kas izriet no kopīpašuma tiesiskajām attiecībām. Minētā tiesību norma aizsargā citu kopīpašnieku pamatotās intereses.</w:t>
      </w:r>
    </w:p>
    <w:p w14:paraId="098D69DA" w14:textId="6722A484" w:rsidR="00FA712C"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Respektīvi minētā norma garantē priekšrocības tām personām, kurām jau piemīt īpašuma tiesība uz nedalītu lietu noteikt</w:t>
      </w:r>
      <w:r w:rsidR="00F84B63" w:rsidRPr="00D91572">
        <w:rPr>
          <w:rFonts w:asciiTheme="majorBidi" w:hAnsiTheme="majorBidi" w:cstheme="majorBidi"/>
        </w:rPr>
        <w:t>ā</w:t>
      </w:r>
      <w:r w:rsidRPr="00D91572">
        <w:rPr>
          <w:rFonts w:asciiTheme="majorBidi" w:hAnsiTheme="majorBidi" w:cstheme="majorBidi"/>
        </w:rPr>
        <w:t xml:space="preserve"> domājamā</w:t>
      </w:r>
      <w:r w:rsidR="00F84B63" w:rsidRPr="00D91572">
        <w:rPr>
          <w:rFonts w:asciiTheme="majorBidi" w:hAnsiTheme="majorBidi" w:cstheme="majorBidi"/>
        </w:rPr>
        <w:t>s</w:t>
      </w:r>
      <w:r w:rsidRPr="00D91572">
        <w:rPr>
          <w:rFonts w:asciiTheme="majorBidi" w:hAnsiTheme="majorBidi" w:cstheme="majorBidi"/>
        </w:rPr>
        <w:t xml:space="preserve"> daļ</w:t>
      </w:r>
      <w:r w:rsidR="00F84B63" w:rsidRPr="00D91572">
        <w:rPr>
          <w:rFonts w:asciiTheme="majorBidi" w:hAnsiTheme="majorBidi" w:cstheme="majorBidi"/>
        </w:rPr>
        <w:t>as apmērā</w:t>
      </w:r>
      <w:r w:rsidRPr="00D91572">
        <w:rPr>
          <w:rFonts w:asciiTheme="majorBidi" w:hAnsiTheme="majorBidi" w:cstheme="majorBidi"/>
        </w:rPr>
        <w:t>.</w:t>
      </w:r>
    </w:p>
    <w:p w14:paraId="3BE4AC8D" w14:textId="37DFD621" w:rsidR="00EC3FDB" w:rsidRPr="00D91572" w:rsidRDefault="00FA712C"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Ievērojot minēto, </w:t>
      </w:r>
      <w:r w:rsidR="00EC3FDB" w:rsidRPr="00D91572">
        <w:rPr>
          <w:rFonts w:asciiTheme="majorBidi" w:hAnsiTheme="majorBidi" w:cstheme="majorBidi"/>
        </w:rPr>
        <w:t>domājamo daļu atsavināšanas gadījumā par pirmpirkuma tiesīgām personām pamatojoties uz Civillikuma 1073. pantu kļūst citi kopīpašnieki</w:t>
      </w:r>
      <w:r w:rsidR="00F84B63" w:rsidRPr="00D91572">
        <w:rPr>
          <w:rFonts w:asciiTheme="majorBidi" w:hAnsiTheme="majorBidi" w:cstheme="majorBidi"/>
        </w:rPr>
        <w:t>,</w:t>
      </w:r>
      <w:r w:rsidR="00EC3FDB" w:rsidRPr="00D91572">
        <w:rPr>
          <w:rFonts w:asciiTheme="majorBidi" w:hAnsiTheme="majorBidi" w:cstheme="majorBidi"/>
        </w:rPr>
        <w:t xml:space="preserve"> nevis otra patstāvīga nekustamā īpašuma īpašnieks (kopīpašnieki).</w:t>
      </w:r>
    </w:p>
    <w:p w14:paraId="11229236" w14:textId="0A94332A" w:rsidR="00FA712C" w:rsidRPr="00D91572" w:rsidRDefault="00F84B63" w:rsidP="00D91572">
      <w:pPr>
        <w:spacing w:line="276" w:lineRule="auto"/>
        <w:ind w:firstLine="720"/>
        <w:jc w:val="both"/>
        <w:rPr>
          <w:rFonts w:asciiTheme="majorBidi" w:hAnsiTheme="majorBidi" w:cstheme="majorBidi"/>
        </w:rPr>
      </w:pPr>
      <w:r w:rsidRPr="00D91572">
        <w:rPr>
          <w:rFonts w:asciiTheme="majorBidi" w:hAnsiTheme="majorBidi" w:cstheme="majorBidi"/>
        </w:rPr>
        <w:t>[</w:t>
      </w:r>
      <w:r w:rsidR="00193E25" w:rsidRPr="00D91572">
        <w:rPr>
          <w:rFonts w:asciiTheme="majorBidi" w:hAnsiTheme="majorBidi" w:cstheme="majorBidi"/>
        </w:rPr>
        <w:t>8</w:t>
      </w:r>
      <w:r w:rsidRPr="00D91572">
        <w:rPr>
          <w:rFonts w:asciiTheme="majorBidi" w:hAnsiTheme="majorBidi" w:cstheme="majorBidi"/>
        </w:rPr>
        <w:t>.2] </w:t>
      </w:r>
      <w:r w:rsidR="00EC3FDB" w:rsidRPr="00D91572">
        <w:rPr>
          <w:rFonts w:asciiTheme="majorBidi" w:hAnsiTheme="majorBidi" w:cstheme="majorBidi"/>
        </w:rPr>
        <w:t>Savukārt tāds tiesību normu (Civillikuma 1073.</w:t>
      </w:r>
      <w:r w:rsidRPr="00D91572">
        <w:rPr>
          <w:rFonts w:asciiTheme="majorBidi" w:hAnsiTheme="majorBidi" w:cstheme="majorBidi"/>
        </w:rPr>
        <w:t> </w:t>
      </w:r>
      <w:r w:rsidR="00EC3FDB" w:rsidRPr="00D91572">
        <w:rPr>
          <w:rFonts w:asciiTheme="majorBidi" w:hAnsiTheme="majorBidi" w:cstheme="majorBidi"/>
        </w:rPr>
        <w:t xml:space="preserve">panta un Spēkā stāšanās likuma 14. panta otrās daļas) iztulkojums, </w:t>
      </w:r>
      <w:r w:rsidR="00FA712C" w:rsidRPr="00D91572">
        <w:rPr>
          <w:rFonts w:asciiTheme="majorBidi" w:hAnsiTheme="majorBidi" w:cstheme="majorBidi"/>
        </w:rPr>
        <w:t xml:space="preserve">kuram atbilstoši tiek atzīts, ka </w:t>
      </w:r>
      <w:r w:rsidR="00EC3FDB" w:rsidRPr="00D91572">
        <w:rPr>
          <w:rFonts w:asciiTheme="majorBidi" w:hAnsiTheme="majorBidi" w:cstheme="majorBidi"/>
        </w:rPr>
        <w:t xml:space="preserve">patstāvīga </w:t>
      </w:r>
      <w:r w:rsidR="00FA712C" w:rsidRPr="00D91572">
        <w:rPr>
          <w:rFonts w:asciiTheme="majorBidi" w:hAnsiTheme="majorBidi" w:cstheme="majorBidi"/>
        </w:rPr>
        <w:t>nekustamā īpašuma kopīpašniekiem nepiemīt pirmpirkuma (izpirkuma) tiesība situācijā, kad cits šā īpašuma kopīpašnieks atsavina savas daļas trešajai personai vai arī saistītā nekustamā īpašuma īpašniekam (kopīpašniekam),</w:t>
      </w:r>
      <w:r w:rsidR="00EC3FDB" w:rsidRPr="00D91572">
        <w:rPr>
          <w:rFonts w:asciiTheme="majorBidi" w:hAnsiTheme="majorBidi" w:cstheme="majorBidi"/>
        </w:rPr>
        <w:t xml:space="preserve"> ir kļūdains, jo </w:t>
      </w:r>
      <w:r w:rsidR="00B2433D" w:rsidRPr="00D91572">
        <w:rPr>
          <w:rFonts w:asciiTheme="majorBidi" w:hAnsiTheme="majorBidi" w:cstheme="majorBidi"/>
        </w:rPr>
        <w:t>ar šādu iztulkojumu</w:t>
      </w:r>
      <w:r w:rsidR="00EC3FDB" w:rsidRPr="00D91572">
        <w:rPr>
          <w:rFonts w:asciiTheme="majorBidi" w:hAnsiTheme="majorBidi" w:cstheme="majorBidi"/>
        </w:rPr>
        <w:t xml:space="preserve"> tiek </w:t>
      </w:r>
      <w:r w:rsidR="00EC3FDB" w:rsidRPr="00D91572">
        <w:rPr>
          <w:rFonts w:asciiTheme="majorBidi" w:hAnsiTheme="majorBidi" w:cstheme="majorBidi"/>
        </w:rPr>
        <w:lastRenderedPageBreak/>
        <w:t xml:space="preserve">izjaukta </w:t>
      </w:r>
      <w:r w:rsidR="00FA712C" w:rsidRPr="00D91572">
        <w:rPr>
          <w:rFonts w:asciiTheme="majorBidi" w:hAnsiTheme="majorBidi" w:cstheme="majorBidi"/>
        </w:rPr>
        <w:t>ar kopīpašumu regulējumu iedibināt</w:t>
      </w:r>
      <w:r w:rsidR="00EC3FDB" w:rsidRPr="00D91572">
        <w:rPr>
          <w:rFonts w:asciiTheme="majorBidi" w:hAnsiTheme="majorBidi" w:cstheme="majorBidi"/>
        </w:rPr>
        <w:t>ā</w:t>
      </w:r>
      <w:r w:rsidR="00FA712C" w:rsidRPr="00D91572">
        <w:rPr>
          <w:rFonts w:asciiTheme="majorBidi" w:hAnsiTheme="majorBidi" w:cstheme="majorBidi"/>
        </w:rPr>
        <w:t xml:space="preserve"> tiesisk</w:t>
      </w:r>
      <w:r w:rsidR="00EC3FDB" w:rsidRPr="00D91572">
        <w:rPr>
          <w:rFonts w:asciiTheme="majorBidi" w:hAnsiTheme="majorBidi" w:cstheme="majorBidi"/>
        </w:rPr>
        <w:t>ā</w:t>
      </w:r>
      <w:r w:rsidR="00FA712C" w:rsidRPr="00D91572">
        <w:rPr>
          <w:rFonts w:asciiTheme="majorBidi" w:hAnsiTheme="majorBidi" w:cstheme="majorBidi"/>
        </w:rPr>
        <w:t xml:space="preserve"> kārtīb</w:t>
      </w:r>
      <w:r w:rsidR="00EC3FDB" w:rsidRPr="00D91572">
        <w:rPr>
          <w:rFonts w:asciiTheme="majorBidi" w:hAnsiTheme="majorBidi" w:cstheme="majorBidi"/>
        </w:rPr>
        <w:t>a</w:t>
      </w:r>
      <w:r w:rsidR="00FA712C" w:rsidRPr="00D91572">
        <w:rPr>
          <w:rFonts w:asciiTheme="majorBidi" w:hAnsiTheme="majorBidi" w:cstheme="majorBidi"/>
        </w:rPr>
        <w:t>, kas nodrošina līdzsvaru kopīpašumā iesaistīto personu aizsargājamo interešu</w:t>
      </w:r>
      <w:r w:rsidR="00B2433D" w:rsidRPr="00D91572">
        <w:rPr>
          <w:rFonts w:asciiTheme="majorBidi" w:hAnsiTheme="majorBidi" w:cstheme="majorBidi"/>
        </w:rPr>
        <w:t xml:space="preserve"> starpā</w:t>
      </w:r>
      <w:r w:rsidR="00FA712C" w:rsidRPr="00D91572">
        <w:rPr>
          <w:rFonts w:asciiTheme="majorBidi" w:hAnsiTheme="majorBidi" w:cstheme="majorBidi"/>
        </w:rPr>
        <w:t>.</w:t>
      </w:r>
    </w:p>
    <w:p w14:paraId="37D1075F" w14:textId="0C812568" w:rsidR="00EC3FDB" w:rsidRPr="00D91572" w:rsidRDefault="00EC3FDB" w:rsidP="00D91572">
      <w:pPr>
        <w:spacing w:line="276" w:lineRule="auto"/>
        <w:ind w:firstLine="720"/>
        <w:jc w:val="both"/>
        <w:rPr>
          <w:rFonts w:asciiTheme="majorBidi" w:hAnsiTheme="majorBidi" w:cstheme="majorBidi"/>
        </w:rPr>
      </w:pPr>
      <w:r w:rsidRPr="00D91572">
        <w:rPr>
          <w:rFonts w:asciiTheme="majorBidi" w:hAnsiTheme="majorBidi" w:cstheme="majorBidi"/>
        </w:rPr>
        <w:t>Šāds tiesību normu iztulkojums aizskar kopīpašnieku tiesības un</w:t>
      </w:r>
      <w:r w:rsidR="004866A7" w:rsidRPr="00D91572">
        <w:rPr>
          <w:rFonts w:asciiTheme="majorBidi" w:hAnsiTheme="majorBidi" w:cstheme="majorBidi"/>
        </w:rPr>
        <w:t>,</w:t>
      </w:r>
      <w:r w:rsidRPr="00D91572">
        <w:rPr>
          <w:rFonts w:asciiTheme="majorBidi" w:hAnsiTheme="majorBidi" w:cstheme="majorBidi"/>
        </w:rPr>
        <w:t xml:space="preserve"> tiesa, piemērojot</w:t>
      </w:r>
      <w:r w:rsidR="004866A7" w:rsidRPr="00D91572">
        <w:rPr>
          <w:rFonts w:asciiTheme="majorBidi" w:hAnsiTheme="majorBidi" w:cstheme="majorBidi"/>
        </w:rPr>
        <w:t xml:space="preserve"> Spēkā stāšanās likuma 14. panta otro daļu</w:t>
      </w:r>
      <w:r w:rsidRPr="00D91572">
        <w:rPr>
          <w:rFonts w:asciiTheme="majorBidi" w:hAnsiTheme="majorBidi" w:cstheme="majorBidi"/>
        </w:rPr>
        <w:t xml:space="preserve">, ar spriedumu radījusi netaisnīgu lietas iznākumu, kas nav pieļaujams, ievērojot šā sprieduma </w:t>
      </w:r>
      <w:r w:rsidR="004866A7" w:rsidRPr="00D91572">
        <w:rPr>
          <w:rFonts w:asciiTheme="majorBidi" w:hAnsiTheme="majorBidi" w:cstheme="majorBidi"/>
        </w:rPr>
        <w:t>8</w:t>
      </w:r>
      <w:r w:rsidRPr="00D91572">
        <w:rPr>
          <w:rFonts w:asciiTheme="majorBidi" w:hAnsiTheme="majorBidi" w:cstheme="majorBidi"/>
        </w:rPr>
        <w:t>.</w:t>
      </w:r>
      <w:r w:rsidR="00F84B63" w:rsidRPr="00D91572">
        <w:rPr>
          <w:rFonts w:asciiTheme="majorBidi" w:hAnsiTheme="majorBidi" w:cstheme="majorBidi"/>
        </w:rPr>
        <w:t>1.</w:t>
      </w:r>
      <w:r w:rsidRPr="00D91572">
        <w:rPr>
          <w:rFonts w:asciiTheme="majorBidi" w:hAnsiTheme="majorBidi" w:cstheme="majorBidi"/>
        </w:rPr>
        <w:t> punktā minēto par kopīpašuma būtību un kopīpašnieku savstarpējām</w:t>
      </w:r>
      <w:r w:rsidR="00B2433D" w:rsidRPr="00D91572">
        <w:rPr>
          <w:rFonts w:asciiTheme="majorBidi" w:hAnsiTheme="majorBidi" w:cstheme="majorBidi"/>
        </w:rPr>
        <w:t xml:space="preserve"> tiesiskajām</w:t>
      </w:r>
      <w:r w:rsidRPr="00D91572">
        <w:rPr>
          <w:rFonts w:asciiTheme="majorBidi" w:hAnsiTheme="majorBidi" w:cstheme="majorBidi"/>
        </w:rPr>
        <w:t xml:space="preserve"> attiecībām.</w:t>
      </w:r>
    </w:p>
    <w:p w14:paraId="69149E94" w14:textId="77777777" w:rsidR="00EC3FDB" w:rsidRPr="00D91572" w:rsidRDefault="00EC3FDB" w:rsidP="00D91572">
      <w:pPr>
        <w:spacing w:line="276" w:lineRule="auto"/>
        <w:ind w:firstLine="720"/>
        <w:jc w:val="both"/>
        <w:rPr>
          <w:rFonts w:asciiTheme="majorBidi" w:hAnsiTheme="majorBidi" w:cstheme="majorBidi"/>
        </w:rPr>
      </w:pPr>
      <w:r w:rsidRPr="00D91572">
        <w:rPr>
          <w:rFonts w:asciiTheme="majorBidi" w:hAnsiTheme="majorBidi" w:cstheme="majorBidi"/>
        </w:rPr>
        <w:t xml:space="preserve">Ņemot vērā iepriekš norādīto, apelācijas instances tiesa Civillikuma 1073. pantu un Spēkā stāšanās likuma 14. panta otro daļu piemēroja nepareizi, kas ir pamats sprieduma atcelšanai un lietas nodošanai jaunai izskatīšanai apelācijas instances tiesā. </w:t>
      </w:r>
    </w:p>
    <w:p w14:paraId="0C6AFEEC" w14:textId="77777777" w:rsidR="00EC3FDB" w:rsidRPr="00D91572" w:rsidRDefault="00EC3FDB" w:rsidP="00D91572">
      <w:pPr>
        <w:spacing w:line="276" w:lineRule="auto"/>
        <w:ind w:firstLine="720"/>
        <w:jc w:val="both"/>
        <w:rPr>
          <w:rFonts w:asciiTheme="majorBidi" w:hAnsiTheme="majorBidi" w:cstheme="majorBidi"/>
        </w:rPr>
      </w:pPr>
    </w:p>
    <w:p w14:paraId="183B11D4" w14:textId="42C42B68" w:rsidR="00EC3FDB" w:rsidRPr="00D91572" w:rsidRDefault="00EC3FDB" w:rsidP="00D91572">
      <w:pPr>
        <w:spacing w:line="276" w:lineRule="auto"/>
        <w:ind w:firstLine="720"/>
        <w:jc w:val="both"/>
        <w:rPr>
          <w:rFonts w:asciiTheme="majorBidi" w:hAnsiTheme="majorBidi" w:cstheme="majorBidi"/>
        </w:rPr>
      </w:pPr>
      <w:r w:rsidRPr="00D91572">
        <w:rPr>
          <w:rFonts w:asciiTheme="majorBidi" w:hAnsiTheme="majorBidi" w:cstheme="majorBidi"/>
        </w:rPr>
        <w:t>[</w:t>
      </w:r>
      <w:r w:rsidR="00193E25" w:rsidRPr="00D91572">
        <w:rPr>
          <w:rFonts w:asciiTheme="majorBidi" w:hAnsiTheme="majorBidi" w:cstheme="majorBidi"/>
        </w:rPr>
        <w:t>9</w:t>
      </w:r>
      <w:r w:rsidRPr="00D91572">
        <w:rPr>
          <w:rFonts w:asciiTheme="majorBidi" w:hAnsiTheme="majorBidi" w:cstheme="majorBidi"/>
        </w:rPr>
        <w:t>] Atbilstoši Civilprocesa likuma 458. panta otrajai daļai spriedumu atceļot, kasācijas sūdzības iesniedzējai atmaksājama drošības nauda</w:t>
      </w:r>
      <w:r w:rsidR="00AD163A" w:rsidRPr="00D91572">
        <w:rPr>
          <w:rFonts w:asciiTheme="majorBidi" w:hAnsiTheme="majorBidi" w:cstheme="majorBidi"/>
        </w:rPr>
        <w:t xml:space="preserve">, kuru viņas vietā iemaksāja </w:t>
      </w:r>
      <w:r w:rsidR="006F0466" w:rsidRPr="00D91572">
        <w:rPr>
          <w:rFonts w:asciiTheme="majorBidi" w:hAnsiTheme="majorBidi" w:cstheme="majorBidi"/>
        </w:rPr>
        <w:t>[pers. C]</w:t>
      </w:r>
      <w:r w:rsidRPr="00D91572">
        <w:rPr>
          <w:rFonts w:asciiTheme="majorBidi" w:hAnsiTheme="majorBidi" w:cstheme="majorBidi"/>
        </w:rPr>
        <w:t xml:space="preserve">. </w:t>
      </w:r>
    </w:p>
    <w:p w14:paraId="2D27B5E7" w14:textId="77777777" w:rsidR="00EC3FDB" w:rsidRPr="00D91572" w:rsidRDefault="00EC3FDB" w:rsidP="00D91572">
      <w:pPr>
        <w:pStyle w:val="NoSpacing"/>
        <w:spacing w:line="276" w:lineRule="auto"/>
        <w:jc w:val="both"/>
        <w:rPr>
          <w:rFonts w:asciiTheme="majorBidi" w:hAnsiTheme="majorBidi" w:cstheme="majorBidi"/>
          <w:b/>
          <w:bCs/>
          <w:noProof/>
          <w:sz w:val="24"/>
          <w:szCs w:val="24"/>
          <w:lang w:val="lv-LV"/>
        </w:rPr>
      </w:pPr>
    </w:p>
    <w:p w14:paraId="677A281F" w14:textId="77777777" w:rsidR="00EC3FDB" w:rsidRPr="00D91572" w:rsidRDefault="00EC3FDB" w:rsidP="00D91572">
      <w:pPr>
        <w:pStyle w:val="NoSpacing"/>
        <w:spacing w:line="276" w:lineRule="auto"/>
        <w:jc w:val="center"/>
        <w:rPr>
          <w:rFonts w:asciiTheme="majorBidi" w:hAnsiTheme="majorBidi" w:cstheme="majorBidi"/>
          <w:b/>
          <w:bCs/>
          <w:noProof/>
          <w:sz w:val="24"/>
          <w:szCs w:val="24"/>
          <w:lang w:val="lv-LV"/>
        </w:rPr>
      </w:pPr>
      <w:r w:rsidRPr="00D91572">
        <w:rPr>
          <w:rFonts w:asciiTheme="majorBidi" w:hAnsiTheme="majorBidi" w:cstheme="majorBidi"/>
          <w:b/>
          <w:bCs/>
          <w:noProof/>
          <w:sz w:val="24"/>
          <w:szCs w:val="24"/>
          <w:lang w:val="lv-LV"/>
        </w:rPr>
        <w:t>Rezolutīvā daļa</w:t>
      </w:r>
    </w:p>
    <w:p w14:paraId="546218DC" w14:textId="77777777" w:rsidR="00EC3FDB" w:rsidRPr="00D91572" w:rsidRDefault="00EC3FDB" w:rsidP="00D91572">
      <w:pPr>
        <w:pStyle w:val="NoSpacing"/>
        <w:spacing w:line="276" w:lineRule="auto"/>
        <w:jc w:val="both"/>
        <w:rPr>
          <w:rFonts w:asciiTheme="majorBidi" w:hAnsiTheme="majorBidi" w:cstheme="majorBidi"/>
          <w:noProof/>
          <w:sz w:val="24"/>
          <w:szCs w:val="24"/>
          <w:lang w:val="lv-LV"/>
        </w:rPr>
      </w:pPr>
    </w:p>
    <w:p w14:paraId="52608377" w14:textId="171C5FB0" w:rsidR="00EC3FDB" w:rsidRPr="00D91572" w:rsidRDefault="00EC3FDB" w:rsidP="00D91572">
      <w:pPr>
        <w:pStyle w:val="NoSpacing"/>
        <w:spacing w:line="276" w:lineRule="auto"/>
        <w:ind w:firstLine="720"/>
        <w:jc w:val="both"/>
        <w:rPr>
          <w:rFonts w:asciiTheme="majorBidi" w:hAnsiTheme="majorBidi" w:cstheme="majorBidi"/>
          <w:noProof/>
          <w:sz w:val="24"/>
          <w:szCs w:val="24"/>
          <w:lang w:val="lv-LV"/>
        </w:rPr>
      </w:pPr>
      <w:r w:rsidRPr="00D91572">
        <w:rPr>
          <w:rFonts w:asciiTheme="majorBidi" w:hAnsiTheme="majorBidi" w:cstheme="majorBidi"/>
          <w:noProof/>
          <w:sz w:val="24"/>
          <w:szCs w:val="24"/>
          <w:lang w:val="lv-LV"/>
        </w:rPr>
        <w:t>Pamatojoties uz Civilprocesa likuma 474. panta 2.</w:t>
      </w:r>
      <w:r w:rsidR="00F84B63" w:rsidRPr="00D91572">
        <w:rPr>
          <w:rFonts w:asciiTheme="majorBidi" w:hAnsiTheme="majorBidi" w:cstheme="majorBidi"/>
          <w:noProof/>
          <w:sz w:val="24"/>
          <w:szCs w:val="24"/>
          <w:lang w:val="lv-LV"/>
        </w:rPr>
        <w:t> </w:t>
      </w:r>
      <w:r w:rsidRPr="00D91572">
        <w:rPr>
          <w:rFonts w:asciiTheme="majorBidi" w:hAnsiTheme="majorBidi" w:cstheme="majorBidi"/>
          <w:noProof/>
          <w:sz w:val="24"/>
          <w:szCs w:val="24"/>
          <w:lang w:val="lv-LV"/>
        </w:rPr>
        <w:t>punktu, Senāts</w:t>
      </w:r>
    </w:p>
    <w:p w14:paraId="5BA05A60" w14:textId="77777777" w:rsidR="00EC3FDB" w:rsidRPr="00D91572" w:rsidRDefault="00EC3FDB" w:rsidP="00D91572">
      <w:pPr>
        <w:pStyle w:val="NoSpacing"/>
        <w:spacing w:line="276" w:lineRule="auto"/>
        <w:jc w:val="center"/>
        <w:rPr>
          <w:rFonts w:asciiTheme="majorBidi" w:hAnsiTheme="majorBidi" w:cstheme="majorBidi"/>
          <w:b/>
          <w:bCs/>
          <w:noProof/>
          <w:sz w:val="24"/>
          <w:szCs w:val="24"/>
          <w:lang w:val="lv-LV"/>
        </w:rPr>
      </w:pPr>
    </w:p>
    <w:p w14:paraId="31B7EF2A" w14:textId="77777777" w:rsidR="00EC3FDB" w:rsidRPr="00D91572" w:rsidRDefault="00EC3FDB" w:rsidP="00D91572">
      <w:pPr>
        <w:pStyle w:val="NoSpacing"/>
        <w:spacing w:line="276" w:lineRule="auto"/>
        <w:jc w:val="center"/>
        <w:rPr>
          <w:rFonts w:asciiTheme="majorBidi" w:hAnsiTheme="majorBidi" w:cstheme="majorBidi"/>
          <w:b/>
          <w:bCs/>
          <w:noProof/>
          <w:sz w:val="24"/>
          <w:szCs w:val="24"/>
          <w:lang w:val="lv-LV"/>
        </w:rPr>
      </w:pPr>
      <w:r w:rsidRPr="00D91572">
        <w:rPr>
          <w:rFonts w:asciiTheme="majorBidi" w:hAnsiTheme="majorBidi" w:cstheme="majorBidi"/>
          <w:b/>
          <w:bCs/>
          <w:noProof/>
          <w:sz w:val="24"/>
          <w:szCs w:val="24"/>
          <w:lang w:val="lv-LV"/>
        </w:rPr>
        <w:t>nosprieda</w:t>
      </w:r>
    </w:p>
    <w:p w14:paraId="785EF360" w14:textId="77777777" w:rsidR="00EC3FDB" w:rsidRPr="00D91572" w:rsidRDefault="00EC3FDB" w:rsidP="00D91572">
      <w:pPr>
        <w:pStyle w:val="NoSpacing"/>
        <w:spacing w:line="276" w:lineRule="auto"/>
        <w:jc w:val="center"/>
        <w:rPr>
          <w:rFonts w:asciiTheme="majorBidi" w:hAnsiTheme="majorBidi" w:cstheme="majorBidi"/>
          <w:b/>
          <w:bCs/>
          <w:noProof/>
          <w:sz w:val="24"/>
          <w:szCs w:val="24"/>
          <w:lang w:val="lv-LV"/>
        </w:rPr>
      </w:pPr>
    </w:p>
    <w:p w14:paraId="6DAB90E6" w14:textId="77777777" w:rsidR="00EC3FDB" w:rsidRPr="00D91572" w:rsidRDefault="00EC3FDB" w:rsidP="00D91572">
      <w:pPr>
        <w:pStyle w:val="NoSpacing"/>
        <w:spacing w:line="276" w:lineRule="auto"/>
        <w:ind w:firstLine="720"/>
        <w:jc w:val="both"/>
        <w:rPr>
          <w:rFonts w:asciiTheme="majorBidi" w:hAnsiTheme="majorBidi" w:cstheme="majorBidi"/>
          <w:bCs/>
          <w:noProof/>
          <w:sz w:val="24"/>
          <w:szCs w:val="24"/>
          <w:lang w:val="lv-LV"/>
        </w:rPr>
      </w:pPr>
      <w:r w:rsidRPr="00D91572">
        <w:rPr>
          <w:rFonts w:asciiTheme="majorBidi" w:hAnsiTheme="majorBidi" w:cstheme="majorBidi"/>
          <w:bCs/>
          <w:noProof/>
          <w:sz w:val="24"/>
          <w:szCs w:val="24"/>
          <w:lang w:val="lv-LV"/>
        </w:rPr>
        <w:t>atcelt Zemgales apgabaltiesas 2023. gada 17. marta spriedumu un nodot lietu jaunai izskatīšanai Zemgales apgabaltiesā;</w:t>
      </w:r>
    </w:p>
    <w:p w14:paraId="69E2BE77" w14:textId="2473BCEC" w:rsidR="00EC3FDB" w:rsidRPr="00D91572" w:rsidRDefault="00EC3FDB" w:rsidP="00D91572">
      <w:pPr>
        <w:pStyle w:val="NoSpacing"/>
        <w:spacing w:line="276" w:lineRule="auto"/>
        <w:ind w:firstLine="720"/>
        <w:jc w:val="both"/>
        <w:rPr>
          <w:rFonts w:asciiTheme="majorBidi" w:hAnsiTheme="majorBidi" w:cstheme="majorBidi"/>
          <w:noProof/>
          <w:sz w:val="24"/>
          <w:szCs w:val="24"/>
          <w:lang w:val="lv-LV"/>
        </w:rPr>
      </w:pPr>
      <w:r w:rsidRPr="00D91572">
        <w:rPr>
          <w:rFonts w:asciiTheme="majorBidi" w:hAnsiTheme="majorBidi" w:cstheme="majorBidi"/>
          <w:bCs/>
          <w:noProof/>
          <w:sz w:val="24"/>
          <w:szCs w:val="24"/>
          <w:lang w:val="lv-LV"/>
        </w:rPr>
        <w:t xml:space="preserve">atmaksāt </w:t>
      </w:r>
      <w:r w:rsidR="006F0466" w:rsidRPr="00D91572">
        <w:rPr>
          <w:rFonts w:asciiTheme="majorBidi" w:hAnsiTheme="majorBidi" w:cstheme="majorBidi"/>
          <w:noProof/>
          <w:sz w:val="24"/>
          <w:szCs w:val="24"/>
          <w:lang w:val="lv-LV"/>
        </w:rPr>
        <w:t>[pers. C]</w:t>
      </w:r>
      <w:r w:rsidR="00AD163A" w:rsidRPr="00D91572">
        <w:rPr>
          <w:rFonts w:asciiTheme="majorBidi" w:hAnsiTheme="majorBidi" w:cstheme="majorBidi"/>
          <w:bCs/>
          <w:noProof/>
          <w:sz w:val="24"/>
          <w:szCs w:val="24"/>
          <w:lang w:val="lv-LV"/>
        </w:rPr>
        <w:t xml:space="preserve"> </w:t>
      </w:r>
      <w:r w:rsidRPr="00D91572">
        <w:rPr>
          <w:rFonts w:asciiTheme="majorBidi" w:hAnsiTheme="majorBidi" w:cstheme="majorBidi"/>
          <w:bCs/>
          <w:noProof/>
          <w:sz w:val="24"/>
          <w:szCs w:val="24"/>
          <w:lang w:val="lv-LV"/>
        </w:rPr>
        <w:t>drošības naudu</w:t>
      </w:r>
      <w:r w:rsidRPr="00D91572">
        <w:rPr>
          <w:rFonts w:asciiTheme="majorBidi" w:hAnsiTheme="majorBidi" w:cstheme="majorBidi"/>
          <w:noProof/>
          <w:sz w:val="24"/>
          <w:szCs w:val="24"/>
          <w:lang w:val="lv-LV"/>
        </w:rPr>
        <w:t xml:space="preserve"> 300 EUR (trīs simti </w:t>
      </w:r>
      <w:r w:rsidRPr="00D91572">
        <w:rPr>
          <w:rFonts w:asciiTheme="majorBidi" w:hAnsiTheme="majorBidi" w:cstheme="majorBidi"/>
          <w:i/>
          <w:iCs/>
          <w:noProof/>
          <w:sz w:val="24"/>
          <w:szCs w:val="24"/>
          <w:lang w:val="lv-LV"/>
        </w:rPr>
        <w:t>euro</w:t>
      </w:r>
      <w:r w:rsidRPr="00D91572">
        <w:rPr>
          <w:rFonts w:asciiTheme="majorBidi" w:hAnsiTheme="majorBidi" w:cstheme="majorBidi"/>
          <w:noProof/>
          <w:sz w:val="24"/>
          <w:szCs w:val="24"/>
          <w:lang w:val="lv-LV"/>
        </w:rPr>
        <w:t>).</w:t>
      </w:r>
    </w:p>
    <w:p w14:paraId="3AB1BF43" w14:textId="77777777" w:rsidR="00EC3FDB" w:rsidRPr="00D91572" w:rsidRDefault="00EC3FDB" w:rsidP="00D91572">
      <w:pPr>
        <w:pStyle w:val="NoSpacing"/>
        <w:spacing w:line="276" w:lineRule="auto"/>
        <w:jc w:val="both"/>
        <w:rPr>
          <w:rFonts w:asciiTheme="majorBidi" w:hAnsiTheme="majorBidi" w:cstheme="majorBidi"/>
          <w:noProof/>
          <w:sz w:val="24"/>
          <w:szCs w:val="24"/>
          <w:lang w:val="lv-LV"/>
        </w:rPr>
      </w:pPr>
    </w:p>
    <w:p w14:paraId="5003339F" w14:textId="77777777" w:rsidR="00EC3FDB" w:rsidRPr="00D91572" w:rsidRDefault="00EC3FDB" w:rsidP="00D91572">
      <w:pPr>
        <w:pStyle w:val="NoSpacing"/>
        <w:spacing w:line="276" w:lineRule="auto"/>
        <w:ind w:firstLine="720"/>
        <w:jc w:val="both"/>
        <w:rPr>
          <w:rFonts w:asciiTheme="majorBidi" w:hAnsiTheme="majorBidi" w:cstheme="majorBidi"/>
          <w:noProof/>
          <w:color w:val="000000"/>
          <w:sz w:val="24"/>
          <w:szCs w:val="24"/>
          <w:lang w:val="lv-LV"/>
        </w:rPr>
      </w:pPr>
      <w:r w:rsidRPr="00D91572">
        <w:rPr>
          <w:rFonts w:asciiTheme="majorBidi" w:hAnsiTheme="majorBidi" w:cstheme="majorBidi"/>
          <w:noProof/>
          <w:color w:val="000000"/>
          <w:sz w:val="24"/>
          <w:szCs w:val="24"/>
          <w:lang w:val="lv-LV"/>
        </w:rPr>
        <w:t>Spriedums nav pārsūdzams.</w:t>
      </w:r>
    </w:p>
    <w:sectPr w:rsidR="00EC3FDB" w:rsidRPr="00D91572" w:rsidSect="00A003C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B9F46" w14:textId="77777777" w:rsidR="00D16CA0" w:rsidRDefault="00D16CA0">
      <w:r>
        <w:separator/>
      </w:r>
    </w:p>
  </w:endnote>
  <w:endnote w:type="continuationSeparator" w:id="0">
    <w:p w14:paraId="5ED52379" w14:textId="77777777" w:rsidR="00D16CA0" w:rsidRDefault="00D1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08B2" w14:textId="538EE241" w:rsidR="000D637E" w:rsidRDefault="000D637E" w:rsidP="000D637E">
    <w:pPr>
      <w:pStyle w:val="Footer"/>
      <w:jc w:val="cente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A003C8">
      <w:rPr>
        <w:rStyle w:val="PageNumber"/>
        <w:sz w:val="22"/>
        <w:szCs w:val="22"/>
      </w:rPr>
      <w:t>6</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22696" w14:textId="77777777" w:rsidR="00D16CA0" w:rsidRDefault="00D16CA0">
      <w:r>
        <w:separator/>
      </w:r>
    </w:p>
  </w:footnote>
  <w:footnote w:type="continuationSeparator" w:id="0">
    <w:p w14:paraId="2F815050" w14:textId="77777777" w:rsidR="00D16CA0" w:rsidRDefault="00D16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1"/>
  </w:num>
  <w:num w:numId="2" w16cid:durableId="1794711176">
    <w:abstractNumId w:val="2"/>
  </w:num>
  <w:num w:numId="3" w16cid:durableId="15835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6E02"/>
    <w:rsid w:val="000101C1"/>
    <w:rsid w:val="00020F48"/>
    <w:rsid w:val="00022054"/>
    <w:rsid w:val="000231CA"/>
    <w:rsid w:val="00025262"/>
    <w:rsid w:val="000253F2"/>
    <w:rsid w:val="0002748C"/>
    <w:rsid w:val="000310AE"/>
    <w:rsid w:val="00034EDF"/>
    <w:rsid w:val="00036201"/>
    <w:rsid w:val="00036C41"/>
    <w:rsid w:val="000404F3"/>
    <w:rsid w:val="00045877"/>
    <w:rsid w:val="0005069D"/>
    <w:rsid w:val="00060AE4"/>
    <w:rsid w:val="000656F3"/>
    <w:rsid w:val="00070422"/>
    <w:rsid w:val="000856E4"/>
    <w:rsid w:val="00085808"/>
    <w:rsid w:val="00093DD8"/>
    <w:rsid w:val="000A0131"/>
    <w:rsid w:val="000A1C80"/>
    <w:rsid w:val="000A302E"/>
    <w:rsid w:val="000A33F2"/>
    <w:rsid w:val="000A5F15"/>
    <w:rsid w:val="000B13F7"/>
    <w:rsid w:val="000B50E9"/>
    <w:rsid w:val="000C2166"/>
    <w:rsid w:val="000C2352"/>
    <w:rsid w:val="000D637E"/>
    <w:rsid w:val="000E04CA"/>
    <w:rsid w:val="000F4DF2"/>
    <w:rsid w:val="00101E21"/>
    <w:rsid w:val="00104E3B"/>
    <w:rsid w:val="00105A20"/>
    <w:rsid w:val="001072A7"/>
    <w:rsid w:val="00112039"/>
    <w:rsid w:val="001127D6"/>
    <w:rsid w:val="00122727"/>
    <w:rsid w:val="00123A89"/>
    <w:rsid w:val="00131D01"/>
    <w:rsid w:val="00132743"/>
    <w:rsid w:val="00134483"/>
    <w:rsid w:val="00140FC6"/>
    <w:rsid w:val="001415A8"/>
    <w:rsid w:val="00146889"/>
    <w:rsid w:val="00156426"/>
    <w:rsid w:val="001565D7"/>
    <w:rsid w:val="00156620"/>
    <w:rsid w:val="00156F29"/>
    <w:rsid w:val="0016179B"/>
    <w:rsid w:val="001625F9"/>
    <w:rsid w:val="00163994"/>
    <w:rsid w:val="00170632"/>
    <w:rsid w:val="00175388"/>
    <w:rsid w:val="00176932"/>
    <w:rsid w:val="00193E25"/>
    <w:rsid w:val="001943A6"/>
    <w:rsid w:val="0019558C"/>
    <w:rsid w:val="00197765"/>
    <w:rsid w:val="001A0FBA"/>
    <w:rsid w:val="001A202B"/>
    <w:rsid w:val="001A555D"/>
    <w:rsid w:val="001A7F83"/>
    <w:rsid w:val="001B0C39"/>
    <w:rsid w:val="001B7C27"/>
    <w:rsid w:val="001C6C5A"/>
    <w:rsid w:val="001D0202"/>
    <w:rsid w:val="001D0C4A"/>
    <w:rsid w:val="001D3194"/>
    <w:rsid w:val="001D38A5"/>
    <w:rsid w:val="001D477E"/>
    <w:rsid w:val="001E42BD"/>
    <w:rsid w:val="001F0392"/>
    <w:rsid w:val="001F254F"/>
    <w:rsid w:val="001F3FD2"/>
    <w:rsid w:val="001F522D"/>
    <w:rsid w:val="001F5FEB"/>
    <w:rsid w:val="00210057"/>
    <w:rsid w:val="00211B3F"/>
    <w:rsid w:val="00213514"/>
    <w:rsid w:val="002159F8"/>
    <w:rsid w:val="00215A16"/>
    <w:rsid w:val="002161EA"/>
    <w:rsid w:val="00217E3E"/>
    <w:rsid w:val="00221F11"/>
    <w:rsid w:val="00222E79"/>
    <w:rsid w:val="0022707A"/>
    <w:rsid w:val="0023604D"/>
    <w:rsid w:val="002377A1"/>
    <w:rsid w:val="0024454F"/>
    <w:rsid w:val="002457AC"/>
    <w:rsid w:val="00251CE6"/>
    <w:rsid w:val="00253472"/>
    <w:rsid w:val="00256E2D"/>
    <w:rsid w:val="00263C0D"/>
    <w:rsid w:val="00274555"/>
    <w:rsid w:val="0027499C"/>
    <w:rsid w:val="00282972"/>
    <w:rsid w:val="00282BF9"/>
    <w:rsid w:val="00296932"/>
    <w:rsid w:val="00297D88"/>
    <w:rsid w:val="002A43F6"/>
    <w:rsid w:val="002B06D3"/>
    <w:rsid w:val="002B1147"/>
    <w:rsid w:val="002B1C09"/>
    <w:rsid w:val="002B2CF1"/>
    <w:rsid w:val="002B7247"/>
    <w:rsid w:val="002C208C"/>
    <w:rsid w:val="002D1C19"/>
    <w:rsid w:val="002D2A04"/>
    <w:rsid w:val="002D3BC4"/>
    <w:rsid w:val="002D4DCD"/>
    <w:rsid w:val="002E1815"/>
    <w:rsid w:val="002E1DF2"/>
    <w:rsid w:val="002F4CA5"/>
    <w:rsid w:val="00306677"/>
    <w:rsid w:val="003137B7"/>
    <w:rsid w:val="003263F8"/>
    <w:rsid w:val="00331D27"/>
    <w:rsid w:val="003412F2"/>
    <w:rsid w:val="00344BE7"/>
    <w:rsid w:val="00345DC5"/>
    <w:rsid w:val="00347446"/>
    <w:rsid w:val="00347C38"/>
    <w:rsid w:val="0035419A"/>
    <w:rsid w:val="00366817"/>
    <w:rsid w:val="00371019"/>
    <w:rsid w:val="00371B43"/>
    <w:rsid w:val="00371E78"/>
    <w:rsid w:val="00374ECF"/>
    <w:rsid w:val="00377189"/>
    <w:rsid w:val="0039287A"/>
    <w:rsid w:val="00392EC5"/>
    <w:rsid w:val="003934FA"/>
    <w:rsid w:val="00394351"/>
    <w:rsid w:val="00395B0E"/>
    <w:rsid w:val="003A7390"/>
    <w:rsid w:val="003B0D12"/>
    <w:rsid w:val="003B32C4"/>
    <w:rsid w:val="003B392C"/>
    <w:rsid w:val="003B394D"/>
    <w:rsid w:val="003C3E35"/>
    <w:rsid w:val="003C4538"/>
    <w:rsid w:val="003D3A98"/>
    <w:rsid w:val="003D68BC"/>
    <w:rsid w:val="003D6B95"/>
    <w:rsid w:val="003E6EE9"/>
    <w:rsid w:val="003F1EB3"/>
    <w:rsid w:val="003F66D5"/>
    <w:rsid w:val="003F7818"/>
    <w:rsid w:val="00404305"/>
    <w:rsid w:val="00404A4E"/>
    <w:rsid w:val="00405E08"/>
    <w:rsid w:val="00415639"/>
    <w:rsid w:val="0042678B"/>
    <w:rsid w:val="00432A2B"/>
    <w:rsid w:val="004333F8"/>
    <w:rsid w:val="0043579F"/>
    <w:rsid w:val="00435844"/>
    <w:rsid w:val="004476E9"/>
    <w:rsid w:val="0044797D"/>
    <w:rsid w:val="00447E9F"/>
    <w:rsid w:val="004571E7"/>
    <w:rsid w:val="00461A97"/>
    <w:rsid w:val="0046386B"/>
    <w:rsid w:val="00463A92"/>
    <w:rsid w:val="00465E18"/>
    <w:rsid w:val="004750C3"/>
    <w:rsid w:val="0047607D"/>
    <w:rsid w:val="00476D3F"/>
    <w:rsid w:val="00480CC6"/>
    <w:rsid w:val="004866A7"/>
    <w:rsid w:val="00493A6B"/>
    <w:rsid w:val="004A0AA4"/>
    <w:rsid w:val="004A1084"/>
    <w:rsid w:val="004A36E2"/>
    <w:rsid w:val="004A3D51"/>
    <w:rsid w:val="004A4A23"/>
    <w:rsid w:val="004B5814"/>
    <w:rsid w:val="004C0095"/>
    <w:rsid w:val="004C1316"/>
    <w:rsid w:val="004D45BB"/>
    <w:rsid w:val="004E10CD"/>
    <w:rsid w:val="004E30D1"/>
    <w:rsid w:val="004E5679"/>
    <w:rsid w:val="004F1D34"/>
    <w:rsid w:val="004F27A0"/>
    <w:rsid w:val="004F7197"/>
    <w:rsid w:val="00500421"/>
    <w:rsid w:val="00504473"/>
    <w:rsid w:val="00512019"/>
    <w:rsid w:val="00515A11"/>
    <w:rsid w:val="00520969"/>
    <w:rsid w:val="00523A58"/>
    <w:rsid w:val="0053274D"/>
    <w:rsid w:val="00535112"/>
    <w:rsid w:val="00544807"/>
    <w:rsid w:val="00546550"/>
    <w:rsid w:val="005465CA"/>
    <w:rsid w:val="0055232B"/>
    <w:rsid w:val="005530CC"/>
    <w:rsid w:val="0056154A"/>
    <w:rsid w:val="005629D3"/>
    <w:rsid w:val="00574831"/>
    <w:rsid w:val="005800D2"/>
    <w:rsid w:val="00581B93"/>
    <w:rsid w:val="00591848"/>
    <w:rsid w:val="00593202"/>
    <w:rsid w:val="005A02C8"/>
    <w:rsid w:val="005A24C6"/>
    <w:rsid w:val="005C291C"/>
    <w:rsid w:val="005C397C"/>
    <w:rsid w:val="005C49B4"/>
    <w:rsid w:val="005C5AD6"/>
    <w:rsid w:val="005D5CF8"/>
    <w:rsid w:val="005E584C"/>
    <w:rsid w:val="005E63EC"/>
    <w:rsid w:val="005E73E6"/>
    <w:rsid w:val="005F7B71"/>
    <w:rsid w:val="0060419C"/>
    <w:rsid w:val="0060459B"/>
    <w:rsid w:val="006064F2"/>
    <w:rsid w:val="00606CD7"/>
    <w:rsid w:val="006114AB"/>
    <w:rsid w:val="00615C42"/>
    <w:rsid w:val="00616D0E"/>
    <w:rsid w:val="00625B81"/>
    <w:rsid w:val="00637196"/>
    <w:rsid w:val="006415C6"/>
    <w:rsid w:val="00641B6D"/>
    <w:rsid w:val="00647B3A"/>
    <w:rsid w:val="0065038E"/>
    <w:rsid w:val="00650BB9"/>
    <w:rsid w:val="00653EA5"/>
    <w:rsid w:val="00656D29"/>
    <w:rsid w:val="00670209"/>
    <w:rsid w:val="006727C7"/>
    <w:rsid w:val="00694467"/>
    <w:rsid w:val="0069702E"/>
    <w:rsid w:val="006A553C"/>
    <w:rsid w:val="006A6F87"/>
    <w:rsid w:val="006B37F5"/>
    <w:rsid w:val="006C07F4"/>
    <w:rsid w:val="006C4DB2"/>
    <w:rsid w:val="006C5568"/>
    <w:rsid w:val="006C6A1F"/>
    <w:rsid w:val="006C6EB5"/>
    <w:rsid w:val="006D0021"/>
    <w:rsid w:val="006D0CA7"/>
    <w:rsid w:val="006D23A2"/>
    <w:rsid w:val="006D52D1"/>
    <w:rsid w:val="006E05FD"/>
    <w:rsid w:val="006E76EF"/>
    <w:rsid w:val="006F0466"/>
    <w:rsid w:val="006F3132"/>
    <w:rsid w:val="006F3D8B"/>
    <w:rsid w:val="006F5E18"/>
    <w:rsid w:val="006F697B"/>
    <w:rsid w:val="0071372F"/>
    <w:rsid w:val="00715423"/>
    <w:rsid w:val="00715E07"/>
    <w:rsid w:val="00727F2E"/>
    <w:rsid w:val="0073121F"/>
    <w:rsid w:val="00733309"/>
    <w:rsid w:val="00735D3D"/>
    <w:rsid w:val="0074181D"/>
    <w:rsid w:val="00745ADE"/>
    <w:rsid w:val="007463FC"/>
    <w:rsid w:val="00753403"/>
    <w:rsid w:val="007539DF"/>
    <w:rsid w:val="00753B62"/>
    <w:rsid w:val="00761FD9"/>
    <w:rsid w:val="00776ABC"/>
    <w:rsid w:val="00777BC0"/>
    <w:rsid w:val="00781D58"/>
    <w:rsid w:val="00786F4C"/>
    <w:rsid w:val="00795E8F"/>
    <w:rsid w:val="0079720E"/>
    <w:rsid w:val="00797439"/>
    <w:rsid w:val="007A088B"/>
    <w:rsid w:val="007A4FBB"/>
    <w:rsid w:val="007A7C98"/>
    <w:rsid w:val="007B0436"/>
    <w:rsid w:val="007B307D"/>
    <w:rsid w:val="007B3489"/>
    <w:rsid w:val="007B4251"/>
    <w:rsid w:val="007B7A5A"/>
    <w:rsid w:val="007C3F38"/>
    <w:rsid w:val="007C58DB"/>
    <w:rsid w:val="007C7267"/>
    <w:rsid w:val="007D0519"/>
    <w:rsid w:val="007D2305"/>
    <w:rsid w:val="007E6560"/>
    <w:rsid w:val="007F14BF"/>
    <w:rsid w:val="00800DEF"/>
    <w:rsid w:val="00801ECD"/>
    <w:rsid w:val="008124F0"/>
    <w:rsid w:val="00812737"/>
    <w:rsid w:val="00812F65"/>
    <w:rsid w:val="008163C3"/>
    <w:rsid w:val="008170F6"/>
    <w:rsid w:val="00817E79"/>
    <w:rsid w:val="008217FD"/>
    <w:rsid w:val="0082426A"/>
    <w:rsid w:val="008249BD"/>
    <w:rsid w:val="00825B93"/>
    <w:rsid w:val="00826093"/>
    <w:rsid w:val="00827395"/>
    <w:rsid w:val="0083249F"/>
    <w:rsid w:val="00832C0F"/>
    <w:rsid w:val="00833891"/>
    <w:rsid w:val="0083534A"/>
    <w:rsid w:val="00841828"/>
    <w:rsid w:val="00847F0A"/>
    <w:rsid w:val="008510AF"/>
    <w:rsid w:val="008523CE"/>
    <w:rsid w:val="00852FB0"/>
    <w:rsid w:val="0085526D"/>
    <w:rsid w:val="008576E9"/>
    <w:rsid w:val="00857DF6"/>
    <w:rsid w:val="00866607"/>
    <w:rsid w:val="0087636D"/>
    <w:rsid w:val="0088165C"/>
    <w:rsid w:val="0089480A"/>
    <w:rsid w:val="00897FD7"/>
    <w:rsid w:val="008A2C52"/>
    <w:rsid w:val="008A4C08"/>
    <w:rsid w:val="008A6712"/>
    <w:rsid w:val="008A6759"/>
    <w:rsid w:val="008B24F0"/>
    <w:rsid w:val="008B6905"/>
    <w:rsid w:val="008B79A5"/>
    <w:rsid w:val="008C0446"/>
    <w:rsid w:val="008C4573"/>
    <w:rsid w:val="008C7533"/>
    <w:rsid w:val="008D12D0"/>
    <w:rsid w:val="008D1D42"/>
    <w:rsid w:val="008D2D5B"/>
    <w:rsid w:val="008D5320"/>
    <w:rsid w:val="008D59BB"/>
    <w:rsid w:val="008D7A18"/>
    <w:rsid w:val="008E077D"/>
    <w:rsid w:val="008E3EE0"/>
    <w:rsid w:val="008E3F21"/>
    <w:rsid w:val="008E75D9"/>
    <w:rsid w:val="008F2401"/>
    <w:rsid w:val="008F367F"/>
    <w:rsid w:val="008F6FE1"/>
    <w:rsid w:val="00907EFA"/>
    <w:rsid w:val="00920327"/>
    <w:rsid w:val="00922E34"/>
    <w:rsid w:val="00923022"/>
    <w:rsid w:val="00927EE1"/>
    <w:rsid w:val="00933653"/>
    <w:rsid w:val="00934DB7"/>
    <w:rsid w:val="00936130"/>
    <w:rsid w:val="00951DA0"/>
    <w:rsid w:val="00954BC2"/>
    <w:rsid w:val="00954EBC"/>
    <w:rsid w:val="00955ABE"/>
    <w:rsid w:val="009619E8"/>
    <w:rsid w:val="00963C5B"/>
    <w:rsid w:val="0096706F"/>
    <w:rsid w:val="009704F5"/>
    <w:rsid w:val="00985AD5"/>
    <w:rsid w:val="009906F7"/>
    <w:rsid w:val="00990C7D"/>
    <w:rsid w:val="0099379B"/>
    <w:rsid w:val="009944CC"/>
    <w:rsid w:val="00995259"/>
    <w:rsid w:val="00996B98"/>
    <w:rsid w:val="009A110F"/>
    <w:rsid w:val="009A1C43"/>
    <w:rsid w:val="009A71D2"/>
    <w:rsid w:val="009B36FC"/>
    <w:rsid w:val="009B59E6"/>
    <w:rsid w:val="009B70AB"/>
    <w:rsid w:val="009C1F4F"/>
    <w:rsid w:val="009C2200"/>
    <w:rsid w:val="009C661A"/>
    <w:rsid w:val="009D0405"/>
    <w:rsid w:val="009D22FA"/>
    <w:rsid w:val="009D5D11"/>
    <w:rsid w:val="009F5B21"/>
    <w:rsid w:val="00A003C8"/>
    <w:rsid w:val="00A02AD1"/>
    <w:rsid w:val="00A057A8"/>
    <w:rsid w:val="00A06115"/>
    <w:rsid w:val="00A3285F"/>
    <w:rsid w:val="00A42715"/>
    <w:rsid w:val="00A575B2"/>
    <w:rsid w:val="00A62F29"/>
    <w:rsid w:val="00A64696"/>
    <w:rsid w:val="00A6667F"/>
    <w:rsid w:val="00A666E5"/>
    <w:rsid w:val="00A73374"/>
    <w:rsid w:val="00A73ED8"/>
    <w:rsid w:val="00A747AD"/>
    <w:rsid w:val="00A7603E"/>
    <w:rsid w:val="00A83F00"/>
    <w:rsid w:val="00A86A61"/>
    <w:rsid w:val="00A876D3"/>
    <w:rsid w:val="00A95F29"/>
    <w:rsid w:val="00AA6009"/>
    <w:rsid w:val="00AC4483"/>
    <w:rsid w:val="00AD139B"/>
    <w:rsid w:val="00AD1543"/>
    <w:rsid w:val="00AD163A"/>
    <w:rsid w:val="00AD29A1"/>
    <w:rsid w:val="00AE0F1E"/>
    <w:rsid w:val="00AE1E92"/>
    <w:rsid w:val="00AE2641"/>
    <w:rsid w:val="00AE4122"/>
    <w:rsid w:val="00AF587B"/>
    <w:rsid w:val="00B005D4"/>
    <w:rsid w:val="00B10F37"/>
    <w:rsid w:val="00B15989"/>
    <w:rsid w:val="00B2433D"/>
    <w:rsid w:val="00B24A9C"/>
    <w:rsid w:val="00B321F9"/>
    <w:rsid w:val="00B32CBD"/>
    <w:rsid w:val="00B369BE"/>
    <w:rsid w:val="00B4043A"/>
    <w:rsid w:val="00B52EA7"/>
    <w:rsid w:val="00B53F8E"/>
    <w:rsid w:val="00B561E5"/>
    <w:rsid w:val="00B66C98"/>
    <w:rsid w:val="00B71E26"/>
    <w:rsid w:val="00B7535F"/>
    <w:rsid w:val="00B77617"/>
    <w:rsid w:val="00B85A38"/>
    <w:rsid w:val="00B86306"/>
    <w:rsid w:val="00B932E7"/>
    <w:rsid w:val="00B94438"/>
    <w:rsid w:val="00B95CF7"/>
    <w:rsid w:val="00B9613A"/>
    <w:rsid w:val="00BA1F5F"/>
    <w:rsid w:val="00BA20A8"/>
    <w:rsid w:val="00BB2205"/>
    <w:rsid w:val="00BB3EE1"/>
    <w:rsid w:val="00BB5C0F"/>
    <w:rsid w:val="00BC1A08"/>
    <w:rsid w:val="00BD1D83"/>
    <w:rsid w:val="00BD4A9E"/>
    <w:rsid w:val="00BE00F4"/>
    <w:rsid w:val="00BE298D"/>
    <w:rsid w:val="00BE2A91"/>
    <w:rsid w:val="00BE6DDA"/>
    <w:rsid w:val="00C06CFE"/>
    <w:rsid w:val="00C07DC4"/>
    <w:rsid w:val="00C1203F"/>
    <w:rsid w:val="00C12916"/>
    <w:rsid w:val="00C131A0"/>
    <w:rsid w:val="00C21A16"/>
    <w:rsid w:val="00C26B41"/>
    <w:rsid w:val="00C2773B"/>
    <w:rsid w:val="00C30C9E"/>
    <w:rsid w:val="00C40634"/>
    <w:rsid w:val="00C4573D"/>
    <w:rsid w:val="00C51053"/>
    <w:rsid w:val="00C511ED"/>
    <w:rsid w:val="00C522AD"/>
    <w:rsid w:val="00C71FF1"/>
    <w:rsid w:val="00C758A4"/>
    <w:rsid w:val="00C80203"/>
    <w:rsid w:val="00C804C1"/>
    <w:rsid w:val="00C80EA0"/>
    <w:rsid w:val="00C84277"/>
    <w:rsid w:val="00C85A22"/>
    <w:rsid w:val="00C875BE"/>
    <w:rsid w:val="00C87BD6"/>
    <w:rsid w:val="00C90797"/>
    <w:rsid w:val="00C916A7"/>
    <w:rsid w:val="00C93FA9"/>
    <w:rsid w:val="00C95050"/>
    <w:rsid w:val="00CA1B50"/>
    <w:rsid w:val="00CA2246"/>
    <w:rsid w:val="00CA422B"/>
    <w:rsid w:val="00CA6992"/>
    <w:rsid w:val="00CB4C7A"/>
    <w:rsid w:val="00CC55A4"/>
    <w:rsid w:val="00CD35A9"/>
    <w:rsid w:val="00CD36D0"/>
    <w:rsid w:val="00CD4C5C"/>
    <w:rsid w:val="00CD7B99"/>
    <w:rsid w:val="00CF78D8"/>
    <w:rsid w:val="00D00E6B"/>
    <w:rsid w:val="00D10C4A"/>
    <w:rsid w:val="00D111E4"/>
    <w:rsid w:val="00D15AAD"/>
    <w:rsid w:val="00D16BFD"/>
    <w:rsid w:val="00D16CA0"/>
    <w:rsid w:val="00D215F5"/>
    <w:rsid w:val="00D2193B"/>
    <w:rsid w:val="00D2773E"/>
    <w:rsid w:val="00D46D3E"/>
    <w:rsid w:val="00D47DC3"/>
    <w:rsid w:val="00D51FB8"/>
    <w:rsid w:val="00D5322E"/>
    <w:rsid w:val="00D56C87"/>
    <w:rsid w:val="00D61012"/>
    <w:rsid w:val="00D6650D"/>
    <w:rsid w:val="00D721D8"/>
    <w:rsid w:val="00D81EBC"/>
    <w:rsid w:val="00D83A0E"/>
    <w:rsid w:val="00D83DC0"/>
    <w:rsid w:val="00D91572"/>
    <w:rsid w:val="00D97084"/>
    <w:rsid w:val="00D974FC"/>
    <w:rsid w:val="00DA320B"/>
    <w:rsid w:val="00DC02C4"/>
    <w:rsid w:val="00DC0B88"/>
    <w:rsid w:val="00DC0D48"/>
    <w:rsid w:val="00DC3A0C"/>
    <w:rsid w:val="00DC678D"/>
    <w:rsid w:val="00DC6BEB"/>
    <w:rsid w:val="00DD3D58"/>
    <w:rsid w:val="00DF109E"/>
    <w:rsid w:val="00DF4D5A"/>
    <w:rsid w:val="00DF4E4C"/>
    <w:rsid w:val="00E133F1"/>
    <w:rsid w:val="00E258DB"/>
    <w:rsid w:val="00E26CFC"/>
    <w:rsid w:val="00E31895"/>
    <w:rsid w:val="00E42B97"/>
    <w:rsid w:val="00E42BEF"/>
    <w:rsid w:val="00E45F20"/>
    <w:rsid w:val="00E4732C"/>
    <w:rsid w:val="00E53CA8"/>
    <w:rsid w:val="00E56980"/>
    <w:rsid w:val="00E843AA"/>
    <w:rsid w:val="00E848E5"/>
    <w:rsid w:val="00E84EE6"/>
    <w:rsid w:val="00E860C5"/>
    <w:rsid w:val="00E9236E"/>
    <w:rsid w:val="00E959F4"/>
    <w:rsid w:val="00EA1CB0"/>
    <w:rsid w:val="00EB425A"/>
    <w:rsid w:val="00EC2D0B"/>
    <w:rsid w:val="00EC3FDB"/>
    <w:rsid w:val="00EC49BD"/>
    <w:rsid w:val="00ED1174"/>
    <w:rsid w:val="00ED26CA"/>
    <w:rsid w:val="00ED37E4"/>
    <w:rsid w:val="00ED3CD7"/>
    <w:rsid w:val="00ED428C"/>
    <w:rsid w:val="00EF0A40"/>
    <w:rsid w:val="00EF2907"/>
    <w:rsid w:val="00EF64C3"/>
    <w:rsid w:val="00EF7C5F"/>
    <w:rsid w:val="00F02816"/>
    <w:rsid w:val="00F05751"/>
    <w:rsid w:val="00F0661B"/>
    <w:rsid w:val="00F0795A"/>
    <w:rsid w:val="00F20A22"/>
    <w:rsid w:val="00F21F7F"/>
    <w:rsid w:val="00F27A8E"/>
    <w:rsid w:val="00F27B18"/>
    <w:rsid w:val="00F3758D"/>
    <w:rsid w:val="00F433E5"/>
    <w:rsid w:val="00F46919"/>
    <w:rsid w:val="00F55F5E"/>
    <w:rsid w:val="00F56760"/>
    <w:rsid w:val="00F62D2C"/>
    <w:rsid w:val="00F63BB6"/>
    <w:rsid w:val="00F66579"/>
    <w:rsid w:val="00F71E27"/>
    <w:rsid w:val="00F74384"/>
    <w:rsid w:val="00F7656F"/>
    <w:rsid w:val="00F84B63"/>
    <w:rsid w:val="00F92B2D"/>
    <w:rsid w:val="00F9317F"/>
    <w:rsid w:val="00F97235"/>
    <w:rsid w:val="00FA712C"/>
    <w:rsid w:val="00FB04CD"/>
    <w:rsid w:val="00FB0F97"/>
    <w:rsid w:val="00FB2DA7"/>
    <w:rsid w:val="00FB5115"/>
    <w:rsid w:val="00FC192D"/>
    <w:rsid w:val="00FC33D8"/>
    <w:rsid w:val="00FD0215"/>
    <w:rsid w:val="00FD02A8"/>
    <w:rsid w:val="00FD659A"/>
    <w:rsid w:val="00FE4BE1"/>
    <w:rsid w:val="00FE5E22"/>
    <w:rsid w:val="00FE728E"/>
    <w:rsid w:val="00FE7625"/>
    <w:rsid w:val="00FE7886"/>
    <w:rsid w:val="00FF461C"/>
    <w:rsid w:val="00FF5771"/>
    <w:rsid w:val="00FF5CF2"/>
    <w:rsid w:val="00FF6A8D"/>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C"/>
    <w:pPr>
      <w:spacing w:after="0" w:line="240" w:lineRule="auto"/>
    </w:pPr>
    <w:rPr>
      <w:rFonts w:eastAsia="Times New Roman" w:cs="Times New Roman"/>
      <w:noProof/>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 w:type="table" w:styleId="TableGrid">
    <w:name w:val="Table Grid"/>
    <w:basedOn w:val="TableNormal"/>
    <w:uiPriority w:val="39"/>
    <w:rsid w:val="00FD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21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4CC1-0FB1-4CAB-8D58-F75DC8BA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10783</Words>
  <Characters>6147</Characters>
  <Application>Microsoft Office Word</Application>
  <DocSecurity>0</DocSecurity>
  <Lines>51</Lines>
  <Paragraphs>33</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2024-10-22T08:26:00Z</dcterms:created>
  <dcterms:modified xsi:type="dcterms:W3CDTF">2024-10-23T08:38:00Z</dcterms:modified>
</cp:coreProperties>
</file>