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33C7" w14:textId="48CF8F13" w:rsidR="00E94891" w:rsidRPr="00790EBE" w:rsidRDefault="00790EBE" w:rsidP="00790EBE">
      <w:pPr>
        <w:tabs>
          <w:tab w:val="left" w:pos="9072"/>
        </w:tabs>
        <w:spacing w:after="0" w:line="276" w:lineRule="auto"/>
        <w:jc w:val="both"/>
        <w:rPr>
          <w:rFonts w:asciiTheme="majorBidi" w:hAnsiTheme="majorBidi" w:cstheme="majorBidi"/>
          <w:b/>
          <w:bCs/>
          <w:szCs w:val="24"/>
        </w:rPr>
      </w:pPr>
      <w:r w:rsidRPr="00790EBE">
        <w:rPr>
          <w:rFonts w:asciiTheme="majorBidi" w:hAnsiTheme="majorBidi" w:cstheme="majorBidi"/>
          <w:b/>
          <w:bCs/>
          <w:szCs w:val="24"/>
        </w:rPr>
        <w:t>Cesija, ar kuru trešajai personai cedēts prasījums pret vienu no solidāri atbildīgajiem uzņēmuma pārejas dalībniekiem – uzņēmuma nodevēju vai</w:t>
      </w:r>
      <w:r w:rsidRPr="00790EBE">
        <w:rPr>
          <w:rFonts w:asciiTheme="majorBidi" w:hAnsiTheme="majorBidi" w:cstheme="majorBidi"/>
          <w:b/>
          <w:bCs/>
          <w:szCs w:val="24"/>
        </w:rPr>
        <w:t xml:space="preserve"> ieguvēju</w:t>
      </w:r>
    </w:p>
    <w:p w14:paraId="5AF0516C" w14:textId="0333E296" w:rsidR="00790EBE" w:rsidRPr="00790EBE" w:rsidRDefault="00790EBE" w:rsidP="00790EBE">
      <w:pPr>
        <w:spacing w:after="0" w:line="276" w:lineRule="auto"/>
        <w:jc w:val="both"/>
        <w:rPr>
          <w:rFonts w:asciiTheme="majorBidi" w:hAnsiTheme="majorBidi" w:cstheme="majorBidi"/>
          <w:szCs w:val="24"/>
        </w:rPr>
      </w:pPr>
      <w:r w:rsidRPr="00790EBE">
        <w:rPr>
          <w:rFonts w:asciiTheme="majorBidi" w:hAnsiTheme="majorBidi" w:cstheme="majorBidi"/>
          <w:szCs w:val="24"/>
        </w:rPr>
        <w:t>Prasījuma tiesību pret vienu solidāri atbildīgo uzņēmuma pārejas dalībnieku cedēšana neizbeidz kreditora prasījuma tiesības pret citiem uzņēmuma pārejas dalībniekiem, kuri par uzņēmuma saistībām atbild uz Komerclikuma 20. panta noteikumu pamata. No cesijas līguma noteikumiem un to iztulkojuma ir atkarīgs, vai cedēts ir prasījums tikai pret vienu no kopparādniekiem, vai arī kreditors ar cesiju ir nodevis cesionāram prasījumus pret visiem kopparādniekiem.</w:t>
      </w:r>
    </w:p>
    <w:p w14:paraId="56085EC8" w14:textId="7FA447B6" w:rsidR="009D5E43" w:rsidRPr="00790EBE" w:rsidRDefault="009D5E43" w:rsidP="00790EBE">
      <w:pPr>
        <w:tabs>
          <w:tab w:val="left" w:pos="8789"/>
        </w:tabs>
        <w:spacing w:after="0" w:line="276" w:lineRule="auto"/>
        <w:jc w:val="center"/>
        <w:rPr>
          <w:rFonts w:asciiTheme="majorBidi" w:hAnsiTheme="majorBidi" w:cstheme="majorBidi"/>
          <w:noProof/>
          <w:szCs w:val="24"/>
        </w:rPr>
      </w:pPr>
    </w:p>
    <w:p w14:paraId="342EDB1D" w14:textId="6D7F5D5B" w:rsidR="009D5E43" w:rsidRPr="00790EBE" w:rsidRDefault="009D5E43" w:rsidP="00790EBE">
      <w:pPr>
        <w:tabs>
          <w:tab w:val="left" w:pos="8789"/>
        </w:tabs>
        <w:spacing w:after="0" w:line="276" w:lineRule="auto"/>
        <w:jc w:val="center"/>
        <w:rPr>
          <w:rFonts w:asciiTheme="majorBidi" w:hAnsiTheme="majorBidi" w:cstheme="majorBidi"/>
          <w:b/>
          <w:szCs w:val="24"/>
        </w:rPr>
      </w:pPr>
      <w:r w:rsidRPr="00790EBE">
        <w:rPr>
          <w:rFonts w:asciiTheme="majorBidi" w:hAnsiTheme="majorBidi" w:cstheme="majorBidi"/>
          <w:b/>
          <w:szCs w:val="24"/>
        </w:rPr>
        <w:t>Latvijas Republikas Senāt</w:t>
      </w:r>
      <w:r w:rsidR="00352210" w:rsidRPr="00790EBE">
        <w:rPr>
          <w:rFonts w:asciiTheme="majorBidi" w:hAnsiTheme="majorBidi" w:cstheme="majorBidi"/>
          <w:b/>
          <w:szCs w:val="24"/>
        </w:rPr>
        <w:t>a</w:t>
      </w:r>
    </w:p>
    <w:p w14:paraId="4BA7B7C6" w14:textId="21DFE90F" w:rsidR="00352210" w:rsidRPr="00790EBE" w:rsidRDefault="00352210" w:rsidP="00790EBE">
      <w:pPr>
        <w:tabs>
          <w:tab w:val="left" w:pos="8789"/>
        </w:tabs>
        <w:spacing w:after="0" w:line="276" w:lineRule="auto"/>
        <w:jc w:val="center"/>
        <w:rPr>
          <w:rFonts w:asciiTheme="majorBidi" w:hAnsiTheme="majorBidi" w:cstheme="majorBidi"/>
          <w:b/>
          <w:szCs w:val="24"/>
        </w:rPr>
      </w:pPr>
      <w:r w:rsidRPr="00790EBE">
        <w:rPr>
          <w:rFonts w:asciiTheme="majorBidi" w:hAnsiTheme="majorBidi" w:cstheme="majorBidi"/>
          <w:b/>
          <w:szCs w:val="24"/>
        </w:rPr>
        <w:t>Civillietu departamenta</w:t>
      </w:r>
    </w:p>
    <w:p w14:paraId="6859F9E0" w14:textId="4EB62AB1" w:rsidR="00352210" w:rsidRPr="00790EBE" w:rsidRDefault="00352210" w:rsidP="00790EBE">
      <w:pPr>
        <w:tabs>
          <w:tab w:val="left" w:pos="8789"/>
        </w:tabs>
        <w:spacing w:after="0" w:line="276" w:lineRule="auto"/>
        <w:jc w:val="center"/>
        <w:rPr>
          <w:rFonts w:asciiTheme="majorBidi" w:hAnsiTheme="majorBidi" w:cstheme="majorBidi"/>
          <w:b/>
          <w:szCs w:val="24"/>
        </w:rPr>
      </w:pPr>
      <w:r w:rsidRPr="00790EBE">
        <w:rPr>
          <w:rFonts w:asciiTheme="majorBidi" w:hAnsiTheme="majorBidi" w:cstheme="majorBidi"/>
          <w:b/>
          <w:szCs w:val="24"/>
        </w:rPr>
        <w:t>2025. gada 12. novembra</w:t>
      </w:r>
    </w:p>
    <w:p w14:paraId="0498BDC8" w14:textId="77777777" w:rsidR="009D5E43" w:rsidRPr="00790EBE" w:rsidRDefault="009D5E43" w:rsidP="00790EBE">
      <w:pPr>
        <w:tabs>
          <w:tab w:val="left" w:pos="8789"/>
        </w:tabs>
        <w:spacing w:after="0" w:line="276" w:lineRule="auto"/>
        <w:jc w:val="center"/>
        <w:rPr>
          <w:rFonts w:asciiTheme="majorBidi" w:hAnsiTheme="majorBidi" w:cstheme="majorBidi"/>
          <w:b/>
          <w:szCs w:val="24"/>
        </w:rPr>
      </w:pPr>
      <w:r w:rsidRPr="00790EBE">
        <w:rPr>
          <w:rFonts w:asciiTheme="majorBidi" w:hAnsiTheme="majorBidi" w:cstheme="majorBidi"/>
          <w:b/>
          <w:szCs w:val="24"/>
        </w:rPr>
        <w:t>LĒMUMS</w:t>
      </w:r>
    </w:p>
    <w:p w14:paraId="7C7F8868" w14:textId="77777777" w:rsidR="00352210" w:rsidRPr="00790EBE" w:rsidRDefault="00352210" w:rsidP="00790EBE">
      <w:pPr>
        <w:tabs>
          <w:tab w:val="left" w:pos="9072"/>
        </w:tabs>
        <w:spacing w:after="0" w:line="276" w:lineRule="auto"/>
        <w:jc w:val="center"/>
        <w:rPr>
          <w:rFonts w:asciiTheme="majorBidi" w:hAnsiTheme="majorBidi" w:cstheme="majorBidi"/>
          <w:b/>
          <w:noProof/>
          <w:szCs w:val="24"/>
        </w:rPr>
      </w:pPr>
      <w:r w:rsidRPr="00790EBE">
        <w:rPr>
          <w:rFonts w:asciiTheme="majorBidi" w:hAnsiTheme="majorBidi" w:cstheme="majorBidi"/>
          <w:b/>
          <w:noProof/>
          <w:szCs w:val="24"/>
        </w:rPr>
        <w:t>Lieta Nr. C29265422, SKC-58/2025</w:t>
      </w:r>
    </w:p>
    <w:p w14:paraId="31F46680" w14:textId="13FCAC0B" w:rsidR="009D5E43" w:rsidRPr="00790EBE" w:rsidRDefault="008C7459" w:rsidP="00790EBE">
      <w:pPr>
        <w:spacing w:after="0" w:line="276" w:lineRule="auto"/>
        <w:jc w:val="center"/>
        <w:rPr>
          <w:rFonts w:asciiTheme="majorBidi" w:hAnsiTheme="majorBidi" w:cstheme="majorBidi"/>
          <w:szCs w:val="24"/>
        </w:rPr>
      </w:pPr>
      <w:hyperlink r:id="rId7" w:history="1">
        <w:r w:rsidRPr="00790EBE">
          <w:rPr>
            <w:rStyle w:val="Hyperlink"/>
            <w:rFonts w:asciiTheme="majorBidi" w:hAnsiTheme="majorBidi" w:cstheme="majorBidi"/>
            <w:szCs w:val="24"/>
          </w:rPr>
          <w:t>ECLI:LV:AT:2025:1112.C29265422.24.L</w:t>
        </w:r>
      </w:hyperlink>
    </w:p>
    <w:p w14:paraId="1164E7EC" w14:textId="77777777" w:rsidR="00352210" w:rsidRPr="00790EBE" w:rsidRDefault="00352210" w:rsidP="00790EBE">
      <w:pPr>
        <w:spacing w:after="0" w:line="276" w:lineRule="auto"/>
        <w:jc w:val="center"/>
        <w:rPr>
          <w:rFonts w:asciiTheme="majorBidi" w:hAnsiTheme="majorBidi" w:cstheme="majorBidi"/>
          <w:szCs w:val="24"/>
        </w:rPr>
      </w:pPr>
    </w:p>
    <w:p w14:paraId="2224337D" w14:textId="59A6394B" w:rsidR="009D5E43" w:rsidRPr="00790EBE" w:rsidRDefault="009D5E43" w:rsidP="00790EBE">
      <w:pPr>
        <w:spacing w:after="0" w:line="276" w:lineRule="auto"/>
        <w:ind w:firstLine="851"/>
        <w:jc w:val="both"/>
        <w:rPr>
          <w:rFonts w:asciiTheme="majorBidi" w:hAnsiTheme="majorBidi" w:cstheme="majorBidi"/>
          <w:szCs w:val="24"/>
        </w:rPr>
      </w:pPr>
      <w:r w:rsidRPr="00790EBE">
        <w:rPr>
          <w:rFonts w:asciiTheme="majorBidi" w:hAnsiTheme="majorBidi" w:cstheme="majorBidi"/>
          <w:szCs w:val="24"/>
        </w:rPr>
        <w:t>Senāts šādā sastāv</w:t>
      </w:r>
      <w:r w:rsidR="00104980" w:rsidRPr="00790EBE">
        <w:rPr>
          <w:rFonts w:asciiTheme="majorBidi" w:hAnsiTheme="majorBidi" w:cstheme="majorBidi"/>
          <w:szCs w:val="24"/>
        </w:rPr>
        <w:t xml:space="preserve">ā: </w:t>
      </w:r>
      <w:r w:rsidRPr="00790EBE">
        <w:rPr>
          <w:rFonts w:asciiTheme="majorBidi" w:hAnsiTheme="majorBidi" w:cstheme="majorBidi"/>
          <w:szCs w:val="24"/>
        </w:rPr>
        <w:t xml:space="preserve">senators </w:t>
      </w:r>
      <w:r w:rsidR="00104980" w:rsidRPr="00790EBE">
        <w:rPr>
          <w:rFonts w:asciiTheme="majorBidi" w:hAnsiTheme="majorBidi" w:cstheme="majorBidi"/>
          <w:szCs w:val="24"/>
        </w:rPr>
        <w:t xml:space="preserve">referents </w:t>
      </w:r>
      <w:r w:rsidRPr="00790EBE">
        <w:rPr>
          <w:rFonts w:asciiTheme="majorBidi" w:hAnsiTheme="majorBidi" w:cstheme="majorBidi"/>
          <w:szCs w:val="24"/>
        </w:rPr>
        <w:t>Kaspars Balodis,</w:t>
      </w:r>
      <w:r w:rsidR="00104980" w:rsidRPr="00790EBE">
        <w:rPr>
          <w:rFonts w:asciiTheme="majorBidi" w:hAnsiTheme="majorBidi" w:cstheme="majorBidi"/>
          <w:szCs w:val="24"/>
        </w:rPr>
        <w:t xml:space="preserve"> </w:t>
      </w:r>
      <w:r w:rsidRPr="00790EBE">
        <w:rPr>
          <w:rFonts w:asciiTheme="majorBidi" w:hAnsiTheme="majorBidi" w:cstheme="majorBidi"/>
          <w:szCs w:val="24"/>
        </w:rPr>
        <w:t>senator</w:t>
      </w:r>
      <w:r w:rsidR="00433461" w:rsidRPr="00790EBE">
        <w:rPr>
          <w:rFonts w:asciiTheme="majorBidi" w:hAnsiTheme="majorBidi" w:cstheme="majorBidi"/>
          <w:szCs w:val="24"/>
        </w:rPr>
        <w:t>i Intars Bisters un Erlens Kalniņš</w:t>
      </w:r>
    </w:p>
    <w:p w14:paraId="5EB28832" w14:textId="77777777" w:rsidR="00104980" w:rsidRPr="00790EBE" w:rsidRDefault="00104980" w:rsidP="00790EBE">
      <w:pPr>
        <w:spacing w:after="0" w:line="276" w:lineRule="auto"/>
        <w:ind w:firstLine="851"/>
        <w:jc w:val="both"/>
        <w:rPr>
          <w:rFonts w:asciiTheme="majorBidi" w:hAnsiTheme="majorBidi" w:cstheme="majorBidi"/>
          <w:szCs w:val="24"/>
        </w:rPr>
      </w:pPr>
    </w:p>
    <w:p w14:paraId="61D7F549" w14:textId="28F4FB6B" w:rsidR="009D5E43" w:rsidRPr="00790EBE" w:rsidRDefault="007D1293" w:rsidP="00790EBE">
      <w:pPr>
        <w:spacing w:after="0" w:line="276" w:lineRule="auto"/>
        <w:ind w:firstLine="851"/>
        <w:jc w:val="both"/>
        <w:rPr>
          <w:rFonts w:asciiTheme="majorBidi" w:hAnsiTheme="majorBidi" w:cstheme="majorBidi"/>
          <w:szCs w:val="24"/>
        </w:rPr>
      </w:pPr>
      <w:r w:rsidRPr="00790EBE">
        <w:rPr>
          <w:rFonts w:asciiTheme="majorBidi" w:hAnsiTheme="majorBidi" w:cstheme="majorBidi"/>
          <w:szCs w:val="24"/>
        </w:rPr>
        <w:t>i</w:t>
      </w:r>
      <w:r w:rsidR="00104980" w:rsidRPr="00790EBE">
        <w:rPr>
          <w:rFonts w:asciiTheme="majorBidi" w:hAnsiTheme="majorBidi" w:cstheme="majorBidi"/>
          <w:szCs w:val="24"/>
        </w:rPr>
        <w:t xml:space="preserve">zskatīja </w:t>
      </w:r>
      <w:r w:rsidR="009D5E43" w:rsidRPr="00790EBE">
        <w:rPr>
          <w:rFonts w:asciiTheme="majorBidi" w:hAnsiTheme="majorBidi" w:cstheme="majorBidi"/>
          <w:szCs w:val="24"/>
        </w:rPr>
        <w:t>rakstveida procesā</w:t>
      </w:r>
      <w:r w:rsidR="00433461" w:rsidRPr="00790EBE">
        <w:rPr>
          <w:rFonts w:asciiTheme="majorBidi" w:hAnsiTheme="majorBidi" w:cstheme="majorBidi"/>
          <w:szCs w:val="24"/>
        </w:rPr>
        <w:t xml:space="preserve"> maksātnespējīgās SIA </w:t>
      </w:r>
      <w:r w:rsidR="00433461" w:rsidRPr="00790EBE">
        <w:rPr>
          <w:rFonts w:asciiTheme="majorBidi" w:hAnsiTheme="majorBidi" w:cstheme="majorBidi"/>
          <w:color w:val="000000"/>
          <w:szCs w:val="24"/>
        </w:rPr>
        <w:t xml:space="preserve">,,Riepu </w:t>
      </w:r>
      <w:proofErr w:type="spellStart"/>
      <w:r w:rsidR="00433461" w:rsidRPr="00790EBE">
        <w:rPr>
          <w:rFonts w:asciiTheme="majorBidi" w:hAnsiTheme="majorBidi" w:cstheme="majorBidi"/>
          <w:color w:val="000000"/>
          <w:szCs w:val="24"/>
        </w:rPr>
        <w:t>garāžaJZ</w:t>
      </w:r>
      <w:proofErr w:type="spellEnd"/>
      <w:r w:rsidR="00433461" w:rsidRPr="00790EBE">
        <w:rPr>
          <w:rFonts w:asciiTheme="majorBidi" w:hAnsiTheme="majorBidi" w:cstheme="majorBidi"/>
          <w:color w:val="000000"/>
          <w:szCs w:val="24"/>
        </w:rPr>
        <w:t>”</w:t>
      </w:r>
      <w:r w:rsidR="009D5E43" w:rsidRPr="00790EBE">
        <w:rPr>
          <w:rFonts w:asciiTheme="majorBidi" w:hAnsiTheme="majorBidi" w:cstheme="majorBidi"/>
          <w:szCs w:val="24"/>
        </w:rPr>
        <w:t xml:space="preserve"> blakus sūdzību par</w:t>
      </w:r>
      <w:r w:rsidR="00966195" w:rsidRPr="00790EBE">
        <w:rPr>
          <w:rFonts w:asciiTheme="majorBidi" w:hAnsiTheme="majorBidi" w:cstheme="majorBidi"/>
          <w:szCs w:val="24"/>
        </w:rPr>
        <w:t xml:space="preserve"> Rīgas apgabaltiesas</w:t>
      </w:r>
      <w:r w:rsidR="00433461" w:rsidRPr="00790EBE">
        <w:rPr>
          <w:rFonts w:asciiTheme="majorBidi" w:hAnsiTheme="majorBidi" w:cstheme="majorBidi"/>
          <w:szCs w:val="24"/>
        </w:rPr>
        <w:t xml:space="preserve"> 2024. gada 7. marta lēmumu civillietā maksātnespējīgās SIA </w:t>
      </w:r>
      <w:r w:rsidR="00433461" w:rsidRPr="00790EBE">
        <w:rPr>
          <w:rFonts w:asciiTheme="majorBidi" w:hAnsiTheme="majorBidi" w:cstheme="majorBidi"/>
          <w:color w:val="000000"/>
          <w:szCs w:val="24"/>
        </w:rPr>
        <w:t xml:space="preserve">,,Riepu </w:t>
      </w:r>
      <w:proofErr w:type="spellStart"/>
      <w:r w:rsidR="00433461" w:rsidRPr="00790EBE">
        <w:rPr>
          <w:rFonts w:asciiTheme="majorBidi" w:hAnsiTheme="majorBidi" w:cstheme="majorBidi"/>
          <w:color w:val="000000"/>
          <w:szCs w:val="24"/>
        </w:rPr>
        <w:t>garāžaJZ</w:t>
      </w:r>
      <w:proofErr w:type="spellEnd"/>
      <w:r w:rsidR="00433461" w:rsidRPr="00790EBE">
        <w:rPr>
          <w:rFonts w:asciiTheme="majorBidi" w:hAnsiTheme="majorBidi" w:cstheme="majorBidi"/>
          <w:color w:val="000000"/>
          <w:szCs w:val="24"/>
        </w:rPr>
        <w:t>” prasībā pret SIA ,,Z222”</w:t>
      </w:r>
      <w:r w:rsidR="002A7AEE" w:rsidRPr="00790EBE">
        <w:rPr>
          <w:rFonts w:asciiTheme="majorBidi" w:hAnsiTheme="majorBidi" w:cstheme="majorBidi"/>
          <w:color w:val="000000"/>
          <w:szCs w:val="24"/>
        </w:rPr>
        <w:t>,</w:t>
      </w:r>
      <w:r w:rsidR="00433461" w:rsidRPr="00790EBE">
        <w:rPr>
          <w:rFonts w:asciiTheme="majorBidi" w:hAnsiTheme="majorBidi" w:cstheme="majorBidi"/>
          <w:color w:val="000000"/>
          <w:szCs w:val="24"/>
        </w:rPr>
        <w:t xml:space="preserve"> ar trešo personu</w:t>
      </w:r>
      <w:r w:rsidR="00EB06E8" w:rsidRPr="00790EBE">
        <w:rPr>
          <w:rFonts w:asciiTheme="majorBidi" w:hAnsiTheme="majorBidi" w:cstheme="majorBidi"/>
          <w:color w:val="000000"/>
          <w:szCs w:val="24"/>
        </w:rPr>
        <w:t xml:space="preserve"> </w:t>
      </w:r>
      <w:r w:rsidR="00162A88" w:rsidRPr="00790EBE">
        <w:rPr>
          <w:rFonts w:asciiTheme="majorBidi" w:hAnsiTheme="majorBidi" w:cstheme="majorBidi"/>
          <w:color w:val="000000"/>
          <w:szCs w:val="24"/>
        </w:rPr>
        <w:t xml:space="preserve">prasītājas pusē </w:t>
      </w:r>
      <w:r w:rsidR="00433461" w:rsidRPr="00790EBE">
        <w:rPr>
          <w:rFonts w:asciiTheme="majorBidi" w:hAnsiTheme="majorBidi" w:cstheme="majorBidi"/>
          <w:color w:val="000000"/>
          <w:szCs w:val="24"/>
        </w:rPr>
        <w:t>Valsts ieņēmumu dienestu</w:t>
      </w:r>
      <w:r w:rsidR="002A7AEE" w:rsidRPr="00790EBE">
        <w:rPr>
          <w:rFonts w:asciiTheme="majorBidi" w:hAnsiTheme="majorBidi" w:cstheme="majorBidi"/>
          <w:color w:val="000000"/>
          <w:szCs w:val="24"/>
        </w:rPr>
        <w:t>,</w:t>
      </w:r>
      <w:r w:rsidR="00433461" w:rsidRPr="00790EBE">
        <w:rPr>
          <w:rFonts w:asciiTheme="majorBidi" w:hAnsiTheme="majorBidi" w:cstheme="majorBidi"/>
          <w:color w:val="000000"/>
          <w:szCs w:val="24"/>
        </w:rPr>
        <w:t xml:space="preserve"> par saistību izpildi uzņēmuma pārejas gadījumā un naudas līdzekļu piedziņu. </w:t>
      </w:r>
    </w:p>
    <w:p w14:paraId="34E9D82C" w14:textId="018E9D0D" w:rsidR="009D5E43" w:rsidRPr="00790EBE" w:rsidRDefault="009D5E43" w:rsidP="00790EBE">
      <w:pPr>
        <w:spacing w:after="0" w:line="276" w:lineRule="auto"/>
        <w:rPr>
          <w:rFonts w:asciiTheme="majorBidi" w:eastAsia="Times New Roman" w:hAnsiTheme="majorBidi" w:cstheme="majorBidi"/>
          <w:color w:val="000000"/>
          <w:szCs w:val="24"/>
          <w:lang w:eastAsia="lv-LV"/>
        </w:rPr>
      </w:pPr>
    </w:p>
    <w:p w14:paraId="0A16E3FC" w14:textId="77777777" w:rsidR="009D5E43" w:rsidRPr="00790EBE" w:rsidRDefault="009D5E43" w:rsidP="00790EBE">
      <w:pPr>
        <w:spacing w:after="0" w:line="276" w:lineRule="auto"/>
        <w:jc w:val="center"/>
        <w:rPr>
          <w:rFonts w:asciiTheme="majorBidi" w:eastAsia="Times New Roman" w:hAnsiTheme="majorBidi" w:cstheme="majorBidi"/>
          <w:color w:val="000000"/>
          <w:szCs w:val="24"/>
          <w:lang w:eastAsia="lv-LV"/>
        </w:rPr>
      </w:pPr>
      <w:r w:rsidRPr="00790EBE">
        <w:rPr>
          <w:rFonts w:asciiTheme="majorBidi" w:eastAsia="Times New Roman" w:hAnsiTheme="majorBidi" w:cstheme="majorBidi"/>
          <w:b/>
          <w:bCs/>
          <w:color w:val="000000"/>
          <w:szCs w:val="24"/>
          <w:lang w:eastAsia="lv-LV"/>
        </w:rPr>
        <w:t>Aprakstošā daļa</w:t>
      </w:r>
    </w:p>
    <w:p w14:paraId="052694E3" w14:textId="77777777" w:rsidR="00EB0B4C" w:rsidRPr="00790EBE" w:rsidRDefault="00EB0B4C" w:rsidP="00790EBE">
      <w:pPr>
        <w:pStyle w:val="NormalWeb"/>
        <w:spacing w:before="0" w:beforeAutospacing="0" w:after="0" w:afterAutospacing="0" w:line="276" w:lineRule="auto"/>
        <w:ind w:firstLine="720"/>
        <w:jc w:val="both"/>
        <w:rPr>
          <w:rFonts w:asciiTheme="majorBidi" w:hAnsiTheme="majorBidi" w:cstheme="majorBidi"/>
          <w:color w:val="000000"/>
        </w:rPr>
      </w:pPr>
    </w:p>
    <w:p w14:paraId="2C5E6A99" w14:textId="08277406" w:rsidR="00885A5B" w:rsidRPr="00790EBE" w:rsidRDefault="00EB0B4C"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[1]</w:t>
      </w:r>
      <w:r w:rsidR="00242B6A" w:rsidRPr="00790EBE">
        <w:rPr>
          <w:rFonts w:asciiTheme="majorBidi" w:hAnsiTheme="majorBidi" w:cstheme="majorBidi"/>
          <w:color w:val="000000"/>
        </w:rPr>
        <w:t> </w:t>
      </w:r>
      <w:r w:rsidR="002820FB" w:rsidRPr="00790EBE">
        <w:rPr>
          <w:rFonts w:asciiTheme="majorBidi" w:hAnsiTheme="majorBidi" w:cstheme="majorBidi"/>
          <w:color w:val="000000"/>
        </w:rPr>
        <w:t xml:space="preserve">Ar Rīgas pilsētas Pārdaugavas tiesas 2019. gada 11. novembra spriedumu pasludināts </w:t>
      </w:r>
      <w:r w:rsidR="002820FB" w:rsidRPr="00790EBE">
        <w:rPr>
          <w:rFonts w:asciiTheme="majorBidi" w:hAnsiTheme="majorBidi" w:cstheme="majorBidi"/>
        </w:rPr>
        <w:t>SIA </w:t>
      </w:r>
      <w:r w:rsidR="002820FB" w:rsidRPr="00790EBE">
        <w:rPr>
          <w:rFonts w:asciiTheme="majorBidi" w:hAnsiTheme="majorBidi" w:cstheme="majorBidi"/>
          <w:color w:val="000000"/>
        </w:rPr>
        <w:t xml:space="preserve">,,Riepu </w:t>
      </w:r>
      <w:proofErr w:type="spellStart"/>
      <w:r w:rsidR="002820FB" w:rsidRPr="00790EBE">
        <w:rPr>
          <w:rFonts w:asciiTheme="majorBidi" w:hAnsiTheme="majorBidi" w:cstheme="majorBidi"/>
          <w:color w:val="000000"/>
        </w:rPr>
        <w:t>garāžaJZ</w:t>
      </w:r>
      <w:proofErr w:type="spellEnd"/>
      <w:r w:rsidR="002820FB" w:rsidRPr="00790EBE">
        <w:rPr>
          <w:rFonts w:asciiTheme="majorBidi" w:hAnsiTheme="majorBidi" w:cstheme="majorBidi"/>
          <w:color w:val="000000"/>
        </w:rPr>
        <w:t>” maksātnespējas process. Par maksātnespējas procesa administratori iecelta Linda Sniega</w:t>
      </w:r>
      <w:r w:rsidR="00D626E3" w:rsidRPr="00790EBE">
        <w:rPr>
          <w:rFonts w:asciiTheme="majorBidi" w:hAnsiTheme="majorBidi" w:cstheme="majorBidi"/>
          <w:color w:val="000000"/>
        </w:rPr>
        <w:t>-</w:t>
      </w:r>
      <w:r w:rsidR="002820FB" w:rsidRPr="00790EBE">
        <w:rPr>
          <w:rFonts w:asciiTheme="majorBidi" w:hAnsiTheme="majorBidi" w:cstheme="majorBidi"/>
          <w:color w:val="000000"/>
        </w:rPr>
        <w:t xml:space="preserve">Svilāne. Maksātnespējas likuma 73. pantā noteiktajā termiņā saņemti un atzīti </w:t>
      </w:r>
      <w:r w:rsidR="002820FB" w:rsidRPr="00790EBE">
        <w:rPr>
          <w:rFonts w:asciiTheme="majorBidi" w:hAnsiTheme="majorBidi" w:cstheme="majorBidi"/>
        </w:rPr>
        <w:t>SIA </w:t>
      </w:r>
      <w:r w:rsidR="002820FB" w:rsidRPr="00790EBE">
        <w:rPr>
          <w:rFonts w:asciiTheme="majorBidi" w:hAnsiTheme="majorBidi" w:cstheme="majorBidi"/>
          <w:color w:val="000000"/>
        </w:rPr>
        <w:t xml:space="preserve">,,Riepu </w:t>
      </w:r>
      <w:proofErr w:type="spellStart"/>
      <w:r w:rsidR="002820FB" w:rsidRPr="00790EBE">
        <w:rPr>
          <w:rFonts w:asciiTheme="majorBidi" w:hAnsiTheme="majorBidi" w:cstheme="majorBidi"/>
          <w:color w:val="000000"/>
        </w:rPr>
        <w:t>garāžaJZ</w:t>
      </w:r>
      <w:proofErr w:type="spellEnd"/>
      <w:r w:rsidR="002820FB" w:rsidRPr="00790EBE">
        <w:rPr>
          <w:rFonts w:asciiTheme="majorBidi" w:hAnsiTheme="majorBidi" w:cstheme="majorBidi"/>
          <w:color w:val="000000"/>
        </w:rPr>
        <w:t>” n</w:t>
      </w:r>
      <w:r w:rsidR="006B2410" w:rsidRPr="00790EBE">
        <w:rPr>
          <w:rFonts w:asciiTheme="majorBidi" w:hAnsiTheme="majorBidi" w:cstheme="majorBidi"/>
          <w:color w:val="000000"/>
        </w:rPr>
        <w:t>eno</w:t>
      </w:r>
      <w:r w:rsidR="002820FB" w:rsidRPr="00790EBE">
        <w:rPr>
          <w:rFonts w:asciiTheme="majorBidi" w:hAnsiTheme="majorBidi" w:cstheme="majorBidi"/>
          <w:color w:val="000000"/>
        </w:rPr>
        <w:t xml:space="preserve">drošināto kreditoru prasījumi par </w:t>
      </w:r>
      <w:r w:rsidR="00255389" w:rsidRPr="00790EBE">
        <w:rPr>
          <w:rFonts w:asciiTheme="majorBidi" w:hAnsiTheme="majorBidi" w:cstheme="majorBidi"/>
          <w:color w:val="000000"/>
        </w:rPr>
        <w:t xml:space="preserve">kopējo summu </w:t>
      </w:r>
      <w:r w:rsidR="002820FB" w:rsidRPr="00790EBE">
        <w:rPr>
          <w:rFonts w:asciiTheme="majorBidi" w:hAnsiTheme="majorBidi" w:cstheme="majorBidi"/>
          <w:color w:val="000000"/>
        </w:rPr>
        <w:t>363 863,54 EUR.</w:t>
      </w:r>
    </w:p>
    <w:p w14:paraId="22036FFB" w14:textId="72247FC2" w:rsidR="00EE1409" w:rsidRPr="00790EBE" w:rsidRDefault="00F3111F"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[1.1] </w:t>
      </w:r>
      <w:r w:rsidR="00255389" w:rsidRPr="00790EBE">
        <w:rPr>
          <w:rFonts w:asciiTheme="majorBidi" w:hAnsiTheme="majorBidi" w:cstheme="majorBidi"/>
          <w:color w:val="000000"/>
        </w:rPr>
        <w:t xml:space="preserve">Ar </w:t>
      </w:r>
      <w:r w:rsidR="00EE1409" w:rsidRPr="00790EBE">
        <w:rPr>
          <w:rFonts w:asciiTheme="majorBidi" w:hAnsiTheme="majorBidi" w:cstheme="majorBidi"/>
          <w:color w:val="000000"/>
        </w:rPr>
        <w:t>Rīgas pilsētas Latgales priekšpilsētas tiesa</w:t>
      </w:r>
      <w:r w:rsidR="00255389" w:rsidRPr="00790EBE">
        <w:rPr>
          <w:rFonts w:asciiTheme="majorBidi" w:hAnsiTheme="majorBidi" w:cstheme="majorBidi"/>
          <w:color w:val="000000"/>
        </w:rPr>
        <w:t>s</w:t>
      </w:r>
      <w:r w:rsidR="00EE1409" w:rsidRPr="00790EBE">
        <w:rPr>
          <w:rFonts w:asciiTheme="majorBidi" w:hAnsiTheme="majorBidi" w:cstheme="majorBidi"/>
          <w:color w:val="000000"/>
        </w:rPr>
        <w:t xml:space="preserve"> </w:t>
      </w:r>
      <w:r w:rsidR="00255389" w:rsidRPr="00790EBE">
        <w:rPr>
          <w:rFonts w:asciiTheme="majorBidi" w:hAnsiTheme="majorBidi" w:cstheme="majorBidi"/>
          <w:color w:val="000000"/>
        </w:rPr>
        <w:t xml:space="preserve">2021. gada 14. aprīļa spriedumu </w:t>
      </w:r>
      <w:r w:rsidR="00CE4733" w:rsidRPr="00790EBE">
        <w:rPr>
          <w:rFonts w:asciiTheme="majorBidi" w:hAnsiTheme="majorBidi" w:cstheme="majorBidi"/>
          <w:color w:val="000000"/>
        </w:rPr>
        <w:t>civil</w:t>
      </w:r>
      <w:r w:rsidR="00255389" w:rsidRPr="00790EBE">
        <w:rPr>
          <w:rFonts w:asciiTheme="majorBidi" w:hAnsiTheme="majorBidi" w:cstheme="majorBidi"/>
          <w:color w:val="000000"/>
        </w:rPr>
        <w:t xml:space="preserve">lietā Nr. C29375320 atzīts, ka </w:t>
      </w:r>
      <w:r w:rsidR="00EE1409" w:rsidRPr="00790EBE">
        <w:rPr>
          <w:rFonts w:asciiTheme="majorBidi" w:hAnsiTheme="majorBidi" w:cstheme="majorBidi"/>
          <w:color w:val="000000"/>
        </w:rPr>
        <w:t xml:space="preserve">notikusi uzņēmumu pāreja no </w:t>
      </w:r>
      <w:bookmarkStart w:id="0" w:name="_Hlk201066708"/>
      <w:r w:rsidR="00EE1409" w:rsidRPr="00790EBE">
        <w:rPr>
          <w:rFonts w:asciiTheme="majorBidi" w:hAnsiTheme="majorBidi" w:cstheme="majorBidi"/>
        </w:rPr>
        <w:t>SIA </w:t>
      </w:r>
      <w:r w:rsidR="00EE1409" w:rsidRPr="00790EBE">
        <w:rPr>
          <w:rFonts w:asciiTheme="majorBidi" w:hAnsiTheme="majorBidi" w:cstheme="majorBidi"/>
          <w:color w:val="000000"/>
        </w:rPr>
        <w:t xml:space="preserve">,,Riepu </w:t>
      </w:r>
      <w:proofErr w:type="spellStart"/>
      <w:r w:rsidR="00EE1409" w:rsidRPr="00790EBE">
        <w:rPr>
          <w:rFonts w:asciiTheme="majorBidi" w:hAnsiTheme="majorBidi" w:cstheme="majorBidi"/>
          <w:color w:val="000000"/>
        </w:rPr>
        <w:t>garāžaJZ</w:t>
      </w:r>
      <w:proofErr w:type="spellEnd"/>
      <w:r w:rsidR="00EE1409" w:rsidRPr="00790EBE">
        <w:rPr>
          <w:rFonts w:asciiTheme="majorBidi" w:hAnsiTheme="majorBidi" w:cstheme="majorBidi"/>
          <w:color w:val="000000"/>
        </w:rPr>
        <w:t xml:space="preserve">” </w:t>
      </w:r>
      <w:bookmarkEnd w:id="0"/>
      <w:r w:rsidR="00EE1409" w:rsidRPr="00790EBE">
        <w:rPr>
          <w:rFonts w:asciiTheme="majorBidi" w:hAnsiTheme="majorBidi" w:cstheme="majorBidi"/>
          <w:color w:val="000000"/>
        </w:rPr>
        <w:t>uz SIA ,,VENTUMS”</w:t>
      </w:r>
      <w:r w:rsidR="00255389" w:rsidRPr="00790EBE">
        <w:rPr>
          <w:rFonts w:asciiTheme="majorBidi" w:hAnsiTheme="majorBidi" w:cstheme="majorBidi"/>
          <w:color w:val="000000"/>
        </w:rPr>
        <w:t>,</w:t>
      </w:r>
      <w:r w:rsidR="00EE1409" w:rsidRPr="00790EBE">
        <w:rPr>
          <w:rFonts w:asciiTheme="majorBidi" w:hAnsiTheme="majorBidi" w:cstheme="majorBidi"/>
          <w:color w:val="000000"/>
        </w:rPr>
        <w:t xml:space="preserve"> un no SIA ,,VENTUMS” </w:t>
      </w:r>
      <w:r w:rsidR="00EE1409" w:rsidRPr="00790EBE">
        <w:rPr>
          <w:rFonts w:asciiTheme="majorBidi" w:hAnsiTheme="majorBidi" w:cstheme="majorBidi"/>
        </w:rPr>
        <w:t>SIA </w:t>
      </w:r>
      <w:r w:rsidR="00EE1409" w:rsidRPr="00790EBE">
        <w:rPr>
          <w:rFonts w:asciiTheme="majorBidi" w:hAnsiTheme="majorBidi" w:cstheme="majorBidi"/>
          <w:color w:val="000000"/>
        </w:rPr>
        <w:t xml:space="preserve">,,Riepu </w:t>
      </w:r>
      <w:proofErr w:type="spellStart"/>
      <w:r w:rsidR="00EE1409" w:rsidRPr="00790EBE">
        <w:rPr>
          <w:rFonts w:asciiTheme="majorBidi" w:hAnsiTheme="majorBidi" w:cstheme="majorBidi"/>
          <w:color w:val="000000"/>
        </w:rPr>
        <w:t>garāžaJZ</w:t>
      </w:r>
      <w:proofErr w:type="spellEnd"/>
      <w:r w:rsidR="00EE1409" w:rsidRPr="00790EBE">
        <w:rPr>
          <w:rFonts w:asciiTheme="majorBidi" w:hAnsiTheme="majorBidi" w:cstheme="majorBidi"/>
          <w:color w:val="000000"/>
        </w:rPr>
        <w:t>” labā piedzīti 363 86</w:t>
      </w:r>
      <w:r w:rsidR="00241DB5" w:rsidRPr="00790EBE">
        <w:rPr>
          <w:rFonts w:asciiTheme="majorBidi" w:hAnsiTheme="majorBidi" w:cstheme="majorBidi"/>
          <w:color w:val="000000"/>
        </w:rPr>
        <w:t>3</w:t>
      </w:r>
      <w:r w:rsidR="00EE1409" w:rsidRPr="00790EBE">
        <w:rPr>
          <w:rFonts w:asciiTheme="majorBidi" w:hAnsiTheme="majorBidi" w:cstheme="majorBidi"/>
          <w:color w:val="000000"/>
        </w:rPr>
        <w:t>,54 EUR.</w:t>
      </w:r>
      <w:r w:rsidR="00D56135" w:rsidRPr="00790EBE">
        <w:rPr>
          <w:rFonts w:asciiTheme="majorBidi" w:hAnsiTheme="majorBidi" w:cstheme="majorBidi"/>
          <w:color w:val="000000"/>
        </w:rPr>
        <w:t xml:space="preserve"> </w:t>
      </w:r>
      <w:r w:rsidR="00EE1409" w:rsidRPr="00790EBE">
        <w:rPr>
          <w:rFonts w:asciiTheme="majorBidi" w:hAnsiTheme="majorBidi" w:cstheme="majorBidi"/>
          <w:color w:val="000000"/>
        </w:rPr>
        <w:t xml:space="preserve">No SIA ,,VENTUMS” izdevies atgūt 3379,55 EUR. </w:t>
      </w:r>
      <w:r w:rsidR="004B2FF8" w:rsidRPr="00790EBE">
        <w:rPr>
          <w:rFonts w:asciiTheme="majorBidi" w:hAnsiTheme="majorBidi" w:cstheme="majorBidi"/>
          <w:color w:val="000000"/>
        </w:rPr>
        <w:t xml:space="preserve">SIA ,,VENTUMS” likvidēta un izslēgta no komercreģistra </w:t>
      </w:r>
      <w:r w:rsidR="00EE1409" w:rsidRPr="00790EBE">
        <w:rPr>
          <w:rFonts w:asciiTheme="majorBidi" w:hAnsiTheme="majorBidi" w:cstheme="majorBidi"/>
          <w:color w:val="000000"/>
        </w:rPr>
        <w:t>2021.</w:t>
      </w:r>
      <w:r w:rsidR="004B2FF8" w:rsidRPr="00790EBE">
        <w:rPr>
          <w:rFonts w:asciiTheme="majorBidi" w:hAnsiTheme="majorBidi" w:cstheme="majorBidi"/>
          <w:color w:val="000000"/>
        </w:rPr>
        <w:t> </w:t>
      </w:r>
      <w:r w:rsidR="00EE1409" w:rsidRPr="00790EBE">
        <w:rPr>
          <w:rFonts w:asciiTheme="majorBidi" w:hAnsiTheme="majorBidi" w:cstheme="majorBidi"/>
          <w:color w:val="000000"/>
        </w:rPr>
        <w:t>gada 2</w:t>
      </w:r>
      <w:r w:rsidR="00242B6A" w:rsidRPr="00790EBE">
        <w:rPr>
          <w:rFonts w:asciiTheme="majorBidi" w:hAnsiTheme="majorBidi" w:cstheme="majorBidi"/>
          <w:color w:val="000000"/>
        </w:rPr>
        <w:t>5</w:t>
      </w:r>
      <w:r w:rsidR="00EE1409" w:rsidRPr="00790EBE">
        <w:rPr>
          <w:rFonts w:asciiTheme="majorBidi" w:hAnsiTheme="majorBidi" w:cstheme="majorBidi"/>
          <w:color w:val="000000"/>
        </w:rPr>
        <w:t>.</w:t>
      </w:r>
      <w:r w:rsidR="004B2FF8" w:rsidRPr="00790EBE">
        <w:rPr>
          <w:rFonts w:asciiTheme="majorBidi" w:hAnsiTheme="majorBidi" w:cstheme="majorBidi"/>
          <w:color w:val="000000"/>
        </w:rPr>
        <w:t> </w:t>
      </w:r>
      <w:r w:rsidR="00EE1409" w:rsidRPr="00790EBE">
        <w:rPr>
          <w:rFonts w:asciiTheme="majorBidi" w:hAnsiTheme="majorBidi" w:cstheme="majorBidi"/>
          <w:color w:val="000000"/>
        </w:rPr>
        <w:t xml:space="preserve">novembrī. </w:t>
      </w:r>
    </w:p>
    <w:p w14:paraId="600137D9" w14:textId="70CEFB3C" w:rsidR="005722B1" w:rsidRPr="00790EBE" w:rsidRDefault="00F3111F"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[1.2] </w:t>
      </w:r>
      <w:r w:rsidR="00066BFE" w:rsidRPr="00790EBE">
        <w:rPr>
          <w:rFonts w:asciiTheme="majorBidi" w:hAnsiTheme="majorBidi" w:cstheme="majorBidi"/>
          <w:color w:val="000000"/>
        </w:rPr>
        <w:t>S</w:t>
      </w:r>
      <w:r w:rsidR="00242B6A" w:rsidRPr="00790EBE">
        <w:rPr>
          <w:rFonts w:asciiTheme="majorBidi" w:hAnsiTheme="majorBidi" w:cstheme="majorBidi"/>
          <w:color w:val="000000"/>
        </w:rPr>
        <w:t xml:space="preserve">tarp maksātnespējīgo </w:t>
      </w:r>
      <w:r w:rsidR="00242B6A" w:rsidRPr="00790EBE">
        <w:rPr>
          <w:rFonts w:asciiTheme="majorBidi" w:hAnsiTheme="majorBidi" w:cstheme="majorBidi"/>
        </w:rPr>
        <w:t>SIA </w:t>
      </w:r>
      <w:r w:rsidR="00242B6A" w:rsidRPr="00790EBE">
        <w:rPr>
          <w:rFonts w:asciiTheme="majorBidi" w:hAnsiTheme="majorBidi" w:cstheme="majorBidi"/>
          <w:color w:val="000000"/>
        </w:rPr>
        <w:t xml:space="preserve">,,Riepu </w:t>
      </w:r>
      <w:proofErr w:type="spellStart"/>
      <w:r w:rsidR="00242B6A" w:rsidRPr="00790EBE">
        <w:rPr>
          <w:rFonts w:asciiTheme="majorBidi" w:hAnsiTheme="majorBidi" w:cstheme="majorBidi"/>
          <w:color w:val="000000"/>
        </w:rPr>
        <w:t>garāžaJZ</w:t>
      </w:r>
      <w:proofErr w:type="spellEnd"/>
      <w:r w:rsidR="00242B6A" w:rsidRPr="00790EBE">
        <w:rPr>
          <w:rFonts w:asciiTheme="majorBidi" w:hAnsiTheme="majorBidi" w:cstheme="majorBidi"/>
          <w:color w:val="000000"/>
        </w:rPr>
        <w:t xml:space="preserve">” </w:t>
      </w:r>
      <w:r w:rsidR="00F360AF" w:rsidRPr="00790EBE">
        <w:rPr>
          <w:rFonts w:asciiTheme="majorBidi" w:hAnsiTheme="majorBidi" w:cstheme="majorBidi"/>
          <w:color w:val="000000"/>
        </w:rPr>
        <w:t xml:space="preserve">kā cedentu </w:t>
      </w:r>
      <w:r w:rsidR="00242B6A" w:rsidRPr="00790EBE">
        <w:rPr>
          <w:rFonts w:asciiTheme="majorBidi" w:hAnsiTheme="majorBidi" w:cstheme="majorBidi"/>
          <w:color w:val="000000"/>
        </w:rPr>
        <w:t xml:space="preserve">un </w:t>
      </w:r>
      <w:r w:rsidR="00352210" w:rsidRPr="00790EBE">
        <w:rPr>
          <w:rFonts w:asciiTheme="majorBidi" w:hAnsiTheme="majorBidi" w:cstheme="majorBidi"/>
          <w:color w:val="000000"/>
        </w:rPr>
        <w:t>[pers. A]</w:t>
      </w:r>
      <w:r w:rsidR="00F360AF" w:rsidRPr="00790EBE">
        <w:rPr>
          <w:rFonts w:asciiTheme="majorBidi" w:hAnsiTheme="majorBidi" w:cstheme="majorBidi"/>
          <w:color w:val="000000"/>
        </w:rPr>
        <w:t xml:space="preserve"> kā cesionāru</w:t>
      </w:r>
      <w:r w:rsidR="00242B6A" w:rsidRPr="00790EBE">
        <w:rPr>
          <w:rFonts w:asciiTheme="majorBidi" w:hAnsiTheme="majorBidi" w:cstheme="majorBidi"/>
          <w:color w:val="000000"/>
        </w:rPr>
        <w:t xml:space="preserve"> </w:t>
      </w:r>
      <w:r w:rsidR="00066BFE" w:rsidRPr="00790EBE">
        <w:rPr>
          <w:rFonts w:asciiTheme="majorBidi" w:hAnsiTheme="majorBidi" w:cstheme="majorBidi"/>
          <w:color w:val="000000"/>
        </w:rPr>
        <w:t xml:space="preserve">2021. gada 21. septembrī </w:t>
      </w:r>
      <w:r w:rsidR="00242B6A" w:rsidRPr="00790EBE">
        <w:rPr>
          <w:rFonts w:asciiTheme="majorBidi" w:hAnsiTheme="majorBidi" w:cstheme="majorBidi"/>
          <w:color w:val="000000"/>
        </w:rPr>
        <w:t>noslēgts cesijas līgums</w:t>
      </w:r>
      <w:r w:rsidR="00F360AF" w:rsidRPr="00790EBE">
        <w:rPr>
          <w:rFonts w:asciiTheme="majorBidi" w:hAnsiTheme="majorBidi" w:cstheme="majorBidi"/>
          <w:color w:val="000000"/>
        </w:rPr>
        <w:t>. Tajā</w:t>
      </w:r>
      <w:r w:rsidR="005722B1" w:rsidRPr="00790EBE">
        <w:rPr>
          <w:rFonts w:asciiTheme="majorBidi" w:hAnsiTheme="majorBidi" w:cstheme="majorBidi"/>
          <w:color w:val="000000"/>
        </w:rPr>
        <w:t xml:space="preserve"> no</w:t>
      </w:r>
      <w:r w:rsidR="00A81EAA" w:rsidRPr="00790EBE">
        <w:rPr>
          <w:rFonts w:asciiTheme="majorBidi" w:hAnsiTheme="majorBidi" w:cstheme="majorBidi"/>
          <w:color w:val="000000"/>
        </w:rPr>
        <w:t>teikts</w:t>
      </w:r>
      <w:r w:rsidR="005722B1" w:rsidRPr="00790EBE">
        <w:rPr>
          <w:rFonts w:asciiTheme="majorBidi" w:hAnsiTheme="majorBidi" w:cstheme="majorBidi"/>
          <w:color w:val="000000"/>
        </w:rPr>
        <w:t xml:space="preserve">, ka </w:t>
      </w:r>
      <w:r w:rsidR="00F360AF" w:rsidRPr="00790EBE">
        <w:rPr>
          <w:rFonts w:asciiTheme="majorBidi" w:hAnsiTheme="majorBidi" w:cstheme="majorBidi"/>
          <w:color w:val="000000"/>
        </w:rPr>
        <w:t>cedents nodod cesionāram atlīdzības nozīmē, bet cesionārs pā</w:t>
      </w:r>
      <w:r w:rsidR="00DD7EB5" w:rsidRPr="00790EBE">
        <w:rPr>
          <w:rFonts w:asciiTheme="majorBidi" w:hAnsiTheme="majorBidi" w:cstheme="majorBidi"/>
          <w:color w:val="000000"/>
        </w:rPr>
        <w:t>r</w:t>
      </w:r>
      <w:r w:rsidR="00F360AF" w:rsidRPr="00790EBE">
        <w:rPr>
          <w:rFonts w:asciiTheme="majorBidi" w:hAnsiTheme="majorBidi" w:cstheme="majorBidi"/>
          <w:color w:val="000000"/>
        </w:rPr>
        <w:t xml:space="preserve">ņem visas cedentam piederošās </w:t>
      </w:r>
      <w:r w:rsidR="005722B1" w:rsidRPr="00790EBE">
        <w:rPr>
          <w:rFonts w:asciiTheme="majorBidi" w:hAnsiTheme="majorBidi" w:cstheme="majorBidi"/>
          <w:color w:val="000000"/>
        </w:rPr>
        <w:t>prasījuma tiesības pret</w:t>
      </w:r>
      <w:r w:rsidR="00F360AF" w:rsidRPr="00790EBE">
        <w:rPr>
          <w:rFonts w:asciiTheme="majorBidi" w:hAnsiTheme="majorBidi" w:cstheme="majorBidi"/>
          <w:color w:val="000000"/>
        </w:rPr>
        <w:t xml:space="preserve"> parādnieku</w:t>
      </w:r>
      <w:r w:rsidR="005722B1" w:rsidRPr="00790EBE">
        <w:rPr>
          <w:rFonts w:asciiTheme="majorBidi" w:hAnsiTheme="majorBidi" w:cstheme="majorBidi"/>
          <w:color w:val="000000"/>
        </w:rPr>
        <w:t xml:space="preserve"> SIA</w:t>
      </w:r>
      <w:r w:rsidRPr="00790EBE">
        <w:rPr>
          <w:rFonts w:asciiTheme="majorBidi" w:hAnsiTheme="majorBidi" w:cstheme="majorBidi"/>
          <w:color w:val="000000"/>
        </w:rPr>
        <w:t> </w:t>
      </w:r>
      <w:r w:rsidR="005722B1" w:rsidRPr="00790EBE">
        <w:rPr>
          <w:rFonts w:asciiTheme="majorBidi" w:hAnsiTheme="majorBidi" w:cstheme="majorBidi"/>
          <w:color w:val="000000"/>
        </w:rPr>
        <w:t>„VENTUMS” (pirms nosaukuma maiņas – SIA</w:t>
      </w:r>
      <w:r w:rsidR="002514DE" w:rsidRPr="00790EBE">
        <w:rPr>
          <w:rFonts w:asciiTheme="majorBidi" w:hAnsiTheme="majorBidi" w:cstheme="majorBidi"/>
          <w:color w:val="000000"/>
        </w:rPr>
        <w:t> </w:t>
      </w:r>
      <w:r w:rsidR="005722B1" w:rsidRPr="00790EBE">
        <w:rPr>
          <w:rFonts w:asciiTheme="majorBidi" w:hAnsiTheme="majorBidi" w:cstheme="majorBidi"/>
          <w:color w:val="000000"/>
        </w:rPr>
        <w:t>„RG222”), reģistrācijas Nr.</w:t>
      </w:r>
      <w:r w:rsidR="00255389" w:rsidRPr="00790EBE">
        <w:rPr>
          <w:rFonts w:asciiTheme="majorBidi" w:hAnsiTheme="majorBidi" w:cstheme="majorBidi"/>
          <w:color w:val="000000"/>
        </w:rPr>
        <w:t> </w:t>
      </w:r>
      <w:r w:rsidR="00352210" w:rsidRPr="00790EBE">
        <w:rPr>
          <w:rFonts w:asciiTheme="majorBidi" w:hAnsiTheme="majorBidi" w:cstheme="majorBidi"/>
          <w:color w:val="000000"/>
        </w:rPr>
        <w:t>[..]</w:t>
      </w:r>
      <w:r w:rsidR="005722B1" w:rsidRPr="00790EBE">
        <w:rPr>
          <w:rFonts w:asciiTheme="majorBidi" w:hAnsiTheme="majorBidi" w:cstheme="majorBidi"/>
          <w:color w:val="000000"/>
        </w:rPr>
        <w:t xml:space="preserve">, </w:t>
      </w:r>
      <w:r w:rsidR="005722B1" w:rsidRPr="00790EBE">
        <w:rPr>
          <w:rFonts w:asciiTheme="majorBidi" w:hAnsiTheme="majorBidi" w:cstheme="majorBidi"/>
        </w:rPr>
        <w:t>360</w:t>
      </w:r>
      <w:r w:rsidR="00255389" w:rsidRPr="00790EBE">
        <w:rPr>
          <w:rFonts w:asciiTheme="majorBidi" w:hAnsiTheme="majorBidi" w:cstheme="majorBidi"/>
        </w:rPr>
        <w:t> </w:t>
      </w:r>
      <w:r w:rsidR="005722B1" w:rsidRPr="00790EBE">
        <w:rPr>
          <w:rFonts w:asciiTheme="majorBidi" w:hAnsiTheme="majorBidi" w:cstheme="majorBidi"/>
        </w:rPr>
        <w:t>483,99</w:t>
      </w:r>
      <w:r w:rsidR="00255389" w:rsidRPr="00790EBE">
        <w:rPr>
          <w:rFonts w:asciiTheme="majorBidi" w:hAnsiTheme="majorBidi" w:cstheme="majorBidi"/>
        </w:rPr>
        <w:t> </w:t>
      </w:r>
      <w:r w:rsidR="005722B1" w:rsidRPr="00790EBE">
        <w:rPr>
          <w:rFonts w:asciiTheme="majorBidi" w:hAnsiTheme="majorBidi" w:cstheme="majorBidi"/>
        </w:rPr>
        <w:t xml:space="preserve">EUR </w:t>
      </w:r>
      <w:r w:rsidR="005722B1" w:rsidRPr="00790EBE">
        <w:rPr>
          <w:rFonts w:asciiTheme="majorBidi" w:hAnsiTheme="majorBidi" w:cstheme="majorBidi"/>
          <w:color w:val="000000"/>
        </w:rPr>
        <w:t>apmērā un</w:t>
      </w:r>
      <w:r w:rsidR="00F360AF" w:rsidRPr="00790EBE">
        <w:rPr>
          <w:rFonts w:asciiTheme="majorBidi" w:hAnsiTheme="majorBidi" w:cstheme="majorBidi"/>
          <w:color w:val="000000"/>
        </w:rPr>
        <w:t xml:space="preserve"> ar</w:t>
      </w:r>
      <w:r w:rsidR="005722B1" w:rsidRPr="00790EBE">
        <w:rPr>
          <w:rFonts w:asciiTheme="majorBidi" w:hAnsiTheme="majorBidi" w:cstheme="majorBidi"/>
          <w:color w:val="000000"/>
        </w:rPr>
        <w:t xml:space="preserve"> likumiskajiem procentiem (6</w:t>
      </w:r>
      <w:r w:rsidRPr="00790EBE">
        <w:rPr>
          <w:rFonts w:asciiTheme="majorBidi" w:hAnsiTheme="majorBidi" w:cstheme="majorBidi"/>
          <w:color w:val="000000"/>
        </w:rPr>
        <w:t> </w:t>
      </w:r>
      <w:r w:rsidR="005722B1" w:rsidRPr="00790EBE">
        <w:rPr>
          <w:rFonts w:asciiTheme="majorBidi" w:hAnsiTheme="majorBidi" w:cstheme="majorBidi"/>
          <w:color w:val="000000"/>
        </w:rPr>
        <w:t xml:space="preserve">% gadā no pamatparāda summas par laiku </w:t>
      </w:r>
      <w:r w:rsidR="00493930" w:rsidRPr="00790EBE">
        <w:rPr>
          <w:rFonts w:asciiTheme="majorBidi" w:hAnsiTheme="majorBidi" w:cstheme="majorBidi"/>
          <w:color w:val="000000"/>
        </w:rPr>
        <w:t>pēc</w:t>
      </w:r>
      <w:r w:rsidR="005722B1" w:rsidRPr="00790EBE">
        <w:rPr>
          <w:rFonts w:asciiTheme="majorBidi" w:hAnsiTheme="majorBidi" w:cstheme="majorBidi"/>
          <w:color w:val="000000"/>
        </w:rPr>
        <w:t xml:space="preserve"> sprieduma labprātīgās izpildes termiņa beigām līdz sprieduma izpildei), kas izriet no Rīgas pilsētas Latgales priekšpilsētas tiesas 2021.</w:t>
      </w:r>
      <w:r w:rsidRPr="00790EBE">
        <w:rPr>
          <w:rFonts w:asciiTheme="majorBidi" w:hAnsiTheme="majorBidi" w:cstheme="majorBidi"/>
          <w:color w:val="000000"/>
        </w:rPr>
        <w:t> </w:t>
      </w:r>
      <w:r w:rsidR="005722B1" w:rsidRPr="00790EBE">
        <w:rPr>
          <w:rFonts w:asciiTheme="majorBidi" w:hAnsiTheme="majorBidi" w:cstheme="majorBidi"/>
          <w:color w:val="000000"/>
        </w:rPr>
        <w:t>gada 14.</w:t>
      </w:r>
      <w:r w:rsidRPr="00790EBE">
        <w:rPr>
          <w:rFonts w:asciiTheme="majorBidi" w:hAnsiTheme="majorBidi" w:cstheme="majorBidi"/>
          <w:color w:val="000000"/>
        </w:rPr>
        <w:t> </w:t>
      </w:r>
      <w:r w:rsidR="005722B1" w:rsidRPr="00790EBE">
        <w:rPr>
          <w:rFonts w:asciiTheme="majorBidi" w:hAnsiTheme="majorBidi" w:cstheme="majorBidi"/>
          <w:color w:val="000000"/>
        </w:rPr>
        <w:t>aprīļa sprieduma lietā Nr.</w:t>
      </w:r>
      <w:r w:rsidRPr="00790EBE">
        <w:rPr>
          <w:rFonts w:asciiTheme="majorBidi" w:hAnsiTheme="majorBidi" w:cstheme="majorBidi"/>
          <w:color w:val="000000"/>
        </w:rPr>
        <w:t> </w:t>
      </w:r>
      <w:r w:rsidR="005722B1" w:rsidRPr="00790EBE">
        <w:rPr>
          <w:rFonts w:asciiTheme="majorBidi" w:hAnsiTheme="majorBidi" w:cstheme="majorBidi"/>
          <w:color w:val="000000"/>
        </w:rPr>
        <w:t xml:space="preserve">C29375320. </w:t>
      </w:r>
      <w:r w:rsidR="00A81EAA" w:rsidRPr="00790EBE">
        <w:rPr>
          <w:rFonts w:asciiTheme="majorBidi" w:hAnsiTheme="majorBidi" w:cstheme="majorBidi"/>
          <w:color w:val="000000"/>
        </w:rPr>
        <w:t>Savukārt cesionārs par prasījuma tiesību cesiju maksā cedentam atlīdzību 820 EUR.</w:t>
      </w:r>
    </w:p>
    <w:p w14:paraId="60399C3D" w14:textId="77777777" w:rsidR="006B484F" w:rsidRPr="00790EBE" w:rsidRDefault="006B484F" w:rsidP="00790EBE">
      <w:pPr>
        <w:pStyle w:val="NormalWeb"/>
        <w:spacing w:before="0" w:beforeAutospacing="0" w:after="0" w:afterAutospacing="0" w:line="276" w:lineRule="auto"/>
        <w:ind w:firstLine="720"/>
        <w:jc w:val="both"/>
        <w:rPr>
          <w:rFonts w:asciiTheme="majorBidi" w:hAnsiTheme="majorBidi" w:cstheme="majorBidi"/>
          <w:color w:val="000000"/>
          <w:lang w:eastAsia="en-US"/>
        </w:rPr>
      </w:pPr>
    </w:p>
    <w:p w14:paraId="3792BAAF" w14:textId="32F2769A" w:rsidR="00242B6A" w:rsidRPr="00790EBE" w:rsidRDefault="00242B6A" w:rsidP="00790EBE">
      <w:pPr>
        <w:pStyle w:val="NormalWeb"/>
        <w:spacing w:before="0" w:beforeAutospacing="0" w:after="0" w:afterAutospacing="0" w:line="276" w:lineRule="auto"/>
        <w:ind w:firstLine="720"/>
        <w:jc w:val="both"/>
        <w:rPr>
          <w:rFonts w:asciiTheme="majorBidi" w:hAnsiTheme="majorBidi" w:cstheme="majorBidi"/>
        </w:rPr>
      </w:pPr>
      <w:r w:rsidRPr="00790EBE">
        <w:rPr>
          <w:rFonts w:asciiTheme="majorBidi" w:hAnsiTheme="majorBidi" w:cstheme="majorBidi"/>
          <w:color w:val="000000"/>
        </w:rPr>
        <w:t>[2]</w:t>
      </w:r>
      <w:r w:rsidR="00F3111F" w:rsidRPr="00790EBE">
        <w:rPr>
          <w:rFonts w:asciiTheme="majorBidi" w:hAnsiTheme="majorBidi" w:cstheme="majorBidi"/>
        </w:rPr>
        <w:t> </w:t>
      </w:r>
      <w:r w:rsidR="00D20181" w:rsidRPr="00790EBE">
        <w:rPr>
          <w:rFonts w:asciiTheme="majorBidi" w:hAnsiTheme="majorBidi" w:cstheme="majorBidi"/>
        </w:rPr>
        <w:t xml:space="preserve">Maksātnespējīgās </w:t>
      </w:r>
      <w:r w:rsidRPr="00790EBE">
        <w:rPr>
          <w:rFonts w:asciiTheme="majorBidi" w:hAnsiTheme="majorBidi" w:cstheme="majorBidi"/>
        </w:rPr>
        <w:t>SIA </w:t>
      </w:r>
      <w:r w:rsidRPr="00790EBE">
        <w:rPr>
          <w:rFonts w:asciiTheme="majorBidi" w:hAnsiTheme="majorBidi" w:cstheme="majorBidi"/>
          <w:color w:val="000000"/>
        </w:rPr>
        <w:t xml:space="preserve">,,Riepu </w:t>
      </w:r>
      <w:proofErr w:type="spellStart"/>
      <w:r w:rsidRPr="00790EBE">
        <w:rPr>
          <w:rFonts w:asciiTheme="majorBidi" w:hAnsiTheme="majorBidi" w:cstheme="majorBidi"/>
          <w:color w:val="000000"/>
        </w:rPr>
        <w:t>garāžaJZ</w:t>
      </w:r>
      <w:proofErr w:type="spellEnd"/>
      <w:r w:rsidRPr="00790EBE">
        <w:rPr>
          <w:rFonts w:asciiTheme="majorBidi" w:hAnsiTheme="majorBidi" w:cstheme="majorBidi"/>
          <w:color w:val="000000"/>
        </w:rPr>
        <w:t>”</w:t>
      </w:r>
      <w:r w:rsidR="00D20181" w:rsidRPr="00790EBE">
        <w:rPr>
          <w:rFonts w:asciiTheme="majorBidi" w:hAnsiTheme="majorBidi" w:cstheme="majorBidi"/>
          <w:color w:val="000000"/>
        </w:rPr>
        <w:t xml:space="preserve"> vārdā</w:t>
      </w:r>
      <w:r w:rsidRPr="00790EBE">
        <w:rPr>
          <w:rFonts w:asciiTheme="majorBidi" w:hAnsiTheme="majorBidi" w:cstheme="majorBidi"/>
          <w:color w:val="000000"/>
        </w:rPr>
        <w:t xml:space="preserve"> </w:t>
      </w:r>
      <w:r w:rsidR="00F90FEB" w:rsidRPr="00790EBE">
        <w:rPr>
          <w:rFonts w:asciiTheme="majorBidi" w:hAnsiTheme="majorBidi" w:cstheme="majorBidi"/>
          <w:color w:val="000000"/>
        </w:rPr>
        <w:t xml:space="preserve">maksātnespējas procesa administratore </w:t>
      </w:r>
      <w:r w:rsidR="00F3111F" w:rsidRPr="00790EBE">
        <w:rPr>
          <w:rFonts w:asciiTheme="majorBidi" w:hAnsiTheme="majorBidi" w:cstheme="majorBidi"/>
          <w:color w:val="000000"/>
        </w:rPr>
        <w:t xml:space="preserve">Linda Sniega-Svilāne </w:t>
      </w:r>
      <w:r w:rsidRPr="00790EBE">
        <w:rPr>
          <w:rFonts w:asciiTheme="majorBidi" w:hAnsiTheme="majorBidi" w:cstheme="majorBidi"/>
          <w:color w:val="000000"/>
        </w:rPr>
        <w:t>2022. gada 26. janvārī</w:t>
      </w:r>
      <w:r w:rsidR="004F5CD1" w:rsidRPr="00790EBE">
        <w:rPr>
          <w:rFonts w:asciiTheme="majorBidi" w:hAnsiTheme="majorBidi" w:cstheme="majorBidi"/>
          <w:color w:val="000000"/>
        </w:rPr>
        <w:t>, ar grozījumiem 2022. gada 3. jūnijā,</w:t>
      </w:r>
      <w:r w:rsidRPr="00790EBE">
        <w:rPr>
          <w:rFonts w:asciiTheme="majorBidi" w:hAnsiTheme="majorBidi" w:cstheme="majorBidi"/>
          <w:color w:val="000000"/>
        </w:rPr>
        <w:t xml:space="preserve"> cēlusi </w:t>
      </w:r>
      <w:r w:rsidR="00F3111F" w:rsidRPr="00790EBE">
        <w:rPr>
          <w:rFonts w:asciiTheme="majorBidi" w:hAnsiTheme="majorBidi" w:cstheme="majorBidi"/>
          <w:color w:val="000000"/>
        </w:rPr>
        <w:t xml:space="preserve">tiesā </w:t>
      </w:r>
      <w:r w:rsidRPr="00790EBE">
        <w:rPr>
          <w:rFonts w:asciiTheme="majorBidi" w:hAnsiTheme="majorBidi" w:cstheme="majorBidi"/>
          <w:color w:val="000000"/>
        </w:rPr>
        <w:t>prasību</w:t>
      </w:r>
      <w:r w:rsidR="00D20181" w:rsidRPr="00790EBE">
        <w:rPr>
          <w:rFonts w:asciiTheme="majorBidi" w:hAnsiTheme="majorBidi" w:cstheme="majorBidi"/>
          <w:color w:val="000000"/>
        </w:rPr>
        <w:t xml:space="preserve"> minētās sabiedrības kreditoru </w:t>
      </w:r>
      <w:r w:rsidR="00703F4A" w:rsidRPr="00790EBE">
        <w:rPr>
          <w:rFonts w:asciiTheme="majorBidi" w:hAnsiTheme="majorBidi" w:cstheme="majorBidi"/>
          <w:color w:val="000000"/>
        </w:rPr>
        <w:t xml:space="preserve">kopuma </w:t>
      </w:r>
      <w:r w:rsidR="00D20181" w:rsidRPr="00790EBE">
        <w:rPr>
          <w:rFonts w:asciiTheme="majorBidi" w:hAnsiTheme="majorBidi" w:cstheme="majorBidi"/>
          <w:color w:val="000000"/>
        </w:rPr>
        <w:t>interesēs</w:t>
      </w:r>
      <w:r w:rsidRPr="00790EBE">
        <w:rPr>
          <w:rFonts w:asciiTheme="majorBidi" w:hAnsiTheme="majorBidi" w:cstheme="majorBidi"/>
          <w:color w:val="000000"/>
        </w:rPr>
        <w:t xml:space="preserve"> pret SIA ,,Z222”, </w:t>
      </w:r>
      <w:r w:rsidR="00EB06E8" w:rsidRPr="00790EBE">
        <w:rPr>
          <w:rFonts w:asciiTheme="majorBidi" w:hAnsiTheme="majorBidi" w:cstheme="majorBidi"/>
        </w:rPr>
        <w:t xml:space="preserve">norādot, ka SIA ,,Riepu </w:t>
      </w:r>
      <w:proofErr w:type="spellStart"/>
      <w:r w:rsidR="00EB06E8" w:rsidRPr="00790EBE">
        <w:rPr>
          <w:rFonts w:asciiTheme="majorBidi" w:hAnsiTheme="majorBidi" w:cstheme="majorBidi"/>
        </w:rPr>
        <w:t>garāžaJZ</w:t>
      </w:r>
      <w:proofErr w:type="spellEnd"/>
      <w:r w:rsidR="00EB06E8" w:rsidRPr="00790EBE">
        <w:rPr>
          <w:rFonts w:asciiTheme="majorBidi" w:hAnsiTheme="majorBidi" w:cstheme="majorBidi"/>
        </w:rPr>
        <w:t xml:space="preserve">” maksātnespējas procesā atgūti naudas līdzekļi 82 910,72 EUR apmērā, un </w:t>
      </w:r>
      <w:r w:rsidRPr="00790EBE">
        <w:rPr>
          <w:rFonts w:asciiTheme="majorBidi" w:hAnsiTheme="majorBidi" w:cstheme="majorBidi"/>
        </w:rPr>
        <w:t xml:space="preserve">lūdzot piedzīt no </w:t>
      </w:r>
      <w:r w:rsidR="00F90FEB" w:rsidRPr="00790EBE">
        <w:rPr>
          <w:rFonts w:asciiTheme="majorBidi" w:hAnsiTheme="majorBidi" w:cstheme="majorBidi"/>
        </w:rPr>
        <w:t xml:space="preserve">SIA ,,Z222” </w:t>
      </w:r>
      <w:bookmarkStart w:id="1" w:name="_Hlk201132551"/>
      <w:bookmarkStart w:id="2" w:name="_Hlk201132622"/>
      <w:r w:rsidR="00F3111F" w:rsidRPr="00790EBE">
        <w:rPr>
          <w:rFonts w:asciiTheme="majorBidi" w:hAnsiTheme="majorBidi" w:cstheme="majorBidi"/>
        </w:rPr>
        <w:t xml:space="preserve">maksātnespējīgās </w:t>
      </w:r>
      <w:r w:rsidR="00F90FEB" w:rsidRPr="00790EBE">
        <w:rPr>
          <w:rFonts w:asciiTheme="majorBidi" w:hAnsiTheme="majorBidi" w:cstheme="majorBidi"/>
        </w:rPr>
        <w:t xml:space="preserve">SIA ,,Riepu </w:t>
      </w:r>
      <w:proofErr w:type="spellStart"/>
      <w:r w:rsidR="00F90FEB" w:rsidRPr="00790EBE">
        <w:rPr>
          <w:rFonts w:asciiTheme="majorBidi" w:hAnsiTheme="majorBidi" w:cstheme="majorBidi"/>
        </w:rPr>
        <w:t>garāžaJZ</w:t>
      </w:r>
      <w:proofErr w:type="spellEnd"/>
      <w:r w:rsidR="00F90FEB" w:rsidRPr="00790EBE">
        <w:rPr>
          <w:rFonts w:asciiTheme="majorBidi" w:hAnsiTheme="majorBidi" w:cstheme="majorBidi"/>
        </w:rPr>
        <w:t xml:space="preserve">” </w:t>
      </w:r>
      <w:bookmarkEnd w:id="1"/>
      <w:r w:rsidR="00F90FEB" w:rsidRPr="00790EBE">
        <w:rPr>
          <w:rFonts w:asciiTheme="majorBidi" w:hAnsiTheme="majorBidi" w:cstheme="majorBidi"/>
        </w:rPr>
        <w:t>labā 280 952,82 EUR</w:t>
      </w:r>
      <w:r w:rsidR="00EB06E8" w:rsidRPr="00790EBE">
        <w:rPr>
          <w:rFonts w:asciiTheme="majorBidi" w:hAnsiTheme="majorBidi" w:cstheme="majorBidi"/>
        </w:rPr>
        <w:t xml:space="preserve">. </w:t>
      </w:r>
    </w:p>
    <w:bookmarkEnd w:id="2"/>
    <w:p w14:paraId="60BD1084" w14:textId="62540749" w:rsidR="0059612E" w:rsidRPr="00790EBE" w:rsidRDefault="00F90FEB"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Prasība</w:t>
      </w:r>
      <w:r w:rsidR="00F3111F" w:rsidRPr="00790EBE">
        <w:rPr>
          <w:rFonts w:asciiTheme="majorBidi" w:hAnsiTheme="majorBidi" w:cstheme="majorBidi"/>
          <w:color w:val="000000"/>
        </w:rPr>
        <w:t xml:space="preserve"> pamatota ar to, ka </w:t>
      </w:r>
      <w:r w:rsidR="0059612E" w:rsidRPr="00790EBE">
        <w:rPr>
          <w:rFonts w:asciiTheme="majorBidi" w:hAnsiTheme="majorBidi" w:cstheme="majorBidi"/>
          <w:color w:val="000000"/>
        </w:rPr>
        <w:t xml:space="preserve">ir notikusi </w:t>
      </w:r>
      <w:r w:rsidR="002D6862" w:rsidRPr="00790EBE">
        <w:rPr>
          <w:rFonts w:asciiTheme="majorBidi" w:hAnsiTheme="majorBidi" w:cstheme="majorBidi"/>
        </w:rPr>
        <w:t>SIA </w:t>
      </w:r>
      <w:r w:rsidR="002D6862" w:rsidRPr="00790EBE">
        <w:rPr>
          <w:rFonts w:asciiTheme="majorBidi" w:hAnsiTheme="majorBidi" w:cstheme="majorBidi"/>
          <w:color w:val="000000"/>
        </w:rPr>
        <w:t xml:space="preserve">,,Riepu </w:t>
      </w:r>
      <w:proofErr w:type="spellStart"/>
      <w:r w:rsidR="002D6862" w:rsidRPr="00790EBE">
        <w:rPr>
          <w:rFonts w:asciiTheme="majorBidi" w:hAnsiTheme="majorBidi" w:cstheme="majorBidi"/>
          <w:color w:val="000000"/>
        </w:rPr>
        <w:t>garāžaJZ</w:t>
      </w:r>
      <w:proofErr w:type="spellEnd"/>
      <w:r w:rsidR="002D6862" w:rsidRPr="00790EBE">
        <w:rPr>
          <w:rFonts w:asciiTheme="majorBidi" w:hAnsiTheme="majorBidi" w:cstheme="majorBidi"/>
          <w:color w:val="000000"/>
        </w:rPr>
        <w:t>” aktīvu</w:t>
      </w:r>
      <w:r w:rsidR="00705616" w:rsidRPr="00790EBE">
        <w:rPr>
          <w:rFonts w:asciiTheme="majorBidi" w:hAnsiTheme="majorBidi" w:cstheme="majorBidi"/>
          <w:color w:val="000000"/>
        </w:rPr>
        <w:t xml:space="preserve"> un</w:t>
      </w:r>
      <w:r w:rsidR="002D6862" w:rsidRPr="00790EBE">
        <w:rPr>
          <w:rFonts w:asciiTheme="majorBidi" w:hAnsiTheme="majorBidi" w:cstheme="majorBidi"/>
          <w:color w:val="000000"/>
        </w:rPr>
        <w:t xml:space="preserve"> nemateriālo vērtību pāreja SIA ,,Z222”</w:t>
      </w:r>
      <w:r w:rsidR="00274879" w:rsidRPr="00790EBE">
        <w:rPr>
          <w:rFonts w:asciiTheme="majorBidi" w:hAnsiTheme="majorBidi" w:cstheme="majorBidi"/>
          <w:color w:val="000000"/>
        </w:rPr>
        <w:t xml:space="preserve">, t. i., uzņēmuma pāreja </w:t>
      </w:r>
      <w:r w:rsidR="0059612E" w:rsidRPr="00790EBE">
        <w:rPr>
          <w:rFonts w:asciiTheme="majorBidi" w:hAnsiTheme="majorBidi" w:cstheme="majorBidi"/>
          <w:color w:val="000000"/>
        </w:rPr>
        <w:t>Komerclikuma 20. pant</w:t>
      </w:r>
      <w:r w:rsidR="00274879" w:rsidRPr="00790EBE">
        <w:rPr>
          <w:rFonts w:asciiTheme="majorBidi" w:hAnsiTheme="majorBidi" w:cstheme="majorBidi"/>
          <w:color w:val="000000"/>
        </w:rPr>
        <w:t xml:space="preserve">a izpratnē. Saskaņā ar Komerclikuma 20. panta pirmo daļu </w:t>
      </w:r>
      <w:r w:rsidR="001930F8" w:rsidRPr="00790EBE">
        <w:rPr>
          <w:rFonts w:asciiTheme="majorBidi" w:hAnsiTheme="majorBidi" w:cstheme="majorBidi"/>
          <w:color w:val="000000"/>
        </w:rPr>
        <w:t>uzņēmuma ieguvējam līdz ar uzņēmuma aktīviem pāriet atbildība par</w:t>
      </w:r>
      <w:r w:rsidR="00E50E03" w:rsidRPr="00790EBE">
        <w:rPr>
          <w:rFonts w:asciiTheme="majorBidi" w:hAnsiTheme="majorBidi" w:cstheme="majorBidi"/>
          <w:color w:val="000000"/>
        </w:rPr>
        <w:t xml:space="preserve"> uzņēmuma</w:t>
      </w:r>
      <w:r w:rsidR="001930F8" w:rsidRPr="00790EBE">
        <w:rPr>
          <w:rFonts w:asciiTheme="majorBidi" w:hAnsiTheme="majorBidi" w:cstheme="majorBidi"/>
          <w:color w:val="000000"/>
        </w:rPr>
        <w:t xml:space="preserve"> saistībām</w:t>
      </w:r>
      <w:r w:rsidR="00274879" w:rsidRPr="00790EBE">
        <w:rPr>
          <w:rFonts w:asciiTheme="majorBidi" w:hAnsiTheme="majorBidi" w:cstheme="majorBidi"/>
          <w:color w:val="000000"/>
        </w:rPr>
        <w:t>, un šīs normas</w:t>
      </w:r>
      <w:r w:rsidR="001930F8" w:rsidRPr="00790EBE">
        <w:rPr>
          <w:rFonts w:asciiTheme="majorBidi" w:hAnsiTheme="majorBidi" w:cstheme="majorBidi"/>
          <w:color w:val="000000"/>
        </w:rPr>
        <w:t xml:space="preserve"> mērķis ir labot </w:t>
      </w:r>
      <w:r w:rsidR="0059612E" w:rsidRPr="00790EBE">
        <w:rPr>
          <w:rFonts w:asciiTheme="majorBidi" w:hAnsiTheme="majorBidi" w:cstheme="majorBidi"/>
          <w:color w:val="000000"/>
        </w:rPr>
        <w:t>situācij</w:t>
      </w:r>
      <w:r w:rsidR="001930F8" w:rsidRPr="00790EBE">
        <w:rPr>
          <w:rFonts w:asciiTheme="majorBidi" w:hAnsiTheme="majorBidi" w:cstheme="majorBidi"/>
          <w:color w:val="000000"/>
        </w:rPr>
        <w:t>u</w:t>
      </w:r>
      <w:r w:rsidR="0059612E" w:rsidRPr="00790EBE">
        <w:rPr>
          <w:rFonts w:asciiTheme="majorBidi" w:hAnsiTheme="majorBidi" w:cstheme="majorBidi"/>
          <w:color w:val="000000"/>
        </w:rPr>
        <w:t>, kurā komercsabiedrība</w:t>
      </w:r>
      <w:r w:rsidR="001930F8" w:rsidRPr="00790EBE">
        <w:rPr>
          <w:rFonts w:asciiTheme="majorBidi" w:hAnsiTheme="majorBidi" w:cstheme="majorBidi"/>
          <w:color w:val="000000"/>
        </w:rPr>
        <w:t>i tiek atņemti tās</w:t>
      </w:r>
      <w:r w:rsidR="0059612E" w:rsidRPr="00790EBE">
        <w:rPr>
          <w:rFonts w:asciiTheme="majorBidi" w:hAnsiTheme="majorBidi" w:cstheme="majorBidi"/>
          <w:color w:val="000000"/>
        </w:rPr>
        <w:t xml:space="preserve"> aktīvi</w:t>
      </w:r>
      <w:r w:rsidR="001930F8" w:rsidRPr="00790EBE">
        <w:rPr>
          <w:rFonts w:asciiTheme="majorBidi" w:hAnsiTheme="majorBidi" w:cstheme="majorBidi"/>
          <w:color w:val="000000"/>
        </w:rPr>
        <w:t xml:space="preserve"> un </w:t>
      </w:r>
      <w:r w:rsidR="0059612E" w:rsidRPr="00790EBE">
        <w:rPr>
          <w:rFonts w:asciiTheme="majorBidi" w:hAnsiTheme="majorBidi" w:cstheme="majorBidi"/>
          <w:color w:val="000000"/>
        </w:rPr>
        <w:t>kreditor</w:t>
      </w:r>
      <w:r w:rsidR="001930F8" w:rsidRPr="00790EBE">
        <w:rPr>
          <w:rFonts w:asciiTheme="majorBidi" w:hAnsiTheme="majorBidi" w:cstheme="majorBidi"/>
          <w:color w:val="000000"/>
        </w:rPr>
        <w:t>i zaudē tiem</w:t>
      </w:r>
      <w:r w:rsidR="0059612E" w:rsidRPr="00790EBE">
        <w:rPr>
          <w:rFonts w:asciiTheme="majorBidi" w:hAnsiTheme="majorBidi" w:cstheme="majorBidi"/>
          <w:color w:val="000000"/>
        </w:rPr>
        <w:t xml:space="preserve"> pienākošos samaksu. </w:t>
      </w:r>
    </w:p>
    <w:p w14:paraId="2D40662D" w14:textId="0C1F8B59" w:rsidR="0059612E" w:rsidRPr="00790EBE" w:rsidRDefault="00D56135"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M</w:t>
      </w:r>
      <w:r w:rsidR="002810B3" w:rsidRPr="00790EBE">
        <w:rPr>
          <w:rFonts w:asciiTheme="majorBidi" w:hAnsiTheme="majorBidi" w:cstheme="majorBidi"/>
          <w:color w:val="000000"/>
        </w:rPr>
        <w:t xml:space="preserve">aksātnespējīgās </w:t>
      </w:r>
      <w:r w:rsidR="002810B3" w:rsidRPr="00790EBE">
        <w:rPr>
          <w:rFonts w:asciiTheme="majorBidi" w:hAnsiTheme="majorBidi" w:cstheme="majorBidi"/>
        </w:rPr>
        <w:t>SIA </w:t>
      </w:r>
      <w:r w:rsidR="002810B3" w:rsidRPr="00790EBE">
        <w:rPr>
          <w:rFonts w:asciiTheme="majorBidi" w:hAnsiTheme="majorBidi" w:cstheme="majorBidi"/>
          <w:color w:val="000000"/>
        </w:rPr>
        <w:t xml:space="preserve">,,Riepu </w:t>
      </w:r>
      <w:proofErr w:type="spellStart"/>
      <w:r w:rsidR="002810B3" w:rsidRPr="00790EBE">
        <w:rPr>
          <w:rFonts w:asciiTheme="majorBidi" w:hAnsiTheme="majorBidi" w:cstheme="majorBidi"/>
          <w:color w:val="000000"/>
        </w:rPr>
        <w:t>garāžaJZ</w:t>
      </w:r>
      <w:proofErr w:type="spellEnd"/>
      <w:r w:rsidR="002810B3" w:rsidRPr="00790EBE">
        <w:rPr>
          <w:rFonts w:asciiTheme="majorBidi" w:hAnsiTheme="majorBidi" w:cstheme="majorBidi"/>
          <w:color w:val="000000"/>
        </w:rPr>
        <w:t xml:space="preserve">” </w:t>
      </w:r>
      <w:r w:rsidR="0059612E" w:rsidRPr="00790EBE">
        <w:rPr>
          <w:rFonts w:asciiTheme="majorBidi" w:hAnsiTheme="majorBidi" w:cstheme="majorBidi"/>
          <w:color w:val="000000"/>
        </w:rPr>
        <w:t>vienīgie kreditori i</w:t>
      </w:r>
      <w:r w:rsidR="007544B4" w:rsidRPr="00790EBE">
        <w:rPr>
          <w:rFonts w:asciiTheme="majorBidi" w:hAnsiTheme="majorBidi" w:cstheme="majorBidi"/>
          <w:color w:val="000000"/>
        </w:rPr>
        <w:t>r</w:t>
      </w:r>
      <w:r w:rsidR="0059612E" w:rsidRPr="00790EBE">
        <w:rPr>
          <w:rFonts w:asciiTheme="majorBidi" w:hAnsiTheme="majorBidi" w:cstheme="majorBidi"/>
          <w:color w:val="000000"/>
        </w:rPr>
        <w:t xml:space="preserve"> Valsts ieņēmumu dienests</w:t>
      </w:r>
      <w:r w:rsidRPr="00790EBE">
        <w:rPr>
          <w:rFonts w:asciiTheme="majorBidi" w:hAnsiTheme="majorBidi" w:cstheme="majorBidi"/>
          <w:color w:val="000000"/>
        </w:rPr>
        <w:t xml:space="preserve"> ar maksātnespējas procesā </w:t>
      </w:r>
      <w:r w:rsidR="00ED32FF" w:rsidRPr="00790EBE">
        <w:rPr>
          <w:rFonts w:asciiTheme="majorBidi" w:hAnsiTheme="majorBidi" w:cstheme="majorBidi"/>
          <w:color w:val="000000"/>
        </w:rPr>
        <w:t>pieteiktā</w:t>
      </w:r>
      <w:r w:rsidR="000E3C71" w:rsidRPr="00790EBE">
        <w:rPr>
          <w:rFonts w:asciiTheme="majorBidi" w:hAnsiTheme="majorBidi" w:cstheme="majorBidi"/>
          <w:color w:val="000000"/>
        </w:rPr>
        <w:t xml:space="preserve"> un atzītā</w:t>
      </w:r>
      <w:r w:rsidR="00ED32FF" w:rsidRPr="00790EBE">
        <w:rPr>
          <w:rFonts w:asciiTheme="majorBidi" w:hAnsiTheme="majorBidi" w:cstheme="majorBidi"/>
          <w:color w:val="000000"/>
        </w:rPr>
        <w:t xml:space="preserve"> </w:t>
      </w:r>
      <w:r w:rsidR="00D27DCD" w:rsidRPr="00790EBE">
        <w:rPr>
          <w:rFonts w:asciiTheme="majorBidi" w:hAnsiTheme="majorBidi" w:cstheme="majorBidi"/>
          <w:color w:val="000000"/>
        </w:rPr>
        <w:t>prasījuma summ</w:t>
      </w:r>
      <w:r w:rsidRPr="00790EBE">
        <w:rPr>
          <w:rFonts w:asciiTheme="majorBidi" w:hAnsiTheme="majorBidi" w:cstheme="majorBidi"/>
          <w:color w:val="000000"/>
        </w:rPr>
        <w:t>u</w:t>
      </w:r>
      <w:r w:rsidR="002D4BB0" w:rsidRPr="00790EBE">
        <w:rPr>
          <w:rFonts w:asciiTheme="majorBidi" w:hAnsiTheme="majorBidi" w:cstheme="majorBidi"/>
          <w:color w:val="000000"/>
        </w:rPr>
        <w:t xml:space="preserve"> </w:t>
      </w:r>
      <w:r w:rsidR="00D27DCD" w:rsidRPr="00790EBE">
        <w:rPr>
          <w:rFonts w:asciiTheme="majorBidi" w:hAnsiTheme="majorBidi" w:cstheme="majorBidi"/>
          <w:color w:val="000000"/>
        </w:rPr>
        <w:t>359</w:t>
      </w:r>
      <w:r w:rsidR="00BD3A72" w:rsidRPr="00790EBE">
        <w:rPr>
          <w:rFonts w:asciiTheme="majorBidi" w:hAnsiTheme="majorBidi" w:cstheme="majorBidi"/>
          <w:color w:val="000000"/>
        </w:rPr>
        <w:t> </w:t>
      </w:r>
      <w:r w:rsidR="00D27DCD" w:rsidRPr="00790EBE">
        <w:rPr>
          <w:rFonts w:asciiTheme="majorBidi" w:hAnsiTheme="majorBidi" w:cstheme="majorBidi"/>
          <w:color w:val="000000"/>
        </w:rPr>
        <w:t>563</w:t>
      </w:r>
      <w:r w:rsidR="00BD3A72" w:rsidRPr="00790EBE">
        <w:rPr>
          <w:rFonts w:asciiTheme="majorBidi" w:hAnsiTheme="majorBidi" w:cstheme="majorBidi"/>
          <w:color w:val="000000"/>
        </w:rPr>
        <w:t>,54 </w:t>
      </w:r>
      <w:r w:rsidR="00D27DCD" w:rsidRPr="00790EBE">
        <w:rPr>
          <w:rFonts w:asciiTheme="majorBidi" w:hAnsiTheme="majorBidi" w:cstheme="majorBidi"/>
          <w:color w:val="000000"/>
        </w:rPr>
        <w:t>EUR</w:t>
      </w:r>
      <w:r w:rsidR="0059612E" w:rsidRPr="00790EBE">
        <w:rPr>
          <w:rFonts w:asciiTheme="majorBidi" w:hAnsiTheme="majorBidi" w:cstheme="majorBidi"/>
          <w:color w:val="000000"/>
        </w:rPr>
        <w:t xml:space="preserve"> un SIA ,,LIELKĻAVIŅAS”</w:t>
      </w:r>
      <w:r w:rsidR="00D54DD9" w:rsidRPr="00790EBE">
        <w:rPr>
          <w:rFonts w:asciiTheme="majorBidi" w:hAnsiTheme="majorBidi" w:cstheme="majorBidi"/>
          <w:color w:val="000000"/>
        </w:rPr>
        <w:t xml:space="preserve"> ar pieteiktā un</w:t>
      </w:r>
      <w:r w:rsidR="000E3C71" w:rsidRPr="00790EBE">
        <w:rPr>
          <w:rFonts w:asciiTheme="majorBidi" w:hAnsiTheme="majorBidi" w:cstheme="majorBidi"/>
          <w:color w:val="000000"/>
        </w:rPr>
        <w:t xml:space="preserve"> atzītā</w:t>
      </w:r>
      <w:r w:rsidR="00ED32FF" w:rsidRPr="00790EBE">
        <w:rPr>
          <w:rFonts w:asciiTheme="majorBidi" w:hAnsiTheme="majorBidi" w:cstheme="majorBidi"/>
          <w:color w:val="000000"/>
        </w:rPr>
        <w:t xml:space="preserve"> </w:t>
      </w:r>
      <w:r w:rsidR="002B61F4" w:rsidRPr="00790EBE">
        <w:rPr>
          <w:rFonts w:asciiTheme="majorBidi" w:hAnsiTheme="majorBidi" w:cstheme="majorBidi"/>
          <w:color w:val="000000"/>
        </w:rPr>
        <w:t>prasījuma summ</w:t>
      </w:r>
      <w:r w:rsidR="00D54DD9" w:rsidRPr="00790EBE">
        <w:rPr>
          <w:rFonts w:asciiTheme="majorBidi" w:hAnsiTheme="majorBidi" w:cstheme="majorBidi"/>
          <w:color w:val="000000"/>
        </w:rPr>
        <w:t>u</w:t>
      </w:r>
      <w:r w:rsidRPr="00790EBE">
        <w:rPr>
          <w:rFonts w:asciiTheme="majorBidi" w:hAnsiTheme="majorBidi" w:cstheme="majorBidi"/>
          <w:color w:val="000000"/>
        </w:rPr>
        <w:t xml:space="preserve"> </w:t>
      </w:r>
      <w:r w:rsidR="002B61F4" w:rsidRPr="00790EBE">
        <w:rPr>
          <w:rFonts w:asciiTheme="majorBidi" w:hAnsiTheme="majorBidi" w:cstheme="majorBidi"/>
          <w:color w:val="000000"/>
        </w:rPr>
        <w:t>4300 EUR</w:t>
      </w:r>
      <w:r w:rsidRPr="00790EBE">
        <w:rPr>
          <w:rFonts w:asciiTheme="majorBidi" w:hAnsiTheme="majorBidi" w:cstheme="majorBidi"/>
          <w:color w:val="000000"/>
        </w:rPr>
        <w:t>.</w:t>
      </w:r>
      <w:r w:rsidR="0059612E" w:rsidRPr="00790EBE">
        <w:rPr>
          <w:rFonts w:asciiTheme="majorBidi" w:hAnsiTheme="majorBidi" w:cstheme="majorBidi"/>
          <w:color w:val="000000"/>
        </w:rPr>
        <w:t xml:space="preserve"> </w:t>
      </w:r>
      <w:r w:rsidRPr="00790EBE">
        <w:rPr>
          <w:rFonts w:asciiTheme="majorBidi" w:hAnsiTheme="majorBidi" w:cstheme="majorBidi"/>
          <w:color w:val="000000"/>
        </w:rPr>
        <w:t xml:space="preserve">Tādēļ </w:t>
      </w:r>
      <w:r w:rsidR="00EB3EEC" w:rsidRPr="00790EBE">
        <w:rPr>
          <w:rFonts w:asciiTheme="majorBidi" w:hAnsiTheme="majorBidi" w:cstheme="majorBidi"/>
          <w:color w:val="000000"/>
        </w:rPr>
        <w:t>uzskatāms</w:t>
      </w:r>
      <w:r w:rsidR="0059612E" w:rsidRPr="00790EBE">
        <w:rPr>
          <w:rFonts w:asciiTheme="majorBidi" w:hAnsiTheme="majorBidi" w:cstheme="majorBidi"/>
          <w:color w:val="000000"/>
        </w:rPr>
        <w:t xml:space="preserve">, ka ir radīta shēma, ar kuras palīdzību </w:t>
      </w:r>
      <w:r w:rsidR="002810B3" w:rsidRPr="00790EBE">
        <w:rPr>
          <w:rFonts w:asciiTheme="majorBidi" w:hAnsiTheme="majorBidi" w:cstheme="majorBidi"/>
        </w:rPr>
        <w:t>SIA </w:t>
      </w:r>
      <w:r w:rsidR="002810B3" w:rsidRPr="00790EBE">
        <w:rPr>
          <w:rFonts w:asciiTheme="majorBidi" w:hAnsiTheme="majorBidi" w:cstheme="majorBidi"/>
          <w:color w:val="000000"/>
        </w:rPr>
        <w:t xml:space="preserve">,,Riepu </w:t>
      </w:r>
      <w:proofErr w:type="spellStart"/>
      <w:r w:rsidR="002810B3" w:rsidRPr="00790EBE">
        <w:rPr>
          <w:rFonts w:asciiTheme="majorBidi" w:hAnsiTheme="majorBidi" w:cstheme="majorBidi"/>
          <w:color w:val="000000"/>
        </w:rPr>
        <w:t>garāžaJZ</w:t>
      </w:r>
      <w:proofErr w:type="spellEnd"/>
      <w:r w:rsidR="002810B3" w:rsidRPr="00790EBE">
        <w:rPr>
          <w:rFonts w:asciiTheme="majorBidi" w:hAnsiTheme="majorBidi" w:cstheme="majorBidi"/>
          <w:color w:val="000000"/>
        </w:rPr>
        <w:t xml:space="preserve">” </w:t>
      </w:r>
      <w:r w:rsidR="0059612E" w:rsidRPr="00790EBE">
        <w:rPr>
          <w:rFonts w:asciiTheme="majorBidi" w:hAnsiTheme="majorBidi" w:cstheme="majorBidi"/>
          <w:color w:val="000000"/>
        </w:rPr>
        <w:t>izvairījusies samaksāt Valsts ieņēmumu dienestam</w:t>
      </w:r>
      <w:r w:rsidRPr="00790EBE">
        <w:rPr>
          <w:rFonts w:asciiTheme="majorBidi" w:hAnsiTheme="majorBidi" w:cstheme="majorBidi"/>
          <w:color w:val="000000"/>
        </w:rPr>
        <w:t xml:space="preserve"> nodokļu parādu</w:t>
      </w:r>
      <w:r w:rsidR="001C300B" w:rsidRPr="00790EBE">
        <w:rPr>
          <w:rFonts w:asciiTheme="majorBidi" w:hAnsiTheme="majorBidi" w:cstheme="majorBidi"/>
          <w:color w:val="000000"/>
        </w:rPr>
        <w:t>. Savukārt</w:t>
      </w:r>
      <w:r w:rsidR="003E3C5C" w:rsidRPr="00790EBE">
        <w:rPr>
          <w:rFonts w:asciiTheme="majorBidi" w:hAnsiTheme="majorBidi" w:cstheme="majorBidi"/>
          <w:color w:val="000000"/>
        </w:rPr>
        <w:t xml:space="preserve"> tā pati </w:t>
      </w:r>
      <w:r w:rsidR="0059612E" w:rsidRPr="00790EBE">
        <w:rPr>
          <w:rFonts w:asciiTheme="majorBidi" w:hAnsiTheme="majorBidi" w:cstheme="majorBidi"/>
          <w:color w:val="000000"/>
        </w:rPr>
        <w:t>komercdarbīb</w:t>
      </w:r>
      <w:r w:rsidR="003E3C5C" w:rsidRPr="00790EBE">
        <w:rPr>
          <w:rFonts w:asciiTheme="majorBidi" w:hAnsiTheme="majorBidi" w:cstheme="majorBidi"/>
          <w:color w:val="000000"/>
        </w:rPr>
        <w:t>a ir</w:t>
      </w:r>
      <w:r w:rsidR="001C300B" w:rsidRPr="00790EBE">
        <w:rPr>
          <w:rFonts w:asciiTheme="majorBidi" w:hAnsiTheme="majorBidi" w:cstheme="majorBidi"/>
          <w:color w:val="000000"/>
        </w:rPr>
        <w:t xml:space="preserve"> turpinājusies</w:t>
      </w:r>
      <w:r w:rsidR="0059612E" w:rsidRPr="00790EBE">
        <w:rPr>
          <w:rFonts w:asciiTheme="majorBidi" w:hAnsiTheme="majorBidi" w:cstheme="majorBidi"/>
          <w:color w:val="000000"/>
        </w:rPr>
        <w:t xml:space="preserve"> sākotnēji</w:t>
      </w:r>
      <w:r w:rsidR="001C300B" w:rsidRPr="00790EBE">
        <w:rPr>
          <w:rFonts w:asciiTheme="majorBidi" w:hAnsiTheme="majorBidi" w:cstheme="majorBidi"/>
          <w:color w:val="000000"/>
        </w:rPr>
        <w:t xml:space="preserve"> ar</w:t>
      </w:r>
      <w:r w:rsidR="0059612E" w:rsidRPr="00790EBE">
        <w:rPr>
          <w:rFonts w:asciiTheme="majorBidi" w:hAnsiTheme="majorBidi" w:cstheme="majorBidi"/>
          <w:color w:val="000000"/>
        </w:rPr>
        <w:t xml:space="preserve"> </w:t>
      </w:r>
      <w:bookmarkStart w:id="3" w:name="_Hlk201133169"/>
      <w:r w:rsidR="0059612E" w:rsidRPr="00790EBE">
        <w:rPr>
          <w:rFonts w:asciiTheme="majorBidi" w:hAnsiTheme="majorBidi" w:cstheme="majorBidi"/>
          <w:color w:val="000000"/>
        </w:rPr>
        <w:t>SIA ,,VENTUMS”</w:t>
      </w:r>
      <w:bookmarkEnd w:id="3"/>
      <w:r w:rsidR="0059612E" w:rsidRPr="00790EBE">
        <w:rPr>
          <w:rFonts w:asciiTheme="majorBidi" w:hAnsiTheme="majorBidi" w:cstheme="majorBidi"/>
          <w:color w:val="000000"/>
        </w:rPr>
        <w:t>, bet pēc tam</w:t>
      </w:r>
      <w:r w:rsidR="001C300B" w:rsidRPr="00790EBE">
        <w:rPr>
          <w:rFonts w:asciiTheme="majorBidi" w:hAnsiTheme="majorBidi" w:cstheme="majorBidi"/>
          <w:color w:val="000000"/>
        </w:rPr>
        <w:t xml:space="preserve"> –</w:t>
      </w:r>
      <w:r w:rsidR="0059612E" w:rsidRPr="00790EBE">
        <w:rPr>
          <w:rFonts w:asciiTheme="majorBidi" w:hAnsiTheme="majorBidi" w:cstheme="majorBidi"/>
          <w:color w:val="000000"/>
        </w:rPr>
        <w:t xml:space="preserve"> ar </w:t>
      </w:r>
      <w:r w:rsidR="00531A43" w:rsidRPr="00790EBE">
        <w:rPr>
          <w:rFonts w:asciiTheme="majorBidi" w:hAnsiTheme="majorBidi" w:cstheme="majorBidi"/>
          <w:color w:val="000000"/>
        </w:rPr>
        <w:t xml:space="preserve">SIA ,,Z222” </w:t>
      </w:r>
      <w:r w:rsidR="0059612E" w:rsidRPr="00790EBE">
        <w:rPr>
          <w:rFonts w:asciiTheme="majorBidi" w:hAnsiTheme="majorBidi" w:cstheme="majorBidi"/>
          <w:color w:val="000000"/>
        </w:rPr>
        <w:t xml:space="preserve">palīdzību. </w:t>
      </w:r>
    </w:p>
    <w:p w14:paraId="5A941DFB" w14:textId="77777777" w:rsidR="002D6862" w:rsidRPr="00790EBE" w:rsidRDefault="002D6862" w:rsidP="00790EBE">
      <w:pPr>
        <w:pStyle w:val="NormalWeb"/>
        <w:spacing w:before="0" w:beforeAutospacing="0" w:after="0" w:afterAutospacing="0" w:line="276" w:lineRule="auto"/>
        <w:ind w:firstLine="720"/>
        <w:jc w:val="both"/>
        <w:rPr>
          <w:rFonts w:asciiTheme="majorBidi" w:hAnsiTheme="majorBidi" w:cstheme="majorBidi"/>
          <w:color w:val="000000"/>
        </w:rPr>
      </w:pPr>
    </w:p>
    <w:p w14:paraId="4414175E" w14:textId="77777777" w:rsidR="00274879" w:rsidRPr="00790EBE" w:rsidRDefault="002D6862"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[3] </w:t>
      </w:r>
      <w:r w:rsidR="007544B4" w:rsidRPr="00790EBE">
        <w:rPr>
          <w:rFonts w:asciiTheme="majorBidi" w:hAnsiTheme="majorBidi" w:cstheme="majorBidi"/>
          <w:color w:val="000000"/>
        </w:rPr>
        <w:t xml:space="preserve">Ar Rīgas pilsētas tiesas 2023. gada 8. maija spriedumu </w:t>
      </w:r>
      <w:bookmarkStart w:id="4" w:name="_Hlk201132727"/>
      <w:r w:rsidR="001E7910" w:rsidRPr="00790EBE">
        <w:rPr>
          <w:rFonts w:asciiTheme="majorBidi" w:hAnsiTheme="majorBidi" w:cstheme="majorBidi"/>
        </w:rPr>
        <w:t>maksātnespējīgās SIA </w:t>
      </w:r>
      <w:r w:rsidR="001E7910" w:rsidRPr="00790EBE">
        <w:rPr>
          <w:rFonts w:asciiTheme="majorBidi" w:hAnsiTheme="majorBidi" w:cstheme="majorBidi"/>
          <w:color w:val="000000"/>
        </w:rPr>
        <w:t xml:space="preserve">,,Riepu </w:t>
      </w:r>
      <w:proofErr w:type="spellStart"/>
      <w:r w:rsidR="001E7910" w:rsidRPr="00790EBE">
        <w:rPr>
          <w:rFonts w:asciiTheme="majorBidi" w:hAnsiTheme="majorBidi" w:cstheme="majorBidi"/>
          <w:color w:val="000000"/>
        </w:rPr>
        <w:t>garāžaJZ</w:t>
      </w:r>
      <w:proofErr w:type="spellEnd"/>
      <w:r w:rsidR="001E7910" w:rsidRPr="00790EBE">
        <w:rPr>
          <w:rFonts w:asciiTheme="majorBidi" w:hAnsiTheme="majorBidi" w:cstheme="majorBidi"/>
          <w:color w:val="000000"/>
        </w:rPr>
        <w:t xml:space="preserve">” </w:t>
      </w:r>
      <w:bookmarkEnd w:id="4"/>
      <w:r w:rsidR="001E7910" w:rsidRPr="00790EBE">
        <w:rPr>
          <w:rFonts w:asciiTheme="majorBidi" w:hAnsiTheme="majorBidi" w:cstheme="majorBidi"/>
          <w:color w:val="000000"/>
        </w:rPr>
        <w:t xml:space="preserve">prasība apmierināta. </w:t>
      </w:r>
    </w:p>
    <w:p w14:paraId="70BA89E7" w14:textId="4FD4636A" w:rsidR="001E7910" w:rsidRPr="00790EBE" w:rsidRDefault="001E7910"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 xml:space="preserve">Tiesa atzinusi, ka </w:t>
      </w:r>
      <w:r w:rsidR="00274879" w:rsidRPr="00790EBE">
        <w:rPr>
          <w:rFonts w:asciiTheme="majorBidi" w:hAnsiTheme="majorBidi" w:cstheme="majorBidi"/>
          <w:color w:val="000000"/>
        </w:rPr>
        <w:t xml:space="preserve">ir </w:t>
      </w:r>
      <w:r w:rsidRPr="00790EBE">
        <w:rPr>
          <w:rFonts w:asciiTheme="majorBidi" w:hAnsiTheme="majorBidi" w:cstheme="majorBidi"/>
          <w:color w:val="000000"/>
        </w:rPr>
        <w:t xml:space="preserve">notikusi uzņēmumu pāreja no </w:t>
      </w:r>
      <w:r w:rsidRPr="00790EBE">
        <w:rPr>
          <w:rFonts w:asciiTheme="majorBidi" w:hAnsiTheme="majorBidi" w:cstheme="majorBidi"/>
        </w:rPr>
        <w:t>SIA </w:t>
      </w:r>
      <w:r w:rsidRPr="00790EBE">
        <w:rPr>
          <w:rFonts w:asciiTheme="majorBidi" w:hAnsiTheme="majorBidi" w:cstheme="majorBidi"/>
          <w:color w:val="000000"/>
        </w:rPr>
        <w:t xml:space="preserve">,,Riepu </w:t>
      </w:r>
      <w:proofErr w:type="spellStart"/>
      <w:r w:rsidRPr="00790EBE">
        <w:rPr>
          <w:rFonts w:asciiTheme="majorBidi" w:hAnsiTheme="majorBidi" w:cstheme="majorBidi"/>
          <w:color w:val="000000"/>
        </w:rPr>
        <w:t>garāžaJZ</w:t>
      </w:r>
      <w:proofErr w:type="spellEnd"/>
      <w:r w:rsidRPr="00790EBE">
        <w:rPr>
          <w:rFonts w:asciiTheme="majorBidi" w:hAnsiTheme="majorBidi" w:cstheme="majorBidi"/>
          <w:color w:val="000000"/>
        </w:rPr>
        <w:t xml:space="preserve">” uz SIA ,,Z222” un piedzinusi no SIA ,,Z222” maksātnespējīgās </w:t>
      </w:r>
      <w:r w:rsidRPr="00790EBE">
        <w:rPr>
          <w:rFonts w:asciiTheme="majorBidi" w:hAnsiTheme="majorBidi" w:cstheme="majorBidi"/>
        </w:rPr>
        <w:t>SIA </w:t>
      </w:r>
      <w:r w:rsidRPr="00790EBE">
        <w:rPr>
          <w:rFonts w:asciiTheme="majorBidi" w:hAnsiTheme="majorBidi" w:cstheme="majorBidi"/>
          <w:color w:val="000000"/>
        </w:rPr>
        <w:t xml:space="preserve">,,Riepu </w:t>
      </w:r>
      <w:proofErr w:type="spellStart"/>
      <w:r w:rsidRPr="00790EBE">
        <w:rPr>
          <w:rFonts w:asciiTheme="majorBidi" w:hAnsiTheme="majorBidi" w:cstheme="majorBidi"/>
          <w:color w:val="000000"/>
        </w:rPr>
        <w:t>garāžaJZ</w:t>
      </w:r>
      <w:proofErr w:type="spellEnd"/>
      <w:r w:rsidRPr="00790EBE">
        <w:rPr>
          <w:rFonts w:asciiTheme="majorBidi" w:hAnsiTheme="majorBidi" w:cstheme="majorBidi"/>
          <w:color w:val="000000"/>
        </w:rPr>
        <w:t xml:space="preserve">” labā 280 952,82 EUR. </w:t>
      </w:r>
    </w:p>
    <w:p w14:paraId="15C92BF5" w14:textId="3F495196" w:rsidR="002D6862" w:rsidRPr="00790EBE" w:rsidRDefault="002D6862" w:rsidP="00790EBE">
      <w:pPr>
        <w:pStyle w:val="NormalWeb"/>
        <w:spacing w:before="0" w:beforeAutospacing="0" w:after="0" w:afterAutospacing="0" w:line="276" w:lineRule="auto"/>
        <w:ind w:firstLine="720"/>
        <w:jc w:val="both"/>
        <w:rPr>
          <w:rFonts w:asciiTheme="majorBidi" w:hAnsiTheme="majorBidi" w:cstheme="majorBidi"/>
          <w:color w:val="000000"/>
        </w:rPr>
      </w:pPr>
    </w:p>
    <w:p w14:paraId="776858AB" w14:textId="667898CB" w:rsidR="001E7910" w:rsidRPr="00790EBE" w:rsidRDefault="001E7910"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 xml:space="preserve">[4] Rīgas apgabaltiesa </w:t>
      </w:r>
      <w:r w:rsidR="00274879" w:rsidRPr="00790EBE">
        <w:rPr>
          <w:rFonts w:asciiTheme="majorBidi" w:hAnsiTheme="majorBidi" w:cstheme="majorBidi"/>
          <w:color w:val="000000"/>
        </w:rPr>
        <w:t xml:space="preserve">ar </w:t>
      </w:r>
      <w:r w:rsidRPr="00790EBE">
        <w:rPr>
          <w:rFonts w:asciiTheme="majorBidi" w:hAnsiTheme="majorBidi" w:cstheme="majorBidi"/>
          <w:color w:val="000000"/>
        </w:rPr>
        <w:t>2024. gada 7. mart</w:t>
      </w:r>
      <w:r w:rsidR="00274879" w:rsidRPr="00790EBE">
        <w:rPr>
          <w:rFonts w:asciiTheme="majorBidi" w:hAnsiTheme="majorBidi" w:cstheme="majorBidi"/>
          <w:color w:val="000000"/>
        </w:rPr>
        <w:t>a lēmumu</w:t>
      </w:r>
      <w:r w:rsidRPr="00790EBE">
        <w:rPr>
          <w:rFonts w:asciiTheme="majorBidi" w:hAnsiTheme="majorBidi" w:cstheme="majorBidi"/>
          <w:color w:val="000000"/>
        </w:rPr>
        <w:t xml:space="preserve"> izbeigusi tiesvedību lietā</w:t>
      </w:r>
      <w:r w:rsidR="00CE4733" w:rsidRPr="00790EBE">
        <w:rPr>
          <w:rFonts w:asciiTheme="majorBidi" w:hAnsiTheme="majorBidi" w:cstheme="majorBidi"/>
          <w:color w:val="000000"/>
        </w:rPr>
        <w:t xml:space="preserve">, pamatojoties uz Civilprocesa likuma 223. panta </w:t>
      </w:r>
      <w:r w:rsidR="00967629" w:rsidRPr="00790EBE">
        <w:rPr>
          <w:rFonts w:asciiTheme="majorBidi" w:hAnsiTheme="majorBidi" w:cstheme="majorBidi"/>
          <w:color w:val="000000"/>
        </w:rPr>
        <w:t>2</w:t>
      </w:r>
      <w:r w:rsidR="00CE4733" w:rsidRPr="00790EBE">
        <w:rPr>
          <w:rFonts w:asciiTheme="majorBidi" w:hAnsiTheme="majorBidi" w:cstheme="majorBidi"/>
          <w:color w:val="000000"/>
        </w:rPr>
        <w:t>. punktu</w:t>
      </w:r>
      <w:r w:rsidR="002E49B0" w:rsidRPr="00790EBE">
        <w:rPr>
          <w:rFonts w:asciiTheme="majorBidi" w:hAnsiTheme="majorBidi" w:cstheme="majorBidi"/>
          <w:color w:val="000000"/>
        </w:rPr>
        <w:t xml:space="preserve">. Atbilstoši minējai Civilprocesa likuma normai </w:t>
      </w:r>
      <w:r w:rsidR="00CE4733" w:rsidRPr="00790EBE">
        <w:rPr>
          <w:rFonts w:asciiTheme="majorBidi" w:hAnsiTheme="majorBidi" w:cstheme="majorBidi"/>
          <w:color w:val="000000"/>
        </w:rPr>
        <w:t xml:space="preserve">tiesa izbeidz tiesvedību lietā, </w:t>
      </w:r>
      <w:r w:rsidR="00967629" w:rsidRPr="00790EBE">
        <w:rPr>
          <w:rFonts w:asciiTheme="majorBidi" w:hAnsiTheme="majorBidi" w:cstheme="majorBidi"/>
          <w:color w:val="000000"/>
        </w:rPr>
        <w:t>j</w:t>
      </w:r>
      <w:r w:rsidR="00CE4733" w:rsidRPr="00790EBE">
        <w:rPr>
          <w:rFonts w:asciiTheme="majorBidi" w:hAnsiTheme="majorBidi" w:cstheme="majorBidi"/>
          <w:color w:val="000000"/>
        </w:rPr>
        <w:t>a prasību cēlusi persona, kurai nav prasības tiesības</w:t>
      </w:r>
      <w:r w:rsidR="00967629" w:rsidRPr="00790EBE">
        <w:rPr>
          <w:rFonts w:asciiTheme="majorBidi" w:hAnsiTheme="majorBidi" w:cstheme="majorBidi"/>
          <w:color w:val="000000"/>
        </w:rPr>
        <w:t>.</w:t>
      </w:r>
      <w:r w:rsidRPr="00790EBE">
        <w:rPr>
          <w:rFonts w:asciiTheme="majorBidi" w:hAnsiTheme="majorBidi" w:cstheme="majorBidi"/>
          <w:color w:val="000000"/>
        </w:rPr>
        <w:t xml:space="preserve"> </w:t>
      </w:r>
    </w:p>
    <w:p w14:paraId="20A899DA" w14:textId="3139E1B0" w:rsidR="00CE4733" w:rsidRPr="00790EBE" w:rsidRDefault="00CE4733"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Lēmumā norādīti šādi motīvi.</w:t>
      </w:r>
    </w:p>
    <w:p w14:paraId="76BB426E" w14:textId="659D5909" w:rsidR="001E7910" w:rsidRPr="00790EBE" w:rsidRDefault="008721C1"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[4.1]</w:t>
      </w:r>
      <w:r w:rsidRPr="00790EBE">
        <w:rPr>
          <w:rFonts w:asciiTheme="majorBidi" w:hAnsiTheme="majorBidi" w:cstheme="majorBidi"/>
        </w:rPr>
        <w:t> </w:t>
      </w:r>
      <w:r w:rsidR="00CE4733" w:rsidRPr="00790EBE">
        <w:rPr>
          <w:rFonts w:asciiTheme="majorBidi" w:hAnsiTheme="majorBidi" w:cstheme="majorBidi"/>
          <w:color w:val="000000"/>
        </w:rPr>
        <w:t xml:space="preserve">Maksātnespējīgās </w:t>
      </w:r>
      <w:r w:rsidR="00CE4733" w:rsidRPr="00790EBE">
        <w:rPr>
          <w:rFonts w:asciiTheme="majorBidi" w:hAnsiTheme="majorBidi" w:cstheme="majorBidi"/>
        </w:rPr>
        <w:t>SIA </w:t>
      </w:r>
      <w:r w:rsidR="00CE4733" w:rsidRPr="00790EBE">
        <w:rPr>
          <w:rFonts w:asciiTheme="majorBidi" w:hAnsiTheme="majorBidi" w:cstheme="majorBidi"/>
          <w:color w:val="000000"/>
        </w:rPr>
        <w:t xml:space="preserve">,,Riepu </w:t>
      </w:r>
      <w:proofErr w:type="spellStart"/>
      <w:r w:rsidR="00CE4733" w:rsidRPr="00790EBE">
        <w:rPr>
          <w:rFonts w:asciiTheme="majorBidi" w:hAnsiTheme="majorBidi" w:cstheme="majorBidi"/>
          <w:color w:val="000000"/>
        </w:rPr>
        <w:t>garāžaJZ</w:t>
      </w:r>
      <w:proofErr w:type="spellEnd"/>
      <w:r w:rsidR="00CE4733" w:rsidRPr="00790EBE">
        <w:rPr>
          <w:rFonts w:asciiTheme="majorBidi" w:hAnsiTheme="majorBidi" w:cstheme="majorBidi"/>
          <w:color w:val="000000"/>
        </w:rPr>
        <w:t>” p</w:t>
      </w:r>
      <w:r w:rsidR="001E7910" w:rsidRPr="00790EBE">
        <w:rPr>
          <w:rFonts w:asciiTheme="majorBidi" w:hAnsiTheme="majorBidi" w:cstheme="majorBidi"/>
          <w:color w:val="000000"/>
        </w:rPr>
        <w:t xml:space="preserve">rasība </w:t>
      </w:r>
      <w:r w:rsidR="005E42A3" w:rsidRPr="00790EBE">
        <w:rPr>
          <w:rFonts w:asciiTheme="majorBidi" w:hAnsiTheme="majorBidi" w:cstheme="majorBidi"/>
          <w:color w:val="000000"/>
        </w:rPr>
        <w:t xml:space="preserve">pamatota ar apstākli, ka laikā no 2020. gada septembra līdz 2021. gada jūnijam notikusi </w:t>
      </w:r>
      <w:r w:rsidR="005E42A3" w:rsidRPr="00790EBE">
        <w:rPr>
          <w:rFonts w:asciiTheme="majorBidi" w:hAnsiTheme="majorBidi" w:cstheme="majorBidi"/>
        </w:rPr>
        <w:t>SIA </w:t>
      </w:r>
      <w:r w:rsidR="005E42A3" w:rsidRPr="00790EBE">
        <w:rPr>
          <w:rFonts w:asciiTheme="majorBidi" w:hAnsiTheme="majorBidi" w:cstheme="majorBidi"/>
          <w:color w:val="000000"/>
        </w:rPr>
        <w:t xml:space="preserve">,,Riepu </w:t>
      </w:r>
      <w:proofErr w:type="spellStart"/>
      <w:r w:rsidR="005E42A3" w:rsidRPr="00790EBE">
        <w:rPr>
          <w:rFonts w:asciiTheme="majorBidi" w:hAnsiTheme="majorBidi" w:cstheme="majorBidi"/>
          <w:color w:val="000000"/>
        </w:rPr>
        <w:t>garāžaJZ</w:t>
      </w:r>
      <w:proofErr w:type="spellEnd"/>
      <w:r w:rsidR="005E42A3" w:rsidRPr="00790EBE">
        <w:rPr>
          <w:rFonts w:asciiTheme="majorBidi" w:hAnsiTheme="majorBidi" w:cstheme="majorBidi"/>
          <w:color w:val="000000"/>
        </w:rPr>
        <w:t xml:space="preserve">” uzņēmuma pāreja uz SIA ,,VENTUMS” un tālāk uz SIA ,,Z222”. </w:t>
      </w:r>
      <w:r w:rsidR="00CE4733" w:rsidRPr="00790EBE">
        <w:rPr>
          <w:rFonts w:asciiTheme="majorBidi" w:hAnsiTheme="majorBidi" w:cstheme="majorBidi"/>
          <w:color w:val="000000"/>
        </w:rPr>
        <w:t xml:space="preserve">Uzņēmuma pārejas procesā </w:t>
      </w:r>
      <w:r w:rsidR="005E42A3" w:rsidRPr="00790EBE">
        <w:rPr>
          <w:rFonts w:asciiTheme="majorBidi" w:hAnsiTheme="majorBidi" w:cstheme="majorBidi"/>
          <w:color w:val="000000"/>
        </w:rPr>
        <w:t xml:space="preserve">SIA ,,VENTUMS” bijusi starpposms. </w:t>
      </w:r>
    </w:p>
    <w:p w14:paraId="7F53F544" w14:textId="60EBE00F" w:rsidR="005E42A3" w:rsidRPr="00790EBE" w:rsidRDefault="005E42A3"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 xml:space="preserve">Ar Rīgas pilsētas Latgales priekšpilsētas 2021. gada 14. aprīļa spriedumu </w:t>
      </w:r>
      <w:r w:rsidR="00CE4733" w:rsidRPr="00790EBE">
        <w:rPr>
          <w:rFonts w:asciiTheme="majorBidi" w:hAnsiTheme="majorBidi" w:cstheme="majorBidi"/>
          <w:color w:val="000000"/>
        </w:rPr>
        <w:t>civil</w:t>
      </w:r>
      <w:r w:rsidR="00C15E5C" w:rsidRPr="00790EBE">
        <w:rPr>
          <w:rFonts w:asciiTheme="majorBidi" w:hAnsiTheme="majorBidi" w:cstheme="majorBidi"/>
          <w:color w:val="000000"/>
        </w:rPr>
        <w:t>lietā Nr.</w:t>
      </w:r>
      <w:r w:rsidR="004B6DAA" w:rsidRPr="00790EBE">
        <w:rPr>
          <w:rFonts w:asciiTheme="majorBidi" w:hAnsiTheme="majorBidi" w:cstheme="majorBidi"/>
          <w:color w:val="000000"/>
        </w:rPr>
        <w:t> C</w:t>
      </w:r>
      <w:r w:rsidR="00C15E5C" w:rsidRPr="00790EBE">
        <w:rPr>
          <w:rFonts w:asciiTheme="majorBidi" w:hAnsiTheme="majorBidi" w:cstheme="majorBidi"/>
          <w:color w:val="000000"/>
        </w:rPr>
        <w:t xml:space="preserve">29375320 </w:t>
      </w:r>
      <w:r w:rsidRPr="00790EBE">
        <w:rPr>
          <w:rFonts w:asciiTheme="majorBidi" w:hAnsiTheme="majorBidi" w:cstheme="majorBidi"/>
          <w:color w:val="000000"/>
        </w:rPr>
        <w:t xml:space="preserve">apmierināta maksātnespējīgās </w:t>
      </w:r>
      <w:r w:rsidRPr="00790EBE">
        <w:rPr>
          <w:rFonts w:asciiTheme="majorBidi" w:hAnsiTheme="majorBidi" w:cstheme="majorBidi"/>
        </w:rPr>
        <w:t>SIA </w:t>
      </w:r>
      <w:r w:rsidRPr="00790EBE">
        <w:rPr>
          <w:rFonts w:asciiTheme="majorBidi" w:hAnsiTheme="majorBidi" w:cstheme="majorBidi"/>
          <w:color w:val="000000"/>
        </w:rPr>
        <w:t xml:space="preserve">,,Riepu </w:t>
      </w:r>
      <w:proofErr w:type="spellStart"/>
      <w:r w:rsidRPr="00790EBE">
        <w:rPr>
          <w:rFonts w:asciiTheme="majorBidi" w:hAnsiTheme="majorBidi" w:cstheme="majorBidi"/>
          <w:color w:val="000000"/>
        </w:rPr>
        <w:t>garāžaJZ</w:t>
      </w:r>
      <w:proofErr w:type="spellEnd"/>
      <w:r w:rsidRPr="00790EBE">
        <w:rPr>
          <w:rFonts w:asciiTheme="majorBidi" w:hAnsiTheme="majorBidi" w:cstheme="majorBidi"/>
          <w:color w:val="000000"/>
        </w:rPr>
        <w:t xml:space="preserve">” prasība pret </w:t>
      </w:r>
      <w:bookmarkStart w:id="5" w:name="_Hlk201133328"/>
      <w:r w:rsidRPr="00790EBE">
        <w:rPr>
          <w:rFonts w:asciiTheme="majorBidi" w:hAnsiTheme="majorBidi" w:cstheme="majorBidi"/>
          <w:color w:val="000000"/>
        </w:rPr>
        <w:t>SIA ,,VENTUMS”</w:t>
      </w:r>
      <w:bookmarkEnd w:id="5"/>
      <w:r w:rsidRPr="00790EBE">
        <w:rPr>
          <w:rFonts w:asciiTheme="majorBidi" w:hAnsiTheme="majorBidi" w:cstheme="majorBidi"/>
          <w:color w:val="000000"/>
        </w:rPr>
        <w:t xml:space="preserve">, atzīstot, ka notikusi uzņēmuma pāreja no </w:t>
      </w:r>
      <w:r w:rsidR="002A6C57" w:rsidRPr="00790EBE">
        <w:rPr>
          <w:rFonts w:asciiTheme="majorBidi" w:hAnsiTheme="majorBidi" w:cstheme="majorBidi"/>
          <w:color w:val="000000"/>
        </w:rPr>
        <w:t xml:space="preserve">maksātnespējīgās </w:t>
      </w:r>
      <w:r w:rsidR="00CE4733" w:rsidRPr="00790EBE">
        <w:rPr>
          <w:rFonts w:asciiTheme="majorBidi" w:hAnsiTheme="majorBidi" w:cstheme="majorBidi"/>
        </w:rPr>
        <w:t>SIA </w:t>
      </w:r>
      <w:r w:rsidR="00CE4733" w:rsidRPr="00790EBE">
        <w:rPr>
          <w:rFonts w:asciiTheme="majorBidi" w:hAnsiTheme="majorBidi" w:cstheme="majorBidi"/>
          <w:color w:val="000000"/>
        </w:rPr>
        <w:t xml:space="preserve">,,Riepu </w:t>
      </w:r>
      <w:proofErr w:type="spellStart"/>
      <w:r w:rsidR="00CE4733" w:rsidRPr="00790EBE">
        <w:rPr>
          <w:rFonts w:asciiTheme="majorBidi" w:hAnsiTheme="majorBidi" w:cstheme="majorBidi"/>
          <w:color w:val="000000"/>
        </w:rPr>
        <w:t>garāžaJZ</w:t>
      </w:r>
      <w:proofErr w:type="spellEnd"/>
      <w:r w:rsidR="00CE4733" w:rsidRPr="00790EBE">
        <w:rPr>
          <w:rFonts w:asciiTheme="majorBidi" w:hAnsiTheme="majorBidi" w:cstheme="majorBidi"/>
          <w:color w:val="000000"/>
        </w:rPr>
        <w:t xml:space="preserve">” </w:t>
      </w:r>
      <w:r w:rsidRPr="00790EBE">
        <w:rPr>
          <w:rFonts w:asciiTheme="majorBidi" w:hAnsiTheme="majorBidi" w:cstheme="majorBidi"/>
          <w:color w:val="000000"/>
        </w:rPr>
        <w:t>uz SIA ,,VENTUMS”</w:t>
      </w:r>
      <w:r w:rsidR="00CE4733" w:rsidRPr="00790EBE">
        <w:rPr>
          <w:rFonts w:asciiTheme="majorBidi" w:hAnsiTheme="majorBidi" w:cstheme="majorBidi"/>
          <w:color w:val="000000"/>
        </w:rPr>
        <w:t>, un n</w:t>
      </w:r>
      <w:r w:rsidR="001930F8" w:rsidRPr="00790EBE">
        <w:rPr>
          <w:rFonts w:asciiTheme="majorBidi" w:hAnsiTheme="majorBidi" w:cstheme="majorBidi"/>
          <w:color w:val="000000"/>
        </w:rPr>
        <w:t>o</w:t>
      </w:r>
      <w:r w:rsidRPr="00790EBE">
        <w:rPr>
          <w:rFonts w:asciiTheme="majorBidi" w:hAnsiTheme="majorBidi" w:cstheme="majorBidi"/>
          <w:color w:val="000000"/>
        </w:rPr>
        <w:t xml:space="preserve"> SIA ,,VENTUMS” </w:t>
      </w:r>
      <w:r w:rsidR="002A6C57" w:rsidRPr="00790EBE">
        <w:rPr>
          <w:rFonts w:asciiTheme="majorBidi" w:hAnsiTheme="majorBidi" w:cstheme="majorBidi"/>
          <w:color w:val="000000"/>
        </w:rPr>
        <w:t xml:space="preserve">maksātnespējīgās </w:t>
      </w:r>
      <w:r w:rsidRPr="00790EBE">
        <w:rPr>
          <w:rFonts w:asciiTheme="majorBidi" w:hAnsiTheme="majorBidi" w:cstheme="majorBidi"/>
        </w:rPr>
        <w:t>SIA </w:t>
      </w:r>
      <w:r w:rsidRPr="00790EBE">
        <w:rPr>
          <w:rFonts w:asciiTheme="majorBidi" w:hAnsiTheme="majorBidi" w:cstheme="majorBidi"/>
          <w:color w:val="000000"/>
        </w:rPr>
        <w:t xml:space="preserve">,,Riepu </w:t>
      </w:r>
      <w:proofErr w:type="spellStart"/>
      <w:r w:rsidRPr="00790EBE">
        <w:rPr>
          <w:rFonts w:asciiTheme="majorBidi" w:hAnsiTheme="majorBidi" w:cstheme="majorBidi"/>
          <w:color w:val="000000"/>
        </w:rPr>
        <w:t>garāžaJZ</w:t>
      </w:r>
      <w:proofErr w:type="spellEnd"/>
      <w:r w:rsidRPr="00790EBE">
        <w:rPr>
          <w:rFonts w:asciiTheme="majorBidi" w:hAnsiTheme="majorBidi" w:cstheme="majorBidi"/>
          <w:color w:val="000000"/>
        </w:rPr>
        <w:t>” labā</w:t>
      </w:r>
      <w:r w:rsidR="001930F8" w:rsidRPr="00790EBE">
        <w:rPr>
          <w:rFonts w:asciiTheme="majorBidi" w:hAnsiTheme="majorBidi" w:cstheme="majorBidi"/>
          <w:color w:val="000000"/>
        </w:rPr>
        <w:t xml:space="preserve"> piedzīti</w:t>
      </w:r>
      <w:r w:rsidRPr="00790EBE">
        <w:rPr>
          <w:rFonts w:asciiTheme="majorBidi" w:hAnsiTheme="majorBidi" w:cstheme="majorBidi"/>
          <w:color w:val="000000"/>
        </w:rPr>
        <w:t xml:space="preserve"> 363 863,54 EUR. </w:t>
      </w:r>
    </w:p>
    <w:p w14:paraId="6491726E" w14:textId="5DCBFC27" w:rsidR="005E42A3" w:rsidRPr="00790EBE" w:rsidRDefault="005E42A3"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 xml:space="preserve">Prasības priekšmets un prasības summa minētajā </w:t>
      </w:r>
      <w:r w:rsidR="00CE4733" w:rsidRPr="00790EBE">
        <w:rPr>
          <w:rFonts w:asciiTheme="majorBidi" w:hAnsiTheme="majorBidi" w:cstheme="majorBidi"/>
          <w:color w:val="000000"/>
        </w:rPr>
        <w:t>citā civil</w:t>
      </w:r>
      <w:r w:rsidRPr="00790EBE">
        <w:rPr>
          <w:rFonts w:asciiTheme="majorBidi" w:hAnsiTheme="majorBidi" w:cstheme="majorBidi"/>
          <w:color w:val="000000"/>
        </w:rPr>
        <w:t xml:space="preserve">lietā bija pamatota ar </w:t>
      </w:r>
      <w:r w:rsidRPr="00790EBE">
        <w:rPr>
          <w:rFonts w:asciiTheme="majorBidi" w:hAnsiTheme="majorBidi" w:cstheme="majorBidi"/>
        </w:rPr>
        <w:t>SIA </w:t>
      </w:r>
      <w:r w:rsidRPr="00790EBE">
        <w:rPr>
          <w:rFonts w:asciiTheme="majorBidi" w:hAnsiTheme="majorBidi" w:cstheme="majorBidi"/>
          <w:color w:val="000000"/>
        </w:rPr>
        <w:t xml:space="preserve">,,Riepu </w:t>
      </w:r>
      <w:proofErr w:type="spellStart"/>
      <w:r w:rsidRPr="00790EBE">
        <w:rPr>
          <w:rFonts w:asciiTheme="majorBidi" w:hAnsiTheme="majorBidi" w:cstheme="majorBidi"/>
          <w:color w:val="000000"/>
        </w:rPr>
        <w:t>garāžaJZ</w:t>
      </w:r>
      <w:proofErr w:type="spellEnd"/>
      <w:r w:rsidRPr="00790EBE">
        <w:rPr>
          <w:rFonts w:asciiTheme="majorBidi" w:hAnsiTheme="majorBidi" w:cstheme="majorBidi"/>
          <w:color w:val="000000"/>
        </w:rPr>
        <w:t xml:space="preserve">” maksātnespējas procesā pieteikto kreditoru prasījumu apmēru 363 863,54 EUR. </w:t>
      </w:r>
      <w:r w:rsidR="00CE4733" w:rsidRPr="00790EBE">
        <w:rPr>
          <w:rFonts w:asciiTheme="majorBidi" w:hAnsiTheme="majorBidi" w:cstheme="majorBidi"/>
          <w:color w:val="000000"/>
        </w:rPr>
        <w:t xml:space="preserve">Maksātnespējīgās </w:t>
      </w:r>
      <w:r w:rsidR="00CE4733" w:rsidRPr="00790EBE">
        <w:rPr>
          <w:rFonts w:asciiTheme="majorBidi" w:hAnsiTheme="majorBidi" w:cstheme="majorBidi"/>
        </w:rPr>
        <w:t>SIA </w:t>
      </w:r>
      <w:r w:rsidR="00CE4733" w:rsidRPr="00790EBE">
        <w:rPr>
          <w:rFonts w:asciiTheme="majorBidi" w:hAnsiTheme="majorBidi" w:cstheme="majorBidi"/>
          <w:color w:val="000000"/>
        </w:rPr>
        <w:t xml:space="preserve">,,Riepu </w:t>
      </w:r>
      <w:proofErr w:type="spellStart"/>
      <w:r w:rsidR="00CE4733" w:rsidRPr="00790EBE">
        <w:rPr>
          <w:rFonts w:asciiTheme="majorBidi" w:hAnsiTheme="majorBidi" w:cstheme="majorBidi"/>
          <w:color w:val="000000"/>
        </w:rPr>
        <w:t>garāžaJZ</w:t>
      </w:r>
      <w:proofErr w:type="spellEnd"/>
      <w:r w:rsidR="00CE4733" w:rsidRPr="00790EBE">
        <w:rPr>
          <w:rFonts w:asciiTheme="majorBidi" w:hAnsiTheme="majorBidi" w:cstheme="majorBidi"/>
          <w:color w:val="000000"/>
        </w:rPr>
        <w:t xml:space="preserve">” </w:t>
      </w:r>
      <w:r w:rsidRPr="00790EBE">
        <w:rPr>
          <w:rFonts w:asciiTheme="majorBidi" w:hAnsiTheme="majorBidi" w:cstheme="majorBidi"/>
          <w:color w:val="000000"/>
        </w:rPr>
        <w:t xml:space="preserve">tiesību aizskārums ar likumīgā spēkā stājušos spriedumu tika novērsts, apmierinot prasību un piedzenot naudas līdzekļus kreditoru prasījumu apmērā no SIA ,,VENTUMS”. </w:t>
      </w:r>
    </w:p>
    <w:p w14:paraId="52003444" w14:textId="33CC4521" w:rsidR="005E42A3" w:rsidRPr="00790EBE" w:rsidRDefault="005E42A3"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lastRenderedPageBreak/>
        <w:t xml:space="preserve">Ar Rīgas pilsētas Latgales priekšpilsētas tiesas 2021. gada 14. aprīļa spriedumu </w:t>
      </w:r>
      <w:r w:rsidR="00CE4733" w:rsidRPr="00790EBE">
        <w:rPr>
          <w:rFonts w:asciiTheme="majorBidi" w:hAnsiTheme="majorBidi" w:cstheme="majorBidi"/>
          <w:color w:val="000000"/>
        </w:rPr>
        <w:t xml:space="preserve">maksātnespējīgā </w:t>
      </w:r>
      <w:r w:rsidR="00CE4733" w:rsidRPr="00790EBE">
        <w:rPr>
          <w:rFonts w:asciiTheme="majorBidi" w:hAnsiTheme="majorBidi" w:cstheme="majorBidi"/>
        </w:rPr>
        <w:t>SIA </w:t>
      </w:r>
      <w:r w:rsidR="00CE4733" w:rsidRPr="00790EBE">
        <w:rPr>
          <w:rFonts w:asciiTheme="majorBidi" w:hAnsiTheme="majorBidi" w:cstheme="majorBidi"/>
          <w:color w:val="000000"/>
        </w:rPr>
        <w:t xml:space="preserve">,,Riepu </w:t>
      </w:r>
      <w:proofErr w:type="spellStart"/>
      <w:r w:rsidR="00CE4733" w:rsidRPr="00790EBE">
        <w:rPr>
          <w:rFonts w:asciiTheme="majorBidi" w:hAnsiTheme="majorBidi" w:cstheme="majorBidi"/>
          <w:color w:val="000000"/>
        </w:rPr>
        <w:t>garāžaJZ</w:t>
      </w:r>
      <w:proofErr w:type="spellEnd"/>
      <w:r w:rsidR="00CE4733" w:rsidRPr="00790EBE">
        <w:rPr>
          <w:rFonts w:asciiTheme="majorBidi" w:hAnsiTheme="majorBidi" w:cstheme="majorBidi"/>
          <w:color w:val="000000"/>
        </w:rPr>
        <w:t xml:space="preserve">” </w:t>
      </w:r>
      <w:r w:rsidRPr="00790EBE">
        <w:rPr>
          <w:rFonts w:asciiTheme="majorBidi" w:hAnsiTheme="majorBidi" w:cstheme="majorBidi"/>
          <w:color w:val="000000"/>
        </w:rPr>
        <w:t>ieguvusi kreditora prasījumu pret SIA ,,VENTUMS”</w:t>
      </w:r>
      <w:r w:rsidR="00FD23A5" w:rsidRPr="00790EBE">
        <w:rPr>
          <w:rFonts w:asciiTheme="majorBidi" w:hAnsiTheme="majorBidi" w:cstheme="majorBidi"/>
          <w:color w:val="000000"/>
        </w:rPr>
        <w:t xml:space="preserve">, nodibinot </w:t>
      </w:r>
      <w:r w:rsidR="00CE4733" w:rsidRPr="00790EBE">
        <w:rPr>
          <w:rFonts w:asciiTheme="majorBidi" w:hAnsiTheme="majorBidi" w:cstheme="majorBidi"/>
          <w:color w:val="000000"/>
        </w:rPr>
        <w:t xml:space="preserve">maksātnespējīgās </w:t>
      </w:r>
      <w:r w:rsidR="00CE4733" w:rsidRPr="00790EBE">
        <w:rPr>
          <w:rFonts w:asciiTheme="majorBidi" w:hAnsiTheme="majorBidi" w:cstheme="majorBidi"/>
        </w:rPr>
        <w:t>SIA </w:t>
      </w:r>
      <w:r w:rsidR="00CE4733" w:rsidRPr="00790EBE">
        <w:rPr>
          <w:rFonts w:asciiTheme="majorBidi" w:hAnsiTheme="majorBidi" w:cstheme="majorBidi"/>
          <w:color w:val="000000"/>
        </w:rPr>
        <w:t>,,Riepu</w:t>
      </w:r>
      <w:r w:rsidR="00F015F0" w:rsidRPr="00790EBE">
        <w:rPr>
          <w:rFonts w:asciiTheme="majorBidi" w:hAnsiTheme="majorBidi" w:cstheme="majorBidi"/>
          <w:color w:val="000000"/>
        </w:rPr>
        <w:t xml:space="preserve"> </w:t>
      </w:r>
      <w:proofErr w:type="spellStart"/>
      <w:r w:rsidR="00CE4733" w:rsidRPr="00790EBE">
        <w:rPr>
          <w:rFonts w:asciiTheme="majorBidi" w:hAnsiTheme="majorBidi" w:cstheme="majorBidi"/>
          <w:color w:val="000000"/>
        </w:rPr>
        <w:t>garāžaJZ</w:t>
      </w:r>
      <w:proofErr w:type="spellEnd"/>
      <w:r w:rsidR="00CE4733" w:rsidRPr="00790EBE">
        <w:rPr>
          <w:rFonts w:asciiTheme="majorBidi" w:hAnsiTheme="majorBidi" w:cstheme="majorBidi"/>
          <w:color w:val="000000"/>
        </w:rPr>
        <w:t xml:space="preserve">” </w:t>
      </w:r>
      <w:r w:rsidR="00FD23A5" w:rsidRPr="00790EBE">
        <w:rPr>
          <w:rFonts w:asciiTheme="majorBidi" w:hAnsiTheme="majorBidi" w:cstheme="majorBidi"/>
          <w:color w:val="000000"/>
        </w:rPr>
        <w:t>un SIA ,,VENTUMS” saistību Komerclikuma</w:t>
      </w:r>
      <w:r w:rsidR="00F015F0" w:rsidRPr="00790EBE">
        <w:rPr>
          <w:rFonts w:asciiTheme="majorBidi" w:hAnsiTheme="majorBidi" w:cstheme="majorBidi"/>
          <w:color w:val="000000"/>
        </w:rPr>
        <w:t> </w:t>
      </w:r>
      <w:r w:rsidR="00FD23A5" w:rsidRPr="00790EBE">
        <w:rPr>
          <w:rFonts w:asciiTheme="majorBidi" w:hAnsiTheme="majorBidi" w:cstheme="majorBidi"/>
          <w:color w:val="000000"/>
        </w:rPr>
        <w:t>20. pantā</w:t>
      </w:r>
      <w:r w:rsidR="001930F8" w:rsidRPr="00790EBE">
        <w:rPr>
          <w:rFonts w:asciiTheme="majorBidi" w:hAnsiTheme="majorBidi" w:cstheme="majorBidi"/>
          <w:color w:val="000000"/>
        </w:rPr>
        <w:t xml:space="preserve"> minētajā izpratnē. Vienlaikus </w:t>
      </w:r>
      <w:r w:rsidR="00CE4733" w:rsidRPr="00790EBE">
        <w:rPr>
          <w:rFonts w:asciiTheme="majorBidi" w:hAnsiTheme="majorBidi" w:cstheme="majorBidi"/>
          <w:color w:val="000000"/>
        </w:rPr>
        <w:t xml:space="preserve">maksātnespējīgajai </w:t>
      </w:r>
      <w:r w:rsidR="00CE4733" w:rsidRPr="00790EBE">
        <w:rPr>
          <w:rFonts w:asciiTheme="majorBidi" w:hAnsiTheme="majorBidi" w:cstheme="majorBidi"/>
        </w:rPr>
        <w:t>SIA </w:t>
      </w:r>
      <w:r w:rsidR="00CE4733" w:rsidRPr="00790EBE">
        <w:rPr>
          <w:rFonts w:asciiTheme="majorBidi" w:hAnsiTheme="majorBidi" w:cstheme="majorBidi"/>
          <w:color w:val="000000"/>
        </w:rPr>
        <w:t xml:space="preserve">,,Riepu </w:t>
      </w:r>
      <w:proofErr w:type="spellStart"/>
      <w:r w:rsidR="00CE4733" w:rsidRPr="00790EBE">
        <w:rPr>
          <w:rFonts w:asciiTheme="majorBidi" w:hAnsiTheme="majorBidi" w:cstheme="majorBidi"/>
          <w:color w:val="000000"/>
        </w:rPr>
        <w:t>garāžaJZ</w:t>
      </w:r>
      <w:proofErr w:type="spellEnd"/>
      <w:r w:rsidR="00CE4733" w:rsidRPr="00790EBE">
        <w:rPr>
          <w:rFonts w:asciiTheme="majorBidi" w:hAnsiTheme="majorBidi" w:cstheme="majorBidi"/>
          <w:color w:val="000000"/>
        </w:rPr>
        <w:t xml:space="preserve">” </w:t>
      </w:r>
      <w:r w:rsidR="001930F8" w:rsidRPr="00790EBE">
        <w:rPr>
          <w:rFonts w:asciiTheme="majorBidi" w:hAnsiTheme="majorBidi" w:cstheme="majorBidi"/>
          <w:color w:val="000000"/>
        </w:rPr>
        <w:t>radusies tiesība</w:t>
      </w:r>
      <w:r w:rsidR="00FD23A5" w:rsidRPr="00790EBE">
        <w:rPr>
          <w:rFonts w:asciiTheme="majorBidi" w:hAnsiTheme="majorBidi" w:cstheme="majorBidi"/>
          <w:color w:val="000000"/>
        </w:rPr>
        <w:t xml:space="preserve"> uzņēmuma pārejas gadījumā prasīt saistību izpildi no </w:t>
      </w:r>
      <w:r w:rsidR="00CE4733" w:rsidRPr="00790EBE">
        <w:rPr>
          <w:rFonts w:asciiTheme="majorBidi" w:hAnsiTheme="majorBidi" w:cstheme="majorBidi"/>
          <w:color w:val="000000"/>
        </w:rPr>
        <w:t xml:space="preserve">uzņēmuma </w:t>
      </w:r>
      <w:r w:rsidR="00FD23A5" w:rsidRPr="00790EBE">
        <w:rPr>
          <w:rFonts w:asciiTheme="majorBidi" w:hAnsiTheme="majorBidi" w:cstheme="majorBidi"/>
          <w:color w:val="000000"/>
        </w:rPr>
        <w:t xml:space="preserve">nākamā ieguvēja. </w:t>
      </w:r>
    </w:p>
    <w:p w14:paraId="1C2E6209" w14:textId="5E3D1578" w:rsidR="00FD23A5" w:rsidRPr="00790EBE" w:rsidRDefault="008721C1"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[4.2] </w:t>
      </w:r>
      <w:r w:rsidR="00CE4733" w:rsidRPr="00790EBE">
        <w:rPr>
          <w:rFonts w:asciiTheme="majorBidi" w:hAnsiTheme="majorBidi" w:cstheme="majorBidi"/>
          <w:color w:val="000000"/>
        </w:rPr>
        <w:t>Izskatāmajā l</w:t>
      </w:r>
      <w:r w:rsidR="00FD23A5" w:rsidRPr="00790EBE">
        <w:rPr>
          <w:rFonts w:asciiTheme="majorBidi" w:hAnsiTheme="majorBidi" w:cstheme="majorBidi"/>
          <w:color w:val="000000"/>
        </w:rPr>
        <w:t xml:space="preserve">ietā nav strīda, ka Rīgas pilsētas Latgales priekšpilsētas tiesas 2021. gada 14. aprīļa spriedums nav izpildīts pilnībā. </w:t>
      </w:r>
      <w:r w:rsidR="001930F8" w:rsidRPr="00790EBE">
        <w:rPr>
          <w:rFonts w:asciiTheme="majorBidi" w:hAnsiTheme="majorBidi" w:cstheme="majorBidi"/>
          <w:color w:val="000000"/>
        </w:rPr>
        <w:t xml:space="preserve">Savukārt </w:t>
      </w:r>
      <w:r w:rsidR="00FD23A5" w:rsidRPr="00790EBE">
        <w:rPr>
          <w:rFonts w:asciiTheme="majorBidi" w:hAnsiTheme="majorBidi" w:cstheme="majorBidi"/>
          <w:color w:val="000000"/>
        </w:rPr>
        <w:t xml:space="preserve">2021. gada 21. septembrī starp maksātnespējīgo </w:t>
      </w:r>
      <w:r w:rsidR="00FD23A5" w:rsidRPr="00790EBE">
        <w:rPr>
          <w:rFonts w:asciiTheme="majorBidi" w:hAnsiTheme="majorBidi" w:cstheme="majorBidi"/>
        </w:rPr>
        <w:t>SIA </w:t>
      </w:r>
      <w:r w:rsidR="00FD23A5" w:rsidRPr="00790EBE">
        <w:rPr>
          <w:rFonts w:asciiTheme="majorBidi" w:hAnsiTheme="majorBidi" w:cstheme="majorBidi"/>
          <w:color w:val="000000"/>
        </w:rPr>
        <w:t xml:space="preserve">,,Riepu </w:t>
      </w:r>
      <w:proofErr w:type="spellStart"/>
      <w:r w:rsidR="00FD23A5" w:rsidRPr="00790EBE">
        <w:rPr>
          <w:rFonts w:asciiTheme="majorBidi" w:hAnsiTheme="majorBidi" w:cstheme="majorBidi"/>
          <w:color w:val="000000"/>
        </w:rPr>
        <w:t>garāžaJZ</w:t>
      </w:r>
      <w:proofErr w:type="spellEnd"/>
      <w:r w:rsidR="00FD23A5" w:rsidRPr="00790EBE">
        <w:rPr>
          <w:rFonts w:asciiTheme="majorBidi" w:hAnsiTheme="majorBidi" w:cstheme="majorBidi"/>
          <w:color w:val="000000"/>
        </w:rPr>
        <w:t xml:space="preserve">” un </w:t>
      </w:r>
      <w:r w:rsidR="00352210" w:rsidRPr="00790EBE">
        <w:rPr>
          <w:rFonts w:asciiTheme="majorBidi" w:hAnsiTheme="majorBidi" w:cstheme="majorBidi"/>
          <w:color w:val="000000"/>
        </w:rPr>
        <w:t>[pers. A]</w:t>
      </w:r>
      <w:r w:rsidR="00FD23A5" w:rsidRPr="00790EBE">
        <w:rPr>
          <w:rFonts w:asciiTheme="majorBidi" w:hAnsiTheme="majorBidi" w:cstheme="majorBidi"/>
          <w:color w:val="000000"/>
        </w:rPr>
        <w:t xml:space="preserve"> noslēgts cesijas līgums, ar kuru </w:t>
      </w:r>
      <w:r w:rsidR="00352210" w:rsidRPr="00790EBE">
        <w:rPr>
          <w:rFonts w:asciiTheme="majorBidi" w:hAnsiTheme="majorBidi" w:cstheme="majorBidi"/>
          <w:color w:val="000000"/>
        </w:rPr>
        <w:t>[pers. A]</w:t>
      </w:r>
      <w:r w:rsidR="00FD23A5" w:rsidRPr="00790EBE">
        <w:rPr>
          <w:rFonts w:asciiTheme="majorBidi" w:hAnsiTheme="majorBidi" w:cstheme="majorBidi"/>
          <w:color w:val="000000"/>
        </w:rPr>
        <w:t xml:space="preserve"> pārņēmis visas prasījuma tiesības pret SIA ,,VENTUMS”, kas izriet no Rīgas pilsētas Latgales priekšpilsētas tiesas 2021.</w:t>
      </w:r>
      <w:r w:rsidR="00BC3ECB" w:rsidRPr="00790EBE">
        <w:rPr>
          <w:rFonts w:asciiTheme="majorBidi" w:hAnsiTheme="majorBidi" w:cstheme="majorBidi"/>
          <w:color w:val="000000"/>
        </w:rPr>
        <w:t> </w:t>
      </w:r>
      <w:r w:rsidR="00FD23A5" w:rsidRPr="00790EBE">
        <w:rPr>
          <w:rFonts w:asciiTheme="majorBidi" w:hAnsiTheme="majorBidi" w:cstheme="majorBidi"/>
          <w:color w:val="000000"/>
        </w:rPr>
        <w:t>gada 14. aprīļa sprieduma.</w:t>
      </w:r>
      <w:r w:rsidR="00D40CBC" w:rsidRPr="00790EBE">
        <w:rPr>
          <w:rFonts w:asciiTheme="majorBidi" w:hAnsiTheme="majorBidi" w:cstheme="majorBidi"/>
          <w:color w:val="000000"/>
        </w:rPr>
        <w:t xml:space="preserve"> </w:t>
      </w:r>
      <w:r w:rsidR="00CE4733" w:rsidRPr="00790EBE">
        <w:rPr>
          <w:rFonts w:asciiTheme="majorBidi" w:hAnsiTheme="majorBidi" w:cstheme="majorBidi"/>
          <w:color w:val="000000"/>
        </w:rPr>
        <w:t xml:space="preserve">Maksātnespējīgā </w:t>
      </w:r>
      <w:r w:rsidR="00CE4733" w:rsidRPr="00790EBE">
        <w:rPr>
          <w:rFonts w:asciiTheme="majorBidi" w:hAnsiTheme="majorBidi" w:cstheme="majorBidi"/>
        </w:rPr>
        <w:t>SIA </w:t>
      </w:r>
      <w:r w:rsidR="00CE4733" w:rsidRPr="00790EBE">
        <w:rPr>
          <w:rFonts w:asciiTheme="majorBidi" w:hAnsiTheme="majorBidi" w:cstheme="majorBidi"/>
          <w:color w:val="000000"/>
        </w:rPr>
        <w:t xml:space="preserve">,,Riepu </w:t>
      </w:r>
      <w:proofErr w:type="spellStart"/>
      <w:r w:rsidR="00CE4733" w:rsidRPr="00790EBE">
        <w:rPr>
          <w:rFonts w:asciiTheme="majorBidi" w:hAnsiTheme="majorBidi" w:cstheme="majorBidi"/>
          <w:color w:val="000000"/>
        </w:rPr>
        <w:t>garāžaJZ</w:t>
      </w:r>
      <w:proofErr w:type="spellEnd"/>
      <w:r w:rsidR="00CE4733" w:rsidRPr="00790EBE">
        <w:rPr>
          <w:rFonts w:asciiTheme="majorBidi" w:hAnsiTheme="majorBidi" w:cstheme="majorBidi"/>
          <w:color w:val="000000"/>
        </w:rPr>
        <w:t xml:space="preserve">” </w:t>
      </w:r>
      <w:r w:rsidR="00D40CBC" w:rsidRPr="00790EBE">
        <w:rPr>
          <w:rFonts w:asciiTheme="majorBidi" w:hAnsiTheme="majorBidi" w:cstheme="majorBidi"/>
          <w:color w:val="000000"/>
        </w:rPr>
        <w:t>saskaņā ar cesijas līgumu ir saņēmusi</w:t>
      </w:r>
      <w:r w:rsidR="00CE4733" w:rsidRPr="00790EBE">
        <w:rPr>
          <w:rFonts w:asciiTheme="majorBidi" w:hAnsiTheme="majorBidi" w:cstheme="majorBidi"/>
          <w:color w:val="000000"/>
        </w:rPr>
        <w:t xml:space="preserve"> cesijas maksu 820 EUR</w:t>
      </w:r>
      <w:r w:rsidR="00D40CBC" w:rsidRPr="00790EBE">
        <w:rPr>
          <w:rFonts w:asciiTheme="majorBidi" w:hAnsiTheme="majorBidi" w:cstheme="majorBidi"/>
          <w:color w:val="000000"/>
        </w:rPr>
        <w:t xml:space="preserve">. </w:t>
      </w:r>
      <w:r w:rsidR="00FD23A5" w:rsidRPr="00790EBE">
        <w:rPr>
          <w:rFonts w:asciiTheme="majorBidi" w:hAnsiTheme="majorBidi" w:cstheme="majorBidi"/>
          <w:color w:val="000000"/>
        </w:rPr>
        <w:t xml:space="preserve">2021. gada 8. oktobrī </w:t>
      </w:r>
      <w:r w:rsidR="00352210" w:rsidRPr="00790EBE">
        <w:rPr>
          <w:rFonts w:asciiTheme="majorBidi" w:hAnsiTheme="majorBidi" w:cstheme="majorBidi"/>
          <w:color w:val="000000"/>
        </w:rPr>
        <w:t>[pers. A]</w:t>
      </w:r>
      <w:r w:rsidR="00FD23A5" w:rsidRPr="00790EBE">
        <w:rPr>
          <w:rFonts w:asciiTheme="majorBidi" w:hAnsiTheme="majorBidi" w:cstheme="majorBidi"/>
          <w:color w:val="000000"/>
        </w:rPr>
        <w:t xml:space="preserve"> informējis </w:t>
      </w:r>
      <w:r w:rsidR="00D40CBC" w:rsidRPr="00790EBE">
        <w:rPr>
          <w:rFonts w:asciiTheme="majorBidi" w:hAnsiTheme="majorBidi" w:cstheme="majorBidi"/>
          <w:color w:val="000000"/>
        </w:rPr>
        <w:t xml:space="preserve">SIA ,,Z222” par cesiju un prasījuma tiesību pret SIA ,,VENTUMS” iegādāšanos. </w:t>
      </w:r>
      <w:r w:rsidR="00173BF7" w:rsidRPr="00790EBE">
        <w:rPr>
          <w:rFonts w:asciiTheme="majorBidi" w:hAnsiTheme="majorBidi" w:cstheme="majorBidi"/>
          <w:color w:val="000000"/>
        </w:rPr>
        <w:t xml:space="preserve">SIA ,,VENTUMS” 2021. gada 25. novembrī pēc likvidācijas pabeigšanas izslēgta no komercreģistra. </w:t>
      </w:r>
    </w:p>
    <w:p w14:paraId="24FC368B" w14:textId="4381C08D" w:rsidR="00D40CBC" w:rsidRPr="00790EBE" w:rsidRDefault="00D40CBC"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 xml:space="preserve">Ar Rīgas pilsētas Latgales priekšpilsētas tiesas 2022. gada 14. februāra lēmumu maksātnespējīgā </w:t>
      </w:r>
      <w:r w:rsidRPr="00790EBE">
        <w:rPr>
          <w:rFonts w:asciiTheme="majorBidi" w:hAnsiTheme="majorBidi" w:cstheme="majorBidi"/>
        </w:rPr>
        <w:t>SIA </w:t>
      </w:r>
      <w:r w:rsidRPr="00790EBE">
        <w:rPr>
          <w:rFonts w:asciiTheme="majorBidi" w:hAnsiTheme="majorBidi" w:cstheme="majorBidi"/>
          <w:color w:val="000000"/>
        </w:rPr>
        <w:t xml:space="preserve">,,Riepu </w:t>
      </w:r>
      <w:proofErr w:type="spellStart"/>
      <w:r w:rsidRPr="00790EBE">
        <w:rPr>
          <w:rFonts w:asciiTheme="majorBidi" w:hAnsiTheme="majorBidi" w:cstheme="majorBidi"/>
          <w:color w:val="000000"/>
        </w:rPr>
        <w:t>garāžaJZ</w:t>
      </w:r>
      <w:proofErr w:type="spellEnd"/>
      <w:r w:rsidRPr="00790EBE">
        <w:rPr>
          <w:rFonts w:asciiTheme="majorBidi" w:hAnsiTheme="majorBidi" w:cstheme="majorBidi"/>
          <w:color w:val="000000"/>
        </w:rPr>
        <w:t xml:space="preserve">” </w:t>
      </w:r>
      <w:r w:rsidR="002414B7" w:rsidRPr="00790EBE">
        <w:rPr>
          <w:rFonts w:asciiTheme="majorBidi" w:hAnsiTheme="majorBidi" w:cstheme="majorBidi"/>
          <w:color w:val="000000"/>
        </w:rPr>
        <w:t>civillietā Nr.</w:t>
      </w:r>
      <w:r w:rsidR="00CE4733" w:rsidRPr="00790EBE">
        <w:rPr>
          <w:rFonts w:asciiTheme="majorBidi" w:hAnsiTheme="majorBidi" w:cstheme="majorBidi"/>
          <w:color w:val="000000"/>
        </w:rPr>
        <w:t> C</w:t>
      </w:r>
      <w:r w:rsidR="002414B7" w:rsidRPr="00790EBE">
        <w:rPr>
          <w:rFonts w:asciiTheme="majorBidi" w:hAnsiTheme="majorBidi" w:cstheme="majorBidi"/>
          <w:color w:val="000000"/>
        </w:rPr>
        <w:t xml:space="preserve">29375320 </w:t>
      </w:r>
      <w:r w:rsidRPr="00790EBE">
        <w:rPr>
          <w:rFonts w:asciiTheme="majorBidi" w:hAnsiTheme="majorBidi" w:cstheme="majorBidi"/>
          <w:color w:val="000000"/>
        </w:rPr>
        <w:t xml:space="preserve">aizstāta ar tās tiesību pārņēmēju </w:t>
      </w:r>
      <w:r w:rsidR="00352210" w:rsidRPr="00790EBE">
        <w:rPr>
          <w:rFonts w:asciiTheme="majorBidi" w:hAnsiTheme="majorBidi" w:cstheme="majorBidi"/>
          <w:color w:val="000000"/>
        </w:rPr>
        <w:t>[pers. A]</w:t>
      </w:r>
      <w:r w:rsidR="001930F8" w:rsidRPr="00790EBE">
        <w:rPr>
          <w:rFonts w:asciiTheme="majorBidi" w:hAnsiTheme="majorBidi" w:cstheme="majorBidi"/>
          <w:color w:val="000000"/>
        </w:rPr>
        <w:t>. Pēdējais</w:t>
      </w:r>
      <w:r w:rsidRPr="00790EBE">
        <w:rPr>
          <w:rFonts w:asciiTheme="majorBidi" w:hAnsiTheme="majorBidi" w:cstheme="majorBidi"/>
          <w:color w:val="000000"/>
        </w:rPr>
        <w:t xml:space="preserve"> </w:t>
      </w:r>
      <w:r w:rsidR="00AE666C" w:rsidRPr="00790EBE">
        <w:rPr>
          <w:rFonts w:asciiTheme="majorBidi" w:hAnsiTheme="majorBidi" w:cstheme="majorBidi"/>
          <w:color w:val="000000"/>
        </w:rPr>
        <w:t xml:space="preserve">2023. gada 20. oktobrī </w:t>
      </w:r>
      <w:r w:rsidRPr="00790EBE">
        <w:rPr>
          <w:rFonts w:asciiTheme="majorBidi" w:hAnsiTheme="majorBidi" w:cstheme="majorBidi"/>
          <w:color w:val="000000"/>
        </w:rPr>
        <w:t xml:space="preserve">cēlis tiesā prasību pret </w:t>
      </w:r>
      <w:bookmarkStart w:id="6" w:name="_Hlk201134491"/>
      <w:r w:rsidRPr="00790EBE">
        <w:rPr>
          <w:rFonts w:asciiTheme="majorBidi" w:hAnsiTheme="majorBidi" w:cstheme="majorBidi"/>
          <w:color w:val="000000"/>
        </w:rPr>
        <w:t xml:space="preserve">SIA ,,Z222” </w:t>
      </w:r>
      <w:bookmarkEnd w:id="6"/>
      <w:r w:rsidRPr="00790EBE">
        <w:rPr>
          <w:rFonts w:asciiTheme="majorBidi" w:hAnsiTheme="majorBidi" w:cstheme="majorBidi"/>
          <w:color w:val="000000"/>
        </w:rPr>
        <w:t xml:space="preserve">par naudas līdzekļu piedziņu un saistību izpildi uzņēmuma pārejas ietvaros, kas pamatota ar cesijas ceļā iegūto prasījumu pret SIA ,,VENTUMS” un uzņēmuma pāreju no </w:t>
      </w:r>
      <w:bookmarkStart w:id="7" w:name="_Hlk201134699"/>
      <w:r w:rsidRPr="00790EBE">
        <w:rPr>
          <w:rFonts w:asciiTheme="majorBidi" w:hAnsiTheme="majorBidi" w:cstheme="majorBidi"/>
          <w:color w:val="000000"/>
        </w:rPr>
        <w:t xml:space="preserve">SIA ,,VENTUMS” </w:t>
      </w:r>
      <w:bookmarkEnd w:id="7"/>
      <w:r w:rsidRPr="00790EBE">
        <w:rPr>
          <w:rFonts w:asciiTheme="majorBidi" w:hAnsiTheme="majorBidi" w:cstheme="majorBidi"/>
          <w:color w:val="000000"/>
        </w:rPr>
        <w:t xml:space="preserve">uz SIA ,,Z222”. </w:t>
      </w:r>
    </w:p>
    <w:p w14:paraId="7248941F" w14:textId="2D304EB1" w:rsidR="00D40CBC" w:rsidRPr="00790EBE" w:rsidRDefault="00D40CBC"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 xml:space="preserve">No minētā secināms, ka </w:t>
      </w:r>
      <w:r w:rsidR="002810B3" w:rsidRPr="00790EBE">
        <w:rPr>
          <w:rFonts w:asciiTheme="majorBidi" w:hAnsiTheme="majorBidi" w:cstheme="majorBidi"/>
          <w:color w:val="000000"/>
        </w:rPr>
        <w:t xml:space="preserve">maksātnespējīgā </w:t>
      </w:r>
      <w:r w:rsidR="002810B3" w:rsidRPr="00790EBE">
        <w:rPr>
          <w:rFonts w:asciiTheme="majorBidi" w:hAnsiTheme="majorBidi" w:cstheme="majorBidi"/>
        </w:rPr>
        <w:t>SIA </w:t>
      </w:r>
      <w:r w:rsidR="002810B3" w:rsidRPr="00790EBE">
        <w:rPr>
          <w:rFonts w:asciiTheme="majorBidi" w:hAnsiTheme="majorBidi" w:cstheme="majorBidi"/>
          <w:color w:val="000000"/>
        </w:rPr>
        <w:t xml:space="preserve">,,Riepu </w:t>
      </w:r>
      <w:proofErr w:type="spellStart"/>
      <w:r w:rsidR="002810B3" w:rsidRPr="00790EBE">
        <w:rPr>
          <w:rFonts w:asciiTheme="majorBidi" w:hAnsiTheme="majorBidi" w:cstheme="majorBidi"/>
          <w:color w:val="000000"/>
        </w:rPr>
        <w:t>garāžaJZ</w:t>
      </w:r>
      <w:proofErr w:type="spellEnd"/>
      <w:r w:rsidR="002810B3" w:rsidRPr="00790EBE">
        <w:rPr>
          <w:rFonts w:asciiTheme="majorBidi" w:hAnsiTheme="majorBidi" w:cstheme="majorBidi"/>
          <w:color w:val="000000"/>
        </w:rPr>
        <w:t xml:space="preserve">” </w:t>
      </w:r>
      <w:r w:rsidRPr="00790EBE">
        <w:rPr>
          <w:rFonts w:asciiTheme="majorBidi" w:hAnsiTheme="majorBidi" w:cstheme="majorBidi"/>
          <w:color w:val="000000"/>
        </w:rPr>
        <w:t xml:space="preserve">ar cesijas līguma noslēgšanu un cesijas maksas saņemšanu ir nodevusi </w:t>
      </w:r>
      <w:r w:rsidR="00352210" w:rsidRPr="00790EBE">
        <w:rPr>
          <w:rFonts w:asciiTheme="majorBidi" w:hAnsiTheme="majorBidi" w:cstheme="majorBidi"/>
          <w:color w:val="000000"/>
        </w:rPr>
        <w:t xml:space="preserve">[pers. A] </w:t>
      </w:r>
      <w:r w:rsidRPr="00790EBE">
        <w:rPr>
          <w:rFonts w:asciiTheme="majorBidi" w:hAnsiTheme="majorBidi" w:cstheme="majorBidi"/>
          <w:color w:val="000000"/>
        </w:rPr>
        <w:t xml:space="preserve">savas subjektīvās prasījuma tiesības par naudas līdzekļu piedziņu </w:t>
      </w:r>
      <w:r w:rsidR="008D1C18" w:rsidRPr="00790EBE">
        <w:rPr>
          <w:rFonts w:asciiTheme="majorBidi" w:hAnsiTheme="majorBidi" w:cstheme="majorBidi"/>
          <w:color w:val="000000"/>
        </w:rPr>
        <w:t>sakarā ar</w:t>
      </w:r>
      <w:r w:rsidRPr="00790EBE">
        <w:rPr>
          <w:rFonts w:asciiTheme="majorBidi" w:hAnsiTheme="majorBidi" w:cstheme="majorBidi"/>
          <w:color w:val="000000"/>
        </w:rPr>
        <w:t xml:space="preserve"> uzņēmuma pāreju SIA ,,VENTUMS” un citiem iespējam</w:t>
      </w:r>
      <w:r w:rsidR="002B41DF" w:rsidRPr="00790EBE">
        <w:rPr>
          <w:rFonts w:asciiTheme="majorBidi" w:hAnsiTheme="majorBidi" w:cstheme="majorBidi"/>
          <w:color w:val="000000"/>
        </w:rPr>
        <w:t>aj</w:t>
      </w:r>
      <w:r w:rsidRPr="00790EBE">
        <w:rPr>
          <w:rFonts w:asciiTheme="majorBidi" w:hAnsiTheme="majorBidi" w:cstheme="majorBidi"/>
          <w:color w:val="000000"/>
        </w:rPr>
        <w:t xml:space="preserve">iem subjektiem. </w:t>
      </w:r>
    </w:p>
    <w:p w14:paraId="61D7871A" w14:textId="7E6DA4E4" w:rsidR="00B75C0F" w:rsidRPr="00790EBE" w:rsidRDefault="00D40CBC"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 xml:space="preserve">Līdz ar to </w:t>
      </w:r>
      <w:r w:rsidR="002810B3" w:rsidRPr="00790EBE">
        <w:rPr>
          <w:rFonts w:asciiTheme="majorBidi" w:hAnsiTheme="majorBidi" w:cstheme="majorBidi"/>
          <w:color w:val="000000"/>
        </w:rPr>
        <w:t xml:space="preserve">maksātnespējīgā </w:t>
      </w:r>
      <w:r w:rsidR="002810B3" w:rsidRPr="00790EBE">
        <w:rPr>
          <w:rFonts w:asciiTheme="majorBidi" w:hAnsiTheme="majorBidi" w:cstheme="majorBidi"/>
        </w:rPr>
        <w:t>SIA </w:t>
      </w:r>
      <w:r w:rsidR="002810B3" w:rsidRPr="00790EBE">
        <w:rPr>
          <w:rFonts w:asciiTheme="majorBidi" w:hAnsiTheme="majorBidi" w:cstheme="majorBidi"/>
          <w:color w:val="000000"/>
        </w:rPr>
        <w:t xml:space="preserve">,,Riepu </w:t>
      </w:r>
      <w:proofErr w:type="spellStart"/>
      <w:r w:rsidR="002810B3" w:rsidRPr="00790EBE">
        <w:rPr>
          <w:rFonts w:asciiTheme="majorBidi" w:hAnsiTheme="majorBidi" w:cstheme="majorBidi"/>
          <w:color w:val="000000"/>
        </w:rPr>
        <w:t>garāžaJZ</w:t>
      </w:r>
      <w:proofErr w:type="spellEnd"/>
      <w:r w:rsidR="002810B3" w:rsidRPr="00790EBE">
        <w:rPr>
          <w:rFonts w:asciiTheme="majorBidi" w:hAnsiTheme="majorBidi" w:cstheme="majorBidi"/>
          <w:color w:val="000000"/>
        </w:rPr>
        <w:t xml:space="preserve">” </w:t>
      </w:r>
      <w:r w:rsidRPr="00790EBE">
        <w:rPr>
          <w:rFonts w:asciiTheme="majorBidi" w:hAnsiTheme="majorBidi" w:cstheme="majorBidi"/>
          <w:color w:val="000000"/>
        </w:rPr>
        <w:t>ir zaudējusi SIA ,,VENTUMS” kreditor</w:t>
      </w:r>
      <w:r w:rsidR="002810B3" w:rsidRPr="00790EBE">
        <w:rPr>
          <w:rFonts w:asciiTheme="majorBidi" w:hAnsiTheme="majorBidi" w:cstheme="majorBidi"/>
          <w:color w:val="000000"/>
        </w:rPr>
        <w:t>es</w:t>
      </w:r>
      <w:r w:rsidRPr="00790EBE">
        <w:rPr>
          <w:rFonts w:asciiTheme="majorBidi" w:hAnsiTheme="majorBidi" w:cstheme="majorBidi"/>
          <w:color w:val="000000"/>
        </w:rPr>
        <w:t xml:space="preserve"> statusu un secīgi </w:t>
      </w:r>
      <w:r w:rsidR="00D277CD" w:rsidRPr="00790EBE">
        <w:rPr>
          <w:rFonts w:asciiTheme="majorBidi" w:hAnsiTheme="majorBidi" w:cstheme="majorBidi"/>
          <w:color w:val="000000"/>
        </w:rPr>
        <w:t xml:space="preserve">– </w:t>
      </w:r>
      <w:r w:rsidRPr="00790EBE">
        <w:rPr>
          <w:rFonts w:asciiTheme="majorBidi" w:hAnsiTheme="majorBidi" w:cstheme="majorBidi"/>
          <w:color w:val="000000"/>
        </w:rPr>
        <w:t xml:space="preserve">tiesību celt prasību </w:t>
      </w:r>
      <w:r w:rsidR="00D277CD" w:rsidRPr="00790EBE">
        <w:rPr>
          <w:rFonts w:asciiTheme="majorBidi" w:hAnsiTheme="majorBidi" w:cstheme="majorBidi"/>
          <w:color w:val="000000"/>
        </w:rPr>
        <w:t>sakarā ar</w:t>
      </w:r>
      <w:r w:rsidRPr="00790EBE">
        <w:rPr>
          <w:rFonts w:asciiTheme="majorBidi" w:hAnsiTheme="majorBidi" w:cstheme="majorBidi"/>
          <w:color w:val="000000"/>
        </w:rPr>
        <w:t xml:space="preserve"> uzņēmuma tālāku pāreju citām personām nolūkā gūt sava prasījuma apmierinājumu. Šādos apstākļos ir konstatējams Civilprocesa likuma 223. panta 2. punktā noteiktais pamats tiesvedības izbeigšanai lietā</w:t>
      </w:r>
      <w:r w:rsidR="002810B3" w:rsidRPr="00790EBE">
        <w:rPr>
          <w:rFonts w:asciiTheme="majorBidi" w:hAnsiTheme="majorBidi" w:cstheme="majorBidi"/>
          <w:color w:val="000000"/>
        </w:rPr>
        <w:t xml:space="preserve">, pēc būtības nevērtējot </w:t>
      </w:r>
      <w:r w:rsidR="00B75C0F" w:rsidRPr="00790EBE">
        <w:rPr>
          <w:rFonts w:asciiTheme="majorBidi" w:hAnsiTheme="majorBidi" w:cstheme="majorBidi"/>
          <w:color w:val="000000"/>
        </w:rPr>
        <w:t>pušu argument</w:t>
      </w:r>
      <w:r w:rsidR="002810B3" w:rsidRPr="00790EBE">
        <w:rPr>
          <w:rFonts w:asciiTheme="majorBidi" w:hAnsiTheme="majorBidi" w:cstheme="majorBidi"/>
          <w:color w:val="000000"/>
        </w:rPr>
        <w:t>us</w:t>
      </w:r>
      <w:r w:rsidR="00BC6FD5" w:rsidRPr="00790EBE">
        <w:rPr>
          <w:rFonts w:asciiTheme="majorBidi" w:hAnsiTheme="majorBidi" w:cstheme="majorBidi"/>
          <w:color w:val="000000"/>
        </w:rPr>
        <w:t xml:space="preserve"> par </w:t>
      </w:r>
      <w:r w:rsidR="00B75C0F" w:rsidRPr="00790EBE">
        <w:rPr>
          <w:rFonts w:asciiTheme="majorBidi" w:hAnsiTheme="majorBidi" w:cstheme="majorBidi"/>
          <w:color w:val="000000"/>
        </w:rPr>
        <w:t xml:space="preserve">uzņēmuma pāreju. </w:t>
      </w:r>
    </w:p>
    <w:p w14:paraId="252D59D2" w14:textId="77777777" w:rsidR="00D40CBC" w:rsidRPr="00790EBE" w:rsidRDefault="00D40CBC" w:rsidP="00790EBE">
      <w:pPr>
        <w:pStyle w:val="NormalWeb"/>
        <w:spacing w:before="0" w:beforeAutospacing="0" w:after="0" w:afterAutospacing="0" w:line="276" w:lineRule="auto"/>
        <w:ind w:firstLine="720"/>
        <w:jc w:val="both"/>
        <w:rPr>
          <w:rFonts w:asciiTheme="majorBidi" w:hAnsiTheme="majorBidi" w:cstheme="majorBidi"/>
          <w:color w:val="000000"/>
        </w:rPr>
      </w:pPr>
    </w:p>
    <w:p w14:paraId="1B9FA89A" w14:textId="32E02ED4" w:rsidR="00D40CBC" w:rsidRPr="00790EBE" w:rsidRDefault="00D40CBC"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[5] </w:t>
      </w:r>
      <w:r w:rsidR="002810B3" w:rsidRPr="00790EBE">
        <w:rPr>
          <w:rFonts w:asciiTheme="majorBidi" w:hAnsiTheme="majorBidi" w:cstheme="majorBidi"/>
          <w:color w:val="000000"/>
        </w:rPr>
        <w:t>Par Rīgas apgabaltiesas</w:t>
      </w:r>
      <w:r w:rsidR="0093015F" w:rsidRPr="00790EBE">
        <w:rPr>
          <w:rFonts w:asciiTheme="majorBidi" w:hAnsiTheme="majorBidi" w:cstheme="majorBidi"/>
          <w:color w:val="000000"/>
        </w:rPr>
        <w:t xml:space="preserve"> </w:t>
      </w:r>
      <w:r w:rsidR="002810B3" w:rsidRPr="00790EBE">
        <w:rPr>
          <w:rFonts w:asciiTheme="majorBidi" w:hAnsiTheme="majorBidi" w:cstheme="majorBidi"/>
          <w:color w:val="000000"/>
        </w:rPr>
        <w:t xml:space="preserve">2024. gada 7. marta lēmumu </w:t>
      </w:r>
      <w:r w:rsidR="002810B3" w:rsidRPr="00790EBE">
        <w:rPr>
          <w:rFonts w:asciiTheme="majorBidi" w:hAnsiTheme="majorBidi" w:cstheme="majorBidi"/>
        </w:rPr>
        <w:t>m</w:t>
      </w:r>
      <w:r w:rsidR="007F44B2" w:rsidRPr="00790EBE">
        <w:rPr>
          <w:rFonts w:asciiTheme="majorBidi" w:hAnsiTheme="majorBidi" w:cstheme="majorBidi"/>
        </w:rPr>
        <w:t>aksātnespējīgā SIA </w:t>
      </w:r>
      <w:r w:rsidR="007F44B2" w:rsidRPr="00790EBE">
        <w:rPr>
          <w:rFonts w:asciiTheme="majorBidi" w:hAnsiTheme="majorBidi" w:cstheme="majorBidi"/>
          <w:color w:val="000000"/>
        </w:rPr>
        <w:t xml:space="preserve">,,Riepu </w:t>
      </w:r>
      <w:proofErr w:type="spellStart"/>
      <w:r w:rsidR="007F44B2" w:rsidRPr="00790EBE">
        <w:rPr>
          <w:rFonts w:asciiTheme="majorBidi" w:hAnsiTheme="majorBidi" w:cstheme="majorBidi"/>
          <w:color w:val="000000"/>
        </w:rPr>
        <w:t>garāžaJZ</w:t>
      </w:r>
      <w:proofErr w:type="spellEnd"/>
      <w:r w:rsidR="007F44B2" w:rsidRPr="00790EBE">
        <w:rPr>
          <w:rFonts w:asciiTheme="majorBidi" w:hAnsiTheme="majorBidi" w:cstheme="majorBidi"/>
          <w:color w:val="000000"/>
        </w:rPr>
        <w:t>” iesniegusi b</w:t>
      </w:r>
      <w:r w:rsidRPr="00790EBE">
        <w:rPr>
          <w:rFonts w:asciiTheme="majorBidi" w:hAnsiTheme="majorBidi" w:cstheme="majorBidi"/>
          <w:color w:val="000000"/>
        </w:rPr>
        <w:t>lakus sūdzību</w:t>
      </w:r>
      <w:r w:rsidR="00B75C0F" w:rsidRPr="00790EBE">
        <w:rPr>
          <w:rFonts w:asciiTheme="majorBidi" w:hAnsiTheme="majorBidi" w:cstheme="majorBidi"/>
          <w:color w:val="000000"/>
        </w:rPr>
        <w:t xml:space="preserve">, lūdzot atcelt </w:t>
      </w:r>
      <w:r w:rsidR="002810B3" w:rsidRPr="00790EBE">
        <w:rPr>
          <w:rFonts w:asciiTheme="majorBidi" w:hAnsiTheme="majorBidi" w:cstheme="majorBidi"/>
          <w:color w:val="000000"/>
        </w:rPr>
        <w:t xml:space="preserve">šo lēmumu </w:t>
      </w:r>
      <w:r w:rsidR="00B75C0F" w:rsidRPr="00790EBE">
        <w:rPr>
          <w:rFonts w:asciiTheme="majorBidi" w:hAnsiTheme="majorBidi" w:cstheme="majorBidi"/>
          <w:color w:val="000000"/>
        </w:rPr>
        <w:t xml:space="preserve">un nodot </w:t>
      </w:r>
      <w:r w:rsidR="00CD7B79" w:rsidRPr="00790EBE">
        <w:rPr>
          <w:rFonts w:asciiTheme="majorBidi" w:hAnsiTheme="majorBidi" w:cstheme="majorBidi"/>
          <w:color w:val="000000"/>
        </w:rPr>
        <w:t>jautājumu</w:t>
      </w:r>
      <w:r w:rsidR="00B75C0F" w:rsidRPr="00790EBE">
        <w:rPr>
          <w:rFonts w:asciiTheme="majorBidi" w:hAnsiTheme="majorBidi" w:cstheme="majorBidi"/>
          <w:color w:val="000000"/>
        </w:rPr>
        <w:t xml:space="preserve"> jaunai izskatīšanai Rīgas apgabalties</w:t>
      </w:r>
      <w:r w:rsidR="002810B3" w:rsidRPr="00790EBE">
        <w:rPr>
          <w:rFonts w:asciiTheme="majorBidi" w:hAnsiTheme="majorBidi" w:cstheme="majorBidi"/>
          <w:color w:val="000000"/>
        </w:rPr>
        <w:t>ā</w:t>
      </w:r>
      <w:r w:rsidR="00B75C0F" w:rsidRPr="00790EBE">
        <w:rPr>
          <w:rFonts w:asciiTheme="majorBidi" w:hAnsiTheme="majorBidi" w:cstheme="majorBidi"/>
          <w:color w:val="000000"/>
        </w:rPr>
        <w:t xml:space="preserve">. </w:t>
      </w:r>
    </w:p>
    <w:p w14:paraId="48F45C4C" w14:textId="26A287EB" w:rsidR="00B75C0F" w:rsidRPr="00790EBE" w:rsidRDefault="00B75C0F"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Blakus sūdzīb</w:t>
      </w:r>
      <w:r w:rsidR="002810B3" w:rsidRPr="00790EBE">
        <w:rPr>
          <w:rFonts w:asciiTheme="majorBidi" w:hAnsiTheme="majorBidi" w:cstheme="majorBidi"/>
          <w:color w:val="000000"/>
        </w:rPr>
        <w:t xml:space="preserve">ā norādīti </w:t>
      </w:r>
      <w:r w:rsidRPr="00790EBE">
        <w:rPr>
          <w:rFonts w:asciiTheme="majorBidi" w:hAnsiTheme="majorBidi" w:cstheme="majorBidi"/>
          <w:color w:val="000000"/>
        </w:rPr>
        <w:t xml:space="preserve">šādi argumenti. </w:t>
      </w:r>
    </w:p>
    <w:p w14:paraId="72CA437F" w14:textId="7BAA3C5B" w:rsidR="00F031B3" w:rsidRPr="00790EBE" w:rsidRDefault="00B75C0F"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[5.1] </w:t>
      </w:r>
      <w:r w:rsidR="00F031B3" w:rsidRPr="00790EBE">
        <w:rPr>
          <w:rFonts w:asciiTheme="majorBidi" w:hAnsiTheme="majorBidi" w:cstheme="majorBidi"/>
          <w:color w:val="000000"/>
        </w:rPr>
        <w:t>Tiesa kļūdaini novērtējusi liet</w:t>
      </w:r>
      <w:r w:rsidR="00CE4733" w:rsidRPr="00790EBE">
        <w:rPr>
          <w:rFonts w:asciiTheme="majorBidi" w:hAnsiTheme="majorBidi" w:cstheme="majorBidi"/>
          <w:color w:val="000000"/>
        </w:rPr>
        <w:t>as materiālos</w:t>
      </w:r>
      <w:r w:rsidR="00F031B3" w:rsidRPr="00790EBE">
        <w:rPr>
          <w:rFonts w:asciiTheme="majorBidi" w:hAnsiTheme="majorBidi" w:cstheme="majorBidi"/>
          <w:color w:val="000000"/>
        </w:rPr>
        <w:t xml:space="preserve"> esošos pierādījumus, secinot, ka </w:t>
      </w:r>
      <w:r w:rsidR="002810B3" w:rsidRPr="00790EBE">
        <w:rPr>
          <w:rFonts w:asciiTheme="majorBidi" w:hAnsiTheme="majorBidi" w:cstheme="majorBidi"/>
          <w:color w:val="000000"/>
        </w:rPr>
        <w:t xml:space="preserve">maksātnespējīgā </w:t>
      </w:r>
      <w:r w:rsidR="00F031B3" w:rsidRPr="00790EBE">
        <w:rPr>
          <w:rFonts w:asciiTheme="majorBidi" w:hAnsiTheme="majorBidi" w:cstheme="majorBidi"/>
        </w:rPr>
        <w:t>SIA </w:t>
      </w:r>
      <w:r w:rsidR="00F031B3" w:rsidRPr="00790EBE">
        <w:rPr>
          <w:rFonts w:asciiTheme="majorBidi" w:hAnsiTheme="majorBidi" w:cstheme="majorBidi"/>
          <w:color w:val="000000"/>
        </w:rPr>
        <w:t xml:space="preserve">,,Riepu </w:t>
      </w:r>
      <w:proofErr w:type="spellStart"/>
      <w:r w:rsidR="00F031B3" w:rsidRPr="00790EBE">
        <w:rPr>
          <w:rFonts w:asciiTheme="majorBidi" w:hAnsiTheme="majorBidi" w:cstheme="majorBidi"/>
          <w:color w:val="000000"/>
        </w:rPr>
        <w:t>garāžaJZ</w:t>
      </w:r>
      <w:proofErr w:type="spellEnd"/>
      <w:r w:rsidR="00F031B3" w:rsidRPr="00790EBE">
        <w:rPr>
          <w:rFonts w:asciiTheme="majorBidi" w:hAnsiTheme="majorBidi" w:cstheme="majorBidi"/>
          <w:color w:val="000000"/>
        </w:rPr>
        <w:t>” zaudējusi SIA ,,VENTUMS” kreditor</w:t>
      </w:r>
      <w:r w:rsidR="002810B3" w:rsidRPr="00790EBE">
        <w:rPr>
          <w:rFonts w:asciiTheme="majorBidi" w:hAnsiTheme="majorBidi" w:cstheme="majorBidi"/>
          <w:color w:val="000000"/>
        </w:rPr>
        <w:t>es</w:t>
      </w:r>
      <w:r w:rsidR="00F031B3" w:rsidRPr="00790EBE">
        <w:rPr>
          <w:rFonts w:asciiTheme="majorBidi" w:hAnsiTheme="majorBidi" w:cstheme="majorBidi"/>
          <w:color w:val="000000"/>
        </w:rPr>
        <w:t xml:space="preserve"> statusu un secīgi</w:t>
      </w:r>
      <w:r w:rsidR="00A83EC2" w:rsidRPr="00790EBE">
        <w:rPr>
          <w:rFonts w:asciiTheme="majorBidi" w:hAnsiTheme="majorBidi" w:cstheme="majorBidi"/>
          <w:color w:val="000000"/>
        </w:rPr>
        <w:t xml:space="preserve"> –</w:t>
      </w:r>
      <w:r w:rsidR="00F031B3" w:rsidRPr="00790EBE">
        <w:rPr>
          <w:rFonts w:asciiTheme="majorBidi" w:hAnsiTheme="majorBidi" w:cstheme="majorBidi"/>
          <w:color w:val="000000"/>
        </w:rPr>
        <w:t xml:space="preserve"> tiesīb</w:t>
      </w:r>
      <w:r w:rsidR="00FC4E28" w:rsidRPr="00790EBE">
        <w:rPr>
          <w:rFonts w:asciiTheme="majorBidi" w:hAnsiTheme="majorBidi" w:cstheme="majorBidi"/>
          <w:color w:val="000000"/>
        </w:rPr>
        <w:t>u</w:t>
      </w:r>
      <w:r w:rsidR="00F031B3" w:rsidRPr="00790EBE">
        <w:rPr>
          <w:rFonts w:asciiTheme="majorBidi" w:hAnsiTheme="majorBidi" w:cstheme="majorBidi"/>
          <w:color w:val="000000"/>
        </w:rPr>
        <w:t xml:space="preserve"> celt prasību </w:t>
      </w:r>
      <w:r w:rsidR="00A83EC2" w:rsidRPr="00790EBE">
        <w:rPr>
          <w:rFonts w:asciiTheme="majorBidi" w:hAnsiTheme="majorBidi" w:cstheme="majorBidi"/>
          <w:color w:val="000000"/>
        </w:rPr>
        <w:t>sakarā ar</w:t>
      </w:r>
      <w:r w:rsidR="00F031B3" w:rsidRPr="00790EBE">
        <w:rPr>
          <w:rFonts w:asciiTheme="majorBidi" w:hAnsiTheme="majorBidi" w:cstheme="majorBidi"/>
          <w:color w:val="000000"/>
        </w:rPr>
        <w:t xml:space="preserve"> uzņēmuma pāreju citām personām nolūkā gūt sava prasījuma apmierinājumu.</w:t>
      </w:r>
      <w:r w:rsidR="00233EBC" w:rsidRPr="00790EBE">
        <w:rPr>
          <w:rFonts w:asciiTheme="majorBidi" w:hAnsiTheme="majorBidi" w:cstheme="majorBidi"/>
          <w:color w:val="000000"/>
        </w:rPr>
        <w:t xml:space="preserve"> Tiesa nav vērtējusi cesijas līgumu, kā arī nav izdarījusi secinājumus attiecībā uz saistībām</w:t>
      </w:r>
      <w:r w:rsidR="007F44B2" w:rsidRPr="00790EBE">
        <w:rPr>
          <w:rFonts w:asciiTheme="majorBidi" w:hAnsiTheme="majorBidi" w:cstheme="majorBidi"/>
          <w:color w:val="000000"/>
        </w:rPr>
        <w:t>, kuras izriet no cesijas līguma.</w:t>
      </w:r>
      <w:r w:rsidR="00D277CD" w:rsidRPr="00790EBE">
        <w:rPr>
          <w:rFonts w:asciiTheme="majorBidi" w:hAnsiTheme="majorBidi" w:cstheme="majorBidi"/>
          <w:color w:val="000000"/>
        </w:rPr>
        <w:t xml:space="preserve"> </w:t>
      </w:r>
      <w:r w:rsidR="00F031B3" w:rsidRPr="00790EBE">
        <w:rPr>
          <w:rFonts w:asciiTheme="majorBidi" w:hAnsiTheme="majorBidi" w:cstheme="majorBidi"/>
          <w:color w:val="000000"/>
        </w:rPr>
        <w:t>Saskaņā ar Komerclikuma</w:t>
      </w:r>
      <w:r w:rsidR="00D277CD" w:rsidRPr="00790EBE">
        <w:rPr>
          <w:rFonts w:asciiTheme="majorBidi" w:hAnsiTheme="majorBidi" w:cstheme="majorBidi"/>
          <w:color w:val="000000"/>
        </w:rPr>
        <w:t> </w:t>
      </w:r>
      <w:r w:rsidR="00F031B3" w:rsidRPr="00790EBE">
        <w:rPr>
          <w:rFonts w:asciiTheme="majorBidi" w:hAnsiTheme="majorBidi" w:cstheme="majorBidi"/>
          <w:color w:val="000000"/>
        </w:rPr>
        <w:t>20. panta pirmo daļu kreditors ir tiesīgs veikt piedziņu no jebkura likumā noteiktā solidāri atbildīgā kopparādnieka</w:t>
      </w:r>
      <w:r w:rsidR="007F44B2" w:rsidRPr="00790EBE">
        <w:rPr>
          <w:rFonts w:asciiTheme="majorBidi" w:hAnsiTheme="majorBidi" w:cstheme="majorBidi"/>
          <w:color w:val="000000"/>
        </w:rPr>
        <w:t xml:space="preserve">. </w:t>
      </w:r>
    </w:p>
    <w:p w14:paraId="71EC85BF" w14:textId="4865DA2F" w:rsidR="009F0A6C" w:rsidRPr="00790EBE" w:rsidRDefault="00F031B3"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Ar Rīgas pilsētas tiesas 2023. gada 8. maija spriedumu konstatēts, ka</w:t>
      </w:r>
      <w:r w:rsidR="00FC4E28" w:rsidRPr="00790EBE">
        <w:rPr>
          <w:rFonts w:asciiTheme="majorBidi" w:hAnsiTheme="majorBidi" w:cstheme="majorBidi"/>
          <w:color w:val="000000"/>
        </w:rPr>
        <w:t xml:space="preserve"> ir</w:t>
      </w:r>
      <w:r w:rsidRPr="00790EBE">
        <w:rPr>
          <w:rFonts w:asciiTheme="majorBidi" w:hAnsiTheme="majorBidi" w:cstheme="majorBidi"/>
          <w:color w:val="000000"/>
        </w:rPr>
        <w:t xml:space="preserve"> notikusi uzņēmuma pāreja no </w:t>
      </w:r>
      <w:r w:rsidRPr="00790EBE">
        <w:rPr>
          <w:rFonts w:asciiTheme="majorBidi" w:hAnsiTheme="majorBidi" w:cstheme="majorBidi"/>
        </w:rPr>
        <w:t>SIA </w:t>
      </w:r>
      <w:r w:rsidRPr="00790EBE">
        <w:rPr>
          <w:rFonts w:asciiTheme="majorBidi" w:hAnsiTheme="majorBidi" w:cstheme="majorBidi"/>
          <w:color w:val="000000"/>
        </w:rPr>
        <w:t xml:space="preserve">,,Riepu </w:t>
      </w:r>
      <w:proofErr w:type="spellStart"/>
      <w:r w:rsidRPr="00790EBE">
        <w:rPr>
          <w:rFonts w:asciiTheme="majorBidi" w:hAnsiTheme="majorBidi" w:cstheme="majorBidi"/>
          <w:color w:val="000000"/>
        </w:rPr>
        <w:t>garāžaJZ</w:t>
      </w:r>
      <w:proofErr w:type="spellEnd"/>
      <w:r w:rsidRPr="00790EBE">
        <w:rPr>
          <w:rFonts w:asciiTheme="majorBidi" w:hAnsiTheme="majorBidi" w:cstheme="majorBidi"/>
          <w:color w:val="000000"/>
        </w:rPr>
        <w:t>” uz SIA ,,Z222”. Tā</w:t>
      </w:r>
      <w:r w:rsidR="007F44B2" w:rsidRPr="00790EBE">
        <w:rPr>
          <w:rFonts w:asciiTheme="majorBidi" w:hAnsiTheme="majorBidi" w:cstheme="majorBidi"/>
          <w:color w:val="000000"/>
        </w:rPr>
        <w:t xml:space="preserve">tad </w:t>
      </w:r>
      <w:r w:rsidRPr="00790EBE">
        <w:rPr>
          <w:rFonts w:asciiTheme="majorBidi" w:hAnsiTheme="majorBidi" w:cstheme="majorBidi"/>
          <w:color w:val="000000"/>
        </w:rPr>
        <w:t>SIA ,,Z222” uzskatāma par solidāri atbildīgo kopparādnie</w:t>
      </w:r>
      <w:r w:rsidR="00FC4E28" w:rsidRPr="00790EBE">
        <w:rPr>
          <w:rFonts w:asciiTheme="majorBidi" w:hAnsiTheme="majorBidi" w:cstheme="majorBidi"/>
          <w:color w:val="000000"/>
        </w:rPr>
        <w:t>ci</w:t>
      </w:r>
      <w:r w:rsidRPr="00790EBE">
        <w:rPr>
          <w:rFonts w:asciiTheme="majorBidi" w:hAnsiTheme="majorBidi" w:cstheme="majorBidi"/>
          <w:color w:val="000000"/>
        </w:rPr>
        <w:t xml:space="preserve"> un</w:t>
      </w:r>
      <w:r w:rsidR="00751DA3" w:rsidRPr="00790EBE">
        <w:rPr>
          <w:rFonts w:asciiTheme="majorBidi" w:hAnsiTheme="majorBidi" w:cstheme="majorBidi"/>
          <w:color w:val="000000"/>
        </w:rPr>
        <w:t xml:space="preserve"> maksātnespējīgā</w:t>
      </w:r>
      <w:r w:rsidRPr="00790EBE">
        <w:rPr>
          <w:rFonts w:asciiTheme="majorBidi" w:hAnsiTheme="majorBidi" w:cstheme="majorBidi"/>
          <w:color w:val="000000"/>
        </w:rPr>
        <w:t xml:space="preserve"> </w:t>
      </w:r>
      <w:r w:rsidRPr="00790EBE">
        <w:rPr>
          <w:rFonts w:asciiTheme="majorBidi" w:hAnsiTheme="majorBidi" w:cstheme="majorBidi"/>
        </w:rPr>
        <w:t>SIA </w:t>
      </w:r>
      <w:r w:rsidRPr="00790EBE">
        <w:rPr>
          <w:rFonts w:asciiTheme="majorBidi" w:hAnsiTheme="majorBidi" w:cstheme="majorBidi"/>
          <w:color w:val="000000"/>
        </w:rPr>
        <w:t xml:space="preserve">,,Riepu </w:t>
      </w:r>
      <w:proofErr w:type="spellStart"/>
      <w:r w:rsidRPr="00790EBE">
        <w:rPr>
          <w:rFonts w:asciiTheme="majorBidi" w:hAnsiTheme="majorBidi" w:cstheme="majorBidi"/>
          <w:color w:val="000000"/>
        </w:rPr>
        <w:t>garāžaJZ</w:t>
      </w:r>
      <w:proofErr w:type="spellEnd"/>
      <w:r w:rsidRPr="00790EBE">
        <w:rPr>
          <w:rFonts w:asciiTheme="majorBidi" w:hAnsiTheme="majorBidi" w:cstheme="majorBidi"/>
          <w:color w:val="000000"/>
        </w:rPr>
        <w:t xml:space="preserve">” ir tiesīga vērsties pret SIA ,,Z222” ar prasību par naudas līdzekļu piedziņu. </w:t>
      </w:r>
      <w:r w:rsidR="009F0A6C" w:rsidRPr="00790EBE">
        <w:rPr>
          <w:rFonts w:asciiTheme="majorBidi" w:hAnsiTheme="majorBidi" w:cstheme="majorBidi"/>
          <w:color w:val="000000"/>
        </w:rPr>
        <w:lastRenderedPageBreak/>
        <w:t>Civillikuma</w:t>
      </w:r>
      <w:r w:rsidR="00FC4E28" w:rsidRPr="00790EBE">
        <w:rPr>
          <w:rFonts w:asciiTheme="majorBidi" w:hAnsiTheme="majorBidi" w:cstheme="majorBidi"/>
          <w:color w:val="000000"/>
        </w:rPr>
        <w:t> </w:t>
      </w:r>
      <w:r w:rsidR="009F0A6C" w:rsidRPr="00790EBE">
        <w:rPr>
          <w:rFonts w:asciiTheme="majorBidi" w:hAnsiTheme="majorBidi" w:cstheme="majorBidi"/>
          <w:color w:val="000000"/>
        </w:rPr>
        <w:t>1670. pants paredz, ka solidāra atbildība ir nedalīta vairāku parādnieku civiltiesiskā atbildība, t.</w:t>
      </w:r>
      <w:r w:rsidR="00FC4E28" w:rsidRPr="00790EBE">
        <w:rPr>
          <w:rFonts w:asciiTheme="majorBidi" w:hAnsiTheme="majorBidi" w:cstheme="majorBidi"/>
          <w:color w:val="000000"/>
        </w:rPr>
        <w:t> </w:t>
      </w:r>
      <w:r w:rsidR="009F0A6C" w:rsidRPr="00790EBE">
        <w:rPr>
          <w:rFonts w:asciiTheme="majorBidi" w:hAnsiTheme="majorBidi" w:cstheme="majorBidi"/>
          <w:color w:val="000000"/>
        </w:rPr>
        <w:t>i., katram kopparādniekam ir pienākums izpildīt visu uzņemto saistību kopumā. Apstāklis, ka uzņēmuma pārejas procesā iesaistītas vairākas komercsabiedrības, nevar būt par pamatu, lai izdarītu secinājumu, ka, atsavinot prasījuma tiesības pret vienu no solidāri atbildīgajiem, kreditor</w:t>
      </w:r>
      <w:r w:rsidR="00FC4E28" w:rsidRPr="00790EBE">
        <w:rPr>
          <w:rFonts w:asciiTheme="majorBidi" w:hAnsiTheme="majorBidi" w:cstheme="majorBidi"/>
          <w:color w:val="000000"/>
        </w:rPr>
        <w:t>s</w:t>
      </w:r>
      <w:r w:rsidR="009F0A6C" w:rsidRPr="00790EBE">
        <w:rPr>
          <w:rFonts w:asciiTheme="majorBidi" w:hAnsiTheme="majorBidi" w:cstheme="majorBidi"/>
          <w:color w:val="000000"/>
        </w:rPr>
        <w:t xml:space="preserve"> automātiski nav tiesī</w:t>
      </w:r>
      <w:r w:rsidR="00FC4E28" w:rsidRPr="00790EBE">
        <w:rPr>
          <w:rFonts w:asciiTheme="majorBidi" w:hAnsiTheme="majorBidi" w:cstheme="majorBidi"/>
          <w:color w:val="000000"/>
        </w:rPr>
        <w:t>gs</w:t>
      </w:r>
      <w:r w:rsidR="009F0A6C" w:rsidRPr="00790EBE">
        <w:rPr>
          <w:rFonts w:asciiTheme="majorBidi" w:hAnsiTheme="majorBidi" w:cstheme="majorBidi"/>
          <w:color w:val="000000"/>
        </w:rPr>
        <w:t xml:space="preserve"> vērsties pret pārējiem solidāri atbildīgajiem. </w:t>
      </w:r>
      <w:r w:rsidR="007F44B2" w:rsidRPr="00790EBE">
        <w:rPr>
          <w:rFonts w:asciiTheme="majorBidi" w:hAnsiTheme="majorBidi" w:cstheme="majorBidi"/>
          <w:color w:val="000000"/>
        </w:rPr>
        <w:t xml:space="preserve">SIA ,,VENTUMS” ir atbildīga par </w:t>
      </w:r>
      <w:r w:rsidR="00FC4E28" w:rsidRPr="00790EBE">
        <w:rPr>
          <w:rFonts w:asciiTheme="majorBidi" w:hAnsiTheme="majorBidi" w:cstheme="majorBidi"/>
          <w:color w:val="000000"/>
        </w:rPr>
        <w:t xml:space="preserve">maksātnespējīgās </w:t>
      </w:r>
      <w:r w:rsidR="007F44B2" w:rsidRPr="00790EBE">
        <w:rPr>
          <w:rFonts w:asciiTheme="majorBidi" w:hAnsiTheme="majorBidi" w:cstheme="majorBidi"/>
        </w:rPr>
        <w:t>SIA </w:t>
      </w:r>
      <w:r w:rsidR="007F44B2" w:rsidRPr="00790EBE">
        <w:rPr>
          <w:rFonts w:asciiTheme="majorBidi" w:hAnsiTheme="majorBidi" w:cstheme="majorBidi"/>
          <w:color w:val="000000"/>
        </w:rPr>
        <w:t xml:space="preserve">,,Riepu </w:t>
      </w:r>
      <w:proofErr w:type="spellStart"/>
      <w:r w:rsidR="007F44B2" w:rsidRPr="00790EBE">
        <w:rPr>
          <w:rFonts w:asciiTheme="majorBidi" w:hAnsiTheme="majorBidi" w:cstheme="majorBidi"/>
          <w:color w:val="000000"/>
        </w:rPr>
        <w:t>garāžaJZ</w:t>
      </w:r>
      <w:proofErr w:type="spellEnd"/>
      <w:r w:rsidR="007F44B2" w:rsidRPr="00790EBE">
        <w:rPr>
          <w:rFonts w:asciiTheme="majorBidi" w:hAnsiTheme="majorBidi" w:cstheme="majorBidi"/>
          <w:color w:val="000000"/>
        </w:rPr>
        <w:t xml:space="preserve">” saistību izpildi līdzvērtīgi kā SIA ,,Z222”. </w:t>
      </w:r>
    </w:p>
    <w:p w14:paraId="5FD384E8" w14:textId="0F7121F9" w:rsidR="00F031B3" w:rsidRPr="00790EBE" w:rsidRDefault="00FC4E28"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Kaut gan</w:t>
      </w:r>
      <w:r w:rsidR="00F031B3" w:rsidRPr="00790EBE">
        <w:rPr>
          <w:rFonts w:asciiTheme="majorBidi" w:hAnsiTheme="majorBidi" w:cstheme="majorBidi"/>
          <w:color w:val="000000"/>
        </w:rPr>
        <w:t xml:space="preserve"> saskaņā ar 2021. gada 21. septembrī starp maksātnespējīgo </w:t>
      </w:r>
      <w:r w:rsidR="00F031B3" w:rsidRPr="00790EBE">
        <w:rPr>
          <w:rFonts w:asciiTheme="majorBidi" w:hAnsiTheme="majorBidi" w:cstheme="majorBidi"/>
        </w:rPr>
        <w:t>SIA </w:t>
      </w:r>
      <w:r w:rsidR="00F031B3" w:rsidRPr="00790EBE">
        <w:rPr>
          <w:rFonts w:asciiTheme="majorBidi" w:hAnsiTheme="majorBidi" w:cstheme="majorBidi"/>
          <w:color w:val="000000"/>
        </w:rPr>
        <w:t xml:space="preserve">,,Riepu </w:t>
      </w:r>
      <w:proofErr w:type="spellStart"/>
      <w:r w:rsidR="00F031B3" w:rsidRPr="00790EBE">
        <w:rPr>
          <w:rFonts w:asciiTheme="majorBidi" w:hAnsiTheme="majorBidi" w:cstheme="majorBidi"/>
          <w:color w:val="000000"/>
        </w:rPr>
        <w:t>garāžaJZ</w:t>
      </w:r>
      <w:proofErr w:type="spellEnd"/>
      <w:r w:rsidR="00F031B3" w:rsidRPr="00790EBE">
        <w:rPr>
          <w:rFonts w:asciiTheme="majorBidi" w:hAnsiTheme="majorBidi" w:cstheme="majorBidi"/>
          <w:color w:val="000000"/>
        </w:rPr>
        <w:t xml:space="preserve">” un </w:t>
      </w:r>
      <w:r w:rsidR="00352210" w:rsidRPr="00790EBE">
        <w:rPr>
          <w:rFonts w:asciiTheme="majorBidi" w:hAnsiTheme="majorBidi" w:cstheme="majorBidi"/>
          <w:color w:val="000000"/>
        </w:rPr>
        <w:t xml:space="preserve">[pers. A] </w:t>
      </w:r>
      <w:r w:rsidR="00F031B3" w:rsidRPr="00790EBE">
        <w:rPr>
          <w:rFonts w:asciiTheme="majorBidi" w:hAnsiTheme="majorBidi" w:cstheme="majorBidi"/>
          <w:color w:val="000000"/>
        </w:rPr>
        <w:t xml:space="preserve">noslēgto cesijas līgumu </w:t>
      </w:r>
      <w:r w:rsidRPr="00790EBE">
        <w:rPr>
          <w:rFonts w:asciiTheme="majorBidi" w:hAnsiTheme="majorBidi" w:cstheme="majorBidi"/>
          <w:color w:val="000000"/>
        </w:rPr>
        <w:t xml:space="preserve">prasījums pret </w:t>
      </w:r>
      <w:r w:rsidR="00F031B3" w:rsidRPr="00790EBE">
        <w:rPr>
          <w:rFonts w:asciiTheme="majorBidi" w:hAnsiTheme="majorBidi" w:cstheme="majorBidi"/>
          <w:color w:val="000000"/>
        </w:rPr>
        <w:t xml:space="preserve">SIA ,,VENTUMS” </w:t>
      </w:r>
      <w:r w:rsidR="00026FD4" w:rsidRPr="00790EBE">
        <w:rPr>
          <w:rFonts w:asciiTheme="majorBidi" w:hAnsiTheme="majorBidi" w:cstheme="majorBidi"/>
          <w:color w:val="000000"/>
        </w:rPr>
        <w:t xml:space="preserve">tika cedēts, </w:t>
      </w:r>
      <w:r w:rsidR="00093E0F" w:rsidRPr="00790EBE">
        <w:rPr>
          <w:rFonts w:asciiTheme="majorBidi" w:hAnsiTheme="majorBidi" w:cstheme="majorBidi"/>
          <w:color w:val="000000"/>
        </w:rPr>
        <w:t xml:space="preserve">maksātnespējīgā </w:t>
      </w:r>
      <w:r w:rsidR="00026FD4" w:rsidRPr="00790EBE">
        <w:rPr>
          <w:rFonts w:asciiTheme="majorBidi" w:hAnsiTheme="majorBidi" w:cstheme="majorBidi"/>
        </w:rPr>
        <w:t>SIA </w:t>
      </w:r>
      <w:r w:rsidR="00026FD4" w:rsidRPr="00790EBE">
        <w:rPr>
          <w:rFonts w:asciiTheme="majorBidi" w:hAnsiTheme="majorBidi" w:cstheme="majorBidi"/>
          <w:color w:val="000000"/>
        </w:rPr>
        <w:t xml:space="preserve">,,Riepu </w:t>
      </w:r>
      <w:proofErr w:type="spellStart"/>
      <w:r w:rsidR="00026FD4" w:rsidRPr="00790EBE">
        <w:rPr>
          <w:rFonts w:asciiTheme="majorBidi" w:hAnsiTheme="majorBidi" w:cstheme="majorBidi"/>
          <w:color w:val="000000"/>
        </w:rPr>
        <w:t>garāžaJZ</w:t>
      </w:r>
      <w:proofErr w:type="spellEnd"/>
      <w:r w:rsidR="00026FD4" w:rsidRPr="00790EBE">
        <w:rPr>
          <w:rFonts w:asciiTheme="majorBidi" w:hAnsiTheme="majorBidi" w:cstheme="majorBidi"/>
          <w:color w:val="000000"/>
        </w:rPr>
        <w:t xml:space="preserve">” saglabā savas prasījuma tiesības pret solidāri atbildīgo kopparādnieku SIA ,,Z222”, jo parāda atvieglojums, ko kreditors piešķir tikai vienam no kopparādniekiem, </w:t>
      </w:r>
      <w:r w:rsidR="00CB0122" w:rsidRPr="00790EBE">
        <w:rPr>
          <w:rFonts w:asciiTheme="majorBidi" w:hAnsiTheme="majorBidi" w:cstheme="majorBidi"/>
          <w:color w:val="000000"/>
        </w:rPr>
        <w:t xml:space="preserve">saskaņā ar Civillikuma 1685. pantā noteikto </w:t>
      </w:r>
      <w:r w:rsidR="00026FD4" w:rsidRPr="00790EBE">
        <w:rPr>
          <w:rFonts w:asciiTheme="majorBidi" w:hAnsiTheme="majorBidi" w:cstheme="majorBidi"/>
          <w:color w:val="000000"/>
        </w:rPr>
        <w:t xml:space="preserve">nenāk par labu pārējiem. </w:t>
      </w:r>
      <w:r w:rsidR="007A058C" w:rsidRPr="00790EBE">
        <w:rPr>
          <w:rFonts w:asciiTheme="majorBidi" w:hAnsiTheme="majorBidi" w:cstheme="majorBidi"/>
          <w:color w:val="000000"/>
        </w:rPr>
        <w:t xml:space="preserve">Jaunais solidāri atbildīgais ar kreditoru nodibina jaunu, patstāvīgu saistību, tādējādi nav pamata uzskatīt, ka šī saistība būtu atsavināta tikai tādēļ, ka cesionāram </w:t>
      </w:r>
      <w:r w:rsidR="00795709" w:rsidRPr="00790EBE">
        <w:rPr>
          <w:rFonts w:asciiTheme="majorBidi" w:hAnsiTheme="majorBidi" w:cstheme="majorBidi"/>
          <w:color w:val="000000"/>
        </w:rPr>
        <w:t xml:space="preserve">ir </w:t>
      </w:r>
      <w:r w:rsidR="007A058C" w:rsidRPr="00790EBE">
        <w:rPr>
          <w:rFonts w:asciiTheme="majorBidi" w:hAnsiTheme="majorBidi" w:cstheme="majorBidi"/>
          <w:color w:val="000000"/>
        </w:rPr>
        <w:t>nodot</w:t>
      </w:r>
      <w:r w:rsidR="00795709" w:rsidRPr="00790EBE">
        <w:rPr>
          <w:rFonts w:asciiTheme="majorBidi" w:hAnsiTheme="majorBidi" w:cstheme="majorBidi"/>
          <w:color w:val="000000"/>
        </w:rPr>
        <w:t>s prasījums</w:t>
      </w:r>
      <w:r w:rsidR="007A058C" w:rsidRPr="00790EBE">
        <w:rPr>
          <w:rFonts w:asciiTheme="majorBidi" w:hAnsiTheme="majorBidi" w:cstheme="majorBidi"/>
          <w:color w:val="000000"/>
        </w:rPr>
        <w:t xml:space="preserve"> pret otru solidāri atbildīgo. </w:t>
      </w:r>
    </w:p>
    <w:p w14:paraId="30683710" w14:textId="6FD834B4" w:rsidR="008B72DA" w:rsidRPr="00790EBE" w:rsidRDefault="008B72DA"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 xml:space="preserve">[5.2] Tiesa nav </w:t>
      </w:r>
      <w:r w:rsidR="00093E0F" w:rsidRPr="00790EBE">
        <w:rPr>
          <w:rFonts w:asciiTheme="majorBidi" w:hAnsiTheme="majorBidi" w:cstheme="majorBidi"/>
          <w:color w:val="000000"/>
        </w:rPr>
        <w:t>pienācīgi izvērtējusi</w:t>
      </w:r>
      <w:r w:rsidRPr="00790EBE">
        <w:rPr>
          <w:rFonts w:asciiTheme="majorBidi" w:hAnsiTheme="majorBidi" w:cstheme="majorBidi"/>
          <w:color w:val="000000"/>
        </w:rPr>
        <w:t xml:space="preserve"> cesijas tiesisk</w:t>
      </w:r>
      <w:r w:rsidR="00093E0F" w:rsidRPr="00790EBE">
        <w:rPr>
          <w:rFonts w:asciiTheme="majorBidi" w:hAnsiTheme="majorBidi" w:cstheme="majorBidi"/>
          <w:color w:val="000000"/>
        </w:rPr>
        <w:t>um</w:t>
      </w:r>
      <w:r w:rsidR="006A47D5" w:rsidRPr="00790EBE">
        <w:rPr>
          <w:rFonts w:asciiTheme="majorBidi" w:hAnsiTheme="majorBidi" w:cstheme="majorBidi"/>
          <w:color w:val="000000"/>
        </w:rPr>
        <w:t>u</w:t>
      </w:r>
      <w:r w:rsidRPr="00790EBE">
        <w:rPr>
          <w:rFonts w:asciiTheme="majorBidi" w:hAnsiTheme="majorBidi" w:cstheme="majorBidi"/>
          <w:color w:val="000000"/>
        </w:rPr>
        <w:t xml:space="preserve">. </w:t>
      </w:r>
    </w:p>
    <w:p w14:paraId="3028015D" w14:textId="29133B54" w:rsidR="008B72DA" w:rsidRPr="00790EBE" w:rsidRDefault="00795709"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Proti, l</w:t>
      </w:r>
      <w:r w:rsidR="003D5002" w:rsidRPr="00790EBE">
        <w:rPr>
          <w:rFonts w:asciiTheme="majorBidi" w:hAnsiTheme="majorBidi" w:cstheme="majorBidi"/>
          <w:color w:val="000000"/>
        </w:rPr>
        <w:t xml:space="preserve">īdz cesijas līguma noslēgšanai administratores </w:t>
      </w:r>
      <w:r w:rsidRPr="00790EBE">
        <w:rPr>
          <w:rFonts w:asciiTheme="majorBidi" w:hAnsiTheme="majorBidi" w:cstheme="majorBidi"/>
          <w:color w:val="000000"/>
        </w:rPr>
        <w:t xml:space="preserve">Lindas Sniegas-Svilānes </w:t>
      </w:r>
      <w:r w:rsidR="003D5002" w:rsidRPr="00790EBE">
        <w:rPr>
          <w:rFonts w:asciiTheme="majorBidi" w:hAnsiTheme="majorBidi" w:cstheme="majorBidi"/>
          <w:color w:val="000000"/>
        </w:rPr>
        <w:t xml:space="preserve">rīcībā nebija informācijas par to, ka ir notikusi uzņēmuma pāreja uz SIA „Z222”. </w:t>
      </w:r>
      <w:r w:rsidR="008B72DA" w:rsidRPr="00790EBE">
        <w:rPr>
          <w:rFonts w:asciiTheme="majorBidi" w:hAnsiTheme="majorBidi" w:cstheme="majorBidi"/>
          <w:color w:val="000000"/>
        </w:rPr>
        <w:t>No lietas materiāliem konstatējams, ka Valsts ieņēmumu dienests 2021. gada 30.</w:t>
      </w:r>
      <w:r w:rsidR="00053E1B" w:rsidRPr="00790EBE">
        <w:rPr>
          <w:rFonts w:asciiTheme="majorBidi" w:hAnsiTheme="majorBidi" w:cstheme="majorBidi"/>
          <w:color w:val="000000"/>
        </w:rPr>
        <w:t> </w:t>
      </w:r>
      <w:r w:rsidR="008B72DA" w:rsidRPr="00790EBE">
        <w:rPr>
          <w:rFonts w:asciiTheme="majorBidi" w:hAnsiTheme="majorBidi" w:cstheme="majorBidi"/>
          <w:color w:val="000000"/>
        </w:rPr>
        <w:t xml:space="preserve">septembrī izteica iebildumus </w:t>
      </w:r>
      <w:r w:rsidR="00053E1B" w:rsidRPr="00790EBE">
        <w:rPr>
          <w:rFonts w:asciiTheme="majorBidi" w:hAnsiTheme="majorBidi" w:cstheme="majorBidi"/>
          <w:color w:val="000000"/>
        </w:rPr>
        <w:t xml:space="preserve">par nodomu pārdot prasījuma tiesības 360 483,99 EUR apmērā pret SIA ,,VENTUMS” </w:t>
      </w:r>
      <w:r w:rsidR="00C53886" w:rsidRPr="00790EBE">
        <w:rPr>
          <w:rFonts w:asciiTheme="majorBidi" w:hAnsiTheme="majorBidi" w:cstheme="majorBidi"/>
          <w:color w:val="000000"/>
        </w:rPr>
        <w:t>[pers. A]</w:t>
      </w:r>
      <w:r w:rsidR="00053E1B" w:rsidRPr="00790EBE">
        <w:rPr>
          <w:rFonts w:asciiTheme="majorBidi" w:hAnsiTheme="majorBidi" w:cstheme="majorBidi"/>
          <w:color w:val="000000"/>
        </w:rPr>
        <w:t xml:space="preserve">. Valsts ieņēmuma dienests norādījis, ka </w:t>
      </w:r>
      <w:r w:rsidR="00352210" w:rsidRPr="00790EBE">
        <w:rPr>
          <w:rFonts w:asciiTheme="majorBidi" w:hAnsiTheme="majorBidi" w:cstheme="majorBidi"/>
          <w:color w:val="000000"/>
        </w:rPr>
        <w:t>[pers. A]</w:t>
      </w:r>
      <w:r w:rsidR="00053E1B" w:rsidRPr="00790EBE">
        <w:rPr>
          <w:rFonts w:asciiTheme="majorBidi" w:hAnsiTheme="majorBidi" w:cstheme="majorBidi"/>
          <w:color w:val="000000"/>
        </w:rPr>
        <w:t xml:space="preserve"> ir darba ņēmējs SIA </w:t>
      </w:r>
      <w:r w:rsidR="00352210" w:rsidRPr="00790EBE">
        <w:rPr>
          <w:rFonts w:asciiTheme="majorBidi" w:hAnsiTheme="majorBidi" w:cstheme="majorBidi"/>
          <w:color w:val="000000"/>
        </w:rPr>
        <w:t>[firma]</w:t>
      </w:r>
      <w:r w:rsidR="00053E1B" w:rsidRPr="00790EBE">
        <w:rPr>
          <w:rFonts w:asciiTheme="majorBidi" w:hAnsiTheme="majorBidi" w:cstheme="majorBidi"/>
          <w:color w:val="000000"/>
        </w:rPr>
        <w:t xml:space="preserve">, kuras valdes loceklis ir </w:t>
      </w:r>
      <w:r w:rsidR="00053E1B" w:rsidRPr="00790EBE">
        <w:rPr>
          <w:rFonts w:asciiTheme="majorBidi" w:hAnsiTheme="majorBidi" w:cstheme="majorBidi"/>
        </w:rPr>
        <w:t>SIA </w:t>
      </w:r>
      <w:r w:rsidR="00053E1B" w:rsidRPr="00790EBE">
        <w:rPr>
          <w:rFonts w:asciiTheme="majorBidi" w:hAnsiTheme="majorBidi" w:cstheme="majorBidi"/>
          <w:color w:val="000000"/>
        </w:rPr>
        <w:t xml:space="preserve">,,Riepu </w:t>
      </w:r>
      <w:proofErr w:type="spellStart"/>
      <w:r w:rsidR="00053E1B" w:rsidRPr="00790EBE">
        <w:rPr>
          <w:rFonts w:asciiTheme="majorBidi" w:hAnsiTheme="majorBidi" w:cstheme="majorBidi"/>
          <w:color w:val="000000"/>
        </w:rPr>
        <w:t>garāžaJZ</w:t>
      </w:r>
      <w:proofErr w:type="spellEnd"/>
      <w:r w:rsidR="00053E1B" w:rsidRPr="00790EBE">
        <w:rPr>
          <w:rFonts w:asciiTheme="majorBidi" w:hAnsiTheme="majorBidi" w:cstheme="majorBidi"/>
          <w:color w:val="000000"/>
        </w:rPr>
        <w:t xml:space="preserve">” bijusī amatpersona </w:t>
      </w:r>
      <w:r w:rsidR="00352210" w:rsidRPr="00790EBE">
        <w:rPr>
          <w:rFonts w:asciiTheme="majorBidi" w:hAnsiTheme="majorBidi" w:cstheme="majorBidi"/>
          <w:color w:val="000000"/>
        </w:rPr>
        <w:t>[pers. B]</w:t>
      </w:r>
      <w:r w:rsidR="00053E1B" w:rsidRPr="00790EBE">
        <w:rPr>
          <w:rFonts w:asciiTheme="majorBidi" w:hAnsiTheme="majorBidi" w:cstheme="majorBidi"/>
          <w:color w:val="000000"/>
        </w:rPr>
        <w:t xml:space="preserve">. Līdz ar to uzskatāms, ka </w:t>
      </w:r>
      <w:r w:rsidR="00C53886" w:rsidRPr="00790EBE">
        <w:rPr>
          <w:rFonts w:asciiTheme="majorBidi" w:hAnsiTheme="majorBidi" w:cstheme="majorBidi"/>
          <w:color w:val="000000"/>
        </w:rPr>
        <w:t xml:space="preserve">[pers. A] </w:t>
      </w:r>
      <w:r w:rsidR="00053E1B" w:rsidRPr="00790EBE">
        <w:rPr>
          <w:rFonts w:asciiTheme="majorBidi" w:hAnsiTheme="majorBidi" w:cstheme="majorBidi"/>
          <w:color w:val="000000"/>
        </w:rPr>
        <w:t>iegādājies prasījuma tiesības, lai atbrīvotu SIA ,,VENTUMS” no turpmāk</w:t>
      </w:r>
      <w:r w:rsidR="003D5002" w:rsidRPr="00790EBE">
        <w:rPr>
          <w:rFonts w:asciiTheme="majorBidi" w:hAnsiTheme="majorBidi" w:cstheme="majorBidi"/>
          <w:color w:val="000000"/>
        </w:rPr>
        <w:t>ā parāda</w:t>
      </w:r>
      <w:r w:rsidR="00053E1B" w:rsidRPr="00790EBE">
        <w:rPr>
          <w:rFonts w:asciiTheme="majorBidi" w:hAnsiTheme="majorBidi" w:cstheme="majorBidi"/>
          <w:color w:val="000000"/>
        </w:rPr>
        <w:t xml:space="preserve"> piedziņas procesa. </w:t>
      </w:r>
      <w:r w:rsidR="00C53886" w:rsidRPr="00790EBE">
        <w:rPr>
          <w:rFonts w:asciiTheme="majorBidi" w:hAnsiTheme="majorBidi" w:cstheme="majorBidi"/>
          <w:color w:val="000000"/>
        </w:rPr>
        <w:t xml:space="preserve"> </w:t>
      </w:r>
    </w:p>
    <w:p w14:paraId="49614095" w14:textId="373201FB" w:rsidR="00053E1B" w:rsidRPr="00790EBE" w:rsidRDefault="00DC51C4" w:rsidP="00790EBE">
      <w:pPr>
        <w:pStyle w:val="NormalWeb"/>
        <w:spacing w:before="0" w:beforeAutospacing="0" w:after="0" w:afterAutospacing="0" w:line="276" w:lineRule="auto"/>
        <w:ind w:firstLine="720"/>
        <w:jc w:val="both"/>
        <w:rPr>
          <w:rFonts w:asciiTheme="majorBidi" w:hAnsiTheme="majorBidi" w:cstheme="majorBidi"/>
          <w:color w:val="000000"/>
        </w:rPr>
      </w:pPr>
      <w:r w:rsidRPr="00790EBE">
        <w:rPr>
          <w:rFonts w:asciiTheme="majorBidi" w:hAnsiTheme="majorBidi" w:cstheme="majorBidi"/>
          <w:color w:val="000000"/>
        </w:rPr>
        <w:t>Līdz ar to t</w:t>
      </w:r>
      <w:r w:rsidR="00053E1B" w:rsidRPr="00790EBE">
        <w:rPr>
          <w:rFonts w:asciiTheme="majorBidi" w:hAnsiTheme="majorBidi" w:cstheme="majorBidi"/>
          <w:color w:val="000000"/>
        </w:rPr>
        <w:t xml:space="preserve">iesai </w:t>
      </w:r>
      <w:r w:rsidR="003D5002" w:rsidRPr="00790EBE">
        <w:rPr>
          <w:rFonts w:asciiTheme="majorBidi" w:hAnsiTheme="majorBidi" w:cstheme="majorBidi"/>
          <w:color w:val="000000"/>
        </w:rPr>
        <w:t>bija</w:t>
      </w:r>
      <w:r w:rsidR="00053E1B" w:rsidRPr="00790EBE">
        <w:rPr>
          <w:rFonts w:asciiTheme="majorBidi" w:hAnsiTheme="majorBidi" w:cstheme="majorBidi"/>
          <w:color w:val="000000"/>
        </w:rPr>
        <w:t xml:space="preserve"> jāvērtē</w:t>
      </w:r>
      <w:r w:rsidR="003D5002" w:rsidRPr="00790EBE">
        <w:rPr>
          <w:rFonts w:asciiTheme="majorBidi" w:hAnsiTheme="majorBidi" w:cstheme="majorBidi"/>
          <w:color w:val="000000"/>
        </w:rPr>
        <w:t xml:space="preserve"> minētie apstākļi, kas saistīti ar konkrētās cesijas tiesiskuma pārbaudi</w:t>
      </w:r>
      <w:r w:rsidR="00053E1B" w:rsidRPr="00790EBE">
        <w:rPr>
          <w:rFonts w:asciiTheme="majorBidi" w:hAnsiTheme="majorBidi" w:cstheme="majorBidi"/>
          <w:color w:val="000000"/>
        </w:rPr>
        <w:t xml:space="preserve">. </w:t>
      </w:r>
    </w:p>
    <w:p w14:paraId="2B614F61" w14:textId="77777777" w:rsidR="00026FD4" w:rsidRPr="00790EBE" w:rsidRDefault="00026FD4" w:rsidP="00790EBE">
      <w:pPr>
        <w:pStyle w:val="NormalWeb"/>
        <w:spacing w:before="0" w:beforeAutospacing="0" w:after="0" w:afterAutospacing="0" w:line="276" w:lineRule="auto"/>
        <w:ind w:firstLine="720"/>
        <w:jc w:val="both"/>
        <w:rPr>
          <w:rFonts w:asciiTheme="majorBidi" w:hAnsiTheme="majorBidi" w:cstheme="majorBidi"/>
          <w:color w:val="000000"/>
        </w:rPr>
      </w:pPr>
    </w:p>
    <w:p w14:paraId="71542E65" w14:textId="77777777" w:rsidR="00495BE1" w:rsidRPr="00790EBE" w:rsidRDefault="00495BE1" w:rsidP="00790EBE">
      <w:pPr>
        <w:spacing w:after="0" w:line="276" w:lineRule="auto"/>
        <w:jc w:val="center"/>
        <w:rPr>
          <w:rFonts w:asciiTheme="majorBidi" w:eastAsia="Times New Roman" w:hAnsiTheme="majorBidi" w:cstheme="majorBidi"/>
          <w:b/>
          <w:bCs/>
          <w:szCs w:val="24"/>
        </w:rPr>
      </w:pPr>
      <w:r w:rsidRPr="00790EBE">
        <w:rPr>
          <w:rFonts w:asciiTheme="majorBidi" w:eastAsia="Times New Roman" w:hAnsiTheme="majorBidi" w:cstheme="majorBidi"/>
          <w:b/>
          <w:bCs/>
          <w:szCs w:val="24"/>
        </w:rPr>
        <w:t>Motīvu daļa</w:t>
      </w:r>
    </w:p>
    <w:p w14:paraId="4584D6DF" w14:textId="77777777" w:rsidR="00495BE1" w:rsidRPr="00790EBE" w:rsidRDefault="00495BE1" w:rsidP="00790EBE">
      <w:pPr>
        <w:spacing w:after="0" w:line="276" w:lineRule="auto"/>
        <w:ind w:firstLine="709"/>
        <w:jc w:val="both"/>
        <w:rPr>
          <w:rFonts w:asciiTheme="majorBidi" w:eastAsia="Times New Roman" w:hAnsiTheme="majorBidi" w:cstheme="majorBidi"/>
          <w:bCs/>
          <w:szCs w:val="24"/>
        </w:rPr>
      </w:pPr>
    </w:p>
    <w:p w14:paraId="42654FA8" w14:textId="03976B00" w:rsidR="00425F4E" w:rsidRPr="00790EBE" w:rsidRDefault="00495BE1"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[6] </w:t>
      </w:r>
      <w:r w:rsidR="00AE666C" w:rsidRPr="00790EBE">
        <w:rPr>
          <w:rFonts w:asciiTheme="majorBidi" w:eastAsia="Times New Roman" w:hAnsiTheme="majorBidi" w:cstheme="majorBidi"/>
          <w:bCs/>
          <w:szCs w:val="24"/>
        </w:rPr>
        <w:t xml:space="preserve">Pārbaudījis lietas materiālus un apsvēris blakus sūdzībā norādītos argumentus, Senāts atzīst, ka Rīgas apgabaltiesas </w:t>
      </w:r>
      <w:r w:rsidR="00591C68" w:rsidRPr="00790EBE">
        <w:rPr>
          <w:rFonts w:asciiTheme="majorBidi" w:eastAsia="Times New Roman" w:hAnsiTheme="majorBidi" w:cstheme="majorBidi"/>
          <w:bCs/>
          <w:szCs w:val="24"/>
        </w:rPr>
        <w:t>2024.</w:t>
      </w:r>
      <w:r w:rsidR="00795709" w:rsidRPr="00790EBE">
        <w:rPr>
          <w:rFonts w:asciiTheme="majorBidi" w:eastAsia="Times New Roman" w:hAnsiTheme="majorBidi" w:cstheme="majorBidi"/>
          <w:bCs/>
          <w:szCs w:val="24"/>
        </w:rPr>
        <w:t> </w:t>
      </w:r>
      <w:r w:rsidR="00591C68" w:rsidRPr="00790EBE">
        <w:rPr>
          <w:rFonts w:asciiTheme="majorBidi" w:eastAsia="Times New Roman" w:hAnsiTheme="majorBidi" w:cstheme="majorBidi"/>
          <w:bCs/>
          <w:szCs w:val="24"/>
        </w:rPr>
        <w:t>gada 7.</w:t>
      </w:r>
      <w:r w:rsidR="00795709" w:rsidRPr="00790EBE">
        <w:rPr>
          <w:rFonts w:asciiTheme="majorBidi" w:eastAsia="Times New Roman" w:hAnsiTheme="majorBidi" w:cstheme="majorBidi"/>
          <w:bCs/>
          <w:szCs w:val="24"/>
        </w:rPr>
        <w:t> </w:t>
      </w:r>
      <w:r w:rsidR="00591C68" w:rsidRPr="00790EBE">
        <w:rPr>
          <w:rFonts w:asciiTheme="majorBidi" w:eastAsia="Times New Roman" w:hAnsiTheme="majorBidi" w:cstheme="majorBidi"/>
          <w:bCs/>
          <w:szCs w:val="24"/>
        </w:rPr>
        <w:t xml:space="preserve">marta </w:t>
      </w:r>
      <w:r w:rsidR="00AE666C" w:rsidRPr="00790EBE">
        <w:rPr>
          <w:rFonts w:asciiTheme="majorBidi" w:eastAsia="Times New Roman" w:hAnsiTheme="majorBidi" w:cstheme="majorBidi"/>
          <w:bCs/>
          <w:szCs w:val="24"/>
        </w:rPr>
        <w:t>lēmums ir atceļams.</w:t>
      </w:r>
    </w:p>
    <w:p w14:paraId="79D1DC6A" w14:textId="77777777" w:rsidR="00425F4E" w:rsidRPr="00790EBE" w:rsidRDefault="00425F4E" w:rsidP="00790EBE">
      <w:pPr>
        <w:spacing w:after="0" w:line="276" w:lineRule="auto"/>
        <w:ind w:firstLine="720"/>
        <w:jc w:val="both"/>
        <w:rPr>
          <w:rFonts w:asciiTheme="majorBidi" w:eastAsia="Times New Roman" w:hAnsiTheme="majorBidi" w:cstheme="majorBidi"/>
          <w:bCs/>
          <w:szCs w:val="24"/>
        </w:rPr>
      </w:pPr>
    </w:p>
    <w:p w14:paraId="53E6505E" w14:textId="7134C257" w:rsidR="0099321B" w:rsidRPr="00790EBE" w:rsidRDefault="00495BE1"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[7] </w:t>
      </w:r>
      <w:r w:rsidR="0099321B" w:rsidRPr="00790EBE">
        <w:rPr>
          <w:rFonts w:asciiTheme="majorBidi" w:eastAsia="Times New Roman" w:hAnsiTheme="majorBidi" w:cstheme="majorBidi"/>
          <w:color w:val="000000"/>
          <w:szCs w:val="24"/>
          <w:lang w:eastAsia="lv-LV"/>
        </w:rPr>
        <w:t xml:space="preserve">Saskaņā ar </w:t>
      </w:r>
      <w:bookmarkStart w:id="8" w:name="_Hlk214629934"/>
      <w:r w:rsidR="0099321B" w:rsidRPr="00790EBE">
        <w:rPr>
          <w:rFonts w:asciiTheme="majorBidi" w:eastAsia="Times New Roman" w:hAnsiTheme="majorBidi" w:cstheme="majorBidi"/>
          <w:color w:val="000000"/>
          <w:szCs w:val="24"/>
          <w:lang w:eastAsia="lv-LV"/>
        </w:rPr>
        <w:t>Civilprocesa likuma</w:t>
      </w:r>
      <w:r w:rsidR="001F4113" w:rsidRPr="00790EBE">
        <w:rPr>
          <w:rFonts w:asciiTheme="majorBidi" w:eastAsia="Times New Roman" w:hAnsiTheme="majorBidi" w:cstheme="majorBidi"/>
          <w:color w:val="000000"/>
          <w:szCs w:val="24"/>
          <w:lang w:eastAsia="lv-LV"/>
        </w:rPr>
        <w:t xml:space="preserve"> </w:t>
      </w:r>
      <w:r w:rsidR="0099321B" w:rsidRPr="00790EBE">
        <w:rPr>
          <w:rFonts w:asciiTheme="majorBidi" w:eastAsia="Times New Roman" w:hAnsiTheme="majorBidi" w:cstheme="majorBidi"/>
          <w:color w:val="000000"/>
          <w:szCs w:val="24"/>
          <w:lang w:eastAsia="lv-LV"/>
        </w:rPr>
        <w:t xml:space="preserve">223. panta pirmās daļas 2. punktu </w:t>
      </w:r>
      <w:bookmarkEnd w:id="8"/>
      <w:r w:rsidR="0099321B" w:rsidRPr="00790EBE">
        <w:rPr>
          <w:rFonts w:asciiTheme="majorBidi" w:eastAsia="Times New Roman" w:hAnsiTheme="majorBidi" w:cstheme="majorBidi"/>
          <w:color w:val="000000"/>
          <w:szCs w:val="24"/>
          <w:lang w:eastAsia="lv-LV"/>
        </w:rPr>
        <w:t xml:space="preserve">tiesa izbeidz tiesvedību, ja prasību cēlusi persona, kurai nav prasības tiesības. </w:t>
      </w:r>
    </w:p>
    <w:p w14:paraId="52275ED8" w14:textId="4E78473D" w:rsidR="00F516C6" w:rsidRPr="00790EBE" w:rsidRDefault="00425F4E" w:rsidP="00790EBE">
      <w:pPr>
        <w:spacing w:after="0" w:line="276" w:lineRule="auto"/>
        <w:ind w:firstLine="720"/>
        <w:jc w:val="both"/>
        <w:rPr>
          <w:rFonts w:asciiTheme="majorBidi" w:eastAsia="Times New Roman" w:hAnsiTheme="majorBidi" w:cstheme="majorBidi"/>
          <w:color w:val="000000"/>
          <w:szCs w:val="24"/>
          <w:lang w:eastAsia="lv-LV"/>
        </w:rPr>
      </w:pPr>
      <w:r w:rsidRPr="00790EBE">
        <w:rPr>
          <w:rFonts w:asciiTheme="majorBidi" w:eastAsia="Times New Roman" w:hAnsiTheme="majorBidi" w:cstheme="majorBidi"/>
          <w:color w:val="000000"/>
          <w:szCs w:val="24"/>
          <w:lang w:eastAsia="lv-LV"/>
        </w:rPr>
        <w:t>Senāts</w:t>
      </w:r>
      <w:r w:rsidR="003250A2" w:rsidRPr="00790EBE">
        <w:rPr>
          <w:rFonts w:asciiTheme="majorBidi" w:eastAsia="Times New Roman" w:hAnsiTheme="majorBidi" w:cstheme="majorBidi"/>
          <w:color w:val="000000"/>
          <w:szCs w:val="24"/>
          <w:lang w:eastAsia="lv-LV"/>
        </w:rPr>
        <w:t xml:space="preserve"> ir </w:t>
      </w:r>
      <w:r w:rsidR="008D7168" w:rsidRPr="00790EBE">
        <w:rPr>
          <w:rFonts w:asciiTheme="majorBidi" w:eastAsia="Times New Roman" w:hAnsiTheme="majorBidi" w:cstheme="majorBidi"/>
          <w:color w:val="000000"/>
          <w:szCs w:val="24"/>
          <w:lang w:eastAsia="lv-LV"/>
        </w:rPr>
        <w:t>norādījis</w:t>
      </w:r>
      <w:r w:rsidR="003250A2" w:rsidRPr="00790EBE">
        <w:rPr>
          <w:rFonts w:asciiTheme="majorBidi" w:eastAsia="Times New Roman" w:hAnsiTheme="majorBidi" w:cstheme="majorBidi"/>
          <w:color w:val="000000"/>
          <w:szCs w:val="24"/>
          <w:lang w:eastAsia="lv-LV"/>
        </w:rPr>
        <w:t xml:space="preserve">, ka tiesvedības izbeigšana ir uzskatāma par </w:t>
      </w:r>
      <w:r w:rsidR="00531A43" w:rsidRPr="00790EBE">
        <w:rPr>
          <w:rFonts w:asciiTheme="majorBidi" w:eastAsia="Times New Roman" w:hAnsiTheme="majorBidi" w:cstheme="majorBidi"/>
          <w:color w:val="000000"/>
          <w:szCs w:val="24"/>
          <w:lang w:eastAsia="lv-LV"/>
        </w:rPr>
        <w:t xml:space="preserve">izņēmumu no </w:t>
      </w:r>
      <w:r w:rsidR="003250A2" w:rsidRPr="00790EBE">
        <w:rPr>
          <w:rFonts w:asciiTheme="majorBidi" w:eastAsia="Times New Roman" w:hAnsiTheme="majorBidi" w:cstheme="majorBidi"/>
          <w:color w:val="000000"/>
          <w:szCs w:val="24"/>
          <w:lang w:eastAsia="lv-LV"/>
        </w:rPr>
        <w:t>vispārējās procesa kārtības, jo tiesvedība izbeidzama bez lietas izskatīšanas pēc būtības, sprieduma taisīšanas un pasludināšanas (sk. </w:t>
      </w:r>
      <w:r w:rsidR="003250A2" w:rsidRPr="00790EBE">
        <w:rPr>
          <w:rFonts w:asciiTheme="majorBidi" w:eastAsia="Times New Roman" w:hAnsiTheme="majorBidi" w:cstheme="majorBidi"/>
          <w:i/>
          <w:iCs/>
          <w:color w:val="000000"/>
          <w:szCs w:val="24"/>
          <w:lang w:eastAsia="lv-LV"/>
        </w:rPr>
        <w:t>Senāta 2016. gada 30. marta lēmuma lietā Nr. SKC-1632/2016</w:t>
      </w:r>
      <w:r w:rsidR="00170249" w:rsidRPr="00790EBE">
        <w:rPr>
          <w:rFonts w:asciiTheme="majorBidi" w:eastAsia="Times New Roman" w:hAnsiTheme="majorBidi" w:cstheme="majorBidi"/>
          <w:i/>
          <w:iCs/>
          <w:color w:val="000000"/>
          <w:szCs w:val="24"/>
          <w:lang w:eastAsia="lv-LV"/>
        </w:rPr>
        <w:t>, C04420411,</w:t>
      </w:r>
      <w:r w:rsidR="003250A2" w:rsidRPr="00790EBE">
        <w:rPr>
          <w:rFonts w:asciiTheme="majorBidi" w:eastAsia="Times New Roman" w:hAnsiTheme="majorBidi" w:cstheme="majorBidi"/>
          <w:i/>
          <w:iCs/>
          <w:color w:val="000000"/>
          <w:szCs w:val="24"/>
          <w:lang w:eastAsia="lv-LV"/>
        </w:rPr>
        <w:t xml:space="preserve"> 8. punktu</w:t>
      </w:r>
      <w:r w:rsidR="003250A2" w:rsidRPr="00790EBE">
        <w:rPr>
          <w:rFonts w:asciiTheme="majorBidi" w:eastAsia="Times New Roman" w:hAnsiTheme="majorBidi" w:cstheme="majorBidi"/>
          <w:color w:val="000000"/>
          <w:szCs w:val="24"/>
          <w:lang w:eastAsia="lv-LV"/>
        </w:rPr>
        <w:t>).</w:t>
      </w:r>
      <w:r w:rsidR="00222882" w:rsidRPr="00790EBE">
        <w:rPr>
          <w:rFonts w:asciiTheme="majorBidi" w:eastAsia="Times New Roman" w:hAnsiTheme="majorBidi" w:cstheme="majorBidi"/>
          <w:color w:val="000000"/>
          <w:szCs w:val="24"/>
          <w:lang w:eastAsia="lv-LV"/>
        </w:rPr>
        <w:t xml:space="preserve"> </w:t>
      </w:r>
      <w:r w:rsidR="0027468D" w:rsidRPr="00790EBE">
        <w:rPr>
          <w:rFonts w:asciiTheme="majorBidi" w:eastAsia="Times New Roman" w:hAnsiTheme="majorBidi" w:cstheme="majorBidi"/>
          <w:color w:val="000000"/>
          <w:szCs w:val="24"/>
          <w:lang w:eastAsia="lv-LV"/>
        </w:rPr>
        <w:t>N</w:t>
      </w:r>
      <w:r w:rsidR="0002003D" w:rsidRPr="00790EBE">
        <w:rPr>
          <w:rFonts w:asciiTheme="majorBidi" w:eastAsia="Times New Roman" w:hAnsiTheme="majorBidi" w:cstheme="majorBidi"/>
          <w:color w:val="000000"/>
          <w:szCs w:val="24"/>
          <w:lang w:eastAsia="lv-LV"/>
        </w:rPr>
        <w:t xml:space="preserve">eraugoties uz tiesas </w:t>
      </w:r>
      <w:proofErr w:type="spellStart"/>
      <w:r w:rsidR="0002003D" w:rsidRPr="00790EBE">
        <w:rPr>
          <w:rFonts w:asciiTheme="majorBidi" w:eastAsia="Times New Roman" w:hAnsiTheme="majorBidi" w:cstheme="majorBidi"/>
          <w:i/>
          <w:iCs/>
          <w:color w:val="000000"/>
          <w:szCs w:val="24"/>
          <w:lang w:eastAsia="lv-LV"/>
        </w:rPr>
        <w:t>ex</w:t>
      </w:r>
      <w:proofErr w:type="spellEnd"/>
      <w:r w:rsidR="0002003D" w:rsidRPr="00790EBE">
        <w:rPr>
          <w:rFonts w:asciiTheme="majorBidi" w:eastAsia="Times New Roman" w:hAnsiTheme="majorBidi" w:cstheme="majorBidi"/>
          <w:i/>
          <w:iCs/>
          <w:color w:val="000000"/>
          <w:szCs w:val="24"/>
          <w:lang w:eastAsia="lv-LV"/>
        </w:rPr>
        <w:t xml:space="preserve"> </w:t>
      </w:r>
      <w:proofErr w:type="spellStart"/>
      <w:r w:rsidR="0002003D" w:rsidRPr="00790EBE">
        <w:rPr>
          <w:rFonts w:asciiTheme="majorBidi" w:eastAsia="Times New Roman" w:hAnsiTheme="majorBidi" w:cstheme="majorBidi"/>
          <w:i/>
          <w:iCs/>
          <w:color w:val="000000"/>
          <w:szCs w:val="24"/>
          <w:lang w:eastAsia="lv-LV"/>
        </w:rPr>
        <w:t>officio</w:t>
      </w:r>
      <w:proofErr w:type="spellEnd"/>
      <w:r w:rsidR="0002003D" w:rsidRPr="00790EBE">
        <w:rPr>
          <w:rFonts w:asciiTheme="majorBidi" w:eastAsia="Times New Roman" w:hAnsiTheme="majorBidi" w:cstheme="majorBidi"/>
          <w:i/>
          <w:iCs/>
          <w:color w:val="000000"/>
          <w:szCs w:val="24"/>
          <w:lang w:eastAsia="lv-LV"/>
        </w:rPr>
        <w:t xml:space="preserve"> </w:t>
      </w:r>
      <w:r w:rsidR="0002003D" w:rsidRPr="00790EBE">
        <w:rPr>
          <w:rFonts w:asciiTheme="majorBidi" w:eastAsia="Times New Roman" w:hAnsiTheme="majorBidi" w:cstheme="majorBidi"/>
          <w:color w:val="000000"/>
          <w:szCs w:val="24"/>
          <w:lang w:eastAsia="lv-LV"/>
        </w:rPr>
        <w:t>tiesībām (un</w:t>
      </w:r>
      <w:r w:rsidR="0002003D" w:rsidRPr="00790EBE">
        <w:rPr>
          <w:rFonts w:asciiTheme="majorBidi" w:eastAsia="Times New Roman" w:hAnsiTheme="majorBidi" w:cstheme="majorBidi"/>
          <w:i/>
          <w:iCs/>
          <w:color w:val="000000"/>
          <w:szCs w:val="24"/>
          <w:lang w:eastAsia="lv-LV"/>
        </w:rPr>
        <w:t xml:space="preserve"> </w:t>
      </w:r>
      <w:r w:rsidR="0002003D" w:rsidRPr="00790EBE">
        <w:rPr>
          <w:rFonts w:asciiTheme="majorBidi" w:eastAsia="Times New Roman" w:hAnsiTheme="majorBidi" w:cstheme="majorBidi"/>
          <w:color w:val="000000"/>
          <w:szCs w:val="24"/>
          <w:lang w:eastAsia="lv-LV"/>
        </w:rPr>
        <w:t xml:space="preserve"> pienākumu) pārbaudīt, vai pastāv pamats tiesvedības izbeigšanai, lēmumu par tiesvedības izbeigšanu tiesa nevar pieņemt, neuzklausot pirms tam lietas dalībnieku paskaidrojumus par apstākļiem, no kuru esības vai neesības ir atkarīgs, vai tiesvedība lietā tiks izbeigta, kā arī nenodrošinot lietas dalībniekiem iespēju izmantot citas Civilprocesa likumā lietas dalībniekiem garantētās procesuālās tiesības. Pretējā gadījumā būtu pārkāpts Civilproces</w:t>
      </w:r>
      <w:r w:rsidR="00531A43" w:rsidRPr="00790EBE">
        <w:rPr>
          <w:rFonts w:asciiTheme="majorBidi" w:eastAsia="Times New Roman" w:hAnsiTheme="majorBidi" w:cstheme="majorBidi"/>
          <w:color w:val="000000"/>
          <w:szCs w:val="24"/>
          <w:lang w:eastAsia="lv-LV"/>
        </w:rPr>
        <w:t>a likum</w:t>
      </w:r>
      <w:r w:rsidR="0002003D" w:rsidRPr="00790EBE">
        <w:rPr>
          <w:rFonts w:asciiTheme="majorBidi" w:eastAsia="Times New Roman" w:hAnsiTheme="majorBidi" w:cstheme="majorBidi"/>
          <w:color w:val="000000"/>
          <w:szCs w:val="24"/>
          <w:lang w:eastAsia="lv-LV"/>
        </w:rPr>
        <w:t>ā nostiprinātais sacīkstes princips, kā arī radīts aizskārums lietas dalībnieku tiesībām uz taisnīgu tiesu (sk. </w:t>
      </w:r>
      <w:r w:rsidR="00FE7ECC" w:rsidRPr="00790EBE">
        <w:rPr>
          <w:rFonts w:asciiTheme="majorBidi" w:eastAsia="Times New Roman" w:hAnsiTheme="majorBidi" w:cstheme="majorBidi"/>
          <w:i/>
          <w:iCs/>
          <w:color w:val="000000"/>
          <w:szCs w:val="24"/>
          <w:lang w:eastAsia="lv-LV"/>
        </w:rPr>
        <w:t>Senāta 2018. g</w:t>
      </w:r>
      <w:r w:rsidR="00E36434" w:rsidRPr="00790EBE">
        <w:rPr>
          <w:rFonts w:asciiTheme="majorBidi" w:eastAsia="Times New Roman" w:hAnsiTheme="majorBidi" w:cstheme="majorBidi"/>
          <w:i/>
          <w:iCs/>
          <w:color w:val="000000"/>
          <w:szCs w:val="24"/>
          <w:lang w:eastAsia="lv-LV"/>
        </w:rPr>
        <w:t>a</w:t>
      </w:r>
      <w:r w:rsidR="00FE7ECC" w:rsidRPr="00790EBE">
        <w:rPr>
          <w:rFonts w:asciiTheme="majorBidi" w:eastAsia="Times New Roman" w:hAnsiTheme="majorBidi" w:cstheme="majorBidi"/>
          <w:i/>
          <w:iCs/>
          <w:color w:val="000000"/>
          <w:szCs w:val="24"/>
          <w:lang w:eastAsia="lv-LV"/>
        </w:rPr>
        <w:t>da 15. novembra lēmuma lietā Nr. SKC</w:t>
      </w:r>
      <w:r w:rsidR="00170249" w:rsidRPr="00790EBE">
        <w:rPr>
          <w:rFonts w:asciiTheme="majorBidi" w:eastAsia="Times New Roman" w:hAnsiTheme="majorBidi" w:cstheme="majorBidi"/>
          <w:i/>
          <w:iCs/>
          <w:color w:val="000000"/>
          <w:szCs w:val="24"/>
          <w:lang w:eastAsia="lv-LV"/>
        </w:rPr>
        <w:t>- </w:t>
      </w:r>
      <w:r w:rsidR="00FE7ECC" w:rsidRPr="00790EBE">
        <w:rPr>
          <w:rFonts w:asciiTheme="majorBidi" w:eastAsia="Times New Roman" w:hAnsiTheme="majorBidi" w:cstheme="majorBidi"/>
          <w:i/>
          <w:iCs/>
          <w:color w:val="000000"/>
          <w:szCs w:val="24"/>
          <w:lang w:eastAsia="lv-LV"/>
        </w:rPr>
        <w:t>1341/2018</w:t>
      </w:r>
      <w:r w:rsidR="00170249" w:rsidRPr="00790EBE">
        <w:rPr>
          <w:rFonts w:asciiTheme="majorBidi" w:eastAsia="Times New Roman" w:hAnsiTheme="majorBidi" w:cstheme="majorBidi"/>
          <w:i/>
          <w:iCs/>
          <w:color w:val="000000"/>
          <w:szCs w:val="24"/>
          <w:lang w:eastAsia="lv-LV"/>
        </w:rPr>
        <w:t>,</w:t>
      </w:r>
      <w:r w:rsidR="00170249" w:rsidRPr="00790EBE">
        <w:rPr>
          <w:rFonts w:asciiTheme="majorBidi" w:hAnsiTheme="majorBidi" w:cstheme="majorBidi"/>
          <w:i/>
          <w:iCs/>
          <w:szCs w:val="24"/>
        </w:rPr>
        <w:t xml:space="preserve"> </w:t>
      </w:r>
      <w:r w:rsidR="00170249" w:rsidRPr="00790EBE">
        <w:rPr>
          <w:rFonts w:asciiTheme="majorBidi" w:hAnsiTheme="majorBidi" w:cstheme="majorBidi"/>
          <w:i/>
          <w:iCs/>
          <w:szCs w:val="24"/>
          <w:shd w:val="clear" w:color="auto" w:fill="FFFFFF"/>
        </w:rPr>
        <w:t>ECLI:LV:AT:2018:1115.C17110415.8.L</w:t>
      </w:r>
      <w:r w:rsidR="00170249" w:rsidRPr="00790EBE">
        <w:rPr>
          <w:rFonts w:asciiTheme="majorBidi" w:hAnsiTheme="majorBidi" w:cstheme="majorBidi"/>
          <w:i/>
          <w:iCs/>
          <w:szCs w:val="24"/>
        </w:rPr>
        <w:t>,</w:t>
      </w:r>
      <w:r w:rsidR="00FE7ECC" w:rsidRPr="00790EBE">
        <w:rPr>
          <w:rFonts w:asciiTheme="majorBidi" w:eastAsia="Times New Roman" w:hAnsiTheme="majorBidi" w:cstheme="majorBidi"/>
          <w:i/>
          <w:iCs/>
          <w:color w:val="000000"/>
          <w:szCs w:val="24"/>
          <w:lang w:eastAsia="lv-LV"/>
        </w:rPr>
        <w:t xml:space="preserve"> 8.1. punktu</w:t>
      </w:r>
      <w:r w:rsidR="00FE7ECC" w:rsidRPr="00790EBE">
        <w:rPr>
          <w:rFonts w:asciiTheme="majorBidi" w:eastAsia="Times New Roman" w:hAnsiTheme="majorBidi" w:cstheme="majorBidi"/>
          <w:color w:val="000000"/>
          <w:szCs w:val="24"/>
          <w:lang w:eastAsia="lv-LV"/>
        </w:rPr>
        <w:t>)</w:t>
      </w:r>
      <w:r w:rsidR="0002003D" w:rsidRPr="00790EBE">
        <w:rPr>
          <w:rFonts w:asciiTheme="majorBidi" w:eastAsia="Times New Roman" w:hAnsiTheme="majorBidi" w:cstheme="majorBidi"/>
          <w:color w:val="000000"/>
          <w:szCs w:val="24"/>
          <w:lang w:eastAsia="lv-LV"/>
        </w:rPr>
        <w:t>.</w:t>
      </w:r>
      <w:r w:rsidR="008D7168" w:rsidRPr="00790EBE">
        <w:rPr>
          <w:rFonts w:asciiTheme="majorBidi" w:eastAsia="Times New Roman" w:hAnsiTheme="majorBidi" w:cstheme="majorBidi"/>
          <w:color w:val="000000"/>
          <w:szCs w:val="24"/>
          <w:lang w:eastAsia="lv-LV"/>
        </w:rPr>
        <w:t xml:space="preserve"> </w:t>
      </w:r>
    </w:p>
    <w:p w14:paraId="75B5C7DC" w14:textId="43ECC8A8" w:rsidR="008D7168" w:rsidRPr="00790EBE" w:rsidRDefault="00F516C6" w:rsidP="00790EBE">
      <w:pPr>
        <w:spacing w:after="0" w:line="276" w:lineRule="auto"/>
        <w:ind w:firstLine="720"/>
        <w:jc w:val="both"/>
        <w:rPr>
          <w:rFonts w:asciiTheme="majorBidi" w:eastAsia="Times New Roman" w:hAnsiTheme="majorBidi" w:cstheme="majorBidi"/>
          <w:color w:val="000000"/>
          <w:szCs w:val="24"/>
          <w:lang w:eastAsia="lv-LV"/>
        </w:rPr>
      </w:pPr>
      <w:r w:rsidRPr="00790EBE">
        <w:rPr>
          <w:rFonts w:asciiTheme="majorBidi" w:eastAsia="Times New Roman" w:hAnsiTheme="majorBidi" w:cstheme="majorBidi"/>
          <w:color w:val="000000"/>
          <w:szCs w:val="24"/>
          <w:lang w:eastAsia="lv-LV"/>
        </w:rPr>
        <w:lastRenderedPageBreak/>
        <w:t>T</w:t>
      </w:r>
      <w:r w:rsidR="00414ABA" w:rsidRPr="00790EBE">
        <w:rPr>
          <w:rFonts w:asciiTheme="majorBidi" w:eastAsia="Times New Roman" w:hAnsiTheme="majorBidi" w:cstheme="majorBidi"/>
          <w:color w:val="000000"/>
          <w:szCs w:val="24"/>
          <w:lang w:eastAsia="lv-LV"/>
        </w:rPr>
        <w:t xml:space="preserve">iesai, </w:t>
      </w:r>
      <w:r w:rsidR="00BF7DA6" w:rsidRPr="00790EBE">
        <w:rPr>
          <w:rFonts w:asciiTheme="majorBidi" w:eastAsia="Times New Roman" w:hAnsiTheme="majorBidi" w:cstheme="majorBidi"/>
          <w:color w:val="000000"/>
          <w:szCs w:val="24"/>
          <w:lang w:eastAsia="lv-LV"/>
        </w:rPr>
        <w:t>ņemot vērā</w:t>
      </w:r>
      <w:r w:rsidR="008D7168" w:rsidRPr="00790EBE">
        <w:rPr>
          <w:rFonts w:asciiTheme="majorBidi" w:eastAsia="Times New Roman" w:hAnsiTheme="majorBidi" w:cstheme="majorBidi"/>
          <w:color w:val="000000"/>
          <w:szCs w:val="24"/>
          <w:lang w:eastAsia="lv-LV"/>
        </w:rPr>
        <w:t xml:space="preserve"> tiesvedības izbeigšanas</w:t>
      </w:r>
      <w:r w:rsidR="00BF7DA6" w:rsidRPr="00790EBE">
        <w:rPr>
          <w:rFonts w:asciiTheme="majorBidi" w:eastAsia="Times New Roman" w:hAnsiTheme="majorBidi" w:cstheme="majorBidi"/>
          <w:color w:val="000000"/>
          <w:szCs w:val="24"/>
          <w:lang w:eastAsia="lv-LV"/>
        </w:rPr>
        <w:t xml:space="preserve"> izņēmuma raksturu un</w:t>
      </w:r>
      <w:r w:rsidR="008D7168" w:rsidRPr="00790EBE">
        <w:rPr>
          <w:rFonts w:asciiTheme="majorBidi" w:eastAsia="Times New Roman" w:hAnsiTheme="majorBidi" w:cstheme="majorBidi"/>
          <w:color w:val="000000"/>
          <w:szCs w:val="24"/>
          <w:lang w:eastAsia="lv-LV"/>
        </w:rPr>
        <w:t xml:space="preserve"> tiesiskās sekas, k</w:t>
      </w:r>
      <w:r w:rsidR="00795471" w:rsidRPr="00790EBE">
        <w:rPr>
          <w:rFonts w:asciiTheme="majorBidi" w:eastAsia="Times New Roman" w:hAnsiTheme="majorBidi" w:cstheme="majorBidi"/>
          <w:color w:val="000000"/>
          <w:szCs w:val="24"/>
          <w:lang w:eastAsia="lv-LV"/>
        </w:rPr>
        <w:t>ādas</w:t>
      </w:r>
      <w:r w:rsidR="00EB3EEC" w:rsidRPr="00790EBE">
        <w:rPr>
          <w:rFonts w:asciiTheme="majorBidi" w:eastAsia="Times New Roman" w:hAnsiTheme="majorBidi" w:cstheme="majorBidi"/>
          <w:color w:val="000000"/>
          <w:szCs w:val="24"/>
          <w:lang w:eastAsia="lv-LV"/>
        </w:rPr>
        <w:t xml:space="preserve">, tiesvedību izbeidzot, </w:t>
      </w:r>
      <w:r w:rsidR="008D7168" w:rsidRPr="00790EBE">
        <w:rPr>
          <w:rFonts w:asciiTheme="majorBidi" w:eastAsia="Times New Roman" w:hAnsiTheme="majorBidi" w:cstheme="majorBidi"/>
          <w:color w:val="000000"/>
          <w:szCs w:val="24"/>
          <w:lang w:eastAsia="lv-LV"/>
        </w:rPr>
        <w:t xml:space="preserve">iestājas attiecībā uz </w:t>
      </w:r>
      <w:r w:rsidR="00A334C3" w:rsidRPr="00790EBE">
        <w:rPr>
          <w:rFonts w:asciiTheme="majorBidi" w:eastAsia="Times New Roman" w:hAnsiTheme="majorBidi" w:cstheme="majorBidi"/>
          <w:color w:val="000000"/>
          <w:szCs w:val="24"/>
          <w:lang w:eastAsia="lv-LV"/>
        </w:rPr>
        <w:t>prasītāju</w:t>
      </w:r>
      <w:r w:rsidR="008D7168" w:rsidRPr="00790EBE">
        <w:rPr>
          <w:rFonts w:asciiTheme="majorBidi" w:eastAsia="Times New Roman" w:hAnsiTheme="majorBidi" w:cstheme="majorBidi"/>
          <w:color w:val="000000"/>
          <w:szCs w:val="24"/>
          <w:lang w:eastAsia="lv-LV"/>
        </w:rPr>
        <w:t>,</w:t>
      </w:r>
      <w:r w:rsidR="00A334C3" w:rsidRPr="00790EBE">
        <w:rPr>
          <w:rFonts w:asciiTheme="majorBidi" w:eastAsia="Times New Roman" w:hAnsiTheme="majorBidi" w:cstheme="majorBidi"/>
          <w:color w:val="000000"/>
          <w:szCs w:val="24"/>
          <w:lang w:eastAsia="lv-LV"/>
        </w:rPr>
        <w:t xml:space="preserve"> proti, pēdējais zaudē tiesības par izlemto jautājumu atkārtoti vērsties tiesā,</w:t>
      </w:r>
      <w:r w:rsidR="008D7168" w:rsidRPr="00790EBE">
        <w:rPr>
          <w:rFonts w:asciiTheme="majorBidi" w:eastAsia="Times New Roman" w:hAnsiTheme="majorBidi" w:cstheme="majorBidi"/>
          <w:color w:val="000000"/>
          <w:szCs w:val="24"/>
          <w:lang w:eastAsia="lv-LV"/>
        </w:rPr>
        <w:t xml:space="preserve"> </w:t>
      </w:r>
      <w:r w:rsidR="00093E0F" w:rsidRPr="00790EBE">
        <w:rPr>
          <w:rFonts w:asciiTheme="majorBidi" w:eastAsia="Times New Roman" w:hAnsiTheme="majorBidi" w:cstheme="majorBidi"/>
          <w:color w:val="000000"/>
          <w:szCs w:val="24"/>
          <w:lang w:eastAsia="lv-LV"/>
        </w:rPr>
        <w:t xml:space="preserve">ir </w:t>
      </w:r>
      <w:r w:rsidR="00472567" w:rsidRPr="00790EBE">
        <w:rPr>
          <w:rFonts w:asciiTheme="majorBidi" w:eastAsia="Times New Roman" w:hAnsiTheme="majorBidi" w:cstheme="majorBidi"/>
          <w:color w:val="000000"/>
          <w:szCs w:val="24"/>
          <w:lang w:eastAsia="lv-LV"/>
        </w:rPr>
        <w:t>jā</w:t>
      </w:r>
      <w:r w:rsidR="0027468D" w:rsidRPr="00790EBE">
        <w:rPr>
          <w:rFonts w:asciiTheme="majorBidi" w:eastAsia="Times New Roman" w:hAnsiTheme="majorBidi" w:cstheme="majorBidi"/>
          <w:color w:val="000000"/>
          <w:szCs w:val="24"/>
          <w:lang w:eastAsia="lv-LV"/>
        </w:rPr>
        <w:t>noskaidro</w:t>
      </w:r>
      <w:r w:rsidR="00F45466" w:rsidRPr="00790EBE">
        <w:rPr>
          <w:rFonts w:asciiTheme="majorBidi" w:eastAsia="Times New Roman" w:hAnsiTheme="majorBidi" w:cstheme="majorBidi"/>
          <w:color w:val="000000"/>
          <w:szCs w:val="24"/>
          <w:lang w:eastAsia="lv-LV"/>
        </w:rPr>
        <w:t xml:space="preserve"> un juridiski jānovērtē</w:t>
      </w:r>
      <w:r w:rsidR="001E2349" w:rsidRPr="00790EBE">
        <w:rPr>
          <w:rFonts w:asciiTheme="majorBidi" w:eastAsia="Times New Roman" w:hAnsiTheme="majorBidi" w:cstheme="majorBidi"/>
          <w:color w:val="000000"/>
          <w:szCs w:val="24"/>
          <w:lang w:eastAsia="lv-LV"/>
        </w:rPr>
        <w:t xml:space="preserve"> </w:t>
      </w:r>
      <w:r w:rsidR="009437CC" w:rsidRPr="00790EBE">
        <w:rPr>
          <w:rFonts w:asciiTheme="majorBidi" w:eastAsia="Times New Roman" w:hAnsiTheme="majorBidi" w:cstheme="majorBidi"/>
          <w:color w:val="000000"/>
          <w:szCs w:val="24"/>
          <w:lang w:eastAsia="lv-LV"/>
        </w:rPr>
        <w:t xml:space="preserve">visi apstākļi, </w:t>
      </w:r>
      <w:r w:rsidR="001E2349" w:rsidRPr="00790EBE">
        <w:rPr>
          <w:rFonts w:asciiTheme="majorBidi" w:eastAsia="Times New Roman" w:hAnsiTheme="majorBidi" w:cstheme="majorBidi"/>
          <w:color w:val="000000"/>
          <w:szCs w:val="24"/>
          <w:lang w:eastAsia="lv-LV"/>
        </w:rPr>
        <w:t>no kur</w:t>
      </w:r>
      <w:r w:rsidR="009441D2" w:rsidRPr="00790EBE">
        <w:rPr>
          <w:rFonts w:asciiTheme="majorBidi" w:eastAsia="Times New Roman" w:hAnsiTheme="majorBidi" w:cstheme="majorBidi"/>
          <w:color w:val="000000"/>
          <w:szCs w:val="24"/>
          <w:lang w:eastAsia="lv-LV"/>
        </w:rPr>
        <w:t>iem</w:t>
      </w:r>
      <w:r w:rsidR="001E2349" w:rsidRPr="00790EBE">
        <w:rPr>
          <w:rFonts w:asciiTheme="majorBidi" w:eastAsia="Times New Roman" w:hAnsiTheme="majorBidi" w:cstheme="majorBidi"/>
          <w:color w:val="000000"/>
          <w:szCs w:val="24"/>
          <w:lang w:eastAsia="lv-LV"/>
        </w:rPr>
        <w:t xml:space="preserve"> ir atkarīgs</w:t>
      </w:r>
      <w:r w:rsidR="00F45466" w:rsidRPr="00790EBE">
        <w:rPr>
          <w:rFonts w:asciiTheme="majorBidi" w:eastAsia="Times New Roman" w:hAnsiTheme="majorBidi" w:cstheme="majorBidi"/>
          <w:color w:val="000000"/>
          <w:szCs w:val="24"/>
          <w:lang w:eastAsia="lv-LV"/>
        </w:rPr>
        <w:t xml:space="preserve">, vai </w:t>
      </w:r>
      <w:r w:rsidR="009441D2" w:rsidRPr="00790EBE">
        <w:rPr>
          <w:rFonts w:asciiTheme="majorBidi" w:eastAsia="Times New Roman" w:hAnsiTheme="majorBidi" w:cstheme="majorBidi"/>
          <w:color w:val="000000"/>
          <w:szCs w:val="24"/>
          <w:lang w:eastAsia="lv-LV"/>
        </w:rPr>
        <w:t>pastāv</w:t>
      </w:r>
      <w:r w:rsidR="001E2349" w:rsidRPr="00790EBE">
        <w:rPr>
          <w:rFonts w:asciiTheme="majorBidi" w:eastAsia="Times New Roman" w:hAnsiTheme="majorBidi" w:cstheme="majorBidi"/>
          <w:color w:val="000000"/>
          <w:szCs w:val="24"/>
          <w:lang w:eastAsia="lv-LV"/>
        </w:rPr>
        <w:t xml:space="preserve"> pamats tiesvedības izbeigšanai lietā. </w:t>
      </w:r>
    </w:p>
    <w:p w14:paraId="2CBF380F" w14:textId="77777777" w:rsidR="008D7168" w:rsidRPr="00790EBE" w:rsidRDefault="008D7168" w:rsidP="00790EBE">
      <w:pPr>
        <w:spacing w:after="0" w:line="276" w:lineRule="auto"/>
        <w:ind w:firstLine="567"/>
        <w:jc w:val="both"/>
        <w:rPr>
          <w:rFonts w:asciiTheme="majorBidi" w:eastAsia="Times New Roman" w:hAnsiTheme="majorBidi" w:cstheme="majorBidi"/>
          <w:color w:val="000000"/>
          <w:szCs w:val="24"/>
          <w:lang w:eastAsia="lv-LV"/>
        </w:rPr>
      </w:pPr>
    </w:p>
    <w:p w14:paraId="3FD79C29" w14:textId="61EA50B6" w:rsidR="009C1747" w:rsidRPr="00790EBE" w:rsidRDefault="00E16C5E"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[8]</w:t>
      </w:r>
      <w:r w:rsidR="00B90665" w:rsidRPr="00790EBE">
        <w:rPr>
          <w:rFonts w:asciiTheme="majorBidi" w:eastAsia="Times New Roman" w:hAnsiTheme="majorBidi" w:cstheme="majorBidi"/>
          <w:bCs/>
          <w:szCs w:val="24"/>
        </w:rPr>
        <w:t> </w:t>
      </w:r>
      <w:r w:rsidR="00E92548" w:rsidRPr="00790EBE">
        <w:rPr>
          <w:rFonts w:asciiTheme="majorBidi" w:eastAsia="Times New Roman" w:hAnsiTheme="majorBidi" w:cstheme="majorBidi"/>
          <w:bCs/>
          <w:szCs w:val="24"/>
        </w:rPr>
        <w:t>P</w:t>
      </w:r>
      <w:r w:rsidRPr="00790EBE">
        <w:rPr>
          <w:rFonts w:asciiTheme="majorBidi" w:eastAsia="Times New Roman" w:hAnsiTheme="majorBidi" w:cstheme="majorBidi"/>
          <w:bCs/>
          <w:szCs w:val="24"/>
        </w:rPr>
        <w:t>ārbaudāmajā lēmum</w:t>
      </w:r>
      <w:r w:rsidR="00E92548" w:rsidRPr="00790EBE">
        <w:rPr>
          <w:rFonts w:asciiTheme="majorBidi" w:eastAsia="Times New Roman" w:hAnsiTheme="majorBidi" w:cstheme="majorBidi"/>
          <w:bCs/>
          <w:szCs w:val="24"/>
        </w:rPr>
        <w:t>ā</w:t>
      </w:r>
      <w:r w:rsidR="002B41DF" w:rsidRPr="00790EBE">
        <w:rPr>
          <w:rFonts w:asciiTheme="majorBidi" w:eastAsia="Times New Roman" w:hAnsiTheme="majorBidi" w:cstheme="majorBidi"/>
          <w:bCs/>
          <w:szCs w:val="24"/>
        </w:rPr>
        <w:t xml:space="preserve"> tiesa</w:t>
      </w:r>
      <w:r w:rsidR="00E92548" w:rsidRPr="00790EBE">
        <w:rPr>
          <w:rFonts w:asciiTheme="majorBidi" w:eastAsia="Times New Roman" w:hAnsiTheme="majorBidi" w:cstheme="majorBidi"/>
          <w:bCs/>
          <w:szCs w:val="24"/>
        </w:rPr>
        <w:t>, nevērtējot cesijas līgumu pēc būtības, atzinusi</w:t>
      </w:r>
      <w:r w:rsidRPr="00790EBE">
        <w:rPr>
          <w:rFonts w:asciiTheme="majorBidi" w:eastAsia="Times New Roman" w:hAnsiTheme="majorBidi" w:cstheme="majorBidi"/>
          <w:bCs/>
          <w:szCs w:val="24"/>
        </w:rPr>
        <w:t xml:space="preserve">, ka </w:t>
      </w:r>
      <w:r w:rsidR="00B90665" w:rsidRPr="00790EBE">
        <w:rPr>
          <w:rFonts w:asciiTheme="majorBidi" w:eastAsia="Times New Roman" w:hAnsiTheme="majorBidi" w:cstheme="majorBidi"/>
          <w:bCs/>
          <w:szCs w:val="24"/>
        </w:rPr>
        <w:t xml:space="preserve">maksātnespējīgā SIA „Riepu </w:t>
      </w:r>
      <w:proofErr w:type="spellStart"/>
      <w:r w:rsidR="00B90665" w:rsidRPr="00790EBE">
        <w:rPr>
          <w:rFonts w:asciiTheme="majorBidi" w:eastAsia="Times New Roman" w:hAnsiTheme="majorBidi" w:cstheme="majorBidi"/>
          <w:bCs/>
          <w:szCs w:val="24"/>
        </w:rPr>
        <w:t>garāžaJZ</w:t>
      </w:r>
      <w:proofErr w:type="spellEnd"/>
      <w:r w:rsidR="00B90665" w:rsidRPr="00790EBE">
        <w:rPr>
          <w:rFonts w:asciiTheme="majorBidi" w:eastAsia="Times New Roman" w:hAnsiTheme="majorBidi" w:cstheme="majorBidi"/>
          <w:bCs/>
          <w:szCs w:val="24"/>
        </w:rPr>
        <w:t xml:space="preserve">” </w:t>
      </w:r>
      <w:r w:rsidRPr="00790EBE">
        <w:rPr>
          <w:rFonts w:asciiTheme="majorBidi" w:eastAsia="Times New Roman" w:hAnsiTheme="majorBidi" w:cstheme="majorBidi"/>
          <w:bCs/>
          <w:szCs w:val="24"/>
        </w:rPr>
        <w:t>ar cesiju savas subjektīvās prasījuma tiesības par naudas līdzekļu piedziņu un uzņēmuma pāreju SIA</w:t>
      </w:r>
      <w:r w:rsidR="00B90665" w:rsidRPr="00790EBE">
        <w:rPr>
          <w:rFonts w:asciiTheme="majorBidi" w:eastAsia="Times New Roman" w:hAnsiTheme="majorBidi" w:cstheme="majorBidi"/>
          <w:bCs/>
          <w:szCs w:val="24"/>
        </w:rPr>
        <w:t> </w:t>
      </w:r>
      <w:r w:rsidRPr="00790EBE">
        <w:rPr>
          <w:rFonts w:asciiTheme="majorBidi" w:eastAsia="Times New Roman" w:hAnsiTheme="majorBidi" w:cstheme="majorBidi"/>
          <w:bCs/>
          <w:szCs w:val="24"/>
        </w:rPr>
        <w:t xml:space="preserve">„VENTUMS” un citiem iespējamajiem subjektiem nodevusi </w:t>
      </w:r>
      <w:r w:rsidR="00C53886" w:rsidRPr="00790EBE">
        <w:rPr>
          <w:rFonts w:asciiTheme="majorBidi" w:hAnsiTheme="majorBidi" w:cstheme="majorBidi"/>
          <w:color w:val="000000"/>
          <w:szCs w:val="24"/>
        </w:rPr>
        <w:t xml:space="preserve">[pers. A] </w:t>
      </w:r>
      <w:r w:rsidRPr="00790EBE">
        <w:rPr>
          <w:rFonts w:asciiTheme="majorBidi" w:eastAsia="Times New Roman" w:hAnsiTheme="majorBidi" w:cstheme="majorBidi"/>
          <w:bCs/>
          <w:szCs w:val="24"/>
        </w:rPr>
        <w:t>un, zaudējot SIA</w:t>
      </w:r>
      <w:r w:rsidR="00B90665" w:rsidRPr="00790EBE">
        <w:rPr>
          <w:rFonts w:asciiTheme="majorBidi" w:eastAsia="Times New Roman" w:hAnsiTheme="majorBidi" w:cstheme="majorBidi"/>
          <w:bCs/>
          <w:szCs w:val="24"/>
        </w:rPr>
        <w:t> </w:t>
      </w:r>
      <w:r w:rsidRPr="00790EBE">
        <w:rPr>
          <w:rFonts w:asciiTheme="majorBidi" w:eastAsia="Times New Roman" w:hAnsiTheme="majorBidi" w:cstheme="majorBidi"/>
          <w:bCs/>
          <w:szCs w:val="24"/>
        </w:rPr>
        <w:t>„VENTUMS” kreditor</w:t>
      </w:r>
      <w:r w:rsidR="00B90665" w:rsidRPr="00790EBE">
        <w:rPr>
          <w:rFonts w:asciiTheme="majorBidi" w:eastAsia="Times New Roman" w:hAnsiTheme="majorBidi" w:cstheme="majorBidi"/>
          <w:bCs/>
          <w:szCs w:val="24"/>
        </w:rPr>
        <w:t>es</w:t>
      </w:r>
      <w:r w:rsidRPr="00790EBE">
        <w:rPr>
          <w:rFonts w:asciiTheme="majorBidi" w:eastAsia="Times New Roman" w:hAnsiTheme="majorBidi" w:cstheme="majorBidi"/>
          <w:bCs/>
          <w:szCs w:val="24"/>
        </w:rPr>
        <w:t xml:space="preserve"> statusu, zaudējusi arī tiesību celt prasību sakarā ar uzņēmuma tālāku pāreju citām personām. Pamatojot minēto secinājumu, tiesa ir aprobežojusies ar konstatējumu, ka cesijas līgums ir noslēgts, </w:t>
      </w:r>
      <w:r w:rsidR="00B90665" w:rsidRPr="00790EBE">
        <w:rPr>
          <w:rFonts w:asciiTheme="majorBidi" w:eastAsia="Times New Roman" w:hAnsiTheme="majorBidi" w:cstheme="majorBidi"/>
          <w:bCs/>
          <w:szCs w:val="24"/>
        </w:rPr>
        <w:t xml:space="preserve">maksātnespējīgā SIA „Riepu </w:t>
      </w:r>
      <w:proofErr w:type="spellStart"/>
      <w:r w:rsidR="00B90665" w:rsidRPr="00790EBE">
        <w:rPr>
          <w:rFonts w:asciiTheme="majorBidi" w:eastAsia="Times New Roman" w:hAnsiTheme="majorBidi" w:cstheme="majorBidi"/>
          <w:bCs/>
          <w:szCs w:val="24"/>
        </w:rPr>
        <w:t>garāžaJZ</w:t>
      </w:r>
      <w:proofErr w:type="spellEnd"/>
      <w:r w:rsidR="00B90665" w:rsidRPr="00790EBE">
        <w:rPr>
          <w:rFonts w:asciiTheme="majorBidi" w:eastAsia="Times New Roman" w:hAnsiTheme="majorBidi" w:cstheme="majorBidi"/>
          <w:bCs/>
          <w:szCs w:val="24"/>
        </w:rPr>
        <w:t xml:space="preserve">” ir </w:t>
      </w:r>
      <w:r w:rsidRPr="00790EBE">
        <w:rPr>
          <w:rFonts w:asciiTheme="majorBidi" w:eastAsia="Times New Roman" w:hAnsiTheme="majorBidi" w:cstheme="majorBidi"/>
          <w:bCs/>
          <w:szCs w:val="24"/>
        </w:rPr>
        <w:t>saņēmusi cesijas maksu</w:t>
      </w:r>
      <w:r w:rsidR="009B598F" w:rsidRPr="00790EBE">
        <w:rPr>
          <w:rFonts w:asciiTheme="majorBidi" w:eastAsia="Times New Roman" w:hAnsiTheme="majorBidi" w:cstheme="majorBidi"/>
          <w:bCs/>
          <w:szCs w:val="24"/>
        </w:rPr>
        <w:t>,</w:t>
      </w:r>
      <w:r w:rsidRPr="00790EBE">
        <w:rPr>
          <w:rFonts w:asciiTheme="majorBidi" w:eastAsia="Times New Roman" w:hAnsiTheme="majorBidi" w:cstheme="majorBidi"/>
          <w:bCs/>
          <w:szCs w:val="24"/>
        </w:rPr>
        <w:t xml:space="preserve"> un</w:t>
      </w:r>
      <w:r w:rsidR="009B598F" w:rsidRPr="00790EBE">
        <w:rPr>
          <w:rFonts w:asciiTheme="majorBidi" w:eastAsia="Times New Roman" w:hAnsiTheme="majorBidi" w:cstheme="majorBidi"/>
          <w:bCs/>
          <w:szCs w:val="24"/>
        </w:rPr>
        <w:t xml:space="preserve"> tā </w:t>
      </w:r>
      <w:r w:rsidR="00451415" w:rsidRPr="00790EBE">
        <w:rPr>
          <w:rFonts w:asciiTheme="majorBidi" w:eastAsia="Times New Roman" w:hAnsiTheme="majorBidi" w:cstheme="majorBidi"/>
          <w:bCs/>
          <w:szCs w:val="24"/>
        </w:rPr>
        <w:t xml:space="preserve">kā </w:t>
      </w:r>
      <w:proofErr w:type="spellStart"/>
      <w:r w:rsidR="00451415" w:rsidRPr="00790EBE">
        <w:rPr>
          <w:rFonts w:asciiTheme="majorBidi" w:eastAsia="Times New Roman" w:hAnsiTheme="majorBidi" w:cstheme="majorBidi"/>
          <w:bCs/>
          <w:szCs w:val="24"/>
        </w:rPr>
        <w:t>cedente</w:t>
      </w:r>
      <w:proofErr w:type="spellEnd"/>
      <w:r w:rsidRPr="00790EBE">
        <w:rPr>
          <w:rFonts w:asciiTheme="majorBidi" w:eastAsia="Times New Roman" w:hAnsiTheme="majorBidi" w:cstheme="majorBidi"/>
          <w:bCs/>
          <w:szCs w:val="24"/>
        </w:rPr>
        <w:t xml:space="preserve"> ar spēkā stājušos Rīgas pilsētas Latgales priekšpilsētas tiesas 2022.</w:t>
      </w:r>
      <w:r w:rsidR="00B90665" w:rsidRPr="00790EBE">
        <w:rPr>
          <w:rFonts w:asciiTheme="majorBidi" w:eastAsia="Times New Roman" w:hAnsiTheme="majorBidi" w:cstheme="majorBidi"/>
          <w:bCs/>
          <w:szCs w:val="24"/>
        </w:rPr>
        <w:t> </w:t>
      </w:r>
      <w:r w:rsidRPr="00790EBE">
        <w:rPr>
          <w:rFonts w:asciiTheme="majorBidi" w:eastAsia="Times New Roman" w:hAnsiTheme="majorBidi" w:cstheme="majorBidi"/>
          <w:bCs/>
          <w:szCs w:val="24"/>
        </w:rPr>
        <w:t>gada 14.</w:t>
      </w:r>
      <w:r w:rsidR="00B90665" w:rsidRPr="00790EBE">
        <w:rPr>
          <w:rFonts w:asciiTheme="majorBidi" w:eastAsia="Times New Roman" w:hAnsiTheme="majorBidi" w:cstheme="majorBidi"/>
          <w:bCs/>
          <w:szCs w:val="24"/>
        </w:rPr>
        <w:t> </w:t>
      </w:r>
      <w:r w:rsidRPr="00790EBE">
        <w:rPr>
          <w:rFonts w:asciiTheme="majorBidi" w:eastAsia="Times New Roman" w:hAnsiTheme="majorBidi" w:cstheme="majorBidi"/>
          <w:bCs/>
          <w:szCs w:val="24"/>
        </w:rPr>
        <w:t>februāra lēmumu civillietā Nr.</w:t>
      </w:r>
      <w:r w:rsidR="00813AFA" w:rsidRPr="00790EBE">
        <w:rPr>
          <w:rFonts w:asciiTheme="majorBidi" w:eastAsia="Times New Roman" w:hAnsiTheme="majorBidi" w:cstheme="majorBidi"/>
          <w:bCs/>
          <w:szCs w:val="24"/>
        </w:rPr>
        <w:t> </w:t>
      </w:r>
      <w:r w:rsidRPr="00790EBE">
        <w:rPr>
          <w:rFonts w:asciiTheme="majorBidi" w:eastAsia="Times New Roman" w:hAnsiTheme="majorBidi" w:cstheme="majorBidi"/>
          <w:bCs/>
          <w:szCs w:val="24"/>
        </w:rPr>
        <w:t xml:space="preserve">C29375320 aizstāta ar tiesību pārņēmēju </w:t>
      </w:r>
      <w:r w:rsidR="00C53886" w:rsidRPr="00790EBE">
        <w:rPr>
          <w:rFonts w:asciiTheme="majorBidi" w:hAnsiTheme="majorBidi" w:cstheme="majorBidi"/>
          <w:color w:val="000000"/>
          <w:szCs w:val="24"/>
        </w:rPr>
        <w:t>[pers. A]</w:t>
      </w:r>
      <w:r w:rsidRPr="00790EBE">
        <w:rPr>
          <w:rFonts w:asciiTheme="majorBidi" w:eastAsia="Times New Roman" w:hAnsiTheme="majorBidi" w:cstheme="majorBidi"/>
          <w:bCs/>
          <w:szCs w:val="24"/>
        </w:rPr>
        <w:t>.</w:t>
      </w:r>
    </w:p>
    <w:p w14:paraId="70A412A8" w14:textId="503B9E09" w:rsidR="009C1747" w:rsidRPr="00790EBE" w:rsidRDefault="00C24D76"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 xml:space="preserve">Senāts vispārīgi </w:t>
      </w:r>
      <w:r w:rsidR="009C1747" w:rsidRPr="00790EBE">
        <w:rPr>
          <w:rFonts w:asciiTheme="majorBidi" w:eastAsia="Times New Roman" w:hAnsiTheme="majorBidi" w:cstheme="majorBidi"/>
          <w:bCs/>
          <w:szCs w:val="24"/>
        </w:rPr>
        <w:t>piekr</w:t>
      </w:r>
      <w:r w:rsidR="00813AFA" w:rsidRPr="00790EBE">
        <w:rPr>
          <w:rFonts w:asciiTheme="majorBidi" w:eastAsia="Times New Roman" w:hAnsiTheme="majorBidi" w:cstheme="majorBidi"/>
          <w:bCs/>
          <w:szCs w:val="24"/>
        </w:rPr>
        <w:t>īt</w:t>
      </w:r>
      <w:r w:rsidR="009C1747" w:rsidRPr="00790EBE">
        <w:rPr>
          <w:rFonts w:asciiTheme="majorBidi" w:eastAsia="Times New Roman" w:hAnsiTheme="majorBidi" w:cstheme="majorBidi"/>
          <w:bCs/>
          <w:szCs w:val="24"/>
        </w:rPr>
        <w:t xml:space="preserve"> </w:t>
      </w:r>
      <w:r w:rsidR="0051182F" w:rsidRPr="00790EBE">
        <w:rPr>
          <w:rFonts w:asciiTheme="majorBidi" w:eastAsia="Times New Roman" w:hAnsiTheme="majorBidi" w:cstheme="majorBidi"/>
          <w:bCs/>
          <w:szCs w:val="24"/>
        </w:rPr>
        <w:t xml:space="preserve">pārbaudāmajā </w:t>
      </w:r>
      <w:r w:rsidR="00CF1543" w:rsidRPr="00790EBE">
        <w:rPr>
          <w:rFonts w:asciiTheme="majorBidi" w:eastAsia="Times New Roman" w:hAnsiTheme="majorBidi" w:cstheme="majorBidi"/>
          <w:bCs/>
          <w:szCs w:val="24"/>
        </w:rPr>
        <w:t>lēmumā</w:t>
      </w:r>
      <w:r w:rsidR="0051182F" w:rsidRPr="00790EBE">
        <w:rPr>
          <w:rFonts w:asciiTheme="majorBidi" w:eastAsia="Times New Roman" w:hAnsiTheme="majorBidi" w:cstheme="majorBidi"/>
          <w:bCs/>
          <w:szCs w:val="24"/>
        </w:rPr>
        <w:t xml:space="preserve"> izdarītajam secinājumam</w:t>
      </w:r>
      <w:r w:rsidR="009C1747" w:rsidRPr="00790EBE">
        <w:rPr>
          <w:rFonts w:asciiTheme="majorBidi" w:eastAsia="Times New Roman" w:hAnsiTheme="majorBidi" w:cstheme="majorBidi"/>
          <w:bCs/>
          <w:szCs w:val="24"/>
        </w:rPr>
        <w:t>, ka cesijas rezultātā kreditors zaudē prasības tiesību. Kā</w:t>
      </w:r>
      <w:r w:rsidR="0051182F" w:rsidRPr="00790EBE">
        <w:rPr>
          <w:rFonts w:asciiTheme="majorBidi" w:eastAsia="Times New Roman" w:hAnsiTheme="majorBidi" w:cstheme="majorBidi"/>
          <w:bCs/>
          <w:szCs w:val="24"/>
        </w:rPr>
        <w:t xml:space="preserve"> pamatoti</w:t>
      </w:r>
      <w:r w:rsidR="009C1747" w:rsidRPr="00790EBE">
        <w:rPr>
          <w:rFonts w:asciiTheme="majorBidi" w:eastAsia="Times New Roman" w:hAnsiTheme="majorBidi" w:cstheme="majorBidi"/>
          <w:bCs/>
          <w:szCs w:val="24"/>
        </w:rPr>
        <w:t xml:space="preserve"> </w:t>
      </w:r>
      <w:r w:rsidR="00DA03E6" w:rsidRPr="00790EBE">
        <w:rPr>
          <w:rFonts w:asciiTheme="majorBidi" w:eastAsia="Times New Roman" w:hAnsiTheme="majorBidi" w:cstheme="majorBidi"/>
          <w:bCs/>
          <w:szCs w:val="24"/>
        </w:rPr>
        <w:t>norādīts</w:t>
      </w:r>
      <w:r w:rsidR="009C1747" w:rsidRPr="00790EBE">
        <w:rPr>
          <w:rFonts w:asciiTheme="majorBidi" w:eastAsia="Times New Roman" w:hAnsiTheme="majorBidi" w:cstheme="majorBidi"/>
          <w:bCs/>
          <w:szCs w:val="24"/>
        </w:rPr>
        <w:t xml:space="preserve"> tiesību doktrīnā, prasījuma tiesību cesija, kas notikusi tiesvedības laikā, dod parādniekam pamatu apstrīdēt prasītāja (cedenta) aktīvo leģitimāciju, tostarp lūgt tiesu izbeigt tiesvedību uz Civilprocesa likuma</w:t>
      </w:r>
      <w:r w:rsidR="001F4113" w:rsidRPr="00790EBE">
        <w:rPr>
          <w:rFonts w:asciiTheme="majorBidi" w:eastAsia="Times New Roman" w:hAnsiTheme="majorBidi" w:cstheme="majorBidi"/>
          <w:bCs/>
          <w:szCs w:val="24"/>
        </w:rPr>
        <w:t xml:space="preserve"> </w:t>
      </w:r>
      <w:r w:rsidR="009C1747" w:rsidRPr="00790EBE">
        <w:rPr>
          <w:rFonts w:asciiTheme="majorBidi" w:eastAsia="Times New Roman" w:hAnsiTheme="majorBidi" w:cstheme="majorBidi"/>
          <w:bCs/>
          <w:szCs w:val="24"/>
        </w:rPr>
        <w:t xml:space="preserve">223. panta 2. punkta pamata sakarā ar to, ka prasītājam vairs nav prasības tiesības (sk. </w:t>
      </w:r>
      <w:r w:rsidR="009C1747" w:rsidRPr="00790EBE">
        <w:rPr>
          <w:rFonts w:asciiTheme="majorBidi" w:eastAsia="Times New Roman" w:hAnsiTheme="majorBidi" w:cstheme="majorBidi"/>
          <w:bCs/>
          <w:i/>
          <w:iCs/>
          <w:szCs w:val="24"/>
        </w:rPr>
        <w:t>Kalniņš E. Paziņošanas par cesiju juridiskā nozīme. Privāttiesību teorija un prakse. Rakstu krājums. Otrā grāmata. Rīga: Tiesu namu aģentūra, 2023, 300.</w:t>
      </w:r>
      <w:r w:rsidRPr="00790EBE">
        <w:rPr>
          <w:rFonts w:asciiTheme="majorBidi" w:eastAsia="Times New Roman" w:hAnsiTheme="majorBidi" w:cstheme="majorBidi"/>
          <w:bCs/>
          <w:i/>
          <w:iCs/>
          <w:szCs w:val="24"/>
        </w:rPr>
        <w:t> </w:t>
      </w:r>
      <w:r w:rsidR="009C1747" w:rsidRPr="00790EBE">
        <w:rPr>
          <w:rFonts w:asciiTheme="majorBidi" w:eastAsia="Times New Roman" w:hAnsiTheme="majorBidi" w:cstheme="majorBidi"/>
          <w:bCs/>
          <w:i/>
          <w:iCs/>
          <w:szCs w:val="24"/>
        </w:rPr>
        <w:t>lpp.</w:t>
      </w:r>
      <w:r w:rsidR="009C1747" w:rsidRPr="00790EBE">
        <w:rPr>
          <w:rFonts w:asciiTheme="majorBidi" w:eastAsia="Times New Roman" w:hAnsiTheme="majorBidi" w:cstheme="majorBidi"/>
          <w:bCs/>
          <w:szCs w:val="24"/>
        </w:rPr>
        <w:t xml:space="preserve">). </w:t>
      </w:r>
      <w:r w:rsidR="008D7902" w:rsidRPr="00790EBE">
        <w:rPr>
          <w:rFonts w:asciiTheme="majorBidi" w:eastAsia="Times New Roman" w:hAnsiTheme="majorBidi" w:cstheme="majorBidi"/>
          <w:bCs/>
          <w:szCs w:val="24"/>
        </w:rPr>
        <w:t xml:space="preserve">Kā atzinis </w:t>
      </w:r>
      <w:r w:rsidR="004C6632" w:rsidRPr="00790EBE">
        <w:rPr>
          <w:rFonts w:asciiTheme="majorBidi" w:eastAsia="Times New Roman" w:hAnsiTheme="majorBidi" w:cstheme="majorBidi"/>
          <w:bCs/>
          <w:szCs w:val="24"/>
        </w:rPr>
        <w:t>Senāts, ar cesijas spēkā stāšanās brīdi cedents zaudē cedēto prasījumu, savukārt cesionārs iegūst šo prasījumu un kļūst par parādnieka (</w:t>
      </w:r>
      <w:r w:rsidR="004C6632" w:rsidRPr="00790EBE">
        <w:rPr>
          <w:rFonts w:asciiTheme="majorBidi" w:eastAsia="Times New Roman" w:hAnsiTheme="majorBidi" w:cstheme="majorBidi"/>
          <w:bCs/>
          <w:i/>
          <w:iCs/>
          <w:szCs w:val="24"/>
        </w:rPr>
        <w:t xml:space="preserve">debitor </w:t>
      </w:r>
      <w:proofErr w:type="spellStart"/>
      <w:r w:rsidR="004C6632" w:rsidRPr="00790EBE">
        <w:rPr>
          <w:rFonts w:asciiTheme="majorBidi" w:eastAsia="Times New Roman" w:hAnsiTheme="majorBidi" w:cstheme="majorBidi"/>
          <w:bCs/>
          <w:i/>
          <w:iCs/>
          <w:szCs w:val="24"/>
        </w:rPr>
        <w:t>cessus</w:t>
      </w:r>
      <w:proofErr w:type="spellEnd"/>
      <w:r w:rsidR="004C6632" w:rsidRPr="00790EBE">
        <w:rPr>
          <w:rFonts w:asciiTheme="majorBidi" w:eastAsia="Times New Roman" w:hAnsiTheme="majorBidi" w:cstheme="majorBidi"/>
          <w:bCs/>
          <w:szCs w:val="24"/>
        </w:rPr>
        <w:t>) kreditoru, turklāt neatkarīgi no tā, vai parādniekam ir zināms par notikušo cesiju</w:t>
      </w:r>
      <w:r w:rsidR="008D7902" w:rsidRPr="00790EBE">
        <w:rPr>
          <w:rFonts w:asciiTheme="majorBidi" w:eastAsia="Times New Roman" w:hAnsiTheme="majorBidi" w:cstheme="majorBidi"/>
          <w:bCs/>
          <w:szCs w:val="24"/>
        </w:rPr>
        <w:t xml:space="preserve"> </w:t>
      </w:r>
      <w:r w:rsidR="004C6632" w:rsidRPr="00790EBE">
        <w:rPr>
          <w:rFonts w:asciiTheme="majorBidi" w:eastAsia="Times New Roman" w:hAnsiTheme="majorBidi" w:cstheme="majorBidi"/>
          <w:bCs/>
          <w:szCs w:val="24"/>
        </w:rPr>
        <w:t>vai nav (sk. </w:t>
      </w:r>
      <w:r w:rsidR="004C6632" w:rsidRPr="00790EBE">
        <w:rPr>
          <w:rFonts w:asciiTheme="majorBidi" w:eastAsia="Times New Roman" w:hAnsiTheme="majorBidi" w:cstheme="majorBidi"/>
          <w:bCs/>
          <w:i/>
          <w:iCs/>
          <w:szCs w:val="24"/>
        </w:rPr>
        <w:t xml:space="preserve">Senāta </w:t>
      </w:r>
      <w:bookmarkStart w:id="9" w:name="_Hlk214630039"/>
      <w:r w:rsidR="004C6632" w:rsidRPr="00790EBE">
        <w:rPr>
          <w:rFonts w:asciiTheme="majorBidi" w:eastAsia="Times New Roman" w:hAnsiTheme="majorBidi" w:cstheme="majorBidi"/>
          <w:bCs/>
          <w:i/>
          <w:iCs/>
          <w:szCs w:val="24"/>
        </w:rPr>
        <w:t>2024. gada 1. oktobra sprieduma lietā Nr. SCK-117/2024, ECLI:LV:AT:2024:1001.C29249822.16.S</w:t>
      </w:r>
      <w:bookmarkEnd w:id="9"/>
      <w:r w:rsidR="004C6632" w:rsidRPr="00790EBE">
        <w:rPr>
          <w:rFonts w:asciiTheme="majorBidi" w:eastAsia="Times New Roman" w:hAnsiTheme="majorBidi" w:cstheme="majorBidi"/>
          <w:bCs/>
          <w:i/>
          <w:iCs/>
          <w:szCs w:val="24"/>
        </w:rPr>
        <w:t>, 11. punktu</w:t>
      </w:r>
      <w:r w:rsidR="004C6632" w:rsidRPr="00790EBE">
        <w:rPr>
          <w:rFonts w:asciiTheme="majorBidi" w:eastAsia="Times New Roman" w:hAnsiTheme="majorBidi" w:cstheme="majorBidi"/>
          <w:bCs/>
          <w:szCs w:val="24"/>
        </w:rPr>
        <w:t>).</w:t>
      </w:r>
    </w:p>
    <w:p w14:paraId="542F955F" w14:textId="78E04A15" w:rsidR="00E16C5E" w:rsidRPr="00790EBE" w:rsidRDefault="00BC3318"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 xml:space="preserve">Tomēr </w:t>
      </w:r>
      <w:r w:rsidR="00547CCB" w:rsidRPr="00790EBE">
        <w:rPr>
          <w:rFonts w:asciiTheme="majorBidi" w:eastAsia="Times New Roman" w:hAnsiTheme="majorBidi" w:cstheme="majorBidi"/>
          <w:bCs/>
          <w:szCs w:val="24"/>
        </w:rPr>
        <w:t xml:space="preserve">tiesa, pieņemot </w:t>
      </w:r>
      <w:r w:rsidR="00D925A8" w:rsidRPr="00790EBE">
        <w:rPr>
          <w:rFonts w:asciiTheme="majorBidi" w:eastAsia="Times New Roman" w:hAnsiTheme="majorBidi" w:cstheme="majorBidi"/>
          <w:bCs/>
          <w:szCs w:val="24"/>
        </w:rPr>
        <w:t>lēmum</w:t>
      </w:r>
      <w:r w:rsidR="00547CCB" w:rsidRPr="00790EBE">
        <w:rPr>
          <w:rFonts w:asciiTheme="majorBidi" w:eastAsia="Times New Roman" w:hAnsiTheme="majorBidi" w:cstheme="majorBidi"/>
          <w:bCs/>
          <w:szCs w:val="24"/>
        </w:rPr>
        <w:t>u, nav pievērsu</w:t>
      </w:r>
      <w:r w:rsidR="000F128A" w:rsidRPr="00790EBE">
        <w:rPr>
          <w:rFonts w:asciiTheme="majorBidi" w:eastAsia="Times New Roman" w:hAnsiTheme="majorBidi" w:cstheme="majorBidi"/>
          <w:bCs/>
          <w:szCs w:val="24"/>
        </w:rPr>
        <w:t>si pienācīgu uzmanību apstāklim</w:t>
      </w:r>
      <w:r w:rsidR="00547CCB" w:rsidRPr="00790EBE">
        <w:rPr>
          <w:rFonts w:asciiTheme="majorBidi" w:eastAsia="Times New Roman" w:hAnsiTheme="majorBidi" w:cstheme="majorBidi"/>
          <w:bCs/>
          <w:szCs w:val="24"/>
        </w:rPr>
        <w:t>, ka cesijas līgum</w:t>
      </w:r>
      <w:r w:rsidR="00795471" w:rsidRPr="00790EBE">
        <w:rPr>
          <w:rFonts w:asciiTheme="majorBidi" w:eastAsia="Times New Roman" w:hAnsiTheme="majorBidi" w:cstheme="majorBidi"/>
          <w:bCs/>
          <w:szCs w:val="24"/>
        </w:rPr>
        <w:t xml:space="preserve">ā kā cesionāram nododamais prasījums minētas prasījuma tiesības </w:t>
      </w:r>
      <w:r w:rsidR="000F128A" w:rsidRPr="00790EBE">
        <w:rPr>
          <w:rFonts w:asciiTheme="majorBidi" w:eastAsia="Times New Roman" w:hAnsiTheme="majorBidi" w:cstheme="majorBidi"/>
          <w:bCs/>
          <w:szCs w:val="24"/>
        </w:rPr>
        <w:t xml:space="preserve">tikai </w:t>
      </w:r>
      <w:r w:rsidR="00547CCB" w:rsidRPr="00790EBE">
        <w:rPr>
          <w:rFonts w:asciiTheme="majorBidi" w:eastAsia="Times New Roman" w:hAnsiTheme="majorBidi" w:cstheme="majorBidi"/>
          <w:bCs/>
          <w:szCs w:val="24"/>
        </w:rPr>
        <w:t xml:space="preserve">pret vienu no </w:t>
      </w:r>
      <w:r w:rsidR="000F128A" w:rsidRPr="00790EBE">
        <w:rPr>
          <w:rFonts w:asciiTheme="majorBidi" w:eastAsia="Times New Roman" w:hAnsiTheme="majorBidi" w:cstheme="majorBidi"/>
          <w:bCs/>
          <w:szCs w:val="24"/>
        </w:rPr>
        <w:t>kop</w:t>
      </w:r>
      <w:r w:rsidR="00547CCB" w:rsidRPr="00790EBE">
        <w:rPr>
          <w:rFonts w:asciiTheme="majorBidi" w:eastAsia="Times New Roman" w:hAnsiTheme="majorBidi" w:cstheme="majorBidi"/>
          <w:bCs/>
          <w:szCs w:val="24"/>
        </w:rPr>
        <w:t>parādniekiem solidārā saistībā, k</w:t>
      </w:r>
      <w:r w:rsidR="00C24D76" w:rsidRPr="00790EBE">
        <w:rPr>
          <w:rFonts w:asciiTheme="majorBidi" w:eastAsia="Times New Roman" w:hAnsiTheme="majorBidi" w:cstheme="majorBidi"/>
          <w:bCs/>
          <w:szCs w:val="24"/>
        </w:rPr>
        <w:t>urai piemērojamas</w:t>
      </w:r>
      <w:r w:rsidR="002514DE" w:rsidRPr="00790EBE">
        <w:rPr>
          <w:rFonts w:asciiTheme="majorBidi" w:eastAsia="Times New Roman" w:hAnsiTheme="majorBidi" w:cstheme="majorBidi"/>
          <w:bCs/>
          <w:szCs w:val="24"/>
        </w:rPr>
        <w:t xml:space="preserve"> gan</w:t>
      </w:r>
      <w:r w:rsidR="00C24D76" w:rsidRPr="00790EBE">
        <w:rPr>
          <w:rFonts w:asciiTheme="majorBidi" w:eastAsia="Times New Roman" w:hAnsiTheme="majorBidi" w:cstheme="majorBidi"/>
          <w:bCs/>
          <w:szCs w:val="24"/>
        </w:rPr>
        <w:t xml:space="preserve"> </w:t>
      </w:r>
      <w:r w:rsidR="000F128A" w:rsidRPr="00790EBE">
        <w:rPr>
          <w:rFonts w:asciiTheme="majorBidi" w:eastAsia="Times New Roman" w:hAnsiTheme="majorBidi" w:cstheme="majorBidi"/>
          <w:bCs/>
          <w:szCs w:val="24"/>
        </w:rPr>
        <w:t>Civillikum</w:t>
      </w:r>
      <w:r w:rsidR="00C24D76" w:rsidRPr="00790EBE">
        <w:rPr>
          <w:rFonts w:asciiTheme="majorBidi" w:eastAsia="Times New Roman" w:hAnsiTheme="majorBidi" w:cstheme="majorBidi"/>
          <w:bCs/>
          <w:szCs w:val="24"/>
        </w:rPr>
        <w:t xml:space="preserve">a normas par saistību </w:t>
      </w:r>
      <w:proofErr w:type="spellStart"/>
      <w:r w:rsidR="00C24D76" w:rsidRPr="00790EBE">
        <w:rPr>
          <w:rFonts w:asciiTheme="majorBidi" w:eastAsia="Times New Roman" w:hAnsiTheme="majorBidi" w:cstheme="majorBidi"/>
          <w:bCs/>
          <w:szCs w:val="24"/>
        </w:rPr>
        <w:t>kopdalībnieku</w:t>
      </w:r>
      <w:proofErr w:type="spellEnd"/>
      <w:r w:rsidR="00C24D76" w:rsidRPr="00790EBE">
        <w:rPr>
          <w:rFonts w:asciiTheme="majorBidi" w:eastAsia="Times New Roman" w:hAnsiTheme="majorBidi" w:cstheme="majorBidi"/>
          <w:bCs/>
          <w:szCs w:val="24"/>
        </w:rPr>
        <w:t xml:space="preserve"> savstarpējām attiecībām, </w:t>
      </w:r>
      <w:r w:rsidR="001E3F36" w:rsidRPr="00790EBE">
        <w:rPr>
          <w:rFonts w:asciiTheme="majorBidi" w:eastAsia="Times New Roman" w:hAnsiTheme="majorBidi" w:cstheme="majorBidi"/>
          <w:bCs/>
          <w:szCs w:val="24"/>
        </w:rPr>
        <w:t>gan</w:t>
      </w:r>
      <w:r w:rsidR="000F128A" w:rsidRPr="00790EBE">
        <w:rPr>
          <w:rFonts w:asciiTheme="majorBidi" w:eastAsia="Times New Roman" w:hAnsiTheme="majorBidi" w:cstheme="majorBidi"/>
          <w:bCs/>
          <w:szCs w:val="24"/>
        </w:rPr>
        <w:t xml:space="preserve"> </w:t>
      </w:r>
      <w:bookmarkStart w:id="10" w:name="_Hlk214630069"/>
      <w:r w:rsidR="000F128A" w:rsidRPr="00790EBE">
        <w:rPr>
          <w:rFonts w:asciiTheme="majorBidi" w:eastAsia="Times New Roman" w:hAnsiTheme="majorBidi" w:cstheme="majorBidi"/>
          <w:bCs/>
          <w:szCs w:val="24"/>
        </w:rPr>
        <w:t>Komerclikuma</w:t>
      </w:r>
      <w:r w:rsidR="00767D3B" w:rsidRPr="00790EBE">
        <w:rPr>
          <w:rFonts w:asciiTheme="majorBidi" w:eastAsia="Times New Roman" w:hAnsiTheme="majorBidi" w:cstheme="majorBidi"/>
          <w:bCs/>
          <w:szCs w:val="24"/>
        </w:rPr>
        <w:t xml:space="preserve"> </w:t>
      </w:r>
      <w:r w:rsidR="000F128A" w:rsidRPr="00790EBE">
        <w:rPr>
          <w:rFonts w:asciiTheme="majorBidi" w:eastAsia="Times New Roman" w:hAnsiTheme="majorBidi" w:cstheme="majorBidi"/>
          <w:bCs/>
          <w:szCs w:val="24"/>
        </w:rPr>
        <w:t xml:space="preserve">20. panta </w:t>
      </w:r>
      <w:r w:rsidR="00C24D76" w:rsidRPr="00790EBE">
        <w:rPr>
          <w:rFonts w:asciiTheme="majorBidi" w:eastAsia="Times New Roman" w:hAnsiTheme="majorBidi" w:cstheme="majorBidi"/>
          <w:bCs/>
          <w:szCs w:val="24"/>
        </w:rPr>
        <w:t>pirm</w:t>
      </w:r>
      <w:r w:rsidR="002514DE" w:rsidRPr="00790EBE">
        <w:rPr>
          <w:rFonts w:asciiTheme="majorBidi" w:eastAsia="Times New Roman" w:hAnsiTheme="majorBidi" w:cstheme="majorBidi"/>
          <w:bCs/>
          <w:szCs w:val="24"/>
        </w:rPr>
        <w:t>ās</w:t>
      </w:r>
      <w:r w:rsidR="00C24D76" w:rsidRPr="00790EBE">
        <w:rPr>
          <w:rFonts w:asciiTheme="majorBidi" w:eastAsia="Times New Roman" w:hAnsiTheme="majorBidi" w:cstheme="majorBidi"/>
          <w:bCs/>
          <w:szCs w:val="24"/>
        </w:rPr>
        <w:t xml:space="preserve"> daļ</w:t>
      </w:r>
      <w:r w:rsidR="002514DE" w:rsidRPr="00790EBE">
        <w:rPr>
          <w:rFonts w:asciiTheme="majorBidi" w:eastAsia="Times New Roman" w:hAnsiTheme="majorBidi" w:cstheme="majorBidi"/>
          <w:bCs/>
          <w:szCs w:val="24"/>
        </w:rPr>
        <w:t>a</w:t>
      </w:r>
      <w:bookmarkEnd w:id="10"/>
      <w:r w:rsidR="002514DE" w:rsidRPr="00790EBE">
        <w:rPr>
          <w:rFonts w:asciiTheme="majorBidi" w:eastAsia="Times New Roman" w:hAnsiTheme="majorBidi" w:cstheme="majorBidi"/>
          <w:bCs/>
          <w:szCs w:val="24"/>
        </w:rPr>
        <w:t>s</w:t>
      </w:r>
      <w:r w:rsidR="00C24D76" w:rsidRPr="00790EBE">
        <w:rPr>
          <w:rFonts w:asciiTheme="majorBidi" w:eastAsia="Times New Roman" w:hAnsiTheme="majorBidi" w:cstheme="majorBidi"/>
          <w:bCs/>
          <w:szCs w:val="24"/>
        </w:rPr>
        <w:t xml:space="preserve"> notei</w:t>
      </w:r>
      <w:r w:rsidR="002514DE" w:rsidRPr="00790EBE">
        <w:rPr>
          <w:rFonts w:asciiTheme="majorBidi" w:eastAsia="Times New Roman" w:hAnsiTheme="majorBidi" w:cstheme="majorBidi"/>
          <w:bCs/>
          <w:szCs w:val="24"/>
        </w:rPr>
        <w:t>kums</w:t>
      </w:r>
      <w:r w:rsidR="00C24D76" w:rsidRPr="00790EBE">
        <w:rPr>
          <w:rFonts w:asciiTheme="majorBidi" w:eastAsia="Times New Roman" w:hAnsiTheme="majorBidi" w:cstheme="majorBidi"/>
          <w:bCs/>
          <w:szCs w:val="24"/>
        </w:rPr>
        <w:t xml:space="preserve"> par uzņēmuma nodevēja un uzņēmuma ieguvēja solidāru atbildību</w:t>
      </w:r>
      <w:r w:rsidR="000F128A" w:rsidRPr="00790EBE">
        <w:rPr>
          <w:rFonts w:asciiTheme="majorBidi" w:eastAsia="Times New Roman" w:hAnsiTheme="majorBidi" w:cstheme="majorBidi"/>
          <w:bCs/>
          <w:szCs w:val="24"/>
        </w:rPr>
        <w:t xml:space="preserve">. </w:t>
      </w:r>
      <w:r w:rsidR="00AF3C67" w:rsidRPr="00790EBE">
        <w:rPr>
          <w:rFonts w:asciiTheme="majorBidi" w:eastAsia="Times New Roman" w:hAnsiTheme="majorBidi" w:cstheme="majorBidi"/>
          <w:bCs/>
          <w:szCs w:val="24"/>
        </w:rPr>
        <w:t>T</w:t>
      </w:r>
      <w:r w:rsidR="00E92548" w:rsidRPr="00790EBE">
        <w:rPr>
          <w:rFonts w:asciiTheme="majorBidi" w:eastAsia="Times New Roman" w:hAnsiTheme="majorBidi" w:cstheme="majorBidi"/>
          <w:bCs/>
          <w:szCs w:val="24"/>
        </w:rPr>
        <w:t>urklāt ār</w:t>
      </w:r>
      <w:r w:rsidR="00E16C5E" w:rsidRPr="00790EBE">
        <w:rPr>
          <w:rFonts w:asciiTheme="majorBidi" w:eastAsia="Times New Roman" w:hAnsiTheme="majorBidi" w:cstheme="majorBidi"/>
          <w:bCs/>
          <w:szCs w:val="24"/>
        </w:rPr>
        <w:t>pus t</w:t>
      </w:r>
      <w:r w:rsidR="00AF3C67" w:rsidRPr="00790EBE">
        <w:rPr>
          <w:rFonts w:asciiTheme="majorBidi" w:eastAsia="Times New Roman" w:hAnsiTheme="majorBidi" w:cstheme="majorBidi"/>
          <w:bCs/>
          <w:szCs w:val="24"/>
        </w:rPr>
        <w:t>iesas</w:t>
      </w:r>
      <w:r w:rsidR="00E16C5E" w:rsidRPr="00790EBE">
        <w:rPr>
          <w:rFonts w:asciiTheme="majorBidi" w:eastAsia="Times New Roman" w:hAnsiTheme="majorBidi" w:cstheme="majorBidi"/>
          <w:bCs/>
          <w:szCs w:val="24"/>
        </w:rPr>
        <w:t xml:space="preserve"> redzesloka palikuši Maksātnespējas likuma noteikumi par </w:t>
      </w:r>
      <w:r w:rsidR="002514DE" w:rsidRPr="00790EBE">
        <w:rPr>
          <w:rFonts w:asciiTheme="majorBidi" w:eastAsia="Times New Roman" w:hAnsiTheme="majorBidi" w:cstheme="majorBidi"/>
          <w:bCs/>
          <w:szCs w:val="24"/>
        </w:rPr>
        <w:t xml:space="preserve">to, kādā kārtībā var notikt </w:t>
      </w:r>
      <w:r w:rsidR="00E16C5E" w:rsidRPr="00790EBE">
        <w:rPr>
          <w:rFonts w:asciiTheme="majorBidi" w:eastAsia="Times New Roman" w:hAnsiTheme="majorBidi" w:cstheme="majorBidi"/>
          <w:bCs/>
          <w:szCs w:val="24"/>
        </w:rPr>
        <w:t>prasījuma tiesību cesij</w:t>
      </w:r>
      <w:r w:rsidR="002514DE" w:rsidRPr="00790EBE">
        <w:rPr>
          <w:rFonts w:asciiTheme="majorBidi" w:eastAsia="Times New Roman" w:hAnsiTheme="majorBidi" w:cstheme="majorBidi"/>
          <w:bCs/>
          <w:szCs w:val="24"/>
        </w:rPr>
        <w:t>a</w:t>
      </w:r>
      <w:r w:rsidR="006C6E5F" w:rsidRPr="00790EBE">
        <w:rPr>
          <w:rFonts w:asciiTheme="majorBidi" w:eastAsia="Times New Roman" w:hAnsiTheme="majorBidi" w:cstheme="majorBidi"/>
          <w:bCs/>
          <w:szCs w:val="24"/>
        </w:rPr>
        <w:t xml:space="preserve"> un kā</w:t>
      </w:r>
      <w:r w:rsidR="000E6BDD" w:rsidRPr="00790EBE">
        <w:rPr>
          <w:rFonts w:asciiTheme="majorBidi" w:eastAsia="Times New Roman" w:hAnsiTheme="majorBidi" w:cstheme="majorBidi"/>
          <w:bCs/>
          <w:szCs w:val="24"/>
        </w:rPr>
        <w:t>da nozīme cesijas gadījumā ir kreditoru tiesību aizsardzībai</w:t>
      </w:r>
      <w:r w:rsidR="002514DE" w:rsidRPr="00790EBE">
        <w:rPr>
          <w:rFonts w:asciiTheme="majorBidi" w:eastAsia="Times New Roman" w:hAnsiTheme="majorBidi" w:cstheme="majorBidi"/>
          <w:bCs/>
          <w:szCs w:val="24"/>
        </w:rPr>
        <w:t>.</w:t>
      </w:r>
      <w:r w:rsidR="00E16C5E" w:rsidRPr="00790EBE">
        <w:rPr>
          <w:rFonts w:asciiTheme="majorBidi" w:eastAsia="Times New Roman" w:hAnsiTheme="majorBidi" w:cstheme="majorBidi"/>
          <w:bCs/>
          <w:szCs w:val="24"/>
        </w:rPr>
        <w:t xml:space="preserve"> </w:t>
      </w:r>
    </w:p>
    <w:p w14:paraId="5EDFE5E0" w14:textId="77777777" w:rsidR="00E16C5E" w:rsidRPr="00790EBE" w:rsidRDefault="00E16C5E" w:rsidP="00790EBE">
      <w:pPr>
        <w:spacing w:after="0" w:line="276" w:lineRule="auto"/>
        <w:ind w:firstLine="720"/>
        <w:jc w:val="both"/>
        <w:rPr>
          <w:rFonts w:asciiTheme="majorBidi" w:eastAsia="Times New Roman" w:hAnsiTheme="majorBidi" w:cstheme="majorBidi"/>
          <w:bCs/>
          <w:szCs w:val="24"/>
        </w:rPr>
      </w:pPr>
    </w:p>
    <w:p w14:paraId="4018C447" w14:textId="0FB9862D" w:rsidR="00BF7A64" w:rsidRPr="00790EBE" w:rsidRDefault="00354C38"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w:t>
      </w:r>
      <w:r w:rsidR="00B90665" w:rsidRPr="00790EBE">
        <w:rPr>
          <w:rFonts w:asciiTheme="majorBidi" w:eastAsia="Times New Roman" w:hAnsiTheme="majorBidi" w:cstheme="majorBidi"/>
          <w:bCs/>
          <w:szCs w:val="24"/>
        </w:rPr>
        <w:t>9</w:t>
      </w:r>
      <w:r w:rsidRPr="00790EBE">
        <w:rPr>
          <w:rFonts w:asciiTheme="majorBidi" w:eastAsia="Times New Roman" w:hAnsiTheme="majorBidi" w:cstheme="majorBidi"/>
          <w:bCs/>
          <w:szCs w:val="24"/>
        </w:rPr>
        <w:t>]</w:t>
      </w:r>
      <w:r w:rsidR="00B90665" w:rsidRPr="00790EBE">
        <w:rPr>
          <w:rFonts w:asciiTheme="majorBidi" w:eastAsia="Times New Roman" w:hAnsiTheme="majorBidi" w:cstheme="majorBidi"/>
          <w:bCs/>
          <w:szCs w:val="24"/>
        </w:rPr>
        <w:t> </w:t>
      </w:r>
      <w:r w:rsidR="00AF3C67" w:rsidRPr="00790EBE">
        <w:rPr>
          <w:rFonts w:asciiTheme="majorBidi" w:eastAsia="Times New Roman" w:hAnsiTheme="majorBidi" w:cstheme="majorBidi"/>
          <w:bCs/>
          <w:szCs w:val="24"/>
        </w:rPr>
        <w:t xml:space="preserve">Senāts turpmāk norādīto iemeslu dēļ </w:t>
      </w:r>
      <w:r w:rsidR="00BF7A64" w:rsidRPr="00790EBE">
        <w:rPr>
          <w:rFonts w:asciiTheme="majorBidi" w:eastAsia="Times New Roman" w:hAnsiTheme="majorBidi" w:cstheme="majorBidi"/>
          <w:bCs/>
          <w:szCs w:val="24"/>
        </w:rPr>
        <w:t>piekrīt blakus sūdzīb</w:t>
      </w:r>
      <w:r w:rsidR="00073674" w:rsidRPr="00790EBE">
        <w:rPr>
          <w:rFonts w:asciiTheme="majorBidi" w:eastAsia="Times New Roman" w:hAnsiTheme="majorBidi" w:cstheme="majorBidi"/>
          <w:bCs/>
          <w:szCs w:val="24"/>
        </w:rPr>
        <w:t>as argumentam</w:t>
      </w:r>
      <w:r w:rsidR="00BF7A64" w:rsidRPr="00790EBE">
        <w:rPr>
          <w:rFonts w:asciiTheme="majorBidi" w:eastAsia="Times New Roman" w:hAnsiTheme="majorBidi" w:cstheme="majorBidi"/>
          <w:bCs/>
          <w:szCs w:val="24"/>
        </w:rPr>
        <w:t xml:space="preserve">, ka prasījuma tiesību, kas maksātnespējīgajai SIA „Riepu </w:t>
      </w:r>
      <w:proofErr w:type="spellStart"/>
      <w:r w:rsidR="00BF7A64" w:rsidRPr="00790EBE">
        <w:rPr>
          <w:rFonts w:asciiTheme="majorBidi" w:eastAsia="Times New Roman" w:hAnsiTheme="majorBidi" w:cstheme="majorBidi"/>
          <w:bCs/>
          <w:szCs w:val="24"/>
        </w:rPr>
        <w:t>garāžaJZ</w:t>
      </w:r>
      <w:proofErr w:type="spellEnd"/>
      <w:r w:rsidR="00BF7A64" w:rsidRPr="00790EBE">
        <w:rPr>
          <w:rFonts w:asciiTheme="majorBidi" w:eastAsia="Times New Roman" w:hAnsiTheme="majorBidi" w:cstheme="majorBidi"/>
          <w:bCs/>
          <w:szCs w:val="24"/>
        </w:rPr>
        <w:t xml:space="preserve">” bija pret SIA „VENTUMS”, </w:t>
      </w:r>
      <w:r w:rsidR="00BE03FA" w:rsidRPr="00790EBE">
        <w:rPr>
          <w:rFonts w:asciiTheme="majorBidi" w:eastAsia="Times New Roman" w:hAnsiTheme="majorBidi" w:cstheme="majorBidi"/>
          <w:bCs/>
          <w:szCs w:val="24"/>
        </w:rPr>
        <w:t xml:space="preserve">cedēšana </w:t>
      </w:r>
      <w:r w:rsidR="00BF7A64" w:rsidRPr="00790EBE">
        <w:rPr>
          <w:rFonts w:asciiTheme="majorBidi" w:eastAsia="Times New Roman" w:hAnsiTheme="majorBidi" w:cstheme="majorBidi"/>
          <w:bCs/>
          <w:szCs w:val="24"/>
        </w:rPr>
        <w:t xml:space="preserve">trešajai personai </w:t>
      </w:r>
      <w:r w:rsidR="00C53886" w:rsidRPr="00790EBE">
        <w:rPr>
          <w:rFonts w:asciiTheme="majorBidi" w:hAnsiTheme="majorBidi" w:cstheme="majorBidi"/>
          <w:color w:val="000000"/>
          <w:szCs w:val="24"/>
        </w:rPr>
        <w:t xml:space="preserve">[pers. A] </w:t>
      </w:r>
      <w:r w:rsidR="00BF7A64" w:rsidRPr="00790EBE">
        <w:rPr>
          <w:rFonts w:asciiTheme="majorBidi" w:eastAsia="Times New Roman" w:hAnsiTheme="majorBidi" w:cstheme="majorBidi"/>
          <w:bCs/>
          <w:szCs w:val="24"/>
        </w:rPr>
        <w:t xml:space="preserve">nav pietiekams iemesls, lai par cedētām atzītu arī prasījuma tiesības pret </w:t>
      </w:r>
      <w:r w:rsidR="00BE03FA" w:rsidRPr="00790EBE">
        <w:rPr>
          <w:rFonts w:asciiTheme="majorBidi" w:eastAsia="Times New Roman" w:hAnsiTheme="majorBidi" w:cstheme="majorBidi"/>
          <w:bCs/>
          <w:szCs w:val="24"/>
        </w:rPr>
        <w:t>SIA „Z222”</w:t>
      </w:r>
      <w:r w:rsidR="00BF7A64" w:rsidRPr="00790EBE">
        <w:rPr>
          <w:rFonts w:asciiTheme="majorBidi" w:eastAsia="Times New Roman" w:hAnsiTheme="majorBidi" w:cstheme="majorBidi"/>
          <w:bCs/>
          <w:szCs w:val="24"/>
        </w:rPr>
        <w:t>.</w:t>
      </w:r>
    </w:p>
    <w:p w14:paraId="1E222DBC" w14:textId="7AC1F82D" w:rsidR="009B598F" w:rsidRPr="00790EBE" w:rsidRDefault="003E1C35"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w:t>
      </w:r>
      <w:r w:rsidR="00B90665" w:rsidRPr="00790EBE">
        <w:rPr>
          <w:rFonts w:asciiTheme="majorBidi" w:eastAsia="Times New Roman" w:hAnsiTheme="majorBidi" w:cstheme="majorBidi"/>
          <w:bCs/>
          <w:szCs w:val="24"/>
        </w:rPr>
        <w:t>9</w:t>
      </w:r>
      <w:r w:rsidRPr="00790EBE">
        <w:rPr>
          <w:rFonts w:asciiTheme="majorBidi" w:eastAsia="Times New Roman" w:hAnsiTheme="majorBidi" w:cstheme="majorBidi"/>
          <w:bCs/>
          <w:szCs w:val="24"/>
        </w:rPr>
        <w:t>.1]</w:t>
      </w:r>
      <w:r w:rsidR="00054B54" w:rsidRPr="00790EBE">
        <w:rPr>
          <w:rFonts w:asciiTheme="majorBidi" w:eastAsia="Times New Roman" w:hAnsiTheme="majorBidi" w:cstheme="majorBidi"/>
          <w:bCs/>
          <w:szCs w:val="24"/>
        </w:rPr>
        <w:t> </w:t>
      </w:r>
      <w:r w:rsidR="00FA20C7" w:rsidRPr="00790EBE">
        <w:rPr>
          <w:rFonts w:asciiTheme="majorBidi" w:eastAsia="Times New Roman" w:hAnsiTheme="majorBidi" w:cstheme="majorBidi"/>
          <w:bCs/>
          <w:szCs w:val="24"/>
        </w:rPr>
        <w:t>S</w:t>
      </w:r>
      <w:r w:rsidR="00173BF7" w:rsidRPr="00790EBE">
        <w:rPr>
          <w:rFonts w:asciiTheme="majorBidi" w:eastAsia="Times New Roman" w:hAnsiTheme="majorBidi" w:cstheme="majorBidi"/>
          <w:bCs/>
          <w:szCs w:val="24"/>
        </w:rPr>
        <w:t>askaņā ar Komerclikuma</w:t>
      </w:r>
      <w:r w:rsidR="001F4113" w:rsidRPr="00790EBE">
        <w:rPr>
          <w:rFonts w:asciiTheme="majorBidi" w:eastAsia="Times New Roman" w:hAnsiTheme="majorBidi" w:cstheme="majorBidi"/>
          <w:bCs/>
          <w:szCs w:val="24"/>
        </w:rPr>
        <w:t xml:space="preserve"> </w:t>
      </w:r>
      <w:r w:rsidR="00173BF7" w:rsidRPr="00790EBE">
        <w:rPr>
          <w:rFonts w:asciiTheme="majorBidi" w:eastAsia="Times New Roman" w:hAnsiTheme="majorBidi" w:cstheme="majorBidi"/>
          <w:bCs/>
          <w:szCs w:val="24"/>
        </w:rPr>
        <w:t xml:space="preserve">20. panta pirmās daļas otro teikumu par tām saistībām, kuras radušās pirms uzņēmuma vai tā patstāvīgās daļas pārejas citas personas īpašumā vai lietošanā un kuru izpildes termiņš vai nosacījums iestājies piecu gadu laikā pēc uzņēmuma pārejas, uzņēmuma nodevējs un uzņēmuma ieguvējs atbild solidāri. </w:t>
      </w:r>
    </w:p>
    <w:p w14:paraId="0DED088F" w14:textId="4A6D724C" w:rsidR="00173BF7" w:rsidRPr="00790EBE" w:rsidRDefault="00173BF7"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 xml:space="preserve">No Komerclikuma 20. panta pirmās daļas otrā teikuma secināms, ka uzņēmuma nodevēja un uzņēmuma ieguvēja solidārā atbildība attiecas uz visām uzņēmuma pārejas </w:t>
      </w:r>
      <w:r w:rsidRPr="00790EBE">
        <w:rPr>
          <w:rFonts w:asciiTheme="majorBidi" w:eastAsia="Times New Roman" w:hAnsiTheme="majorBidi" w:cstheme="majorBidi"/>
          <w:bCs/>
          <w:szCs w:val="24"/>
        </w:rPr>
        <w:lastRenderedPageBreak/>
        <w:t xml:space="preserve">brīdī jau nodibinātajām </w:t>
      </w:r>
      <w:r w:rsidR="00054B54" w:rsidRPr="00790EBE">
        <w:rPr>
          <w:rFonts w:asciiTheme="majorBidi" w:eastAsia="Times New Roman" w:hAnsiTheme="majorBidi" w:cstheme="majorBidi"/>
          <w:bCs/>
          <w:szCs w:val="24"/>
        </w:rPr>
        <w:t xml:space="preserve">un </w:t>
      </w:r>
      <w:r w:rsidRPr="00790EBE">
        <w:rPr>
          <w:rFonts w:asciiTheme="majorBidi" w:eastAsia="Times New Roman" w:hAnsiTheme="majorBidi" w:cstheme="majorBidi"/>
          <w:bCs/>
          <w:szCs w:val="24"/>
        </w:rPr>
        <w:t>vēl neizpildītajām saistībām, kuru izpildes termiņš vai nosacījums ir iestājies pirms vai pēc uzņēmuma pārejas, vai arī tās laikā, taču ne vēlāk kā piecus gadus pēc uzņēmuma pārejas. Uzņēmuma vairākkārtējas</w:t>
      </w:r>
      <w:r w:rsidR="009B598F" w:rsidRPr="00790EBE">
        <w:rPr>
          <w:rFonts w:asciiTheme="majorBidi" w:eastAsia="Times New Roman" w:hAnsiTheme="majorBidi" w:cstheme="majorBidi"/>
          <w:bCs/>
          <w:szCs w:val="24"/>
        </w:rPr>
        <w:t xml:space="preserve"> (secīgas)</w:t>
      </w:r>
      <w:r w:rsidRPr="00790EBE">
        <w:rPr>
          <w:rFonts w:asciiTheme="majorBidi" w:eastAsia="Times New Roman" w:hAnsiTheme="majorBidi" w:cstheme="majorBidi"/>
          <w:bCs/>
          <w:szCs w:val="24"/>
        </w:rPr>
        <w:t xml:space="preserve"> pārejas gadījumā uzņēmuma </w:t>
      </w:r>
      <w:r w:rsidR="00054B54" w:rsidRPr="00790EBE">
        <w:rPr>
          <w:rFonts w:asciiTheme="majorBidi" w:eastAsia="Times New Roman" w:hAnsiTheme="majorBidi" w:cstheme="majorBidi"/>
          <w:bCs/>
          <w:szCs w:val="24"/>
        </w:rPr>
        <w:t xml:space="preserve">sākotnējais </w:t>
      </w:r>
      <w:r w:rsidRPr="00790EBE">
        <w:rPr>
          <w:rFonts w:asciiTheme="majorBidi" w:eastAsia="Times New Roman" w:hAnsiTheme="majorBidi" w:cstheme="majorBidi"/>
          <w:bCs/>
          <w:szCs w:val="24"/>
        </w:rPr>
        <w:t>ieguvējs kļūst par uzņēmuma nodevēju un par uzņēmuma saistībām</w:t>
      </w:r>
      <w:r w:rsidR="00EB05E6" w:rsidRPr="00790EBE">
        <w:rPr>
          <w:rFonts w:asciiTheme="majorBidi" w:eastAsia="Times New Roman" w:hAnsiTheme="majorBidi" w:cstheme="majorBidi"/>
          <w:bCs/>
          <w:szCs w:val="24"/>
        </w:rPr>
        <w:t xml:space="preserve"> </w:t>
      </w:r>
      <w:r w:rsidRPr="00790EBE">
        <w:rPr>
          <w:rFonts w:asciiTheme="majorBidi" w:eastAsia="Times New Roman" w:hAnsiTheme="majorBidi" w:cstheme="majorBidi"/>
          <w:bCs/>
          <w:szCs w:val="24"/>
        </w:rPr>
        <w:t xml:space="preserve">atbild solidāri ar </w:t>
      </w:r>
      <w:r w:rsidR="00054B54" w:rsidRPr="00790EBE">
        <w:rPr>
          <w:rFonts w:asciiTheme="majorBidi" w:eastAsia="Times New Roman" w:hAnsiTheme="majorBidi" w:cstheme="majorBidi"/>
          <w:bCs/>
          <w:szCs w:val="24"/>
        </w:rPr>
        <w:t xml:space="preserve">uzņēmuma </w:t>
      </w:r>
      <w:r w:rsidRPr="00790EBE">
        <w:rPr>
          <w:rFonts w:asciiTheme="majorBidi" w:eastAsia="Times New Roman" w:hAnsiTheme="majorBidi" w:cstheme="majorBidi"/>
          <w:bCs/>
          <w:szCs w:val="24"/>
        </w:rPr>
        <w:t>nākamo ieguvēju.</w:t>
      </w:r>
    </w:p>
    <w:p w14:paraId="30D4CCA4" w14:textId="56400381" w:rsidR="00D47701" w:rsidRPr="00790EBE" w:rsidRDefault="00DD008F"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w:t>
      </w:r>
      <w:r w:rsidR="00B90665" w:rsidRPr="00790EBE">
        <w:rPr>
          <w:rFonts w:asciiTheme="majorBidi" w:eastAsia="Times New Roman" w:hAnsiTheme="majorBidi" w:cstheme="majorBidi"/>
          <w:bCs/>
          <w:szCs w:val="24"/>
        </w:rPr>
        <w:t>9</w:t>
      </w:r>
      <w:r w:rsidRPr="00790EBE">
        <w:rPr>
          <w:rFonts w:asciiTheme="majorBidi" w:eastAsia="Times New Roman" w:hAnsiTheme="majorBidi" w:cstheme="majorBidi"/>
          <w:bCs/>
          <w:szCs w:val="24"/>
        </w:rPr>
        <w:t>.2]</w:t>
      </w:r>
      <w:r w:rsidR="00813AFA" w:rsidRPr="00790EBE">
        <w:rPr>
          <w:rFonts w:asciiTheme="majorBidi" w:eastAsia="Times New Roman" w:hAnsiTheme="majorBidi" w:cstheme="majorBidi"/>
          <w:bCs/>
          <w:szCs w:val="24"/>
        </w:rPr>
        <w:t> </w:t>
      </w:r>
      <w:r w:rsidR="00D47701" w:rsidRPr="00790EBE">
        <w:rPr>
          <w:rFonts w:asciiTheme="majorBidi" w:eastAsia="Times New Roman" w:hAnsiTheme="majorBidi" w:cstheme="majorBidi"/>
          <w:bCs/>
          <w:szCs w:val="24"/>
        </w:rPr>
        <w:t>Kaut arī uzņēmuma nodevēja un uzņēmuma ieguvēja solidārā atbildība Komerclikuma</w:t>
      </w:r>
      <w:r w:rsidR="001F4113" w:rsidRPr="00790EBE">
        <w:rPr>
          <w:rFonts w:asciiTheme="majorBidi" w:eastAsia="Times New Roman" w:hAnsiTheme="majorBidi" w:cstheme="majorBidi"/>
          <w:bCs/>
          <w:szCs w:val="24"/>
        </w:rPr>
        <w:t xml:space="preserve"> </w:t>
      </w:r>
      <w:r w:rsidR="00D47701" w:rsidRPr="00790EBE">
        <w:rPr>
          <w:rFonts w:asciiTheme="majorBidi" w:eastAsia="Times New Roman" w:hAnsiTheme="majorBidi" w:cstheme="majorBidi"/>
          <w:bCs/>
          <w:szCs w:val="24"/>
        </w:rPr>
        <w:t xml:space="preserve">20. panta izpratnē </w:t>
      </w:r>
      <w:r w:rsidR="009A6C76" w:rsidRPr="00790EBE">
        <w:rPr>
          <w:rFonts w:asciiTheme="majorBidi" w:eastAsia="Times New Roman" w:hAnsiTheme="majorBidi" w:cstheme="majorBidi"/>
          <w:bCs/>
          <w:szCs w:val="24"/>
        </w:rPr>
        <w:t>tiek nodibināta ar</w:t>
      </w:r>
      <w:r w:rsidR="00D47701" w:rsidRPr="00790EBE">
        <w:rPr>
          <w:rFonts w:asciiTheme="majorBidi" w:eastAsia="Times New Roman" w:hAnsiTheme="majorBidi" w:cstheme="majorBidi"/>
          <w:bCs/>
          <w:szCs w:val="24"/>
        </w:rPr>
        <w:t xml:space="preserve"> likum</w:t>
      </w:r>
      <w:r w:rsidR="009A6C76" w:rsidRPr="00790EBE">
        <w:rPr>
          <w:rFonts w:asciiTheme="majorBidi" w:eastAsia="Times New Roman" w:hAnsiTheme="majorBidi" w:cstheme="majorBidi"/>
          <w:bCs/>
          <w:szCs w:val="24"/>
        </w:rPr>
        <w:t>u</w:t>
      </w:r>
      <w:r w:rsidR="00D47701" w:rsidRPr="00790EBE">
        <w:rPr>
          <w:rFonts w:asciiTheme="majorBidi" w:eastAsia="Times New Roman" w:hAnsiTheme="majorBidi" w:cstheme="majorBidi"/>
          <w:bCs/>
          <w:szCs w:val="24"/>
        </w:rPr>
        <w:t>, minēto subjektu kā kopparādnieku atbildības pareizai izpratnei</w:t>
      </w:r>
      <w:r w:rsidR="0038615A" w:rsidRPr="00790EBE">
        <w:rPr>
          <w:rFonts w:asciiTheme="majorBidi" w:eastAsia="Times New Roman" w:hAnsiTheme="majorBidi" w:cstheme="majorBidi"/>
          <w:bCs/>
          <w:szCs w:val="24"/>
        </w:rPr>
        <w:t xml:space="preserve"> vienlīdz labi</w:t>
      </w:r>
      <w:r w:rsidR="00D47701" w:rsidRPr="00790EBE">
        <w:rPr>
          <w:rFonts w:asciiTheme="majorBidi" w:eastAsia="Times New Roman" w:hAnsiTheme="majorBidi" w:cstheme="majorBidi"/>
          <w:bCs/>
          <w:szCs w:val="24"/>
        </w:rPr>
        <w:t xml:space="preserve"> ir izmantojamas Senāta judikatūras atziņas par </w:t>
      </w:r>
      <w:r w:rsidR="009A6C76" w:rsidRPr="00790EBE">
        <w:rPr>
          <w:rFonts w:asciiTheme="majorBidi" w:eastAsia="Times New Roman" w:hAnsiTheme="majorBidi" w:cstheme="majorBidi"/>
          <w:bCs/>
          <w:szCs w:val="24"/>
        </w:rPr>
        <w:t>pievienošanos parādam uz līguma pamata</w:t>
      </w:r>
      <w:r w:rsidR="00D47701" w:rsidRPr="00790EBE">
        <w:rPr>
          <w:rFonts w:asciiTheme="majorBidi" w:eastAsia="Times New Roman" w:hAnsiTheme="majorBidi" w:cstheme="majorBidi"/>
          <w:bCs/>
          <w:szCs w:val="24"/>
        </w:rPr>
        <w:t xml:space="preserve">. </w:t>
      </w:r>
    </w:p>
    <w:p w14:paraId="66FE09CC" w14:textId="49D93939" w:rsidR="00DD008F" w:rsidRPr="00790EBE" w:rsidRDefault="00DD008F"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Senāt</w:t>
      </w:r>
      <w:r w:rsidR="00D47701" w:rsidRPr="00790EBE">
        <w:rPr>
          <w:rFonts w:asciiTheme="majorBidi" w:eastAsia="Times New Roman" w:hAnsiTheme="majorBidi" w:cstheme="majorBidi"/>
          <w:bCs/>
          <w:szCs w:val="24"/>
        </w:rPr>
        <w:t>s</w:t>
      </w:r>
      <w:r w:rsidRPr="00790EBE">
        <w:rPr>
          <w:rFonts w:asciiTheme="majorBidi" w:eastAsia="Times New Roman" w:hAnsiTheme="majorBidi" w:cstheme="majorBidi"/>
          <w:bCs/>
          <w:szCs w:val="24"/>
        </w:rPr>
        <w:t xml:space="preserve"> </w:t>
      </w:r>
      <w:r w:rsidR="00D47701" w:rsidRPr="00790EBE">
        <w:rPr>
          <w:rFonts w:asciiTheme="majorBidi" w:eastAsia="Times New Roman" w:hAnsiTheme="majorBidi" w:cstheme="majorBidi"/>
          <w:bCs/>
          <w:szCs w:val="24"/>
        </w:rPr>
        <w:t xml:space="preserve">par </w:t>
      </w:r>
      <w:r w:rsidRPr="00790EBE">
        <w:rPr>
          <w:rFonts w:asciiTheme="majorBidi" w:eastAsia="Times New Roman" w:hAnsiTheme="majorBidi" w:cstheme="majorBidi"/>
          <w:bCs/>
          <w:szCs w:val="24"/>
        </w:rPr>
        <w:t>patstāvīg</w:t>
      </w:r>
      <w:r w:rsidR="00D47701" w:rsidRPr="00790EBE">
        <w:rPr>
          <w:rFonts w:asciiTheme="majorBidi" w:eastAsia="Times New Roman" w:hAnsiTheme="majorBidi" w:cstheme="majorBidi"/>
          <w:bCs/>
          <w:szCs w:val="24"/>
        </w:rPr>
        <w:t>u</w:t>
      </w:r>
      <w:r w:rsidRPr="00790EBE">
        <w:rPr>
          <w:rFonts w:asciiTheme="majorBidi" w:eastAsia="Times New Roman" w:hAnsiTheme="majorBidi" w:cstheme="majorBidi"/>
          <w:bCs/>
          <w:szCs w:val="24"/>
        </w:rPr>
        <w:t xml:space="preserve"> Latvijas civiltiesību institūt</w:t>
      </w:r>
      <w:r w:rsidR="00D47701" w:rsidRPr="00790EBE">
        <w:rPr>
          <w:rFonts w:asciiTheme="majorBidi" w:eastAsia="Times New Roman" w:hAnsiTheme="majorBidi" w:cstheme="majorBidi"/>
          <w:bCs/>
          <w:szCs w:val="24"/>
        </w:rPr>
        <w:t>u</w:t>
      </w:r>
      <w:r w:rsidRPr="00790EBE">
        <w:rPr>
          <w:rFonts w:asciiTheme="majorBidi" w:eastAsia="Times New Roman" w:hAnsiTheme="majorBidi" w:cstheme="majorBidi"/>
          <w:bCs/>
          <w:szCs w:val="24"/>
        </w:rPr>
        <w:t xml:space="preserve"> ir atz</w:t>
      </w:r>
      <w:r w:rsidR="00D47701" w:rsidRPr="00790EBE">
        <w:rPr>
          <w:rFonts w:asciiTheme="majorBidi" w:eastAsia="Times New Roman" w:hAnsiTheme="majorBidi" w:cstheme="majorBidi"/>
          <w:bCs/>
          <w:szCs w:val="24"/>
        </w:rPr>
        <w:t>inis</w:t>
      </w:r>
      <w:r w:rsidRPr="00790EBE">
        <w:rPr>
          <w:rFonts w:asciiTheme="majorBidi" w:eastAsia="Times New Roman" w:hAnsiTheme="majorBidi" w:cstheme="majorBidi"/>
          <w:bCs/>
          <w:szCs w:val="24"/>
        </w:rPr>
        <w:t xml:space="preserve"> kumulatīv</w:t>
      </w:r>
      <w:r w:rsidR="00D47701" w:rsidRPr="00790EBE">
        <w:rPr>
          <w:rFonts w:asciiTheme="majorBidi" w:eastAsia="Times New Roman" w:hAnsiTheme="majorBidi" w:cstheme="majorBidi"/>
          <w:bCs/>
          <w:szCs w:val="24"/>
        </w:rPr>
        <w:t>o</w:t>
      </w:r>
      <w:r w:rsidRPr="00790EBE">
        <w:rPr>
          <w:rFonts w:asciiTheme="majorBidi" w:eastAsia="Times New Roman" w:hAnsiTheme="majorBidi" w:cstheme="majorBidi"/>
          <w:bCs/>
          <w:szCs w:val="24"/>
        </w:rPr>
        <w:t xml:space="preserve"> parāda uzņemšan</w:t>
      </w:r>
      <w:r w:rsidR="00D47701" w:rsidRPr="00790EBE">
        <w:rPr>
          <w:rFonts w:asciiTheme="majorBidi" w:eastAsia="Times New Roman" w:hAnsiTheme="majorBidi" w:cstheme="majorBidi"/>
          <w:bCs/>
          <w:szCs w:val="24"/>
        </w:rPr>
        <w:t>o</w:t>
      </w:r>
      <w:r w:rsidRPr="00790EBE">
        <w:rPr>
          <w:rFonts w:asciiTheme="majorBidi" w:eastAsia="Times New Roman" w:hAnsiTheme="majorBidi" w:cstheme="majorBidi"/>
          <w:bCs/>
          <w:szCs w:val="24"/>
        </w:rPr>
        <w:t>s, proti, personas iestāšan</w:t>
      </w:r>
      <w:r w:rsidR="00D47701" w:rsidRPr="00790EBE">
        <w:rPr>
          <w:rFonts w:asciiTheme="majorBidi" w:eastAsia="Times New Roman" w:hAnsiTheme="majorBidi" w:cstheme="majorBidi"/>
          <w:bCs/>
          <w:szCs w:val="24"/>
        </w:rPr>
        <w:t>os</w:t>
      </w:r>
      <w:r w:rsidRPr="00790EBE">
        <w:rPr>
          <w:rFonts w:asciiTheme="majorBidi" w:eastAsia="Times New Roman" w:hAnsiTheme="majorBidi" w:cstheme="majorBidi"/>
          <w:bCs/>
          <w:szCs w:val="24"/>
        </w:rPr>
        <w:t xml:space="preserve"> jau nodibinātā saistībā jeb parāda vēlāk</w:t>
      </w:r>
      <w:r w:rsidR="00D47701" w:rsidRPr="00790EBE">
        <w:rPr>
          <w:rFonts w:asciiTheme="majorBidi" w:eastAsia="Times New Roman" w:hAnsiTheme="majorBidi" w:cstheme="majorBidi"/>
          <w:bCs/>
          <w:szCs w:val="24"/>
        </w:rPr>
        <w:t>u</w:t>
      </w:r>
      <w:r w:rsidRPr="00790EBE">
        <w:rPr>
          <w:rFonts w:asciiTheme="majorBidi" w:eastAsia="Times New Roman" w:hAnsiTheme="majorBidi" w:cstheme="majorBidi"/>
          <w:bCs/>
          <w:szCs w:val="24"/>
        </w:rPr>
        <w:t xml:space="preserve"> uzņemšan</w:t>
      </w:r>
      <w:r w:rsidR="004437D7" w:rsidRPr="00790EBE">
        <w:rPr>
          <w:rFonts w:asciiTheme="majorBidi" w:eastAsia="Times New Roman" w:hAnsiTheme="majorBidi" w:cstheme="majorBidi"/>
          <w:bCs/>
          <w:szCs w:val="24"/>
        </w:rPr>
        <w:t>o</w:t>
      </w:r>
      <w:r w:rsidRPr="00790EBE">
        <w:rPr>
          <w:rFonts w:asciiTheme="majorBidi" w:eastAsia="Times New Roman" w:hAnsiTheme="majorBidi" w:cstheme="majorBidi"/>
          <w:bCs/>
          <w:szCs w:val="24"/>
        </w:rPr>
        <w:t xml:space="preserve">s kopīgi ar sākotnējo parādnieku. Tā ietilpst </w:t>
      </w:r>
      <w:bookmarkStart w:id="11" w:name="_Hlk214630179"/>
      <w:r w:rsidRPr="00790EBE">
        <w:rPr>
          <w:rFonts w:asciiTheme="majorBidi" w:eastAsia="Times New Roman" w:hAnsiTheme="majorBidi" w:cstheme="majorBidi"/>
          <w:bCs/>
          <w:szCs w:val="24"/>
        </w:rPr>
        <w:t>Civillikuma</w:t>
      </w:r>
      <w:r w:rsidR="00767D3B" w:rsidRPr="00790EBE">
        <w:rPr>
          <w:rFonts w:asciiTheme="majorBidi" w:eastAsia="Times New Roman" w:hAnsiTheme="majorBidi" w:cstheme="majorBidi"/>
          <w:bCs/>
          <w:szCs w:val="24"/>
        </w:rPr>
        <w:t xml:space="preserve"> </w:t>
      </w:r>
      <w:r w:rsidRPr="00790EBE">
        <w:rPr>
          <w:rFonts w:asciiTheme="majorBidi" w:eastAsia="Times New Roman" w:hAnsiTheme="majorBidi" w:cstheme="majorBidi"/>
          <w:bCs/>
          <w:szCs w:val="24"/>
        </w:rPr>
        <w:t xml:space="preserve">1546. panta otrās daļas 1. punkta </w:t>
      </w:r>
      <w:bookmarkEnd w:id="11"/>
      <w:r w:rsidRPr="00790EBE">
        <w:rPr>
          <w:rFonts w:asciiTheme="majorBidi" w:eastAsia="Times New Roman" w:hAnsiTheme="majorBidi" w:cstheme="majorBidi"/>
          <w:bCs/>
          <w:szCs w:val="24"/>
        </w:rPr>
        <w:t>tvērumā, proti, līgums, kurā apsolīts, ka trešā persona kaut ko izpildīs, ir spēkā, kad kāds uzņemas svešu parāda saistību. Kumulatīvās parāda uzņemšanās gadījumā</w:t>
      </w:r>
      <w:r w:rsidR="00AB24C8" w:rsidRPr="00790EBE">
        <w:rPr>
          <w:rFonts w:asciiTheme="majorBidi" w:eastAsia="Times New Roman" w:hAnsiTheme="majorBidi" w:cstheme="majorBidi"/>
          <w:bCs/>
          <w:szCs w:val="24"/>
        </w:rPr>
        <w:t>, kas</w:t>
      </w:r>
      <w:r w:rsidRPr="00790EBE">
        <w:rPr>
          <w:rFonts w:asciiTheme="majorBidi" w:eastAsia="Times New Roman" w:hAnsiTheme="majorBidi" w:cstheme="majorBidi"/>
          <w:bCs/>
          <w:szCs w:val="24"/>
        </w:rPr>
        <w:t xml:space="preserve"> </w:t>
      </w:r>
      <w:r w:rsidR="00AB24C8" w:rsidRPr="00790EBE">
        <w:rPr>
          <w:rFonts w:asciiTheme="majorBidi" w:eastAsia="Times New Roman" w:hAnsiTheme="majorBidi" w:cstheme="majorBidi"/>
          <w:bCs/>
          <w:szCs w:val="24"/>
        </w:rPr>
        <w:t xml:space="preserve">jānošķir gan no parāda pārvedes ar pārjaunojumu, gan no galvojuma, </w:t>
      </w:r>
      <w:r w:rsidRPr="00790EBE">
        <w:rPr>
          <w:rFonts w:asciiTheme="majorBidi" w:eastAsia="Times New Roman" w:hAnsiTheme="majorBidi" w:cstheme="majorBidi"/>
          <w:bCs/>
          <w:szCs w:val="24"/>
        </w:rPr>
        <w:t xml:space="preserve">sākotnējais parādnieks un vēlākais parādnieks ir kopparādnieki, kas atbild solidāri. Vēlāka iestāšanās saistībās jeb parāda vēlāka uzņemšanās kopīgi ar sākotnējo parādnieku (vācu val. – </w:t>
      </w:r>
      <w:proofErr w:type="spellStart"/>
      <w:r w:rsidRPr="00790EBE">
        <w:rPr>
          <w:rFonts w:asciiTheme="majorBidi" w:eastAsia="Times New Roman" w:hAnsiTheme="majorBidi" w:cstheme="majorBidi"/>
          <w:bCs/>
          <w:i/>
          <w:iCs/>
          <w:szCs w:val="24"/>
        </w:rPr>
        <w:t>Schuldbeitritt</w:t>
      </w:r>
      <w:proofErr w:type="spellEnd"/>
      <w:r w:rsidRPr="00790EBE">
        <w:rPr>
          <w:rFonts w:asciiTheme="majorBidi" w:eastAsia="Times New Roman" w:hAnsiTheme="majorBidi" w:cstheme="majorBidi"/>
          <w:bCs/>
          <w:szCs w:val="24"/>
        </w:rPr>
        <w:t xml:space="preserve">) ir pazīstama arī citu Eiropas valstu tiesībās, tostarp atzīta Vācijas un Šveices tiesu praksē, kā arī tieši pieļauta </w:t>
      </w:r>
      <w:bookmarkStart w:id="12" w:name="_Hlk214630304"/>
      <w:r w:rsidRPr="00790EBE">
        <w:rPr>
          <w:rFonts w:asciiTheme="majorBidi" w:eastAsia="Times New Roman" w:hAnsiTheme="majorBidi" w:cstheme="majorBidi"/>
          <w:bCs/>
          <w:szCs w:val="24"/>
        </w:rPr>
        <w:t xml:space="preserve">Austrijas </w:t>
      </w:r>
      <w:r w:rsidR="00B148A8" w:rsidRPr="00790EBE">
        <w:rPr>
          <w:rFonts w:asciiTheme="majorBidi" w:eastAsia="Times New Roman" w:hAnsiTheme="majorBidi" w:cstheme="majorBidi"/>
          <w:bCs/>
          <w:szCs w:val="24"/>
        </w:rPr>
        <w:t xml:space="preserve">Civillikuma </w:t>
      </w:r>
      <w:r w:rsidRPr="00790EBE">
        <w:rPr>
          <w:rFonts w:asciiTheme="majorBidi" w:eastAsia="Times New Roman" w:hAnsiTheme="majorBidi" w:cstheme="majorBidi"/>
          <w:bCs/>
          <w:szCs w:val="24"/>
        </w:rPr>
        <w:t>(</w:t>
      </w:r>
      <w:proofErr w:type="spellStart"/>
      <w:r w:rsidRPr="00790EBE">
        <w:rPr>
          <w:rFonts w:asciiTheme="majorBidi" w:eastAsia="Times New Roman" w:hAnsiTheme="majorBidi" w:cstheme="majorBidi"/>
          <w:bCs/>
          <w:i/>
          <w:iCs/>
          <w:szCs w:val="24"/>
        </w:rPr>
        <w:t>Allgemeines</w:t>
      </w:r>
      <w:proofErr w:type="spellEnd"/>
      <w:r w:rsidRPr="00790EBE">
        <w:rPr>
          <w:rFonts w:asciiTheme="majorBidi" w:eastAsia="Times New Roman" w:hAnsiTheme="majorBidi" w:cstheme="majorBidi"/>
          <w:bCs/>
          <w:i/>
          <w:iCs/>
          <w:szCs w:val="24"/>
        </w:rPr>
        <w:t xml:space="preserve"> </w:t>
      </w:r>
      <w:r w:rsidR="00B148A8" w:rsidRPr="00790EBE">
        <w:rPr>
          <w:rFonts w:asciiTheme="majorBidi" w:eastAsia="Times New Roman" w:hAnsiTheme="majorBidi" w:cstheme="majorBidi"/>
          <w:bCs/>
          <w:i/>
          <w:iCs/>
          <w:szCs w:val="24"/>
        </w:rPr>
        <w:t>b</w:t>
      </w:r>
      <w:proofErr w:type="spellStart"/>
      <w:r w:rsidRPr="00790EBE">
        <w:rPr>
          <w:rFonts w:asciiTheme="majorBidi" w:eastAsia="Times New Roman" w:hAnsiTheme="majorBidi" w:cstheme="majorBidi"/>
          <w:bCs/>
          <w:i/>
          <w:iCs/>
          <w:szCs w:val="24"/>
          <w:lang w:val="de-DE"/>
        </w:rPr>
        <w:t>ürgerliches</w:t>
      </w:r>
      <w:proofErr w:type="spellEnd"/>
      <w:r w:rsidRPr="00790EBE">
        <w:rPr>
          <w:rFonts w:asciiTheme="majorBidi" w:eastAsia="Times New Roman" w:hAnsiTheme="majorBidi" w:cstheme="majorBidi"/>
          <w:bCs/>
          <w:i/>
          <w:iCs/>
          <w:szCs w:val="24"/>
          <w:lang w:val="de-DE"/>
        </w:rPr>
        <w:t xml:space="preserve"> Gesetzbuch, </w:t>
      </w:r>
      <w:proofErr w:type="spellStart"/>
      <w:r w:rsidRPr="00790EBE">
        <w:rPr>
          <w:rFonts w:asciiTheme="majorBidi" w:eastAsia="Times New Roman" w:hAnsiTheme="majorBidi" w:cstheme="majorBidi"/>
          <w:bCs/>
          <w:i/>
          <w:iCs/>
          <w:szCs w:val="24"/>
          <w:lang w:val="de-DE"/>
        </w:rPr>
        <w:t>saīsināti</w:t>
      </w:r>
      <w:proofErr w:type="spellEnd"/>
      <w:r w:rsidRPr="00790EBE">
        <w:rPr>
          <w:rFonts w:asciiTheme="majorBidi" w:eastAsia="Times New Roman" w:hAnsiTheme="majorBidi" w:cstheme="majorBidi"/>
          <w:bCs/>
          <w:i/>
          <w:iCs/>
          <w:szCs w:val="24"/>
          <w:lang w:val="de-DE"/>
        </w:rPr>
        <w:t xml:space="preserve"> – ABGB</w:t>
      </w:r>
      <w:r w:rsidRPr="00790EBE">
        <w:rPr>
          <w:rFonts w:asciiTheme="majorBidi" w:eastAsia="Times New Roman" w:hAnsiTheme="majorBidi" w:cstheme="majorBidi"/>
          <w:bCs/>
          <w:szCs w:val="24"/>
          <w:lang w:val="de-DE"/>
        </w:rPr>
        <w:t>) 1406. </w:t>
      </w:r>
      <w:proofErr w:type="spellStart"/>
      <w:r w:rsidRPr="00790EBE">
        <w:rPr>
          <w:rFonts w:asciiTheme="majorBidi" w:eastAsia="Times New Roman" w:hAnsiTheme="majorBidi" w:cstheme="majorBidi"/>
          <w:bCs/>
          <w:szCs w:val="24"/>
          <w:lang w:val="de-DE"/>
        </w:rPr>
        <w:t>paragr</w:t>
      </w:r>
      <w:r w:rsidRPr="00790EBE">
        <w:rPr>
          <w:rFonts w:asciiTheme="majorBidi" w:eastAsia="Times New Roman" w:hAnsiTheme="majorBidi" w:cstheme="majorBidi"/>
          <w:bCs/>
          <w:szCs w:val="24"/>
        </w:rPr>
        <w:t>āfā</w:t>
      </w:r>
      <w:proofErr w:type="spellEnd"/>
      <w:r w:rsidRPr="00790EBE">
        <w:rPr>
          <w:rFonts w:asciiTheme="majorBidi" w:eastAsia="Times New Roman" w:hAnsiTheme="majorBidi" w:cstheme="majorBidi"/>
          <w:bCs/>
          <w:szCs w:val="24"/>
        </w:rPr>
        <w:t xml:space="preserve"> </w:t>
      </w:r>
      <w:bookmarkEnd w:id="12"/>
      <w:r w:rsidRPr="00790EBE">
        <w:rPr>
          <w:rFonts w:asciiTheme="majorBidi" w:eastAsia="Times New Roman" w:hAnsiTheme="majorBidi" w:cstheme="majorBidi"/>
          <w:bCs/>
          <w:szCs w:val="24"/>
        </w:rPr>
        <w:t>(sk. </w:t>
      </w:r>
      <w:r w:rsidRPr="00790EBE">
        <w:rPr>
          <w:rFonts w:asciiTheme="majorBidi" w:eastAsia="Times New Roman" w:hAnsiTheme="majorBidi" w:cstheme="majorBidi"/>
          <w:bCs/>
          <w:i/>
          <w:iCs/>
          <w:szCs w:val="24"/>
        </w:rPr>
        <w:t xml:space="preserve">Senāta </w:t>
      </w:r>
      <w:bookmarkStart w:id="13" w:name="_Hlk214630244"/>
      <w:r w:rsidRPr="00790EBE">
        <w:rPr>
          <w:rFonts w:asciiTheme="majorBidi" w:eastAsia="Times New Roman" w:hAnsiTheme="majorBidi" w:cstheme="majorBidi"/>
          <w:bCs/>
          <w:i/>
          <w:iCs/>
          <w:szCs w:val="24"/>
        </w:rPr>
        <w:t>2018. gada 18. decembra sprieduma lietā Nr. SKC-150/2018</w:t>
      </w:r>
      <w:r w:rsidR="00982785" w:rsidRPr="00790EBE">
        <w:rPr>
          <w:rFonts w:asciiTheme="majorBidi" w:eastAsia="Times New Roman" w:hAnsiTheme="majorBidi" w:cstheme="majorBidi"/>
          <w:bCs/>
          <w:i/>
          <w:iCs/>
          <w:szCs w:val="24"/>
        </w:rPr>
        <w:t xml:space="preserve">, </w:t>
      </w:r>
      <w:r w:rsidR="00982785" w:rsidRPr="00790EBE">
        <w:rPr>
          <w:rFonts w:asciiTheme="majorBidi" w:hAnsiTheme="majorBidi" w:cstheme="majorBidi"/>
          <w:i/>
          <w:iCs/>
          <w:szCs w:val="24"/>
          <w:shd w:val="clear" w:color="auto" w:fill="FFFFFF"/>
        </w:rPr>
        <w:t>ECLI:LV:AT:2018:1218.C29851012.3.S</w:t>
      </w:r>
      <w:r w:rsidR="00982785" w:rsidRPr="00790EBE">
        <w:rPr>
          <w:rFonts w:asciiTheme="majorBidi" w:hAnsiTheme="majorBidi" w:cstheme="majorBidi"/>
          <w:i/>
          <w:iCs/>
          <w:szCs w:val="24"/>
        </w:rPr>
        <w:t>,</w:t>
      </w:r>
      <w:r w:rsidRPr="00790EBE">
        <w:rPr>
          <w:rFonts w:asciiTheme="majorBidi" w:eastAsia="Times New Roman" w:hAnsiTheme="majorBidi" w:cstheme="majorBidi"/>
          <w:i/>
          <w:iCs/>
          <w:szCs w:val="24"/>
        </w:rPr>
        <w:t xml:space="preserve"> </w:t>
      </w:r>
      <w:r w:rsidRPr="00790EBE">
        <w:rPr>
          <w:rFonts w:asciiTheme="majorBidi" w:eastAsia="Times New Roman" w:hAnsiTheme="majorBidi" w:cstheme="majorBidi"/>
          <w:bCs/>
          <w:i/>
          <w:iCs/>
          <w:szCs w:val="24"/>
        </w:rPr>
        <w:t>11.4</w:t>
      </w:r>
      <w:bookmarkEnd w:id="13"/>
      <w:r w:rsidRPr="00790EBE">
        <w:rPr>
          <w:rFonts w:asciiTheme="majorBidi" w:eastAsia="Times New Roman" w:hAnsiTheme="majorBidi" w:cstheme="majorBidi"/>
          <w:bCs/>
          <w:i/>
          <w:iCs/>
          <w:szCs w:val="24"/>
        </w:rPr>
        <w:t>., 11.4.2.</w:t>
      </w:r>
      <w:r w:rsidR="0063626E" w:rsidRPr="00790EBE">
        <w:rPr>
          <w:rFonts w:asciiTheme="majorBidi" w:eastAsia="Times New Roman" w:hAnsiTheme="majorBidi" w:cstheme="majorBidi"/>
          <w:bCs/>
          <w:i/>
          <w:iCs/>
          <w:szCs w:val="24"/>
        </w:rPr>
        <w:t xml:space="preserve"> un</w:t>
      </w:r>
      <w:r w:rsidRPr="00790EBE">
        <w:rPr>
          <w:rFonts w:asciiTheme="majorBidi" w:eastAsia="Times New Roman" w:hAnsiTheme="majorBidi" w:cstheme="majorBidi"/>
          <w:bCs/>
          <w:i/>
          <w:iCs/>
          <w:szCs w:val="24"/>
        </w:rPr>
        <w:t xml:space="preserve"> 11.4.3. punktu</w:t>
      </w:r>
      <w:r w:rsidRPr="00790EBE">
        <w:rPr>
          <w:rFonts w:asciiTheme="majorBidi" w:eastAsia="Times New Roman" w:hAnsiTheme="majorBidi" w:cstheme="majorBidi"/>
          <w:bCs/>
          <w:szCs w:val="24"/>
        </w:rPr>
        <w:t xml:space="preserve">). </w:t>
      </w:r>
    </w:p>
    <w:p w14:paraId="387F673F" w14:textId="208EDCD3" w:rsidR="00DD008F" w:rsidRPr="00790EBE" w:rsidRDefault="00A95DAF"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 xml:space="preserve">Savukārt </w:t>
      </w:r>
      <w:r w:rsidR="00DD008F" w:rsidRPr="00790EBE">
        <w:rPr>
          <w:rFonts w:asciiTheme="majorBidi" w:eastAsia="Times New Roman" w:hAnsiTheme="majorBidi" w:cstheme="majorBidi"/>
          <w:bCs/>
          <w:szCs w:val="24"/>
        </w:rPr>
        <w:t>ABGB</w:t>
      </w:r>
      <w:r w:rsidR="00BA0B4E" w:rsidRPr="00790EBE">
        <w:rPr>
          <w:rFonts w:asciiTheme="majorBidi" w:eastAsia="Times New Roman" w:hAnsiTheme="majorBidi" w:cstheme="majorBidi"/>
          <w:bCs/>
          <w:szCs w:val="24"/>
        </w:rPr>
        <w:t> </w:t>
      </w:r>
      <w:bookmarkStart w:id="14" w:name="_Hlk214630333"/>
      <w:r w:rsidR="00DD008F" w:rsidRPr="00790EBE">
        <w:rPr>
          <w:rFonts w:asciiTheme="majorBidi" w:eastAsia="Times New Roman" w:hAnsiTheme="majorBidi" w:cstheme="majorBidi"/>
          <w:bCs/>
          <w:szCs w:val="24"/>
        </w:rPr>
        <w:t>1409. paragrāfā</w:t>
      </w:r>
      <w:r w:rsidRPr="00790EBE">
        <w:rPr>
          <w:rFonts w:asciiTheme="majorBidi" w:eastAsia="Times New Roman" w:hAnsiTheme="majorBidi" w:cstheme="majorBidi"/>
          <w:bCs/>
          <w:szCs w:val="24"/>
        </w:rPr>
        <w:t xml:space="preserve"> </w:t>
      </w:r>
      <w:bookmarkEnd w:id="14"/>
      <w:r w:rsidR="00DD008F" w:rsidRPr="00790EBE">
        <w:rPr>
          <w:rFonts w:asciiTheme="majorBidi" w:eastAsia="Times New Roman" w:hAnsiTheme="majorBidi" w:cstheme="majorBidi"/>
          <w:bCs/>
          <w:szCs w:val="24"/>
        </w:rPr>
        <w:t>ir ietverti ar Latvijas Komerclikuma</w:t>
      </w:r>
      <w:r w:rsidR="00C53886" w:rsidRPr="00790EBE">
        <w:rPr>
          <w:rFonts w:asciiTheme="majorBidi" w:eastAsia="Times New Roman" w:hAnsiTheme="majorBidi" w:cstheme="majorBidi"/>
          <w:bCs/>
          <w:szCs w:val="24"/>
        </w:rPr>
        <w:t xml:space="preserve"> </w:t>
      </w:r>
      <w:r w:rsidR="00DD008F" w:rsidRPr="00790EBE">
        <w:rPr>
          <w:rFonts w:asciiTheme="majorBidi" w:eastAsia="Times New Roman" w:hAnsiTheme="majorBidi" w:cstheme="majorBidi"/>
          <w:bCs/>
          <w:szCs w:val="24"/>
        </w:rPr>
        <w:t xml:space="preserve">20. panta pirmās daļas normām salīdzināmi imperatīvi noteikumi par </w:t>
      </w:r>
      <w:r w:rsidR="00AB24C8" w:rsidRPr="00790EBE">
        <w:rPr>
          <w:rFonts w:asciiTheme="majorBidi" w:eastAsia="Times New Roman" w:hAnsiTheme="majorBidi" w:cstheme="majorBidi"/>
          <w:bCs/>
          <w:szCs w:val="24"/>
        </w:rPr>
        <w:t xml:space="preserve">atbildību </w:t>
      </w:r>
      <w:r w:rsidR="00DD008F" w:rsidRPr="00790EBE">
        <w:rPr>
          <w:rFonts w:asciiTheme="majorBidi" w:eastAsia="Times New Roman" w:hAnsiTheme="majorBidi" w:cstheme="majorBidi"/>
          <w:bCs/>
          <w:szCs w:val="24"/>
        </w:rPr>
        <w:t>uzņēmuma pārej</w:t>
      </w:r>
      <w:r w:rsidR="00AB24C8" w:rsidRPr="00790EBE">
        <w:rPr>
          <w:rFonts w:asciiTheme="majorBidi" w:eastAsia="Times New Roman" w:hAnsiTheme="majorBidi" w:cstheme="majorBidi"/>
          <w:bCs/>
          <w:szCs w:val="24"/>
        </w:rPr>
        <w:t>as gadījumā</w:t>
      </w:r>
      <w:r w:rsidR="00DD008F" w:rsidRPr="00790EBE">
        <w:rPr>
          <w:rFonts w:asciiTheme="majorBidi" w:eastAsia="Times New Roman" w:hAnsiTheme="majorBidi" w:cstheme="majorBidi"/>
          <w:bCs/>
          <w:szCs w:val="24"/>
        </w:rPr>
        <w:t xml:space="preserve">. ABGB 1409. paragrāfa pirmās daļas pirmajā teikumā ir </w:t>
      </w:r>
      <w:r w:rsidR="0063626E" w:rsidRPr="00790EBE">
        <w:rPr>
          <w:rFonts w:asciiTheme="majorBidi" w:eastAsia="Times New Roman" w:hAnsiTheme="majorBidi" w:cstheme="majorBidi"/>
          <w:bCs/>
          <w:szCs w:val="24"/>
        </w:rPr>
        <w:t>noteikts</w:t>
      </w:r>
      <w:r w:rsidR="00DD008F" w:rsidRPr="00790EBE">
        <w:rPr>
          <w:rFonts w:asciiTheme="majorBidi" w:eastAsia="Times New Roman" w:hAnsiTheme="majorBidi" w:cstheme="majorBidi"/>
          <w:bCs/>
          <w:szCs w:val="24"/>
        </w:rPr>
        <w:t>: „Ja kāds pārņem mantu vai uzņēmumu, tad viņš neatkarīgi no atsavinātāja atbildības, kura turpinās, ir tieši atbildīgs kreditoriem par tiem mantai vai uzņēmumam piederīgajiem parādiem, par kuriem viņš nodošanas brīdī zināja vai kuriem vajadzēja būt viņam zināmiem</w:t>
      </w:r>
      <w:r w:rsidR="0063626E" w:rsidRPr="00790EBE">
        <w:rPr>
          <w:rFonts w:asciiTheme="majorBidi" w:eastAsia="Times New Roman" w:hAnsiTheme="majorBidi" w:cstheme="majorBidi"/>
          <w:bCs/>
          <w:szCs w:val="24"/>
        </w:rPr>
        <w:t>.</w:t>
      </w:r>
      <w:r w:rsidR="00DD008F" w:rsidRPr="00790EBE">
        <w:rPr>
          <w:rFonts w:asciiTheme="majorBidi" w:eastAsia="Times New Roman" w:hAnsiTheme="majorBidi" w:cstheme="majorBidi"/>
          <w:bCs/>
          <w:szCs w:val="24"/>
        </w:rPr>
        <w:t xml:space="preserve">” Austrijas tiesību doktrīnā ABGB 1409. paragrāfa regulējums atzīts </w:t>
      </w:r>
      <w:r w:rsidR="00EA7670" w:rsidRPr="00790EBE">
        <w:rPr>
          <w:rFonts w:asciiTheme="majorBidi" w:eastAsia="Times New Roman" w:hAnsiTheme="majorBidi" w:cstheme="majorBidi"/>
          <w:bCs/>
          <w:szCs w:val="24"/>
        </w:rPr>
        <w:t xml:space="preserve">par </w:t>
      </w:r>
      <w:r w:rsidR="000A58F9" w:rsidRPr="00790EBE">
        <w:rPr>
          <w:rFonts w:asciiTheme="majorBidi" w:eastAsia="Times New Roman" w:hAnsiTheme="majorBidi" w:cstheme="majorBidi"/>
          <w:bCs/>
          <w:szCs w:val="24"/>
        </w:rPr>
        <w:t>svarīgāko gadījumu, kurā uz likuma pamata notiek pievienošanās parādsaistībai</w:t>
      </w:r>
      <w:r w:rsidR="00AB28E9" w:rsidRPr="00790EBE">
        <w:rPr>
          <w:rFonts w:asciiTheme="majorBidi" w:eastAsia="Times New Roman" w:hAnsiTheme="majorBidi" w:cstheme="majorBidi"/>
          <w:bCs/>
          <w:szCs w:val="24"/>
        </w:rPr>
        <w:t xml:space="preserve">, </w:t>
      </w:r>
      <w:r w:rsidR="000A58F9" w:rsidRPr="00790EBE">
        <w:rPr>
          <w:rFonts w:asciiTheme="majorBidi" w:eastAsia="Times New Roman" w:hAnsiTheme="majorBidi" w:cstheme="majorBidi"/>
          <w:bCs/>
          <w:szCs w:val="24"/>
        </w:rPr>
        <w:t>kreditor</w:t>
      </w:r>
      <w:r w:rsidR="004437D7" w:rsidRPr="00790EBE">
        <w:rPr>
          <w:rFonts w:asciiTheme="majorBidi" w:eastAsia="Times New Roman" w:hAnsiTheme="majorBidi" w:cstheme="majorBidi"/>
          <w:bCs/>
          <w:szCs w:val="24"/>
        </w:rPr>
        <w:t>am</w:t>
      </w:r>
      <w:r w:rsidR="000A58F9" w:rsidRPr="00790EBE">
        <w:rPr>
          <w:rFonts w:asciiTheme="majorBidi" w:eastAsia="Times New Roman" w:hAnsiTheme="majorBidi" w:cstheme="majorBidi"/>
          <w:bCs/>
          <w:szCs w:val="24"/>
        </w:rPr>
        <w:t xml:space="preserve"> </w:t>
      </w:r>
      <w:r w:rsidR="00DD008F" w:rsidRPr="00790EBE">
        <w:rPr>
          <w:rFonts w:asciiTheme="majorBidi" w:eastAsia="Times New Roman" w:hAnsiTheme="majorBidi" w:cstheme="majorBidi"/>
          <w:bCs/>
          <w:szCs w:val="24"/>
        </w:rPr>
        <w:t>bez saistību nodibinoša darījuma iegūst</w:t>
      </w:r>
      <w:r w:rsidR="00AB28E9" w:rsidRPr="00790EBE">
        <w:rPr>
          <w:rFonts w:asciiTheme="majorBidi" w:eastAsia="Times New Roman" w:hAnsiTheme="majorBidi" w:cstheme="majorBidi"/>
          <w:bCs/>
          <w:szCs w:val="24"/>
        </w:rPr>
        <w:t>ot</w:t>
      </w:r>
      <w:r w:rsidR="00DD008F" w:rsidRPr="00790EBE">
        <w:rPr>
          <w:rFonts w:asciiTheme="majorBidi" w:eastAsia="Times New Roman" w:hAnsiTheme="majorBidi" w:cstheme="majorBidi"/>
          <w:bCs/>
          <w:szCs w:val="24"/>
        </w:rPr>
        <w:t xml:space="preserve"> papildu parādnieku</w:t>
      </w:r>
      <w:r w:rsidR="00010114" w:rsidRPr="00790EBE">
        <w:rPr>
          <w:rFonts w:asciiTheme="majorBidi" w:eastAsia="Times New Roman" w:hAnsiTheme="majorBidi" w:cstheme="majorBidi"/>
          <w:bCs/>
          <w:szCs w:val="24"/>
        </w:rPr>
        <w:t>, proti, uzņēmuma ieguvēju</w:t>
      </w:r>
      <w:r w:rsidR="00DD008F" w:rsidRPr="00790EBE">
        <w:rPr>
          <w:rFonts w:asciiTheme="majorBidi" w:eastAsia="Times New Roman" w:hAnsiTheme="majorBidi" w:cstheme="majorBidi"/>
          <w:bCs/>
          <w:szCs w:val="24"/>
        </w:rPr>
        <w:t xml:space="preserve"> (sk. </w:t>
      </w:r>
      <w:proofErr w:type="spellStart"/>
      <w:r w:rsidR="00DD008F" w:rsidRPr="00790EBE">
        <w:rPr>
          <w:rFonts w:asciiTheme="majorBidi" w:eastAsia="Times New Roman" w:hAnsiTheme="majorBidi" w:cstheme="majorBidi"/>
          <w:bCs/>
          <w:i/>
          <w:iCs/>
          <w:szCs w:val="24"/>
        </w:rPr>
        <w:t>Neumayr</w:t>
      </w:r>
      <w:proofErr w:type="spellEnd"/>
      <w:r w:rsidR="00DD008F" w:rsidRPr="00790EBE">
        <w:rPr>
          <w:rFonts w:asciiTheme="majorBidi" w:eastAsia="Times New Roman" w:hAnsiTheme="majorBidi" w:cstheme="majorBidi"/>
          <w:bCs/>
          <w:i/>
          <w:iCs/>
          <w:szCs w:val="24"/>
        </w:rPr>
        <w:t xml:space="preserve"> M. </w:t>
      </w:r>
      <w:proofErr w:type="spellStart"/>
      <w:r w:rsidR="00DD008F" w:rsidRPr="00790EBE">
        <w:rPr>
          <w:rFonts w:asciiTheme="majorBidi" w:eastAsia="Times New Roman" w:hAnsiTheme="majorBidi" w:cstheme="majorBidi"/>
          <w:bCs/>
          <w:i/>
          <w:iCs/>
          <w:szCs w:val="24"/>
        </w:rPr>
        <w:t>in</w:t>
      </w:r>
      <w:proofErr w:type="spellEnd"/>
      <w:r w:rsidR="00DD008F" w:rsidRPr="00790EBE">
        <w:rPr>
          <w:rFonts w:asciiTheme="majorBidi" w:eastAsia="Times New Roman" w:hAnsiTheme="majorBidi" w:cstheme="majorBidi"/>
          <w:bCs/>
          <w:i/>
          <w:iCs/>
          <w:szCs w:val="24"/>
        </w:rPr>
        <w:t xml:space="preserve">: Koziol H., </w:t>
      </w:r>
      <w:proofErr w:type="spellStart"/>
      <w:r w:rsidR="00DD008F" w:rsidRPr="00790EBE">
        <w:rPr>
          <w:rFonts w:asciiTheme="majorBidi" w:eastAsia="Times New Roman" w:hAnsiTheme="majorBidi" w:cstheme="majorBidi"/>
          <w:bCs/>
          <w:i/>
          <w:iCs/>
          <w:szCs w:val="24"/>
        </w:rPr>
        <w:t>Bydlinski</w:t>
      </w:r>
      <w:proofErr w:type="spellEnd"/>
      <w:r w:rsidR="00DD008F" w:rsidRPr="00790EBE">
        <w:rPr>
          <w:rFonts w:asciiTheme="majorBidi" w:eastAsia="Times New Roman" w:hAnsiTheme="majorBidi" w:cstheme="majorBidi"/>
          <w:bCs/>
          <w:i/>
          <w:iCs/>
          <w:szCs w:val="24"/>
        </w:rPr>
        <w:t xml:space="preserve"> P., </w:t>
      </w:r>
      <w:proofErr w:type="spellStart"/>
      <w:r w:rsidR="00DD008F" w:rsidRPr="00790EBE">
        <w:rPr>
          <w:rFonts w:asciiTheme="majorBidi" w:eastAsia="Times New Roman" w:hAnsiTheme="majorBidi" w:cstheme="majorBidi"/>
          <w:bCs/>
          <w:i/>
          <w:iCs/>
          <w:szCs w:val="24"/>
        </w:rPr>
        <w:t>Bollenberger</w:t>
      </w:r>
      <w:proofErr w:type="spellEnd"/>
      <w:r w:rsidR="00DD008F" w:rsidRPr="00790EBE">
        <w:rPr>
          <w:rFonts w:asciiTheme="majorBidi" w:eastAsia="Times New Roman" w:hAnsiTheme="majorBidi" w:cstheme="majorBidi"/>
          <w:bCs/>
          <w:i/>
          <w:iCs/>
          <w:szCs w:val="24"/>
        </w:rPr>
        <w:t xml:space="preserve"> R. </w:t>
      </w:r>
      <w:r w:rsidR="0063626E" w:rsidRPr="00790EBE">
        <w:rPr>
          <w:rFonts w:asciiTheme="majorBidi" w:eastAsia="Times New Roman" w:hAnsiTheme="majorBidi" w:cstheme="majorBidi"/>
          <w:bCs/>
          <w:i/>
          <w:iCs/>
          <w:szCs w:val="24"/>
        </w:rPr>
        <w:t>(</w:t>
      </w:r>
      <w:proofErr w:type="spellStart"/>
      <w:r w:rsidR="0063626E" w:rsidRPr="00790EBE">
        <w:rPr>
          <w:rFonts w:asciiTheme="majorBidi" w:eastAsia="Times New Roman" w:hAnsiTheme="majorBidi" w:cstheme="majorBidi"/>
          <w:bCs/>
          <w:i/>
          <w:iCs/>
          <w:szCs w:val="24"/>
        </w:rPr>
        <w:t>Hrsg</w:t>
      </w:r>
      <w:proofErr w:type="spellEnd"/>
      <w:r w:rsidR="0063626E" w:rsidRPr="00790EBE">
        <w:rPr>
          <w:rFonts w:asciiTheme="majorBidi" w:eastAsia="Times New Roman" w:hAnsiTheme="majorBidi" w:cstheme="majorBidi"/>
          <w:bCs/>
          <w:i/>
          <w:iCs/>
          <w:szCs w:val="24"/>
        </w:rPr>
        <w:t xml:space="preserve">.) </w:t>
      </w:r>
      <w:proofErr w:type="spellStart"/>
      <w:r w:rsidR="00DD008F" w:rsidRPr="00790EBE">
        <w:rPr>
          <w:rFonts w:asciiTheme="majorBidi" w:eastAsia="Times New Roman" w:hAnsiTheme="majorBidi" w:cstheme="majorBidi"/>
          <w:bCs/>
          <w:i/>
          <w:iCs/>
          <w:szCs w:val="24"/>
        </w:rPr>
        <w:t>Kurzkommmentar</w:t>
      </w:r>
      <w:proofErr w:type="spellEnd"/>
      <w:r w:rsidR="00DD008F" w:rsidRPr="00790EBE">
        <w:rPr>
          <w:rFonts w:asciiTheme="majorBidi" w:eastAsia="Times New Roman" w:hAnsiTheme="majorBidi" w:cstheme="majorBidi"/>
          <w:bCs/>
          <w:i/>
          <w:iCs/>
          <w:szCs w:val="24"/>
        </w:rPr>
        <w:t xml:space="preserve"> zum ABGB. 5. </w:t>
      </w:r>
      <w:proofErr w:type="spellStart"/>
      <w:r w:rsidR="00DD008F" w:rsidRPr="00790EBE">
        <w:rPr>
          <w:rFonts w:asciiTheme="majorBidi" w:eastAsia="Times New Roman" w:hAnsiTheme="majorBidi" w:cstheme="majorBidi"/>
          <w:bCs/>
          <w:i/>
          <w:iCs/>
          <w:szCs w:val="24"/>
        </w:rPr>
        <w:t>Auflage</w:t>
      </w:r>
      <w:proofErr w:type="spellEnd"/>
      <w:r w:rsidR="0063626E" w:rsidRPr="00790EBE">
        <w:rPr>
          <w:rFonts w:asciiTheme="majorBidi" w:eastAsia="Times New Roman" w:hAnsiTheme="majorBidi" w:cstheme="majorBidi"/>
          <w:bCs/>
          <w:i/>
          <w:iCs/>
          <w:szCs w:val="24"/>
        </w:rPr>
        <w:t>.</w:t>
      </w:r>
      <w:r w:rsidR="00DD008F" w:rsidRPr="00790EBE">
        <w:rPr>
          <w:rFonts w:asciiTheme="majorBidi" w:eastAsia="Times New Roman" w:hAnsiTheme="majorBidi" w:cstheme="majorBidi"/>
          <w:bCs/>
          <w:i/>
          <w:iCs/>
          <w:szCs w:val="24"/>
        </w:rPr>
        <w:t xml:space="preserve"> </w:t>
      </w:r>
      <w:proofErr w:type="spellStart"/>
      <w:r w:rsidR="00DD008F" w:rsidRPr="00790EBE">
        <w:rPr>
          <w:rFonts w:asciiTheme="majorBidi" w:eastAsia="Times New Roman" w:hAnsiTheme="majorBidi" w:cstheme="majorBidi"/>
          <w:bCs/>
          <w:i/>
          <w:iCs/>
          <w:szCs w:val="24"/>
        </w:rPr>
        <w:t>Wien</w:t>
      </w:r>
      <w:proofErr w:type="spellEnd"/>
      <w:r w:rsidR="00DD008F" w:rsidRPr="00790EBE">
        <w:rPr>
          <w:rFonts w:asciiTheme="majorBidi" w:eastAsia="Times New Roman" w:hAnsiTheme="majorBidi" w:cstheme="majorBidi"/>
          <w:bCs/>
          <w:i/>
          <w:iCs/>
          <w:szCs w:val="24"/>
        </w:rPr>
        <w:t xml:space="preserve">: </w:t>
      </w:r>
      <w:proofErr w:type="spellStart"/>
      <w:r w:rsidR="00DD008F" w:rsidRPr="00790EBE">
        <w:rPr>
          <w:rFonts w:asciiTheme="majorBidi" w:eastAsia="Times New Roman" w:hAnsiTheme="majorBidi" w:cstheme="majorBidi"/>
          <w:bCs/>
          <w:i/>
          <w:iCs/>
          <w:szCs w:val="24"/>
        </w:rPr>
        <w:t>Verlag</w:t>
      </w:r>
      <w:proofErr w:type="spellEnd"/>
      <w:r w:rsidR="00DD008F" w:rsidRPr="00790EBE">
        <w:rPr>
          <w:rFonts w:asciiTheme="majorBidi" w:eastAsia="Times New Roman" w:hAnsiTheme="majorBidi" w:cstheme="majorBidi"/>
          <w:bCs/>
          <w:i/>
          <w:iCs/>
          <w:szCs w:val="24"/>
        </w:rPr>
        <w:t xml:space="preserve"> </w:t>
      </w:r>
      <w:proofErr w:type="spellStart"/>
      <w:r w:rsidR="00DD008F" w:rsidRPr="00790EBE">
        <w:rPr>
          <w:rFonts w:asciiTheme="majorBidi" w:eastAsia="Times New Roman" w:hAnsiTheme="majorBidi" w:cstheme="majorBidi"/>
          <w:bCs/>
          <w:i/>
          <w:iCs/>
          <w:szCs w:val="24"/>
        </w:rPr>
        <w:t>Österreich</w:t>
      </w:r>
      <w:proofErr w:type="spellEnd"/>
      <w:r w:rsidR="00DD008F" w:rsidRPr="00790EBE">
        <w:rPr>
          <w:rFonts w:asciiTheme="majorBidi" w:eastAsia="Times New Roman" w:hAnsiTheme="majorBidi" w:cstheme="majorBidi"/>
          <w:bCs/>
          <w:i/>
          <w:iCs/>
          <w:szCs w:val="24"/>
        </w:rPr>
        <w:t>, 2017, §</w:t>
      </w:r>
      <w:r w:rsidR="0063626E" w:rsidRPr="00790EBE">
        <w:rPr>
          <w:rFonts w:asciiTheme="majorBidi" w:eastAsia="Times New Roman" w:hAnsiTheme="majorBidi" w:cstheme="majorBidi"/>
          <w:bCs/>
          <w:i/>
          <w:iCs/>
          <w:szCs w:val="24"/>
        </w:rPr>
        <w:t>§</w:t>
      </w:r>
      <w:r w:rsidR="00DD008F" w:rsidRPr="00790EBE">
        <w:rPr>
          <w:rFonts w:asciiTheme="majorBidi" w:eastAsia="Times New Roman" w:hAnsiTheme="majorBidi" w:cstheme="majorBidi"/>
          <w:bCs/>
          <w:i/>
          <w:iCs/>
          <w:szCs w:val="24"/>
        </w:rPr>
        <w:t> 1409</w:t>
      </w:r>
      <w:r w:rsidR="0063626E" w:rsidRPr="00790EBE">
        <w:rPr>
          <w:rFonts w:asciiTheme="majorBidi" w:eastAsia="Times New Roman" w:hAnsiTheme="majorBidi" w:cstheme="majorBidi"/>
          <w:bCs/>
          <w:i/>
          <w:iCs/>
          <w:szCs w:val="24"/>
        </w:rPr>
        <w:t>–1409</w:t>
      </w:r>
      <w:r w:rsidR="00DD008F" w:rsidRPr="00790EBE">
        <w:rPr>
          <w:rFonts w:asciiTheme="majorBidi" w:eastAsia="Times New Roman" w:hAnsiTheme="majorBidi" w:cstheme="majorBidi"/>
          <w:bCs/>
          <w:i/>
          <w:iCs/>
          <w:szCs w:val="24"/>
        </w:rPr>
        <w:t>a</w:t>
      </w:r>
      <w:r w:rsidR="00135AB7" w:rsidRPr="00790EBE">
        <w:rPr>
          <w:rFonts w:asciiTheme="majorBidi" w:eastAsia="Times New Roman" w:hAnsiTheme="majorBidi" w:cstheme="majorBidi"/>
          <w:bCs/>
          <w:i/>
          <w:iCs/>
          <w:szCs w:val="24"/>
        </w:rPr>
        <w:t> </w:t>
      </w:r>
      <w:r w:rsidR="0063626E" w:rsidRPr="00790EBE">
        <w:rPr>
          <w:rFonts w:asciiTheme="majorBidi" w:eastAsia="Times New Roman" w:hAnsiTheme="majorBidi" w:cstheme="majorBidi"/>
          <w:bCs/>
          <w:i/>
          <w:iCs/>
          <w:szCs w:val="24"/>
        </w:rPr>
        <w:t>ABGB</w:t>
      </w:r>
      <w:r w:rsidR="00135AB7" w:rsidRPr="00790EBE">
        <w:rPr>
          <w:rFonts w:asciiTheme="majorBidi" w:eastAsia="Times New Roman" w:hAnsiTheme="majorBidi" w:cstheme="majorBidi"/>
          <w:bCs/>
          <w:i/>
          <w:iCs/>
          <w:szCs w:val="24"/>
        </w:rPr>
        <w:t> </w:t>
      </w:r>
      <w:proofErr w:type="spellStart"/>
      <w:r w:rsidR="00DD008F" w:rsidRPr="00790EBE">
        <w:rPr>
          <w:rFonts w:asciiTheme="majorBidi" w:eastAsia="Times New Roman" w:hAnsiTheme="majorBidi" w:cstheme="majorBidi"/>
          <w:bCs/>
          <w:i/>
          <w:iCs/>
          <w:szCs w:val="24"/>
        </w:rPr>
        <w:t>R</w:t>
      </w:r>
      <w:r w:rsidR="0063626E" w:rsidRPr="00790EBE">
        <w:rPr>
          <w:rFonts w:asciiTheme="majorBidi" w:eastAsia="Times New Roman" w:hAnsiTheme="majorBidi" w:cstheme="majorBidi"/>
          <w:bCs/>
          <w:i/>
          <w:iCs/>
          <w:szCs w:val="24"/>
        </w:rPr>
        <w:t>z</w:t>
      </w:r>
      <w:proofErr w:type="spellEnd"/>
      <w:r w:rsidR="00DD008F" w:rsidRPr="00790EBE">
        <w:rPr>
          <w:rFonts w:asciiTheme="majorBidi" w:eastAsia="Times New Roman" w:hAnsiTheme="majorBidi" w:cstheme="majorBidi"/>
          <w:bCs/>
          <w:i/>
          <w:iCs/>
          <w:szCs w:val="24"/>
        </w:rPr>
        <w:t>. 1</w:t>
      </w:r>
      <w:r w:rsidR="00DD008F" w:rsidRPr="00790EBE">
        <w:rPr>
          <w:rFonts w:asciiTheme="majorBidi" w:eastAsia="Times New Roman" w:hAnsiTheme="majorBidi" w:cstheme="majorBidi"/>
          <w:bCs/>
          <w:szCs w:val="24"/>
        </w:rPr>
        <w:t>).</w:t>
      </w:r>
    </w:p>
    <w:p w14:paraId="00E295A3" w14:textId="4E626235" w:rsidR="009905BC" w:rsidRPr="00790EBE" w:rsidRDefault="00BD5A6B"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S</w:t>
      </w:r>
      <w:r w:rsidR="00DD008F" w:rsidRPr="00790EBE">
        <w:rPr>
          <w:rFonts w:asciiTheme="majorBidi" w:eastAsia="Times New Roman" w:hAnsiTheme="majorBidi" w:cstheme="majorBidi"/>
          <w:bCs/>
          <w:szCs w:val="24"/>
        </w:rPr>
        <w:t xml:space="preserve">ecināms, ka Komerclikuma 20. panta pirmās daļas otrajā teikumā ietvertais </w:t>
      </w:r>
      <w:proofErr w:type="spellStart"/>
      <w:r w:rsidR="00B05B51" w:rsidRPr="00790EBE">
        <w:rPr>
          <w:rFonts w:asciiTheme="majorBidi" w:eastAsia="Times New Roman" w:hAnsiTheme="majorBidi" w:cstheme="majorBidi"/>
          <w:bCs/>
          <w:szCs w:val="24"/>
        </w:rPr>
        <w:t>imperatīvais</w:t>
      </w:r>
      <w:proofErr w:type="spellEnd"/>
      <w:r w:rsidR="00B05B51" w:rsidRPr="00790EBE">
        <w:rPr>
          <w:rFonts w:asciiTheme="majorBidi" w:eastAsia="Times New Roman" w:hAnsiTheme="majorBidi" w:cstheme="majorBidi"/>
          <w:bCs/>
          <w:szCs w:val="24"/>
        </w:rPr>
        <w:t xml:space="preserve"> </w:t>
      </w:r>
      <w:r w:rsidR="00DD008F" w:rsidRPr="00790EBE">
        <w:rPr>
          <w:rFonts w:asciiTheme="majorBidi" w:eastAsia="Times New Roman" w:hAnsiTheme="majorBidi" w:cstheme="majorBidi"/>
          <w:bCs/>
          <w:szCs w:val="24"/>
        </w:rPr>
        <w:t xml:space="preserve">regulējums uzņēmuma </w:t>
      </w:r>
      <w:r w:rsidR="00B05B51" w:rsidRPr="00790EBE">
        <w:rPr>
          <w:rFonts w:asciiTheme="majorBidi" w:eastAsia="Times New Roman" w:hAnsiTheme="majorBidi" w:cstheme="majorBidi"/>
          <w:bCs/>
          <w:szCs w:val="24"/>
        </w:rPr>
        <w:t xml:space="preserve">ieguvējam </w:t>
      </w:r>
      <w:r w:rsidRPr="00790EBE">
        <w:rPr>
          <w:rFonts w:asciiTheme="majorBidi" w:eastAsia="Times New Roman" w:hAnsiTheme="majorBidi" w:cstheme="majorBidi"/>
          <w:bCs/>
          <w:szCs w:val="24"/>
        </w:rPr>
        <w:t>uz likuma pamata</w:t>
      </w:r>
      <w:r w:rsidR="009905BC" w:rsidRPr="00790EBE">
        <w:rPr>
          <w:rFonts w:asciiTheme="majorBidi" w:eastAsia="Times New Roman" w:hAnsiTheme="majorBidi" w:cstheme="majorBidi"/>
          <w:bCs/>
          <w:szCs w:val="24"/>
        </w:rPr>
        <w:t xml:space="preserve"> </w:t>
      </w:r>
      <w:r w:rsidR="007253CE" w:rsidRPr="00790EBE">
        <w:rPr>
          <w:rFonts w:asciiTheme="majorBidi" w:eastAsia="Times New Roman" w:hAnsiTheme="majorBidi" w:cstheme="majorBidi"/>
          <w:bCs/>
          <w:szCs w:val="24"/>
        </w:rPr>
        <w:t>kumulatīvi</w:t>
      </w:r>
      <w:r w:rsidR="000A7E66" w:rsidRPr="00790EBE">
        <w:rPr>
          <w:rFonts w:asciiTheme="majorBidi" w:eastAsia="Times New Roman" w:hAnsiTheme="majorBidi" w:cstheme="majorBidi"/>
          <w:bCs/>
          <w:szCs w:val="24"/>
        </w:rPr>
        <w:t xml:space="preserve"> </w:t>
      </w:r>
      <w:r w:rsidR="00DD008F" w:rsidRPr="00790EBE">
        <w:rPr>
          <w:rFonts w:asciiTheme="majorBidi" w:eastAsia="Times New Roman" w:hAnsiTheme="majorBidi" w:cstheme="majorBidi"/>
          <w:bCs/>
          <w:szCs w:val="24"/>
        </w:rPr>
        <w:t>uzliek parādsaistības, par kurām</w:t>
      </w:r>
      <w:r w:rsidR="00596EE7" w:rsidRPr="00790EBE">
        <w:rPr>
          <w:rFonts w:asciiTheme="majorBidi" w:eastAsia="Times New Roman" w:hAnsiTheme="majorBidi" w:cstheme="majorBidi"/>
          <w:bCs/>
          <w:szCs w:val="24"/>
        </w:rPr>
        <w:t xml:space="preserve"> </w:t>
      </w:r>
      <w:r w:rsidR="009905BC" w:rsidRPr="00790EBE">
        <w:rPr>
          <w:rFonts w:asciiTheme="majorBidi" w:eastAsia="Times New Roman" w:hAnsiTheme="majorBidi" w:cstheme="majorBidi"/>
          <w:bCs/>
          <w:szCs w:val="24"/>
        </w:rPr>
        <w:t xml:space="preserve">pirms uzņēmuma pārejas </w:t>
      </w:r>
      <w:r w:rsidR="00B05B51" w:rsidRPr="00790EBE">
        <w:rPr>
          <w:rFonts w:asciiTheme="majorBidi" w:eastAsia="Times New Roman" w:hAnsiTheme="majorBidi" w:cstheme="majorBidi"/>
          <w:bCs/>
          <w:szCs w:val="24"/>
        </w:rPr>
        <w:t xml:space="preserve">bija </w:t>
      </w:r>
      <w:r w:rsidR="009905BC" w:rsidRPr="00790EBE">
        <w:rPr>
          <w:rFonts w:asciiTheme="majorBidi" w:eastAsia="Times New Roman" w:hAnsiTheme="majorBidi" w:cstheme="majorBidi"/>
          <w:bCs/>
          <w:szCs w:val="24"/>
        </w:rPr>
        <w:t>atbildējis tikai uzņēmuma nodevējs</w:t>
      </w:r>
      <w:r w:rsidR="00596EE7" w:rsidRPr="00790EBE">
        <w:rPr>
          <w:rFonts w:asciiTheme="majorBidi" w:eastAsia="Times New Roman" w:hAnsiTheme="majorBidi" w:cstheme="majorBidi"/>
          <w:bCs/>
          <w:szCs w:val="24"/>
        </w:rPr>
        <w:t xml:space="preserve">. </w:t>
      </w:r>
      <w:r w:rsidR="008D487C" w:rsidRPr="00790EBE">
        <w:rPr>
          <w:rFonts w:asciiTheme="majorBidi" w:eastAsia="Times New Roman" w:hAnsiTheme="majorBidi" w:cstheme="majorBidi"/>
          <w:bCs/>
          <w:szCs w:val="24"/>
        </w:rPr>
        <w:t xml:space="preserve">Kaut arī </w:t>
      </w:r>
      <w:r w:rsidR="009905BC" w:rsidRPr="00790EBE">
        <w:rPr>
          <w:rFonts w:asciiTheme="majorBidi" w:eastAsia="Times New Roman" w:hAnsiTheme="majorBidi" w:cstheme="majorBidi"/>
          <w:bCs/>
          <w:szCs w:val="24"/>
        </w:rPr>
        <w:t>Komerclikuma 20. panta pirm</w:t>
      </w:r>
      <w:r w:rsidR="008D487C" w:rsidRPr="00790EBE">
        <w:rPr>
          <w:rFonts w:asciiTheme="majorBidi" w:eastAsia="Times New Roman" w:hAnsiTheme="majorBidi" w:cstheme="majorBidi"/>
          <w:bCs/>
          <w:szCs w:val="24"/>
        </w:rPr>
        <w:t>ajā daļā ietvertā vispārējā norma par personu, kura atbild par uzņēmuma vai tā patstāvīgās daļas saistībām, nosauc uzņēmuma ieguvēju</w:t>
      </w:r>
      <w:r w:rsidR="009905BC" w:rsidRPr="00790EBE">
        <w:rPr>
          <w:rFonts w:asciiTheme="majorBidi" w:eastAsia="Times New Roman" w:hAnsiTheme="majorBidi" w:cstheme="majorBidi"/>
          <w:bCs/>
          <w:szCs w:val="24"/>
        </w:rPr>
        <w:t xml:space="preserve">, attiecībā uz šā panta otrajā teikumā minētajām saistībām solidārais „papildu” </w:t>
      </w:r>
      <w:r w:rsidR="009B3C0B" w:rsidRPr="00790EBE">
        <w:rPr>
          <w:rFonts w:asciiTheme="majorBidi" w:eastAsia="Times New Roman" w:hAnsiTheme="majorBidi" w:cstheme="majorBidi"/>
          <w:bCs/>
          <w:szCs w:val="24"/>
        </w:rPr>
        <w:t xml:space="preserve">parādnieks </w:t>
      </w:r>
      <w:r w:rsidR="009905BC" w:rsidRPr="00790EBE">
        <w:rPr>
          <w:rFonts w:asciiTheme="majorBidi" w:eastAsia="Times New Roman" w:hAnsiTheme="majorBidi" w:cstheme="majorBidi"/>
          <w:bCs/>
          <w:szCs w:val="24"/>
        </w:rPr>
        <w:t xml:space="preserve">ir </w:t>
      </w:r>
      <w:r w:rsidR="00D47701" w:rsidRPr="00790EBE">
        <w:rPr>
          <w:rFonts w:asciiTheme="majorBidi" w:eastAsia="Times New Roman" w:hAnsiTheme="majorBidi" w:cstheme="majorBidi"/>
          <w:bCs/>
          <w:szCs w:val="24"/>
        </w:rPr>
        <w:t xml:space="preserve">tieši </w:t>
      </w:r>
      <w:r w:rsidR="00B05B51" w:rsidRPr="00790EBE">
        <w:rPr>
          <w:rFonts w:asciiTheme="majorBidi" w:eastAsia="Times New Roman" w:hAnsiTheme="majorBidi" w:cstheme="majorBidi"/>
          <w:bCs/>
          <w:szCs w:val="24"/>
        </w:rPr>
        <w:t xml:space="preserve">uzņēmuma </w:t>
      </w:r>
      <w:r w:rsidR="009905BC" w:rsidRPr="00790EBE">
        <w:rPr>
          <w:rFonts w:asciiTheme="majorBidi" w:eastAsia="Times New Roman" w:hAnsiTheme="majorBidi" w:cstheme="majorBidi"/>
          <w:bCs/>
          <w:szCs w:val="24"/>
        </w:rPr>
        <w:t xml:space="preserve">ieguvējs, </w:t>
      </w:r>
      <w:r w:rsidR="008D487C" w:rsidRPr="00790EBE">
        <w:rPr>
          <w:rFonts w:asciiTheme="majorBidi" w:eastAsia="Times New Roman" w:hAnsiTheme="majorBidi" w:cstheme="majorBidi"/>
          <w:bCs/>
          <w:szCs w:val="24"/>
        </w:rPr>
        <w:t>jo tas</w:t>
      </w:r>
      <w:r w:rsidR="00A561C3" w:rsidRPr="00790EBE">
        <w:rPr>
          <w:rFonts w:asciiTheme="majorBidi" w:eastAsia="Times New Roman" w:hAnsiTheme="majorBidi" w:cstheme="majorBidi"/>
          <w:bCs/>
          <w:szCs w:val="24"/>
        </w:rPr>
        <w:t xml:space="preserve"> uzņēmuma saistības pārņēmis no </w:t>
      </w:r>
      <w:r w:rsidR="00B05B51" w:rsidRPr="00790EBE">
        <w:rPr>
          <w:rFonts w:asciiTheme="majorBidi" w:eastAsia="Times New Roman" w:hAnsiTheme="majorBidi" w:cstheme="majorBidi"/>
          <w:bCs/>
          <w:szCs w:val="24"/>
        </w:rPr>
        <w:t>uzņēmuma nodevēja</w:t>
      </w:r>
      <w:r w:rsidR="009905BC" w:rsidRPr="00790EBE">
        <w:rPr>
          <w:rFonts w:asciiTheme="majorBidi" w:eastAsia="Times New Roman" w:hAnsiTheme="majorBidi" w:cstheme="majorBidi"/>
          <w:bCs/>
          <w:szCs w:val="24"/>
        </w:rPr>
        <w:t xml:space="preserve">. </w:t>
      </w:r>
    </w:p>
    <w:p w14:paraId="3F1626CE" w14:textId="42FF54E5" w:rsidR="0038615A" w:rsidRPr="00790EBE" w:rsidRDefault="00AB24C8"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w:t>
      </w:r>
      <w:r w:rsidR="00B90665" w:rsidRPr="00790EBE">
        <w:rPr>
          <w:rFonts w:asciiTheme="majorBidi" w:eastAsia="Times New Roman" w:hAnsiTheme="majorBidi" w:cstheme="majorBidi"/>
          <w:bCs/>
          <w:szCs w:val="24"/>
        </w:rPr>
        <w:t>9</w:t>
      </w:r>
      <w:r w:rsidRPr="00790EBE">
        <w:rPr>
          <w:rFonts w:asciiTheme="majorBidi" w:eastAsia="Times New Roman" w:hAnsiTheme="majorBidi" w:cstheme="majorBidi"/>
          <w:bCs/>
          <w:szCs w:val="24"/>
        </w:rPr>
        <w:t>.3]</w:t>
      </w:r>
      <w:r w:rsidR="00B05B51" w:rsidRPr="00790EBE">
        <w:rPr>
          <w:rFonts w:asciiTheme="majorBidi" w:eastAsia="Times New Roman" w:hAnsiTheme="majorBidi" w:cstheme="majorBidi"/>
          <w:bCs/>
          <w:szCs w:val="24"/>
        </w:rPr>
        <w:t> </w:t>
      </w:r>
      <w:r w:rsidR="00BF7A64" w:rsidRPr="00790EBE">
        <w:rPr>
          <w:rFonts w:asciiTheme="majorBidi" w:eastAsia="Times New Roman" w:hAnsiTheme="majorBidi" w:cstheme="majorBidi"/>
          <w:bCs/>
          <w:szCs w:val="24"/>
        </w:rPr>
        <w:t xml:space="preserve">Senāta judikatūrā </w:t>
      </w:r>
      <w:r w:rsidR="0038615A" w:rsidRPr="00790EBE">
        <w:rPr>
          <w:rFonts w:asciiTheme="majorBidi" w:eastAsia="Times New Roman" w:hAnsiTheme="majorBidi" w:cstheme="majorBidi"/>
          <w:bCs/>
          <w:szCs w:val="24"/>
        </w:rPr>
        <w:t>par solidār</w:t>
      </w:r>
      <w:r w:rsidR="007253CE" w:rsidRPr="00790EBE">
        <w:rPr>
          <w:rFonts w:asciiTheme="majorBidi" w:eastAsia="Times New Roman" w:hAnsiTheme="majorBidi" w:cstheme="majorBidi"/>
          <w:bCs/>
          <w:szCs w:val="24"/>
        </w:rPr>
        <w:t>o</w:t>
      </w:r>
      <w:r w:rsidR="0038615A" w:rsidRPr="00790EBE">
        <w:rPr>
          <w:rFonts w:asciiTheme="majorBidi" w:eastAsia="Times New Roman" w:hAnsiTheme="majorBidi" w:cstheme="majorBidi"/>
          <w:bCs/>
          <w:szCs w:val="24"/>
        </w:rPr>
        <w:t xml:space="preserve"> atbildību kumulatīvās parāda uzņemšanās gadījumā ir uzsvērts</w:t>
      </w:r>
      <w:r w:rsidR="00BF7A64" w:rsidRPr="00790EBE">
        <w:rPr>
          <w:rFonts w:asciiTheme="majorBidi" w:eastAsia="Times New Roman" w:hAnsiTheme="majorBidi" w:cstheme="majorBidi"/>
          <w:bCs/>
          <w:szCs w:val="24"/>
        </w:rPr>
        <w:t xml:space="preserve"> </w:t>
      </w:r>
      <w:r w:rsidR="00DA6671" w:rsidRPr="00790EBE">
        <w:rPr>
          <w:rFonts w:asciiTheme="majorBidi" w:eastAsia="Times New Roman" w:hAnsiTheme="majorBidi" w:cstheme="majorBidi"/>
          <w:bCs/>
          <w:szCs w:val="24"/>
        </w:rPr>
        <w:t>solidār</w:t>
      </w:r>
      <w:r w:rsidR="00E92542" w:rsidRPr="00790EBE">
        <w:rPr>
          <w:rFonts w:asciiTheme="majorBidi" w:eastAsia="Times New Roman" w:hAnsiTheme="majorBidi" w:cstheme="majorBidi"/>
          <w:bCs/>
          <w:szCs w:val="24"/>
        </w:rPr>
        <w:t>ā</w:t>
      </w:r>
      <w:r w:rsidR="00DA6671" w:rsidRPr="00790EBE">
        <w:rPr>
          <w:rFonts w:asciiTheme="majorBidi" w:eastAsia="Times New Roman" w:hAnsiTheme="majorBidi" w:cstheme="majorBidi"/>
          <w:bCs/>
          <w:szCs w:val="24"/>
        </w:rPr>
        <w:t>s saistības patstāvīg</w:t>
      </w:r>
      <w:r w:rsidR="0038615A" w:rsidRPr="00790EBE">
        <w:rPr>
          <w:rFonts w:asciiTheme="majorBidi" w:eastAsia="Times New Roman" w:hAnsiTheme="majorBidi" w:cstheme="majorBidi"/>
          <w:bCs/>
          <w:szCs w:val="24"/>
        </w:rPr>
        <w:t>ais</w:t>
      </w:r>
      <w:r w:rsidR="00DA6671" w:rsidRPr="00790EBE">
        <w:rPr>
          <w:rFonts w:asciiTheme="majorBidi" w:eastAsia="Times New Roman" w:hAnsiTheme="majorBidi" w:cstheme="majorBidi"/>
          <w:bCs/>
          <w:szCs w:val="24"/>
        </w:rPr>
        <w:t xml:space="preserve"> rakstur</w:t>
      </w:r>
      <w:r w:rsidR="0038615A" w:rsidRPr="00790EBE">
        <w:rPr>
          <w:rFonts w:asciiTheme="majorBidi" w:eastAsia="Times New Roman" w:hAnsiTheme="majorBidi" w:cstheme="majorBidi"/>
          <w:bCs/>
          <w:szCs w:val="24"/>
        </w:rPr>
        <w:t>s.</w:t>
      </w:r>
      <w:r w:rsidR="00DA6671" w:rsidRPr="00790EBE">
        <w:rPr>
          <w:rFonts w:asciiTheme="majorBidi" w:eastAsia="Times New Roman" w:hAnsiTheme="majorBidi" w:cstheme="majorBidi"/>
          <w:bCs/>
          <w:szCs w:val="24"/>
        </w:rPr>
        <w:t xml:space="preserve"> </w:t>
      </w:r>
      <w:r w:rsidR="00637A0F" w:rsidRPr="00790EBE">
        <w:rPr>
          <w:rFonts w:asciiTheme="majorBidi" w:eastAsia="Times New Roman" w:hAnsiTheme="majorBidi" w:cstheme="majorBidi"/>
          <w:bCs/>
          <w:szCs w:val="24"/>
        </w:rPr>
        <w:t>Proti, jaunais parādnieks ar kreditoru nodibina jaunu, patstāvīgu saistību</w:t>
      </w:r>
      <w:r w:rsidR="00C24D76" w:rsidRPr="00790EBE">
        <w:rPr>
          <w:rFonts w:asciiTheme="majorBidi" w:eastAsia="Times New Roman" w:hAnsiTheme="majorBidi" w:cstheme="majorBidi"/>
          <w:bCs/>
          <w:szCs w:val="24"/>
        </w:rPr>
        <w:t xml:space="preserve">. </w:t>
      </w:r>
      <w:r w:rsidR="00E92542" w:rsidRPr="00790EBE">
        <w:rPr>
          <w:rFonts w:asciiTheme="majorBidi" w:eastAsia="Times New Roman" w:hAnsiTheme="majorBidi" w:cstheme="majorBidi"/>
          <w:bCs/>
          <w:szCs w:val="24"/>
        </w:rPr>
        <w:t>M</w:t>
      </w:r>
      <w:r w:rsidR="00045B56" w:rsidRPr="00790EBE">
        <w:rPr>
          <w:rFonts w:asciiTheme="majorBidi" w:eastAsia="Times New Roman" w:hAnsiTheme="majorBidi" w:cstheme="majorBidi"/>
          <w:bCs/>
          <w:szCs w:val="24"/>
        </w:rPr>
        <w:t xml:space="preserve">inētā saistība ir </w:t>
      </w:r>
      <w:r w:rsidR="00C24D76" w:rsidRPr="00790EBE">
        <w:rPr>
          <w:rFonts w:asciiTheme="majorBidi" w:eastAsia="Times New Roman" w:hAnsiTheme="majorBidi" w:cstheme="majorBidi"/>
          <w:bCs/>
          <w:szCs w:val="24"/>
        </w:rPr>
        <w:t>patstāvīga</w:t>
      </w:r>
      <w:r w:rsidR="00E92542" w:rsidRPr="00790EBE">
        <w:rPr>
          <w:rFonts w:asciiTheme="majorBidi" w:eastAsia="Times New Roman" w:hAnsiTheme="majorBidi" w:cstheme="majorBidi"/>
          <w:bCs/>
          <w:szCs w:val="24"/>
        </w:rPr>
        <w:t xml:space="preserve"> saistība (</w:t>
      </w:r>
      <w:r w:rsidR="00C24D76" w:rsidRPr="00790EBE">
        <w:rPr>
          <w:rFonts w:asciiTheme="majorBidi" w:eastAsia="Times New Roman" w:hAnsiTheme="majorBidi" w:cstheme="majorBidi"/>
          <w:bCs/>
          <w:szCs w:val="24"/>
        </w:rPr>
        <w:t xml:space="preserve">nevis </w:t>
      </w:r>
      <w:proofErr w:type="spellStart"/>
      <w:r w:rsidR="00C24D76" w:rsidRPr="00790EBE">
        <w:rPr>
          <w:rFonts w:asciiTheme="majorBidi" w:eastAsia="Times New Roman" w:hAnsiTheme="majorBidi" w:cstheme="majorBidi"/>
          <w:bCs/>
          <w:szCs w:val="24"/>
        </w:rPr>
        <w:t>akcesor</w:t>
      </w:r>
      <w:r w:rsidR="00B05B51" w:rsidRPr="00790EBE">
        <w:rPr>
          <w:rFonts w:asciiTheme="majorBidi" w:eastAsia="Times New Roman" w:hAnsiTheme="majorBidi" w:cstheme="majorBidi"/>
          <w:bCs/>
          <w:szCs w:val="24"/>
        </w:rPr>
        <w:t>iska</w:t>
      </w:r>
      <w:proofErr w:type="spellEnd"/>
      <w:r w:rsidR="00C24D76" w:rsidRPr="00790EBE">
        <w:rPr>
          <w:rFonts w:asciiTheme="majorBidi" w:eastAsia="Times New Roman" w:hAnsiTheme="majorBidi" w:cstheme="majorBidi"/>
          <w:bCs/>
          <w:szCs w:val="24"/>
        </w:rPr>
        <w:t xml:space="preserve"> saistība</w:t>
      </w:r>
      <w:r w:rsidR="00E92542" w:rsidRPr="00790EBE">
        <w:rPr>
          <w:rFonts w:asciiTheme="majorBidi" w:eastAsia="Times New Roman" w:hAnsiTheme="majorBidi" w:cstheme="majorBidi"/>
          <w:bCs/>
          <w:szCs w:val="24"/>
        </w:rPr>
        <w:t>),</w:t>
      </w:r>
      <w:r w:rsidR="00C24D76" w:rsidRPr="00790EBE">
        <w:rPr>
          <w:rFonts w:asciiTheme="majorBidi" w:eastAsia="Times New Roman" w:hAnsiTheme="majorBidi" w:cstheme="majorBidi"/>
          <w:bCs/>
          <w:szCs w:val="24"/>
        </w:rPr>
        <w:t xml:space="preserve"> un jaunais līdzparādnieks nevar celt ierunu, ka kreditoram vispirms </w:t>
      </w:r>
      <w:r w:rsidR="00C24D76" w:rsidRPr="00790EBE">
        <w:rPr>
          <w:rFonts w:asciiTheme="majorBidi" w:eastAsia="Times New Roman" w:hAnsiTheme="majorBidi" w:cstheme="majorBidi"/>
          <w:bCs/>
          <w:szCs w:val="24"/>
        </w:rPr>
        <w:lastRenderedPageBreak/>
        <w:t xml:space="preserve">jāvēršas pie </w:t>
      </w:r>
      <w:proofErr w:type="spellStart"/>
      <w:r w:rsidR="00C24D76" w:rsidRPr="00790EBE">
        <w:rPr>
          <w:rFonts w:asciiTheme="majorBidi" w:eastAsia="Times New Roman" w:hAnsiTheme="majorBidi" w:cstheme="majorBidi"/>
          <w:bCs/>
          <w:szCs w:val="24"/>
        </w:rPr>
        <w:t>pamatparādnieka</w:t>
      </w:r>
      <w:proofErr w:type="spellEnd"/>
      <w:r w:rsidR="00637A0F" w:rsidRPr="00790EBE">
        <w:rPr>
          <w:rFonts w:asciiTheme="majorBidi" w:eastAsia="Times New Roman" w:hAnsiTheme="majorBidi" w:cstheme="majorBidi"/>
          <w:bCs/>
          <w:szCs w:val="24"/>
        </w:rPr>
        <w:t xml:space="preserve"> (sk. </w:t>
      </w:r>
      <w:r w:rsidR="00637A0F" w:rsidRPr="00790EBE">
        <w:rPr>
          <w:rFonts w:asciiTheme="majorBidi" w:eastAsia="Times New Roman" w:hAnsiTheme="majorBidi" w:cstheme="majorBidi"/>
          <w:bCs/>
          <w:i/>
          <w:iCs/>
          <w:szCs w:val="24"/>
        </w:rPr>
        <w:t>Senāta 2018.</w:t>
      </w:r>
      <w:r w:rsidR="00B05B51" w:rsidRPr="00790EBE">
        <w:rPr>
          <w:rFonts w:asciiTheme="majorBidi" w:eastAsia="Times New Roman" w:hAnsiTheme="majorBidi" w:cstheme="majorBidi"/>
          <w:bCs/>
          <w:i/>
          <w:iCs/>
          <w:szCs w:val="24"/>
        </w:rPr>
        <w:t> </w:t>
      </w:r>
      <w:r w:rsidR="00637A0F" w:rsidRPr="00790EBE">
        <w:rPr>
          <w:rFonts w:asciiTheme="majorBidi" w:eastAsia="Times New Roman" w:hAnsiTheme="majorBidi" w:cstheme="majorBidi"/>
          <w:bCs/>
          <w:i/>
          <w:iCs/>
          <w:szCs w:val="24"/>
        </w:rPr>
        <w:t>gada 18.</w:t>
      </w:r>
      <w:r w:rsidR="00B05B51" w:rsidRPr="00790EBE">
        <w:rPr>
          <w:rFonts w:asciiTheme="majorBidi" w:eastAsia="Times New Roman" w:hAnsiTheme="majorBidi" w:cstheme="majorBidi"/>
          <w:bCs/>
          <w:i/>
          <w:iCs/>
          <w:szCs w:val="24"/>
        </w:rPr>
        <w:t> </w:t>
      </w:r>
      <w:r w:rsidR="00637A0F" w:rsidRPr="00790EBE">
        <w:rPr>
          <w:rFonts w:asciiTheme="majorBidi" w:eastAsia="Times New Roman" w:hAnsiTheme="majorBidi" w:cstheme="majorBidi"/>
          <w:bCs/>
          <w:i/>
          <w:iCs/>
          <w:szCs w:val="24"/>
        </w:rPr>
        <w:t>decembra sprieduma lietā Nr.</w:t>
      </w:r>
      <w:r w:rsidR="00813AFA" w:rsidRPr="00790EBE">
        <w:rPr>
          <w:rFonts w:asciiTheme="majorBidi" w:eastAsia="Times New Roman" w:hAnsiTheme="majorBidi" w:cstheme="majorBidi"/>
          <w:bCs/>
          <w:i/>
          <w:iCs/>
          <w:szCs w:val="24"/>
        </w:rPr>
        <w:t> </w:t>
      </w:r>
      <w:r w:rsidR="00637A0F" w:rsidRPr="00790EBE">
        <w:rPr>
          <w:rFonts w:asciiTheme="majorBidi" w:eastAsia="Times New Roman" w:hAnsiTheme="majorBidi" w:cstheme="majorBidi"/>
          <w:bCs/>
          <w:i/>
          <w:iCs/>
          <w:szCs w:val="24"/>
        </w:rPr>
        <w:t>SKC-150/2018</w:t>
      </w:r>
      <w:r w:rsidR="00813AFA" w:rsidRPr="00790EBE">
        <w:rPr>
          <w:rFonts w:asciiTheme="majorBidi" w:eastAsia="Times New Roman" w:hAnsiTheme="majorBidi" w:cstheme="majorBidi"/>
          <w:bCs/>
          <w:i/>
          <w:iCs/>
          <w:szCs w:val="24"/>
        </w:rPr>
        <w:t xml:space="preserve">, </w:t>
      </w:r>
      <w:r w:rsidR="00813AFA" w:rsidRPr="00790EBE">
        <w:rPr>
          <w:rFonts w:asciiTheme="majorBidi" w:hAnsiTheme="majorBidi" w:cstheme="majorBidi"/>
          <w:bCs/>
          <w:i/>
          <w:iCs/>
          <w:szCs w:val="24"/>
          <w:shd w:val="clear" w:color="auto" w:fill="FFFFFF"/>
        </w:rPr>
        <w:t>ECLI:LV:AT:2018:1218.C29851012.3.S</w:t>
      </w:r>
      <w:r w:rsidR="00813AFA" w:rsidRPr="00790EBE">
        <w:rPr>
          <w:rFonts w:asciiTheme="majorBidi" w:hAnsiTheme="majorBidi" w:cstheme="majorBidi"/>
          <w:bCs/>
          <w:i/>
          <w:iCs/>
          <w:szCs w:val="24"/>
        </w:rPr>
        <w:t>,</w:t>
      </w:r>
      <w:r w:rsidR="00637A0F" w:rsidRPr="00790EBE">
        <w:rPr>
          <w:rFonts w:asciiTheme="majorBidi" w:eastAsia="Times New Roman" w:hAnsiTheme="majorBidi" w:cstheme="majorBidi"/>
          <w:bCs/>
          <w:i/>
          <w:iCs/>
          <w:szCs w:val="24"/>
        </w:rPr>
        <w:t xml:space="preserve"> 11.4.1.</w:t>
      </w:r>
      <w:r w:rsidR="00B05B51" w:rsidRPr="00790EBE">
        <w:rPr>
          <w:rFonts w:asciiTheme="majorBidi" w:eastAsia="Times New Roman" w:hAnsiTheme="majorBidi" w:cstheme="majorBidi"/>
          <w:bCs/>
          <w:i/>
          <w:iCs/>
          <w:szCs w:val="24"/>
        </w:rPr>
        <w:t xml:space="preserve"> un</w:t>
      </w:r>
      <w:r w:rsidR="00637A0F" w:rsidRPr="00790EBE">
        <w:rPr>
          <w:rFonts w:asciiTheme="majorBidi" w:eastAsia="Times New Roman" w:hAnsiTheme="majorBidi" w:cstheme="majorBidi"/>
          <w:bCs/>
          <w:i/>
          <w:iCs/>
          <w:szCs w:val="24"/>
        </w:rPr>
        <w:t xml:space="preserve"> 11.6.1. punktu</w:t>
      </w:r>
      <w:r w:rsidR="00637A0F" w:rsidRPr="00790EBE">
        <w:rPr>
          <w:rFonts w:asciiTheme="majorBidi" w:eastAsia="Times New Roman" w:hAnsiTheme="majorBidi" w:cstheme="majorBidi"/>
          <w:bCs/>
          <w:szCs w:val="24"/>
        </w:rPr>
        <w:t xml:space="preserve">). </w:t>
      </w:r>
    </w:p>
    <w:p w14:paraId="37A1E12F" w14:textId="2E325A44" w:rsidR="00CF1AD1" w:rsidRPr="00790EBE" w:rsidRDefault="00D90CE6"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Uz</w:t>
      </w:r>
      <w:r w:rsidR="00C24D76" w:rsidRPr="00790EBE">
        <w:rPr>
          <w:rFonts w:asciiTheme="majorBidi" w:eastAsia="Times New Roman" w:hAnsiTheme="majorBidi" w:cstheme="majorBidi"/>
          <w:bCs/>
          <w:szCs w:val="24"/>
        </w:rPr>
        <w:t xml:space="preserve"> </w:t>
      </w:r>
      <w:r w:rsidRPr="00790EBE">
        <w:rPr>
          <w:rFonts w:asciiTheme="majorBidi" w:eastAsia="Times New Roman" w:hAnsiTheme="majorBidi" w:cstheme="majorBidi"/>
          <w:bCs/>
          <w:szCs w:val="24"/>
        </w:rPr>
        <w:t>katra</w:t>
      </w:r>
      <w:r w:rsidR="007253CE" w:rsidRPr="00790EBE">
        <w:rPr>
          <w:rFonts w:asciiTheme="majorBidi" w:eastAsia="Times New Roman" w:hAnsiTheme="majorBidi" w:cstheme="majorBidi"/>
          <w:bCs/>
          <w:szCs w:val="24"/>
        </w:rPr>
        <w:t xml:space="preserve"> </w:t>
      </w:r>
      <w:r w:rsidRPr="00790EBE">
        <w:rPr>
          <w:rFonts w:asciiTheme="majorBidi" w:eastAsia="Times New Roman" w:hAnsiTheme="majorBidi" w:cstheme="majorBidi"/>
          <w:bCs/>
          <w:szCs w:val="24"/>
        </w:rPr>
        <w:t>kopparādnieka saistības un tai atbilstošā kreditora prasījuma patstāvīgo raksturu norāda arī Civillikuma</w:t>
      </w:r>
      <w:r w:rsidR="001F4113" w:rsidRPr="00790EBE">
        <w:rPr>
          <w:rFonts w:asciiTheme="majorBidi" w:eastAsia="Times New Roman" w:hAnsiTheme="majorBidi" w:cstheme="majorBidi"/>
          <w:bCs/>
          <w:szCs w:val="24"/>
        </w:rPr>
        <w:t xml:space="preserve"> </w:t>
      </w:r>
      <w:bookmarkStart w:id="15" w:name="_Hlk214630396"/>
      <w:r w:rsidRPr="00790EBE">
        <w:rPr>
          <w:rFonts w:asciiTheme="majorBidi" w:eastAsia="Times New Roman" w:hAnsiTheme="majorBidi" w:cstheme="majorBidi"/>
          <w:bCs/>
          <w:szCs w:val="24"/>
        </w:rPr>
        <w:t xml:space="preserve">1685. panta </w:t>
      </w:r>
      <w:bookmarkEnd w:id="15"/>
      <w:r w:rsidRPr="00790EBE">
        <w:rPr>
          <w:rFonts w:asciiTheme="majorBidi" w:eastAsia="Times New Roman" w:hAnsiTheme="majorBidi" w:cstheme="majorBidi"/>
          <w:bCs/>
          <w:szCs w:val="24"/>
        </w:rPr>
        <w:t xml:space="preserve">noteikums, ka parāda atvieglojums, ko kreditors piešķir personīgi tikai vienam no kopparādniekiem, nenāk par labu pārējiem. </w:t>
      </w:r>
    </w:p>
    <w:p w14:paraId="366E0DA6" w14:textId="32FE6514" w:rsidR="00D90CE6" w:rsidRPr="00790EBE" w:rsidRDefault="00135AB7"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[9.3.1] </w:t>
      </w:r>
      <w:r w:rsidR="00D90CE6" w:rsidRPr="00790EBE">
        <w:rPr>
          <w:rFonts w:asciiTheme="majorBidi" w:eastAsia="Times New Roman" w:hAnsiTheme="majorBidi" w:cstheme="majorBidi"/>
          <w:bCs/>
          <w:szCs w:val="24"/>
        </w:rPr>
        <w:t>Austrijas tiesību doktrīnā, kuras atziņas</w:t>
      </w:r>
      <w:r w:rsidR="002D5D06" w:rsidRPr="00790EBE">
        <w:rPr>
          <w:rFonts w:asciiTheme="majorBidi" w:eastAsia="Times New Roman" w:hAnsiTheme="majorBidi" w:cstheme="majorBidi"/>
          <w:bCs/>
          <w:szCs w:val="24"/>
        </w:rPr>
        <w:t xml:space="preserve"> par solidārām saistībām</w:t>
      </w:r>
      <w:r w:rsidR="00D90CE6" w:rsidRPr="00790EBE">
        <w:rPr>
          <w:rFonts w:asciiTheme="majorBidi" w:eastAsia="Times New Roman" w:hAnsiTheme="majorBidi" w:cstheme="majorBidi"/>
          <w:bCs/>
          <w:szCs w:val="24"/>
        </w:rPr>
        <w:t xml:space="preserve"> var kalpot </w:t>
      </w:r>
      <w:r w:rsidR="003A1F5B" w:rsidRPr="00790EBE">
        <w:rPr>
          <w:rFonts w:asciiTheme="majorBidi" w:eastAsia="Times New Roman" w:hAnsiTheme="majorBidi" w:cstheme="majorBidi"/>
          <w:bCs/>
          <w:szCs w:val="24"/>
        </w:rPr>
        <w:t xml:space="preserve">labākai </w:t>
      </w:r>
      <w:r w:rsidR="00D90CE6" w:rsidRPr="00790EBE">
        <w:rPr>
          <w:rFonts w:asciiTheme="majorBidi" w:eastAsia="Times New Roman" w:hAnsiTheme="majorBidi" w:cstheme="majorBidi"/>
          <w:bCs/>
          <w:szCs w:val="24"/>
        </w:rPr>
        <w:t>atbilstošo Civillikuma no</w:t>
      </w:r>
      <w:r w:rsidR="009F167E" w:rsidRPr="00790EBE">
        <w:rPr>
          <w:rFonts w:asciiTheme="majorBidi" w:eastAsia="Times New Roman" w:hAnsiTheme="majorBidi" w:cstheme="majorBidi"/>
          <w:bCs/>
          <w:szCs w:val="24"/>
        </w:rPr>
        <w:t>teikumu</w:t>
      </w:r>
      <w:r w:rsidR="00D90CE6" w:rsidRPr="00790EBE">
        <w:rPr>
          <w:rFonts w:asciiTheme="majorBidi" w:eastAsia="Times New Roman" w:hAnsiTheme="majorBidi" w:cstheme="majorBidi"/>
          <w:bCs/>
          <w:szCs w:val="24"/>
        </w:rPr>
        <w:t xml:space="preserve"> izpratnei, atzīts, ka kreditors var brīvi rīkoties ar tiesībām, kas tam ir pret katru kopparādnieku individuāli, turklāt</w:t>
      </w:r>
      <w:r w:rsidR="00B05B51" w:rsidRPr="00790EBE">
        <w:rPr>
          <w:rFonts w:asciiTheme="majorBidi" w:eastAsia="Times New Roman" w:hAnsiTheme="majorBidi" w:cstheme="majorBidi"/>
          <w:bCs/>
          <w:szCs w:val="24"/>
        </w:rPr>
        <w:t xml:space="preserve"> ir</w:t>
      </w:r>
      <w:r w:rsidR="00D90CE6" w:rsidRPr="00790EBE">
        <w:rPr>
          <w:rFonts w:asciiTheme="majorBidi" w:eastAsia="Times New Roman" w:hAnsiTheme="majorBidi" w:cstheme="majorBidi"/>
          <w:bCs/>
          <w:szCs w:val="24"/>
        </w:rPr>
        <w:t xml:space="preserve"> pieļaujam</w:t>
      </w:r>
      <w:r w:rsidR="004A7CFF" w:rsidRPr="00790EBE">
        <w:rPr>
          <w:rFonts w:asciiTheme="majorBidi" w:eastAsia="Times New Roman" w:hAnsiTheme="majorBidi" w:cstheme="majorBidi"/>
          <w:bCs/>
          <w:szCs w:val="24"/>
        </w:rPr>
        <w:t>a</w:t>
      </w:r>
      <w:r w:rsidR="00D90CE6" w:rsidRPr="00790EBE">
        <w:rPr>
          <w:rFonts w:asciiTheme="majorBidi" w:eastAsia="Times New Roman" w:hAnsiTheme="majorBidi" w:cstheme="majorBidi"/>
          <w:bCs/>
          <w:szCs w:val="24"/>
        </w:rPr>
        <w:t xml:space="preserve"> arī prasījum</w:t>
      </w:r>
      <w:r w:rsidR="004A7CFF" w:rsidRPr="00790EBE">
        <w:rPr>
          <w:rFonts w:asciiTheme="majorBidi" w:eastAsia="Times New Roman" w:hAnsiTheme="majorBidi" w:cstheme="majorBidi"/>
          <w:bCs/>
          <w:szCs w:val="24"/>
        </w:rPr>
        <w:t>a</w:t>
      </w:r>
      <w:r w:rsidR="00D90CE6" w:rsidRPr="00790EBE">
        <w:rPr>
          <w:rFonts w:asciiTheme="majorBidi" w:eastAsia="Times New Roman" w:hAnsiTheme="majorBidi" w:cstheme="majorBidi"/>
          <w:bCs/>
          <w:szCs w:val="24"/>
        </w:rPr>
        <w:t xml:space="preserve"> pret kādu no kopparādniekiem</w:t>
      </w:r>
      <w:r w:rsidR="004A7CFF" w:rsidRPr="00790EBE">
        <w:rPr>
          <w:rFonts w:asciiTheme="majorBidi" w:eastAsia="Times New Roman" w:hAnsiTheme="majorBidi" w:cstheme="majorBidi"/>
          <w:bCs/>
          <w:szCs w:val="24"/>
        </w:rPr>
        <w:t xml:space="preserve"> atsevišķa cedēšana</w:t>
      </w:r>
      <w:r w:rsidR="00D90CE6" w:rsidRPr="00790EBE">
        <w:rPr>
          <w:rFonts w:asciiTheme="majorBidi" w:eastAsia="Times New Roman" w:hAnsiTheme="majorBidi" w:cstheme="majorBidi"/>
          <w:bCs/>
          <w:szCs w:val="24"/>
        </w:rPr>
        <w:t xml:space="preserve">. Kreditora rīcības tiesiskās sekas attiecībā uz pārējiem kopparādniekiem </w:t>
      </w:r>
      <w:r w:rsidR="0012757A" w:rsidRPr="00790EBE">
        <w:rPr>
          <w:rFonts w:asciiTheme="majorBidi" w:eastAsia="Times New Roman" w:hAnsiTheme="majorBidi" w:cstheme="majorBidi"/>
          <w:bCs/>
          <w:szCs w:val="24"/>
        </w:rPr>
        <w:t>nosaka ABGB</w:t>
      </w:r>
      <w:r w:rsidR="00B05B51" w:rsidRPr="00790EBE">
        <w:rPr>
          <w:rFonts w:asciiTheme="majorBidi" w:eastAsia="Times New Roman" w:hAnsiTheme="majorBidi" w:cstheme="majorBidi"/>
          <w:bCs/>
          <w:szCs w:val="24"/>
        </w:rPr>
        <w:t> </w:t>
      </w:r>
      <w:bookmarkStart w:id="16" w:name="_Hlk214630448"/>
      <w:r w:rsidR="0012757A" w:rsidRPr="00790EBE">
        <w:rPr>
          <w:rFonts w:asciiTheme="majorBidi" w:eastAsia="Times New Roman" w:hAnsiTheme="majorBidi" w:cstheme="majorBidi"/>
          <w:bCs/>
          <w:szCs w:val="24"/>
        </w:rPr>
        <w:t>894. paragrāfs</w:t>
      </w:r>
      <w:bookmarkEnd w:id="16"/>
      <w:r w:rsidR="0012757A" w:rsidRPr="00790EBE">
        <w:rPr>
          <w:rFonts w:asciiTheme="majorBidi" w:eastAsia="Times New Roman" w:hAnsiTheme="majorBidi" w:cstheme="majorBidi"/>
          <w:bCs/>
          <w:szCs w:val="24"/>
        </w:rPr>
        <w:t>, saskaņā ar kuru p</w:t>
      </w:r>
      <w:r w:rsidR="00813AFA" w:rsidRPr="00790EBE">
        <w:rPr>
          <w:rFonts w:asciiTheme="majorBidi" w:eastAsia="Times New Roman" w:hAnsiTheme="majorBidi" w:cstheme="majorBidi"/>
          <w:bCs/>
          <w:szCs w:val="24"/>
        </w:rPr>
        <w:t>ā</w:t>
      </w:r>
      <w:r w:rsidR="0012757A" w:rsidRPr="00790EBE">
        <w:rPr>
          <w:rFonts w:asciiTheme="majorBidi" w:eastAsia="Times New Roman" w:hAnsiTheme="majorBidi" w:cstheme="majorBidi"/>
          <w:bCs/>
          <w:szCs w:val="24"/>
        </w:rPr>
        <w:t xml:space="preserve">rējiem kopparādniekiem nekaitē tas, ka viens kopparādnieks devis kreditoram piekrišanu smagākiem noteikumiem, savukārt kreditora labvēlība vai atbrīvojums vienam kopparādniekiem nenāk par labu pārējiem. Minētajā </w:t>
      </w:r>
      <w:r w:rsidR="00B05B51" w:rsidRPr="00790EBE">
        <w:rPr>
          <w:rFonts w:asciiTheme="majorBidi" w:eastAsia="Times New Roman" w:hAnsiTheme="majorBidi" w:cstheme="majorBidi"/>
          <w:bCs/>
          <w:szCs w:val="24"/>
        </w:rPr>
        <w:t>normā</w:t>
      </w:r>
      <w:r w:rsidR="0012757A" w:rsidRPr="00790EBE">
        <w:rPr>
          <w:rFonts w:asciiTheme="majorBidi" w:eastAsia="Times New Roman" w:hAnsiTheme="majorBidi" w:cstheme="majorBidi"/>
          <w:bCs/>
          <w:szCs w:val="24"/>
        </w:rPr>
        <w:t xml:space="preserve"> ir nostiprināts kreditora</w:t>
      </w:r>
      <w:r w:rsidR="00374462" w:rsidRPr="00790EBE">
        <w:rPr>
          <w:rFonts w:asciiTheme="majorBidi" w:eastAsia="Times New Roman" w:hAnsiTheme="majorBidi" w:cstheme="majorBidi"/>
          <w:bCs/>
          <w:szCs w:val="24"/>
        </w:rPr>
        <w:t xml:space="preserve"> un kopp</w:t>
      </w:r>
      <w:r w:rsidR="00813AFA" w:rsidRPr="00790EBE">
        <w:rPr>
          <w:rFonts w:asciiTheme="majorBidi" w:eastAsia="Times New Roman" w:hAnsiTheme="majorBidi" w:cstheme="majorBidi"/>
          <w:bCs/>
          <w:szCs w:val="24"/>
        </w:rPr>
        <w:t>a</w:t>
      </w:r>
      <w:r w:rsidR="00374462" w:rsidRPr="00790EBE">
        <w:rPr>
          <w:rFonts w:asciiTheme="majorBidi" w:eastAsia="Times New Roman" w:hAnsiTheme="majorBidi" w:cstheme="majorBidi"/>
          <w:bCs/>
          <w:szCs w:val="24"/>
        </w:rPr>
        <w:t>rādnieka</w:t>
      </w:r>
      <w:r w:rsidR="0012757A" w:rsidRPr="00790EBE">
        <w:rPr>
          <w:rFonts w:asciiTheme="majorBidi" w:eastAsia="Times New Roman" w:hAnsiTheme="majorBidi" w:cstheme="majorBidi"/>
          <w:bCs/>
          <w:szCs w:val="24"/>
        </w:rPr>
        <w:t xml:space="preserve"> </w:t>
      </w:r>
      <w:r w:rsidR="00374462" w:rsidRPr="00790EBE">
        <w:rPr>
          <w:rFonts w:asciiTheme="majorBidi" w:eastAsia="Times New Roman" w:hAnsiTheme="majorBidi" w:cstheme="majorBidi"/>
          <w:bCs/>
          <w:szCs w:val="24"/>
        </w:rPr>
        <w:t>vienošanās individuālās ietekmes princips (sk. </w:t>
      </w:r>
      <w:proofErr w:type="spellStart"/>
      <w:r w:rsidR="005020A2" w:rsidRPr="00790EBE">
        <w:rPr>
          <w:rFonts w:asciiTheme="majorBidi" w:eastAsia="Times New Roman" w:hAnsiTheme="majorBidi" w:cstheme="majorBidi"/>
          <w:bCs/>
          <w:i/>
          <w:iCs/>
          <w:szCs w:val="24"/>
        </w:rPr>
        <w:t>Bydlinski</w:t>
      </w:r>
      <w:proofErr w:type="spellEnd"/>
      <w:r w:rsidR="005020A2" w:rsidRPr="00790EBE">
        <w:rPr>
          <w:rFonts w:asciiTheme="majorBidi" w:eastAsia="Times New Roman" w:hAnsiTheme="majorBidi" w:cstheme="majorBidi"/>
          <w:bCs/>
          <w:i/>
          <w:iCs/>
          <w:szCs w:val="24"/>
        </w:rPr>
        <w:t xml:space="preserve"> P. </w:t>
      </w:r>
      <w:proofErr w:type="spellStart"/>
      <w:r w:rsidR="005020A2" w:rsidRPr="00790EBE">
        <w:rPr>
          <w:rFonts w:asciiTheme="majorBidi" w:eastAsia="Times New Roman" w:hAnsiTheme="majorBidi" w:cstheme="majorBidi"/>
          <w:bCs/>
          <w:i/>
          <w:iCs/>
          <w:szCs w:val="24"/>
        </w:rPr>
        <w:t>in</w:t>
      </w:r>
      <w:proofErr w:type="spellEnd"/>
      <w:r w:rsidR="005020A2" w:rsidRPr="00790EBE">
        <w:rPr>
          <w:rFonts w:asciiTheme="majorBidi" w:eastAsia="Times New Roman" w:hAnsiTheme="majorBidi" w:cstheme="majorBidi"/>
          <w:bCs/>
          <w:i/>
          <w:iCs/>
          <w:szCs w:val="24"/>
        </w:rPr>
        <w:t>: Koziol</w:t>
      </w:r>
      <w:r w:rsidR="00B05B51" w:rsidRPr="00790EBE">
        <w:rPr>
          <w:rFonts w:asciiTheme="majorBidi" w:eastAsia="Times New Roman" w:hAnsiTheme="majorBidi" w:cstheme="majorBidi"/>
          <w:bCs/>
          <w:i/>
          <w:iCs/>
          <w:szCs w:val="24"/>
        </w:rPr>
        <w:t> </w:t>
      </w:r>
      <w:r w:rsidR="005020A2" w:rsidRPr="00790EBE">
        <w:rPr>
          <w:rFonts w:asciiTheme="majorBidi" w:eastAsia="Times New Roman" w:hAnsiTheme="majorBidi" w:cstheme="majorBidi"/>
          <w:bCs/>
          <w:i/>
          <w:iCs/>
          <w:szCs w:val="24"/>
        </w:rPr>
        <w:t xml:space="preserve">H., </w:t>
      </w:r>
      <w:proofErr w:type="spellStart"/>
      <w:r w:rsidR="005020A2" w:rsidRPr="00790EBE">
        <w:rPr>
          <w:rFonts w:asciiTheme="majorBidi" w:eastAsia="Times New Roman" w:hAnsiTheme="majorBidi" w:cstheme="majorBidi"/>
          <w:bCs/>
          <w:i/>
          <w:iCs/>
          <w:szCs w:val="24"/>
        </w:rPr>
        <w:t>Bydlinski</w:t>
      </w:r>
      <w:proofErr w:type="spellEnd"/>
      <w:r w:rsidR="00B05B51" w:rsidRPr="00790EBE">
        <w:rPr>
          <w:rFonts w:asciiTheme="majorBidi" w:eastAsia="Times New Roman" w:hAnsiTheme="majorBidi" w:cstheme="majorBidi"/>
          <w:bCs/>
          <w:i/>
          <w:iCs/>
          <w:szCs w:val="24"/>
        </w:rPr>
        <w:t> </w:t>
      </w:r>
      <w:r w:rsidR="005020A2" w:rsidRPr="00790EBE">
        <w:rPr>
          <w:rFonts w:asciiTheme="majorBidi" w:eastAsia="Times New Roman" w:hAnsiTheme="majorBidi" w:cstheme="majorBidi"/>
          <w:bCs/>
          <w:i/>
          <w:iCs/>
          <w:szCs w:val="24"/>
        </w:rPr>
        <w:t xml:space="preserve">P., </w:t>
      </w:r>
      <w:proofErr w:type="spellStart"/>
      <w:r w:rsidR="005020A2" w:rsidRPr="00790EBE">
        <w:rPr>
          <w:rFonts w:asciiTheme="majorBidi" w:eastAsia="Times New Roman" w:hAnsiTheme="majorBidi" w:cstheme="majorBidi"/>
          <w:bCs/>
          <w:i/>
          <w:iCs/>
          <w:szCs w:val="24"/>
        </w:rPr>
        <w:t>Bollenberger</w:t>
      </w:r>
      <w:proofErr w:type="spellEnd"/>
      <w:r w:rsidR="00B05B51" w:rsidRPr="00790EBE">
        <w:rPr>
          <w:rFonts w:asciiTheme="majorBidi" w:eastAsia="Times New Roman" w:hAnsiTheme="majorBidi" w:cstheme="majorBidi"/>
          <w:bCs/>
          <w:i/>
          <w:iCs/>
          <w:szCs w:val="24"/>
        </w:rPr>
        <w:t> </w:t>
      </w:r>
      <w:r w:rsidR="005020A2" w:rsidRPr="00790EBE">
        <w:rPr>
          <w:rFonts w:asciiTheme="majorBidi" w:eastAsia="Times New Roman" w:hAnsiTheme="majorBidi" w:cstheme="majorBidi"/>
          <w:bCs/>
          <w:i/>
          <w:iCs/>
          <w:szCs w:val="24"/>
        </w:rPr>
        <w:t xml:space="preserve">R. </w:t>
      </w:r>
      <w:r w:rsidRPr="00790EBE">
        <w:rPr>
          <w:rFonts w:asciiTheme="majorBidi" w:eastAsia="Times New Roman" w:hAnsiTheme="majorBidi" w:cstheme="majorBidi"/>
          <w:bCs/>
          <w:i/>
          <w:iCs/>
          <w:szCs w:val="24"/>
        </w:rPr>
        <w:t>(</w:t>
      </w:r>
      <w:proofErr w:type="spellStart"/>
      <w:r w:rsidRPr="00790EBE">
        <w:rPr>
          <w:rFonts w:asciiTheme="majorBidi" w:eastAsia="Times New Roman" w:hAnsiTheme="majorBidi" w:cstheme="majorBidi"/>
          <w:bCs/>
          <w:i/>
          <w:iCs/>
          <w:szCs w:val="24"/>
        </w:rPr>
        <w:t>Hrsg</w:t>
      </w:r>
      <w:proofErr w:type="spellEnd"/>
      <w:r w:rsidRPr="00790EBE">
        <w:rPr>
          <w:rFonts w:asciiTheme="majorBidi" w:eastAsia="Times New Roman" w:hAnsiTheme="majorBidi" w:cstheme="majorBidi"/>
          <w:bCs/>
          <w:i/>
          <w:iCs/>
          <w:szCs w:val="24"/>
        </w:rPr>
        <w:t xml:space="preserve">.) </w:t>
      </w:r>
      <w:proofErr w:type="spellStart"/>
      <w:r w:rsidR="005020A2" w:rsidRPr="00790EBE">
        <w:rPr>
          <w:rFonts w:asciiTheme="majorBidi" w:eastAsia="Times New Roman" w:hAnsiTheme="majorBidi" w:cstheme="majorBidi"/>
          <w:bCs/>
          <w:i/>
          <w:iCs/>
          <w:szCs w:val="24"/>
        </w:rPr>
        <w:t>Kurzkommmentar</w:t>
      </w:r>
      <w:proofErr w:type="spellEnd"/>
      <w:r w:rsidR="005020A2" w:rsidRPr="00790EBE">
        <w:rPr>
          <w:rFonts w:asciiTheme="majorBidi" w:eastAsia="Times New Roman" w:hAnsiTheme="majorBidi" w:cstheme="majorBidi"/>
          <w:bCs/>
          <w:i/>
          <w:iCs/>
          <w:szCs w:val="24"/>
        </w:rPr>
        <w:t xml:space="preserve"> zum ABGB. 5.</w:t>
      </w:r>
      <w:r w:rsidRPr="00790EBE">
        <w:rPr>
          <w:rFonts w:asciiTheme="majorBidi" w:eastAsia="Times New Roman" w:hAnsiTheme="majorBidi" w:cstheme="majorBidi"/>
          <w:bCs/>
          <w:i/>
          <w:iCs/>
          <w:szCs w:val="24"/>
        </w:rPr>
        <w:t> </w:t>
      </w:r>
      <w:proofErr w:type="spellStart"/>
      <w:r w:rsidR="005020A2" w:rsidRPr="00790EBE">
        <w:rPr>
          <w:rFonts w:asciiTheme="majorBidi" w:eastAsia="Times New Roman" w:hAnsiTheme="majorBidi" w:cstheme="majorBidi"/>
          <w:bCs/>
          <w:i/>
          <w:iCs/>
          <w:szCs w:val="24"/>
        </w:rPr>
        <w:t>Auflage</w:t>
      </w:r>
      <w:proofErr w:type="spellEnd"/>
      <w:r w:rsidRPr="00790EBE">
        <w:rPr>
          <w:rFonts w:asciiTheme="majorBidi" w:eastAsia="Times New Roman" w:hAnsiTheme="majorBidi" w:cstheme="majorBidi"/>
          <w:bCs/>
          <w:i/>
          <w:iCs/>
          <w:szCs w:val="24"/>
        </w:rPr>
        <w:t>.</w:t>
      </w:r>
      <w:r w:rsidR="005020A2" w:rsidRPr="00790EBE">
        <w:rPr>
          <w:rFonts w:asciiTheme="majorBidi" w:eastAsia="Times New Roman" w:hAnsiTheme="majorBidi" w:cstheme="majorBidi"/>
          <w:bCs/>
          <w:i/>
          <w:iCs/>
          <w:szCs w:val="24"/>
        </w:rPr>
        <w:t xml:space="preserve"> </w:t>
      </w:r>
      <w:proofErr w:type="spellStart"/>
      <w:r w:rsidR="005020A2" w:rsidRPr="00790EBE">
        <w:rPr>
          <w:rFonts w:asciiTheme="majorBidi" w:eastAsia="Times New Roman" w:hAnsiTheme="majorBidi" w:cstheme="majorBidi"/>
          <w:bCs/>
          <w:i/>
          <w:iCs/>
          <w:szCs w:val="24"/>
        </w:rPr>
        <w:t>Wien</w:t>
      </w:r>
      <w:proofErr w:type="spellEnd"/>
      <w:r w:rsidR="005020A2" w:rsidRPr="00790EBE">
        <w:rPr>
          <w:rFonts w:asciiTheme="majorBidi" w:eastAsia="Times New Roman" w:hAnsiTheme="majorBidi" w:cstheme="majorBidi"/>
          <w:bCs/>
          <w:i/>
          <w:iCs/>
          <w:szCs w:val="24"/>
        </w:rPr>
        <w:t xml:space="preserve">: </w:t>
      </w:r>
      <w:proofErr w:type="spellStart"/>
      <w:r w:rsidR="005020A2" w:rsidRPr="00790EBE">
        <w:rPr>
          <w:rFonts w:asciiTheme="majorBidi" w:eastAsia="Times New Roman" w:hAnsiTheme="majorBidi" w:cstheme="majorBidi"/>
          <w:bCs/>
          <w:i/>
          <w:iCs/>
          <w:szCs w:val="24"/>
        </w:rPr>
        <w:t>Verlag</w:t>
      </w:r>
      <w:proofErr w:type="spellEnd"/>
      <w:r w:rsidR="005020A2" w:rsidRPr="00790EBE">
        <w:rPr>
          <w:rFonts w:asciiTheme="majorBidi" w:eastAsia="Times New Roman" w:hAnsiTheme="majorBidi" w:cstheme="majorBidi"/>
          <w:bCs/>
          <w:i/>
          <w:iCs/>
          <w:szCs w:val="24"/>
        </w:rPr>
        <w:t xml:space="preserve"> </w:t>
      </w:r>
      <w:proofErr w:type="spellStart"/>
      <w:r w:rsidR="005020A2" w:rsidRPr="00790EBE">
        <w:rPr>
          <w:rFonts w:asciiTheme="majorBidi" w:eastAsia="Times New Roman" w:hAnsiTheme="majorBidi" w:cstheme="majorBidi"/>
          <w:bCs/>
          <w:i/>
          <w:iCs/>
          <w:szCs w:val="24"/>
        </w:rPr>
        <w:t>Österreich</w:t>
      </w:r>
      <w:proofErr w:type="spellEnd"/>
      <w:r w:rsidR="005020A2" w:rsidRPr="00790EBE">
        <w:rPr>
          <w:rFonts w:asciiTheme="majorBidi" w:eastAsia="Times New Roman" w:hAnsiTheme="majorBidi" w:cstheme="majorBidi"/>
          <w:bCs/>
          <w:i/>
          <w:iCs/>
          <w:szCs w:val="24"/>
        </w:rPr>
        <w:t>, 2017, § </w:t>
      </w:r>
      <w:bookmarkStart w:id="17" w:name="_Hlk214630497"/>
      <w:r w:rsidR="005020A2" w:rsidRPr="00790EBE">
        <w:rPr>
          <w:rFonts w:asciiTheme="majorBidi" w:eastAsia="Times New Roman" w:hAnsiTheme="majorBidi" w:cstheme="majorBidi"/>
          <w:bCs/>
          <w:i/>
          <w:iCs/>
          <w:szCs w:val="24"/>
        </w:rPr>
        <w:t>891</w:t>
      </w:r>
      <w:bookmarkEnd w:id="17"/>
      <w:r w:rsidR="005020A2" w:rsidRPr="00790EBE">
        <w:rPr>
          <w:rFonts w:asciiTheme="majorBidi" w:eastAsia="Times New Roman" w:hAnsiTheme="majorBidi" w:cstheme="majorBidi"/>
          <w:bCs/>
          <w:i/>
          <w:iCs/>
          <w:szCs w:val="24"/>
        </w:rPr>
        <w:t> </w:t>
      </w:r>
      <w:r w:rsidRPr="00790EBE">
        <w:rPr>
          <w:rFonts w:asciiTheme="majorBidi" w:eastAsia="Times New Roman" w:hAnsiTheme="majorBidi" w:cstheme="majorBidi"/>
          <w:bCs/>
          <w:i/>
          <w:iCs/>
          <w:szCs w:val="24"/>
        </w:rPr>
        <w:t>ABGB </w:t>
      </w:r>
      <w:proofErr w:type="spellStart"/>
      <w:r w:rsidR="005020A2" w:rsidRPr="00790EBE">
        <w:rPr>
          <w:rFonts w:asciiTheme="majorBidi" w:eastAsia="Times New Roman" w:hAnsiTheme="majorBidi" w:cstheme="majorBidi"/>
          <w:bCs/>
          <w:i/>
          <w:iCs/>
          <w:szCs w:val="24"/>
        </w:rPr>
        <w:t>R</w:t>
      </w:r>
      <w:r w:rsidRPr="00790EBE">
        <w:rPr>
          <w:rFonts w:asciiTheme="majorBidi" w:eastAsia="Times New Roman" w:hAnsiTheme="majorBidi" w:cstheme="majorBidi"/>
          <w:bCs/>
          <w:i/>
          <w:iCs/>
          <w:szCs w:val="24"/>
        </w:rPr>
        <w:t>z</w:t>
      </w:r>
      <w:proofErr w:type="spellEnd"/>
      <w:r w:rsidR="005020A2" w:rsidRPr="00790EBE">
        <w:rPr>
          <w:rFonts w:asciiTheme="majorBidi" w:eastAsia="Times New Roman" w:hAnsiTheme="majorBidi" w:cstheme="majorBidi"/>
          <w:bCs/>
          <w:i/>
          <w:iCs/>
          <w:szCs w:val="24"/>
        </w:rPr>
        <w:t>. 3, §</w:t>
      </w:r>
      <w:r w:rsidRPr="00790EBE">
        <w:rPr>
          <w:rFonts w:asciiTheme="majorBidi" w:eastAsia="Times New Roman" w:hAnsiTheme="majorBidi" w:cstheme="majorBidi"/>
          <w:bCs/>
          <w:i/>
          <w:iCs/>
          <w:szCs w:val="24"/>
        </w:rPr>
        <w:t> </w:t>
      </w:r>
      <w:r w:rsidR="005020A2" w:rsidRPr="00790EBE">
        <w:rPr>
          <w:rFonts w:asciiTheme="majorBidi" w:eastAsia="Times New Roman" w:hAnsiTheme="majorBidi" w:cstheme="majorBidi"/>
          <w:bCs/>
          <w:i/>
          <w:iCs/>
          <w:szCs w:val="24"/>
        </w:rPr>
        <w:t>894 </w:t>
      </w:r>
      <w:r w:rsidRPr="00790EBE">
        <w:rPr>
          <w:rFonts w:asciiTheme="majorBidi" w:eastAsia="Times New Roman" w:hAnsiTheme="majorBidi" w:cstheme="majorBidi"/>
          <w:bCs/>
          <w:i/>
          <w:iCs/>
          <w:szCs w:val="24"/>
        </w:rPr>
        <w:t>ABGB </w:t>
      </w:r>
      <w:proofErr w:type="spellStart"/>
      <w:r w:rsidR="005020A2" w:rsidRPr="00790EBE">
        <w:rPr>
          <w:rFonts w:asciiTheme="majorBidi" w:eastAsia="Times New Roman" w:hAnsiTheme="majorBidi" w:cstheme="majorBidi"/>
          <w:bCs/>
          <w:i/>
          <w:iCs/>
          <w:szCs w:val="24"/>
        </w:rPr>
        <w:t>R</w:t>
      </w:r>
      <w:r w:rsidRPr="00790EBE">
        <w:rPr>
          <w:rFonts w:asciiTheme="majorBidi" w:eastAsia="Times New Roman" w:hAnsiTheme="majorBidi" w:cstheme="majorBidi"/>
          <w:bCs/>
          <w:i/>
          <w:iCs/>
          <w:szCs w:val="24"/>
        </w:rPr>
        <w:t>z</w:t>
      </w:r>
      <w:proofErr w:type="spellEnd"/>
      <w:r w:rsidR="005020A2" w:rsidRPr="00790EBE">
        <w:rPr>
          <w:rFonts w:asciiTheme="majorBidi" w:eastAsia="Times New Roman" w:hAnsiTheme="majorBidi" w:cstheme="majorBidi"/>
          <w:bCs/>
          <w:i/>
          <w:iCs/>
          <w:szCs w:val="24"/>
        </w:rPr>
        <w:t>. 1</w:t>
      </w:r>
      <w:r w:rsidR="005020A2" w:rsidRPr="00790EBE">
        <w:rPr>
          <w:rFonts w:asciiTheme="majorBidi" w:eastAsia="Times New Roman" w:hAnsiTheme="majorBidi" w:cstheme="majorBidi"/>
          <w:bCs/>
          <w:szCs w:val="24"/>
        </w:rPr>
        <w:t xml:space="preserve">). </w:t>
      </w:r>
    </w:p>
    <w:p w14:paraId="2C6DC444" w14:textId="6746C0A0" w:rsidR="00135AB7" w:rsidRPr="00790EBE" w:rsidRDefault="00135AB7" w:rsidP="00790EBE">
      <w:pPr>
        <w:spacing w:after="0" w:line="276" w:lineRule="auto"/>
        <w:ind w:firstLine="720"/>
        <w:jc w:val="both"/>
        <w:rPr>
          <w:rFonts w:asciiTheme="majorBidi" w:eastAsia="Times New Roman" w:hAnsiTheme="majorBidi" w:cstheme="majorBidi"/>
          <w:bCs/>
          <w:szCs w:val="24"/>
          <w:lang w:val="de-DE"/>
        </w:rPr>
      </w:pPr>
      <w:r w:rsidRPr="00790EBE">
        <w:rPr>
          <w:rFonts w:asciiTheme="majorBidi" w:eastAsia="Times New Roman" w:hAnsiTheme="majorBidi" w:cstheme="majorBidi"/>
          <w:bCs/>
          <w:szCs w:val="24"/>
        </w:rPr>
        <w:t>[9.3.2] </w:t>
      </w:r>
      <w:r w:rsidR="001E474D" w:rsidRPr="00790EBE">
        <w:rPr>
          <w:rFonts w:asciiTheme="majorBidi" w:eastAsia="Times New Roman" w:hAnsiTheme="majorBidi" w:cstheme="majorBidi"/>
          <w:bCs/>
          <w:szCs w:val="24"/>
        </w:rPr>
        <w:t xml:space="preserve">Vācijas Federālā </w:t>
      </w:r>
      <w:r w:rsidR="009F167E" w:rsidRPr="00790EBE">
        <w:rPr>
          <w:rFonts w:asciiTheme="majorBidi" w:eastAsia="Times New Roman" w:hAnsiTheme="majorBidi" w:cstheme="majorBidi"/>
          <w:bCs/>
          <w:szCs w:val="24"/>
        </w:rPr>
        <w:t>A</w:t>
      </w:r>
      <w:r w:rsidR="001E474D" w:rsidRPr="00790EBE">
        <w:rPr>
          <w:rFonts w:asciiTheme="majorBidi" w:eastAsia="Times New Roman" w:hAnsiTheme="majorBidi" w:cstheme="majorBidi"/>
          <w:bCs/>
          <w:szCs w:val="24"/>
        </w:rPr>
        <w:t>ugst</w:t>
      </w:r>
      <w:r w:rsidR="009F167E" w:rsidRPr="00790EBE">
        <w:rPr>
          <w:rFonts w:asciiTheme="majorBidi" w:eastAsia="Times New Roman" w:hAnsiTheme="majorBidi" w:cstheme="majorBidi"/>
          <w:bCs/>
          <w:szCs w:val="24"/>
        </w:rPr>
        <w:t>ākā tiesa</w:t>
      </w:r>
      <w:r w:rsidR="008323A9" w:rsidRPr="00790EBE">
        <w:rPr>
          <w:rFonts w:asciiTheme="majorBidi" w:eastAsia="Times New Roman" w:hAnsiTheme="majorBidi" w:cstheme="majorBidi"/>
          <w:bCs/>
          <w:szCs w:val="24"/>
        </w:rPr>
        <w:t xml:space="preserve"> </w:t>
      </w:r>
      <w:r w:rsidR="009F167E" w:rsidRPr="00790EBE">
        <w:rPr>
          <w:rFonts w:asciiTheme="majorBidi" w:eastAsia="Times New Roman" w:hAnsiTheme="majorBidi" w:cstheme="majorBidi"/>
          <w:bCs/>
          <w:szCs w:val="24"/>
        </w:rPr>
        <w:t>(</w:t>
      </w:r>
      <w:proofErr w:type="spellStart"/>
      <w:r w:rsidR="009F167E" w:rsidRPr="00790EBE">
        <w:rPr>
          <w:rFonts w:asciiTheme="majorBidi" w:eastAsia="Times New Roman" w:hAnsiTheme="majorBidi" w:cstheme="majorBidi"/>
          <w:bCs/>
          <w:i/>
          <w:iCs/>
          <w:szCs w:val="24"/>
        </w:rPr>
        <w:t>Bundesgericht</w:t>
      </w:r>
      <w:r w:rsidR="002514DE" w:rsidRPr="00790EBE">
        <w:rPr>
          <w:rFonts w:asciiTheme="majorBidi" w:eastAsia="Times New Roman" w:hAnsiTheme="majorBidi" w:cstheme="majorBidi"/>
          <w:bCs/>
          <w:i/>
          <w:iCs/>
          <w:szCs w:val="24"/>
        </w:rPr>
        <w:t>s</w:t>
      </w:r>
      <w:r w:rsidR="009F167E" w:rsidRPr="00790EBE">
        <w:rPr>
          <w:rFonts w:asciiTheme="majorBidi" w:eastAsia="Times New Roman" w:hAnsiTheme="majorBidi" w:cstheme="majorBidi"/>
          <w:bCs/>
          <w:i/>
          <w:iCs/>
          <w:szCs w:val="24"/>
        </w:rPr>
        <w:t>hof</w:t>
      </w:r>
      <w:proofErr w:type="spellEnd"/>
      <w:r w:rsidR="00CC2512" w:rsidRPr="00790EBE">
        <w:rPr>
          <w:rFonts w:asciiTheme="majorBidi" w:eastAsia="Times New Roman" w:hAnsiTheme="majorBidi" w:cstheme="majorBidi"/>
          <w:bCs/>
          <w:i/>
          <w:iCs/>
          <w:szCs w:val="24"/>
        </w:rPr>
        <w:t>, saīsināti – BGH</w:t>
      </w:r>
      <w:r w:rsidR="009F167E" w:rsidRPr="00790EBE">
        <w:rPr>
          <w:rFonts w:asciiTheme="majorBidi" w:eastAsia="Times New Roman" w:hAnsiTheme="majorBidi" w:cstheme="majorBidi"/>
          <w:bCs/>
          <w:szCs w:val="24"/>
        </w:rPr>
        <w:t>) ir atzinusi, ka</w:t>
      </w:r>
      <w:r w:rsidR="00526D2A" w:rsidRPr="00790EBE">
        <w:rPr>
          <w:rFonts w:asciiTheme="majorBidi" w:eastAsia="Times New Roman" w:hAnsiTheme="majorBidi" w:cstheme="majorBidi"/>
          <w:bCs/>
          <w:szCs w:val="24"/>
        </w:rPr>
        <w:t xml:space="preserve"> </w:t>
      </w:r>
      <w:r w:rsidR="001B4E5B" w:rsidRPr="00790EBE">
        <w:rPr>
          <w:rFonts w:asciiTheme="majorBidi" w:eastAsia="Times New Roman" w:hAnsiTheme="majorBidi" w:cstheme="majorBidi"/>
          <w:bCs/>
          <w:szCs w:val="24"/>
        </w:rPr>
        <w:t>uz vienu un to pašu izpildījumu vērstām kopparādnieku saistībām var būt atšķirīg</w:t>
      </w:r>
      <w:r w:rsidR="002514DE" w:rsidRPr="00790EBE">
        <w:rPr>
          <w:rFonts w:asciiTheme="majorBidi" w:eastAsia="Times New Roman" w:hAnsiTheme="majorBidi" w:cstheme="majorBidi"/>
          <w:bCs/>
          <w:szCs w:val="24"/>
        </w:rPr>
        <w:t>s</w:t>
      </w:r>
      <w:r w:rsidR="001B4E5B" w:rsidRPr="00790EBE">
        <w:rPr>
          <w:rFonts w:asciiTheme="majorBidi" w:eastAsia="Times New Roman" w:hAnsiTheme="majorBidi" w:cstheme="majorBidi"/>
          <w:bCs/>
          <w:szCs w:val="24"/>
        </w:rPr>
        <w:t xml:space="preserve"> „likte</w:t>
      </w:r>
      <w:r w:rsidR="002514DE" w:rsidRPr="00790EBE">
        <w:rPr>
          <w:rFonts w:asciiTheme="majorBidi" w:eastAsia="Times New Roman" w:hAnsiTheme="majorBidi" w:cstheme="majorBidi"/>
          <w:bCs/>
          <w:szCs w:val="24"/>
        </w:rPr>
        <w:t>nis</w:t>
      </w:r>
      <w:r w:rsidR="001B4E5B" w:rsidRPr="00790EBE">
        <w:rPr>
          <w:rFonts w:asciiTheme="majorBidi" w:eastAsia="Times New Roman" w:hAnsiTheme="majorBidi" w:cstheme="majorBidi"/>
          <w:bCs/>
          <w:szCs w:val="24"/>
        </w:rPr>
        <w:t xml:space="preserve">”, piemēram, </w:t>
      </w:r>
      <w:r w:rsidR="000A7E66" w:rsidRPr="00790EBE">
        <w:rPr>
          <w:rFonts w:asciiTheme="majorBidi" w:eastAsia="Times New Roman" w:hAnsiTheme="majorBidi" w:cstheme="majorBidi"/>
          <w:bCs/>
          <w:szCs w:val="24"/>
        </w:rPr>
        <w:t xml:space="preserve">ja </w:t>
      </w:r>
      <w:r w:rsidR="001B4E5B" w:rsidRPr="00790EBE">
        <w:rPr>
          <w:rFonts w:asciiTheme="majorBidi" w:eastAsia="Times New Roman" w:hAnsiTheme="majorBidi" w:cstheme="majorBidi"/>
          <w:bCs/>
          <w:szCs w:val="24"/>
        </w:rPr>
        <w:t xml:space="preserve">kreditors cedē prasījumu, kas tam ir tikai pret vienu no kopparādniekiem </w:t>
      </w:r>
      <w:r w:rsidR="009F167E" w:rsidRPr="00790EBE">
        <w:rPr>
          <w:rFonts w:asciiTheme="majorBidi" w:eastAsia="Times New Roman" w:hAnsiTheme="majorBidi" w:cstheme="majorBidi"/>
          <w:bCs/>
          <w:szCs w:val="24"/>
        </w:rPr>
        <w:t>(sk.</w:t>
      </w:r>
      <w:r w:rsidR="008323A9" w:rsidRPr="00790EBE">
        <w:rPr>
          <w:rFonts w:asciiTheme="majorBidi" w:eastAsia="Times New Roman" w:hAnsiTheme="majorBidi" w:cstheme="majorBidi"/>
          <w:bCs/>
          <w:szCs w:val="24"/>
        </w:rPr>
        <w:t> </w:t>
      </w:r>
      <w:r w:rsidR="00482E40" w:rsidRPr="00790EBE">
        <w:rPr>
          <w:rFonts w:asciiTheme="majorBidi" w:eastAsia="Times New Roman" w:hAnsiTheme="majorBidi" w:cstheme="majorBidi"/>
          <w:bCs/>
          <w:i/>
          <w:iCs/>
          <w:szCs w:val="24"/>
        </w:rPr>
        <w:t>BGH</w:t>
      </w:r>
      <w:r w:rsidR="00720D99" w:rsidRPr="00790EBE">
        <w:rPr>
          <w:rFonts w:asciiTheme="majorBidi" w:eastAsia="Times New Roman" w:hAnsiTheme="majorBidi" w:cstheme="majorBidi"/>
          <w:bCs/>
          <w:i/>
          <w:iCs/>
          <w:szCs w:val="24"/>
        </w:rPr>
        <w:t xml:space="preserve">, </w:t>
      </w:r>
      <w:proofErr w:type="spellStart"/>
      <w:r w:rsidR="00720D99" w:rsidRPr="00790EBE">
        <w:rPr>
          <w:rFonts w:asciiTheme="majorBidi" w:eastAsia="Times New Roman" w:hAnsiTheme="majorBidi" w:cstheme="majorBidi"/>
          <w:bCs/>
          <w:i/>
          <w:iCs/>
          <w:szCs w:val="24"/>
        </w:rPr>
        <w:t>Urteil</w:t>
      </w:r>
      <w:proofErr w:type="spellEnd"/>
      <w:r w:rsidR="00720D99" w:rsidRPr="00790EBE">
        <w:rPr>
          <w:rFonts w:asciiTheme="majorBidi" w:eastAsia="Times New Roman" w:hAnsiTheme="majorBidi" w:cstheme="majorBidi"/>
          <w:bCs/>
          <w:i/>
          <w:iCs/>
          <w:szCs w:val="24"/>
        </w:rPr>
        <w:t xml:space="preserve"> </w:t>
      </w:r>
      <w:proofErr w:type="spellStart"/>
      <w:r w:rsidR="00720D99" w:rsidRPr="00790EBE">
        <w:rPr>
          <w:rFonts w:asciiTheme="majorBidi" w:eastAsia="Times New Roman" w:hAnsiTheme="majorBidi" w:cstheme="majorBidi"/>
          <w:bCs/>
          <w:i/>
          <w:iCs/>
          <w:szCs w:val="24"/>
        </w:rPr>
        <w:t>vom</w:t>
      </w:r>
      <w:proofErr w:type="spellEnd"/>
      <w:r w:rsidR="00720D99" w:rsidRPr="00790EBE">
        <w:rPr>
          <w:rFonts w:asciiTheme="majorBidi" w:eastAsia="Times New Roman" w:hAnsiTheme="majorBidi" w:cstheme="majorBidi"/>
          <w:bCs/>
          <w:i/>
          <w:iCs/>
          <w:szCs w:val="24"/>
        </w:rPr>
        <w:t xml:space="preserve"> </w:t>
      </w:r>
      <w:r w:rsidR="00E62AB4" w:rsidRPr="00790EBE">
        <w:rPr>
          <w:rFonts w:asciiTheme="majorBidi" w:eastAsia="Times New Roman" w:hAnsiTheme="majorBidi" w:cstheme="majorBidi"/>
          <w:bCs/>
          <w:i/>
          <w:iCs/>
          <w:szCs w:val="24"/>
        </w:rPr>
        <w:t xml:space="preserve">17.10.2017 – VI ZR 423/16, </w:t>
      </w:r>
      <w:proofErr w:type="spellStart"/>
      <w:r w:rsidR="00E62AB4" w:rsidRPr="00790EBE">
        <w:rPr>
          <w:rFonts w:asciiTheme="majorBidi" w:eastAsia="Times New Roman" w:hAnsiTheme="majorBidi" w:cstheme="majorBidi"/>
          <w:bCs/>
          <w:i/>
          <w:iCs/>
          <w:szCs w:val="24"/>
        </w:rPr>
        <w:t>Neue</w:t>
      </w:r>
      <w:proofErr w:type="spellEnd"/>
      <w:r w:rsidR="00E62AB4" w:rsidRPr="00790EBE">
        <w:rPr>
          <w:rFonts w:asciiTheme="majorBidi" w:eastAsia="Times New Roman" w:hAnsiTheme="majorBidi" w:cstheme="majorBidi"/>
          <w:bCs/>
          <w:i/>
          <w:iCs/>
          <w:szCs w:val="24"/>
        </w:rPr>
        <w:t xml:space="preserve"> </w:t>
      </w:r>
      <w:proofErr w:type="spellStart"/>
      <w:r w:rsidR="00E62AB4" w:rsidRPr="00790EBE">
        <w:rPr>
          <w:rFonts w:asciiTheme="majorBidi" w:eastAsia="Times New Roman" w:hAnsiTheme="majorBidi" w:cstheme="majorBidi"/>
          <w:bCs/>
          <w:i/>
          <w:iCs/>
          <w:szCs w:val="24"/>
        </w:rPr>
        <w:t>Juristische</w:t>
      </w:r>
      <w:proofErr w:type="spellEnd"/>
      <w:r w:rsidR="00E62AB4" w:rsidRPr="00790EBE">
        <w:rPr>
          <w:rFonts w:asciiTheme="majorBidi" w:eastAsia="Times New Roman" w:hAnsiTheme="majorBidi" w:cstheme="majorBidi"/>
          <w:bCs/>
          <w:i/>
          <w:iCs/>
          <w:szCs w:val="24"/>
        </w:rPr>
        <w:t xml:space="preserve"> </w:t>
      </w:r>
      <w:proofErr w:type="spellStart"/>
      <w:r w:rsidR="00E62AB4" w:rsidRPr="00790EBE">
        <w:rPr>
          <w:rFonts w:asciiTheme="majorBidi" w:eastAsia="Times New Roman" w:hAnsiTheme="majorBidi" w:cstheme="majorBidi"/>
          <w:bCs/>
          <w:i/>
          <w:iCs/>
          <w:szCs w:val="24"/>
        </w:rPr>
        <w:t>Wochenschrift</w:t>
      </w:r>
      <w:proofErr w:type="spellEnd"/>
      <w:r w:rsidR="00E62AB4" w:rsidRPr="00790EBE">
        <w:rPr>
          <w:rFonts w:asciiTheme="majorBidi" w:eastAsia="Times New Roman" w:hAnsiTheme="majorBidi" w:cstheme="majorBidi"/>
          <w:bCs/>
          <w:i/>
          <w:iCs/>
          <w:szCs w:val="24"/>
        </w:rPr>
        <w:t xml:space="preserve"> (NJW), 2018, S. 1242</w:t>
      </w:r>
      <w:r w:rsidR="008323A9" w:rsidRPr="00790EBE">
        <w:rPr>
          <w:rFonts w:asciiTheme="majorBidi" w:eastAsia="Times New Roman" w:hAnsiTheme="majorBidi" w:cstheme="majorBidi"/>
          <w:bCs/>
          <w:szCs w:val="24"/>
        </w:rPr>
        <w:t xml:space="preserve">). </w:t>
      </w:r>
      <w:r w:rsidR="002C10BB" w:rsidRPr="00790EBE">
        <w:rPr>
          <w:rFonts w:asciiTheme="majorBidi" w:eastAsia="Times New Roman" w:hAnsiTheme="majorBidi" w:cstheme="majorBidi"/>
          <w:bCs/>
          <w:szCs w:val="24"/>
        </w:rPr>
        <w:t>Vācijas tiesību doktrīnā ir norādīts uz kreditora tiesībām atsevišķi cedēt prasījumu pret vienu no kopparādniekiem, vienlaikus uzsverot, ka nereti</w:t>
      </w:r>
      <w:r w:rsidR="004B6A3D" w:rsidRPr="00790EBE">
        <w:rPr>
          <w:rFonts w:asciiTheme="majorBidi" w:eastAsia="Times New Roman" w:hAnsiTheme="majorBidi" w:cstheme="majorBidi"/>
          <w:bCs/>
          <w:szCs w:val="24"/>
        </w:rPr>
        <w:t xml:space="preserve"> </w:t>
      </w:r>
      <w:r w:rsidR="002C10BB" w:rsidRPr="00790EBE">
        <w:rPr>
          <w:rFonts w:asciiTheme="majorBidi" w:eastAsia="Times New Roman" w:hAnsiTheme="majorBidi" w:cstheme="majorBidi"/>
          <w:bCs/>
          <w:szCs w:val="24"/>
        </w:rPr>
        <w:t>cesijas</w:t>
      </w:r>
      <w:r w:rsidR="004B6A3D" w:rsidRPr="00790EBE">
        <w:rPr>
          <w:rFonts w:asciiTheme="majorBidi" w:eastAsia="Times New Roman" w:hAnsiTheme="majorBidi" w:cstheme="majorBidi"/>
          <w:bCs/>
          <w:szCs w:val="24"/>
        </w:rPr>
        <w:t xml:space="preserve"> līguma</w:t>
      </w:r>
      <w:r w:rsidR="002C10BB" w:rsidRPr="00790EBE">
        <w:rPr>
          <w:rFonts w:asciiTheme="majorBidi" w:eastAsia="Times New Roman" w:hAnsiTheme="majorBidi" w:cstheme="majorBidi"/>
          <w:bCs/>
          <w:szCs w:val="24"/>
        </w:rPr>
        <w:t xml:space="preserve"> iztulkošan</w:t>
      </w:r>
      <w:r w:rsidR="004B6A3D" w:rsidRPr="00790EBE">
        <w:rPr>
          <w:rFonts w:asciiTheme="majorBidi" w:eastAsia="Times New Roman" w:hAnsiTheme="majorBidi" w:cstheme="majorBidi"/>
          <w:bCs/>
          <w:szCs w:val="24"/>
        </w:rPr>
        <w:t>as</w:t>
      </w:r>
      <w:r w:rsidR="002C10BB" w:rsidRPr="00790EBE">
        <w:rPr>
          <w:rFonts w:asciiTheme="majorBidi" w:eastAsia="Times New Roman" w:hAnsiTheme="majorBidi" w:cstheme="majorBidi"/>
          <w:bCs/>
          <w:szCs w:val="24"/>
        </w:rPr>
        <w:t>, tostarp papildinoš</w:t>
      </w:r>
      <w:r w:rsidR="004B6A3D" w:rsidRPr="00790EBE">
        <w:rPr>
          <w:rFonts w:asciiTheme="majorBidi" w:eastAsia="Times New Roman" w:hAnsiTheme="majorBidi" w:cstheme="majorBidi"/>
          <w:bCs/>
          <w:szCs w:val="24"/>
        </w:rPr>
        <w:t>ās</w:t>
      </w:r>
      <w:r w:rsidR="002C10BB" w:rsidRPr="00790EBE">
        <w:rPr>
          <w:rFonts w:asciiTheme="majorBidi" w:eastAsia="Times New Roman" w:hAnsiTheme="majorBidi" w:cstheme="majorBidi"/>
          <w:bCs/>
          <w:szCs w:val="24"/>
        </w:rPr>
        <w:t xml:space="preserve"> iztulkošan</w:t>
      </w:r>
      <w:r w:rsidR="004B6A3D" w:rsidRPr="00790EBE">
        <w:rPr>
          <w:rFonts w:asciiTheme="majorBidi" w:eastAsia="Times New Roman" w:hAnsiTheme="majorBidi" w:cstheme="majorBidi"/>
          <w:bCs/>
          <w:szCs w:val="24"/>
        </w:rPr>
        <w:t>as, ceļā iespējams nonākt pie secinājuma, ka</w:t>
      </w:r>
      <w:r w:rsidR="00EE13FD" w:rsidRPr="00790EBE">
        <w:rPr>
          <w:rFonts w:asciiTheme="majorBidi" w:eastAsia="Times New Roman" w:hAnsiTheme="majorBidi" w:cstheme="majorBidi"/>
          <w:bCs/>
          <w:szCs w:val="24"/>
        </w:rPr>
        <w:t xml:space="preserve"> ar tādu cesiju</w:t>
      </w:r>
      <w:r w:rsidR="004B6A3D" w:rsidRPr="00790EBE">
        <w:rPr>
          <w:rFonts w:asciiTheme="majorBidi" w:eastAsia="Times New Roman" w:hAnsiTheme="majorBidi" w:cstheme="majorBidi"/>
          <w:bCs/>
          <w:szCs w:val="24"/>
        </w:rPr>
        <w:t xml:space="preserve"> tomēr</w:t>
      </w:r>
      <w:r w:rsidR="00EE13FD" w:rsidRPr="00790EBE">
        <w:rPr>
          <w:rFonts w:asciiTheme="majorBidi" w:eastAsia="Times New Roman" w:hAnsiTheme="majorBidi" w:cstheme="majorBidi"/>
          <w:bCs/>
          <w:szCs w:val="24"/>
        </w:rPr>
        <w:t xml:space="preserve"> </w:t>
      </w:r>
      <w:r w:rsidRPr="00790EBE">
        <w:rPr>
          <w:rFonts w:asciiTheme="majorBidi" w:eastAsia="Times New Roman" w:hAnsiTheme="majorBidi" w:cstheme="majorBidi"/>
          <w:bCs/>
          <w:szCs w:val="24"/>
        </w:rPr>
        <w:t>ir tiku</w:t>
      </w:r>
      <w:r w:rsidR="006150CF" w:rsidRPr="00790EBE">
        <w:rPr>
          <w:rFonts w:asciiTheme="majorBidi" w:eastAsia="Times New Roman" w:hAnsiTheme="majorBidi" w:cstheme="majorBidi"/>
          <w:bCs/>
          <w:szCs w:val="24"/>
        </w:rPr>
        <w:t xml:space="preserve">ši </w:t>
      </w:r>
      <w:r w:rsidR="00EE13FD" w:rsidRPr="00790EBE">
        <w:rPr>
          <w:rFonts w:asciiTheme="majorBidi" w:eastAsia="Times New Roman" w:hAnsiTheme="majorBidi" w:cstheme="majorBidi"/>
          <w:bCs/>
          <w:szCs w:val="24"/>
        </w:rPr>
        <w:t>cedēti</w:t>
      </w:r>
      <w:r w:rsidR="004B6A3D" w:rsidRPr="00790EBE">
        <w:rPr>
          <w:rFonts w:asciiTheme="majorBidi" w:eastAsia="Times New Roman" w:hAnsiTheme="majorBidi" w:cstheme="majorBidi"/>
          <w:bCs/>
          <w:szCs w:val="24"/>
        </w:rPr>
        <w:t xml:space="preserve"> prasījumi pret visiem kopparādniekiem (sk. </w:t>
      </w:r>
      <w:proofErr w:type="spellStart"/>
      <w:r w:rsidR="004B6A3D" w:rsidRPr="00790EBE">
        <w:rPr>
          <w:rFonts w:asciiTheme="majorBidi" w:eastAsia="Times New Roman" w:hAnsiTheme="majorBidi" w:cstheme="majorBidi"/>
          <w:bCs/>
          <w:i/>
          <w:iCs/>
          <w:szCs w:val="24"/>
        </w:rPr>
        <w:t>Heinemeyer</w:t>
      </w:r>
      <w:proofErr w:type="spellEnd"/>
      <w:r w:rsidR="00855F40" w:rsidRPr="00790EBE">
        <w:rPr>
          <w:rFonts w:asciiTheme="majorBidi" w:eastAsia="Times New Roman" w:hAnsiTheme="majorBidi" w:cstheme="majorBidi"/>
          <w:bCs/>
          <w:i/>
          <w:iCs/>
          <w:szCs w:val="24"/>
        </w:rPr>
        <w:t> S.</w:t>
      </w:r>
      <w:r w:rsidR="004B6A3D" w:rsidRPr="00790EBE">
        <w:rPr>
          <w:rFonts w:asciiTheme="majorBidi" w:eastAsia="Times New Roman" w:hAnsiTheme="majorBidi" w:cstheme="majorBidi"/>
          <w:bCs/>
          <w:i/>
          <w:iCs/>
          <w:szCs w:val="24"/>
        </w:rPr>
        <w:t xml:space="preserve"> </w:t>
      </w:r>
      <w:proofErr w:type="spellStart"/>
      <w:r w:rsidR="004B6A3D" w:rsidRPr="00790EBE">
        <w:rPr>
          <w:rFonts w:asciiTheme="majorBidi" w:eastAsia="Times New Roman" w:hAnsiTheme="majorBidi" w:cstheme="majorBidi"/>
          <w:bCs/>
          <w:i/>
          <w:iCs/>
          <w:szCs w:val="24"/>
        </w:rPr>
        <w:t>in</w:t>
      </w:r>
      <w:proofErr w:type="spellEnd"/>
      <w:r w:rsidR="004B6A3D" w:rsidRPr="00790EBE">
        <w:rPr>
          <w:rFonts w:asciiTheme="majorBidi" w:eastAsia="Times New Roman" w:hAnsiTheme="majorBidi" w:cstheme="majorBidi"/>
          <w:bCs/>
          <w:i/>
          <w:iCs/>
          <w:szCs w:val="24"/>
        </w:rPr>
        <w:t xml:space="preserve">: </w:t>
      </w:r>
      <w:proofErr w:type="spellStart"/>
      <w:r w:rsidRPr="00790EBE">
        <w:rPr>
          <w:rFonts w:asciiTheme="majorBidi" w:eastAsia="Times New Roman" w:hAnsiTheme="majorBidi" w:cstheme="majorBidi"/>
          <w:bCs/>
          <w:i/>
          <w:iCs/>
          <w:szCs w:val="24"/>
        </w:rPr>
        <w:t>Krüger</w:t>
      </w:r>
      <w:proofErr w:type="spellEnd"/>
      <w:r w:rsidRPr="00790EBE">
        <w:rPr>
          <w:rFonts w:asciiTheme="majorBidi" w:eastAsia="Times New Roman" w:hAnsiTheme="majorBidi" w:cstheme="majorBidi"/>
          <w:bCs/>
          <w:i/>
          <w:iCs/>
          <w:szCs w:val="24"/>
        </w:rPr>
        <w:t xml:space="preserve"> W. (Red.) </w:t>
      </w:r>
      <w:r w:rsidR="004B6A3D" w:rsidRPr="00790EBE">
        <w:rPr>
          <w:rFonts w:asciiTheme="majorBidi" w:eastAsia="Times New Roman" w:hAnsiTheme="majorBidi" w:cstheme="majorBidi"/>
          <w:bCs/>
          <w:i/>
          <w:iCs/>
          <w:szCs w:val="24"/>
        </w:rPr>
        <w:t>M</w:t>
      </w:r>
      <w:proofErr w:type="spellStart"/>
      <w:r w:rsidR="004B6A3D" w:rsidRPr="00790EBE">
        <w:rPr>
          <w:rFonts w:asciiTheme="majorBidi" w:eastAsia="Times New Roman" w:hAnsiTheme="majorBidi" w:cstheme="majorBidi"/>
          <w:bCs/>
          <w:i/>
          <w:iCs/>
          <w:szCs w:val="24"/>
          <w:lang w:val="de-DE"/>
        </w:rPr>
        <w:t>ünchener</w:t>
      </w:r>
      <w:proofErr w:type="spellEnd"/>
      <w:r w:rsidR="004B6A3D" w:rsidRPr="00790EBE">
        <w:rPr>
          <w:rFonts w:asciiTheme="majorBidi" w:eastAsia="Times New Roman" w:hAnsiTheme="majorBidi" w:cstheme="majorBidi"/>
          <w:bCs/>
          <w:i/>
          <w:iCs/>
          <w:szCs w:val="24"/>
          <w:lang w:val="de-DE"/>
        </w:rPr>
        <w:t xml:space="preserve"> Kommentar zum B</w:t>
      </w:r>
      <w:r w:rsidRPr="00790EBE">
        <w:rPr>
          <w:rFonts w:asciiTheme="majorBidi" w:eastAsia="Times New Roman" w:hAnsiTheme="majorBidi" w:cstheme="majorBidi"/>
          <w:bCs/>
          <w:i/>
          <w:iCs/>
          <w:szCs w:val="24"/>
          <w:lang w:val="de-DE"/>
        </w:rPr>
        <w:t xml:space="preserve">ürgerlichen </w:t>
      </w:r>
      <w:r w:rsidR="004B6A3D" w:rsidRPr="00790EBE">
        <w:rPr>
          <w:rFonts w:asciiTheme="majorBidi" w:eastAsia="Times New Roman" w:hAnsiTheme="majorBidi" w:cstheme="majorBidi"/>
          <w:bCs/>
          <w:i/>
          <w:iCs/>
          <w:szCs w:val="24"/>
          <w:lang w:val="de-DE"/>
        </w:rPr>
        <w:t>G</w:t>
      </w:r>
      <w:r w:rsidRPr="00790EBE">
        <w:rPr>
          <w:rFonts w:asciiTheme="majorBidi" w:eastAsia="Times New Roman" w:hAnsiTheme="majorBidi" w:cstheme="majorBidi"/>
          <w:bCs/>
          <w:i/>
          <w:iCs/>
          <w:szCs w:val="24"/>
          <w:lang w:val="de-DE"/>
        </w:rPr>
        <w:t>esetzbuch</w:t>
      </w:r>
      <w:r w:rsidR="0094333A" w:rsidRPr="00790EBE">
        <w:rPr>
          <w:rFonts w:asciiTheme="majorBidi" w:eastAsia="Times New Roman" w:hAnsiTheme="majorBidi" w:cstheme="majorBidi"/>
          <w:bCs/>
          <w:i/>
          <w:iCs/>
          <w:szCs w:val="24"/>
          <w:lang w:val="de-DE"/>
        </w:rPr>
        <w:t xml:space="preserve">. </w:t>
      </w:r>
      <w:r w:rsidR="00855F40" w:rsidRPr="00790EBE">
        <w:rPr>
          <w:rFonts w:asciiTheme="majorBidi" w:eastAsia="Times New Roman" w:hAnsiTheme="majorBidi" w:cstheme="majorBidi"/>
          <w:bCs/>
          <w:i/>
          <w:iCs/>
          <w:szCs w:val="24"/>
          <w:lang w:val="de-DE"/>
        </w:rPr>
        <w:t>Band</w:t>
      </w:r>
      <w:r w:rsidRPr="00790EBE">
        <w:rPr>
          <w:rFonts w:asciiTheme="majorBidi" w:eastAsia="Times New Roman" w:hAnsiTheme="majorBidi" w:cstheme="majorBidi"/>
          <w:bCs/>
          <w:i/>
          <w:iCs/>
          <w:szCs w:val="24"/>
          <w:lang w:val="de-DE"/>
        </w:rPr>
        <w:t> </w:t>
      </w:r>
      <w:r w:rsidR="00855F40" w:rsidRPr="00790EBE">
        <w:rPr>
          <w:rFonts w:asciiTheme="majorBidi" w:eastAsia="Times New Roman" w:hAnsiTheme="majorBidi" w:cstheme="majorBidi"/>
          <w:bCs/>
          <w:i/>
          <w:iCs/>
          <w:szCs w:val="24"/>
          <w:lang w:val="de-DE"/>
        </w:rPr>
        <w:t>3</w:t>
      </w:r>
      <w:r w:rsidRPr="00790EBE">
        <w:rPr>
          <w:rFonts w:asciiTheme="majorBidi" w:eastAsia="Times New Roman" w:hAnsiTheme="majorBidi" w:cstheme="majorBidi"/>
          <w:bCs/>
          <w:i/>
          <w:iCs/>
          <w:szCs w:val="24"/>
          <w:lang w:val="de-DE"/>
        </w:rPr>
        <w:t>.</w:t>
      </w:r>
      <w:r w:rsidR="00855F40" w:rsidRPr="00790EBE">
        <w:rPr>
          <w:rFonts w:asciiTheme="majorBidi" w:eastAsia="Times New Roman" w:hAnsiTheme="majorBidi" w:cstheme="majorBidi"/>
          <w:bCs/>
          <w:i/>
          <w:iCs/>
          <w:szCs w:val="24"/>
          <w:lang w:val="de-DE"/>
        </w:rPr>
        <w:t xml:space="preserve"> Schuldrecht </w:t>
      </w:r>
      <w:r w:rsidRPr="00790EBE">
        <w:rPr>
          <w:rFonts w:asciiTheme="majorBidi" w:eastAsia="Times New Roman" w:hAnsiTheme="majorBidi" w:cstheme="majorBidi"/>
          <w:bCs/>
          <w:i/>
          <w:iCs/>
          <w:szCs w:val="24"/>
          <w:lang w:val="de-DE"/>
        </w:rPr>
        <w:t xml:space="preserve">– </w:t>
      </w:r>
      <w:r w:rsidR="00855F40" w:rsidRPr="00790EBE">
        <w:rPr>
          <w:rFonts w:asciiTheme="majorBidi" w:eastAsia="Times New Roman" w:hAnsiTheme="majorBidi" w:cstheme="majorBidi"/>
          <w:bCs/>
          <w:i/>
          <w:iCs/>
          <w:szCs w:val="24"/>
          <w:lang w:val="de-DE"/>
        </w:rPr>
        <w:t>Allgemeiner Teil</w:t>
      </w:r>
      <w:r w:rsidRPr="00790EBE">
        <w:rPr>
          <w:rFonts w:asciiTheme="majorBidi" w:eastAsia="Times New Roman" w:hAnsiTheme="majorBidi" w:cstheme="majorBidi"/>
          <w:bCs/>
          <w:i/>
          <w:iCs/>
          <w:szCs w:val="24"/>
          <w:lang w:val="de-DE"/>
        </w:rPr>
        <w:t> </w:t>
      </w:r>
      <w:r w:rsidR="00855F40" w:rsidRPr="00790EBE">
        <w:rPr>
          <w:rFonts w:asciiTheme="majorBidi" w:eastAsia="Times New Roman" w:hAnsiTheme="majorBidi" w:cstheme="majorBidi"/>
          <w:bCs/>
          <w:i/>
          <w:iCs/>
          <w:szCs w:val="24"/>
          <w:lang w:val="de-DE"/>
        </w:rPr>
        <w:t xml:space="preserve">II. </w:t>
      </w:r>
      <w:r w:rsidR="0094333A" w:rsidRPr="00790EBE">
        <w:rPr>
          <w:rFonts w:asciiTheme="majorBidi" w:eastAsia="Times New Roman" w:hAnsiTheme="majorBidi" w:cstheme="majorBidi"/>
          <w:bCs/>
          <w:i/>
          <w:iCs/>
          <w:szCs w:val="24"/>
          <w:lang w:val="de-DE"/>
        </w:rPr>
        <w:t>10. Auflage</w:t>
      </w:r>
      <w:r w:rsidR="002D058D" w:rsidRPr="00790EBE">
        <w:rPr>
          <w:rFonts w:asciiTheme="majorBidi" w:eastAsia="Times New Roman" w:hAnsiTheme="majorBidi" w:cstheme="majorBidi"/>
          <w:bCs/>
          <w:i/>
          <w:iCs/>
          <w:szCs w:val="24"/>
          <w:lang w:val="de-DE"/>
        </w:rPr>
        <w:t xml:space="preserve">. München: Verlag C. H. Beck, </w:t>
      </w:r>
      <w:r w:rsidR="0094333A" w:rsidRPr="00790EBE">
        <w:rPr>
          <w:rFonts w:asciiTheme="majorBidi" w:eastAsia="Times New Roman" w:hAnsiTheme="majorBidi" w:cstheme="majorBidi"/>
          <w:bCs/>
          <w:i/>
          <w:iCs/>
          <w:szCs w:val="24"/>
          <w:lang w:val="de-DE"/>
        </w:rPr>
        <w:t xml:space="preserve">2025, </w:t>
      </w:r>
      <w:r w:rsidR="002D058D" w:rsidRPr="00790EBE">
        <w:rPr>
          <w:rFonts w:asciiTheme="majorBidi" w:eastAsia="Times New Roman" w:hAnsiTheme="majorBidi" w:cstheme="majorBidi"/>
          <w:bCs/>
          <w:i/>
          <w:iCs/>
          <w:szCs w:val="24"/>
          <w:lang w:val="de-DE"/>
        </w:rPr>
        <w:t>§ 421 BGB</w:t>
      </w:r>
      <w:r w:rsidRPr="00790EBE">
        <w:rPr>
          <w:rFonts w:asciiTheme="majorBidi" w:eastAsia="Times New Roman" w:hAnsiTheme="majorBidi" w:cstheme="majorBidi"/>
          <w:bCs/>
          <w:i/>
          <w:iCs/>
          <w:szCs w:val="24"/>
          <w:lang w:val="de-DE"/>
        </w:rPr>
        <w:t> </w:t>
      </w:r>
      <w:proofErr w:type="spellStart"/>
      <w:r w:rsidR="002D058D" w:rsidRPr="00790EBE">
        <w:rPr>
          <w:rFonts w:asciiTheme="majorBidi" w:eastAsia="Times New Roman" w:hAnsiTheme="majorBidi" w:cstheme="majorBidi"/>
          <w:bCs/>
          <w:i/>
          <w:iCs/>
          <w:szCs w:val="24"/>
          <w:lang w:val="de-DE"/>
        </w:rPr>
        <w:t>Rn</w:t>
      </w:r>
      <w:proofErr w:type="spellEnd"/>
      <w:r w:rsidR="002D058D" w:rsidRPr="00790EBE">
        <w:rPr>
          <w:rFonts w:asciiTheme="majorBidi" w:eastAsia="Times New Roman" w:hAnsiTheme="majorBidi" w:cstheme="majorBidi"/>
          <w:bCs/>
          <w:i/>
          <w:iCs/>
          <w:szCs w:val="24"/>
          <w:lang w:val="de-DE"/>
        </w:rPr>
        <w:t>. 80</w:t>
      </w:r>
      <w:r w:rsidR="004B6A3D" w:rsidRPr="00790EBE">
        <w:rPr>
          <w:rFonts w:asciiTheme="majorBidi" w:eastAsia="Times New Roman" w:hAnsiTheme="majorBidi" w:cstheme="majorBidi"/>
          <w:bCs/>
          <w:szCs w:val="24"/>
          <w:lang w:val="de-DE"/>
        </w:rPr>
        <w:t xml:space="preserve">). </w:t>
      </w:r>
    </w:p>
    <w:p w14:paraId="4C0D7435" w14:textId="795B0F70" w:rsidR="00B20F28" w:rsidRPr="00790EBE" w:rsidRDefault="004B6A3D" w:rsidP="00790EBE">
      <w:pPr>
        <w:spacing w:after="0" w:line="276" w:lineRule="auto"/>
        <w:ind w:firstLine="720"/>
        <w:jc w:val="both"/>
        <w:rPr>
          <w:rFonts w:asciiTheme="majorBidi" w:hAnsiTheme="majorBidi" w:cstheme="majorBidi"/>
          <w:szCs w:val="24"/>
        </w:rPr>
      </w:pPr>
      <w:r w:rsidRPr="00790EBE">
        <w:rPr>
          <w:rFonts w:asciiTheme="majorBidi" w:eastAsia="Times New Roman" w:hAnsiTheme="majorBidi" w:cstheme="majorBidi"/>
          <w:bCs/>
          <w:szCs w:val="24"/>
          <w:lang w:val="de-DE"/>
        </w:rPr>
        <w:t>Nor</w:t>
      </w:r>
      <w:proofErr w:type="spellStart"/>
      <w:r w:rsidRPr="00790EBE">
        <w:rPr>
          <w:rFonts w:asciiTheme="majorBidi" w:eastAsia="Times New Roman" w:hAnsiTheme="majorBidi" w:cstheme="majorBidi"/>
          <w:bCs/>
          <w:szCs w:val="24"/>
        </w:rPr>
        <w:t>ādāms</w:t>
      </w:r>
      <w:proofErr w:type="spellEnd"/>
      <w:r w:rsidRPr="00790EBE">
        <w:rPr>
          <w:rFonts w:asciiTheme="majorBidi" w:eastAsia="Times New Roman" w:hAnsiTheme="majorBidi" w:cstheme="majorBidi"/>
          <w:bCs/>
          <w:szCs w:val="24"/>
        </w:rPr>
        <w:t>, ka Senāts ir atzinis</w:t>
      </w:r>
      <w:r w:rsidR="001A3E5F" w:rsidRPr="00790EBE">
        <w:rPr>
          <w:rFonts w:asciiTheme="majorBidi" w:eastAsia="Times New Roman" w:hAnsiTheme="majorBidi" w:cstheme="majorBidi"/>
          <w:bCs/>
          <w:szCs w:val="24"/>
        </w:rPr>
        <w:t xml:space="preserve"> līguma</w:t>
      </w:r>
      <w:r w:rsidRPr="00790EBE">
        <w:rPr>
          <w:rFonts w:asciiTheme="majorBidi" w:eastAsia="Times New Roman" w:hAnsiTheme="majorBidi" w:cstheme="majorBidi"/>
          <w:bCs/>
          <w:szCs w:val="24"/>
        </w:rPr>
        <w:t xml:space="preserve"> papildinošo iztulkošanu </w:t>
      </w:r>
      <w:r w:rsidR="00135AB7" w:rsidRPr="00790EBE">
        <w:rPr>
          <w:rFonts w:asciiTheme="majorBidi" w:eastAsia="Times New Roman" w:hAnsiTheme="majorBidi" w:cstheme="majorBidi"/>
          <w:bCs/>
          <w:szCs w:val="24"/>
        </w:rPr>
        <w:t xml:space="preserve">par </w:t>
      </w:r>
      <w:r w:rsidR="00452FD1" w:rsidRPr="00790EBE">
        <w:rPr>
          <w:rFonts w:asciiTheme="majorBidi" w:eastAsia="Times New Roman" w:hAnsiTheme="majorBidi" w:cstheme="majorBidi"/>
          <w:bCs/>
          <w:szCs w:val="24"/>
        </w:rPr>
        <w:t>tādos gadījumos izmantojamu iztulkošanas metodi</w:t>
      </w:r>
      <w:r w:rsidR="001A3E5F" w:rsidRPr="00790EBE">
        <w:rPr>
          <w:rFonts w:asciiTheme="majorBidi" w:eastAsia="Times New Roman" w:hAnsiTheme="majorBidi" w:cstheme="majorBidi"/>
          <w:bCs/>
          <w:szCs w:val="24"/>
        </w:rPr>
        <w:t>, kad pastāv līguma robs, prot</w:t>
      </w:r>
      <w:r w:rsidR="00EE13FD" w:rsidRPr="00790EBE">
        <w:rPr>
          <w:rFonts w:asciiTheme="majorBidi" w:eastAsia="Times New Roman" w:hAnsiTheme="majorBidi" w:cstheme="majorBidi"/>
          <w:bCs/>
          <w:szCs w:val="24"/>
        </w:rPr>
        <w:t>i</w:t>
      </w:r>
      <w:r w:rsidR="001A3E5F" w:rsidRPr="00790EBE">
        <w:rPr>
          <w:rFonts w:asciiTheme="majorBidi" w:eastAsia="Times New Roman" w:hAnsiTheme="majorBidi" w:cstheme="majorBidi"/>
          <w:bCs/>
          <w:szCs w:val="24"/>
        </w:rPr>
        <w:t xml:space="preserve">, līdzēji nav vienojušies par </w:t>
      </w:r>
      <w:r w:rsidR="003C559D" w:rsidRPr="00790EBE">
        <w:rPr>
          <w:rFonts w:asciiTheme="majorBidi" w:hAnsiTheme="majorBidi" w:cstheme="majorBidi"/>
          <w:szCs w:val="24"/>
        </w:rPr>
        <w:t xml:space="preserve">kādiem līguma sekmīgai izpildei būtiskiem jautājumiem un likuma </w:t>
      </w:r>
      <w:proofErr w:type="spellStart"/>
      <w:r w:rsidR="003C559D" w:rsidRPr="00790EBE">
        <w:rPr>
          <w:rFonts w:asciiTheme="majorBidi" w:hAnsiTheme="majorBidi" w:cstheme="majorBidi"/>
          <w:szCs w:val="24"/>
        </w:rPr>
        <w:t>imperatīvajās</w:t>
      </w:r>
      <w:proofErr w:type="spellEnd"/>
      <w:r w:rsidR="003C559D" w:rsidRPr="00790EBE">
        <w:rPr>
          <w:rFonts w:asciiTheme="majorBidi" w:hAnsiTheme="majorBidi" w:cstheme="majorBidi"/>
          <w:szCs w:val="24"/>
        </w:rPr>
        <w:t xml:space="preserve"> vai </w:t>
      </w:r>
      <w:proofErr w:type="spellStart"/>
      <w:r w:rsidR="003C559D" w:rsidRPr="00790EBE">
        <w:rPr>
          <w:rFonts w:asciiTheme="majorBidi" w:hAnsiTheme="majorBidi" w:cstheme="majorBidi"/>
          <w:szCs w:val="24"/>
        </w:rPr>
        <w:t>dispozitīvajās</w:t>
      </w:r>
      <w:proofErr w:type="spellEnd"/>
      <w:r w:rsidR="003C559D" w:rsidRPr="00790EBE">
        <w:rPr>
          <w:rFonts w:asciiTheme="majorBidi" w:hAnsiTheme="majorBidi" w:cstheme="majorBidi"/>
          <w:szCs w:val="24"/>
        </w:rPr>
        <w:t xml:space="preserve"> normās nav ietverts tiesiskais regulējums minēto nepilnību novēršanai (sk. </w:t>
      </w:r>
      <w:r w:rsidR="003C559D" w:rsidRPr="00790EBE">
        <w:rPr>
          <w:rFonts w:asciiTheme="majorBidi" w:hAnsiTheme="majorBidi" w:cstheme="majorBidi"/>
          <w:i/>
          <w:iCs/>
          <w:szCs w:val="24"/>
        </w:rPr>
        <w:t xml:space="preserve">Senāta </w:t>
      </w:r>
      <w:bookmarkStart w:id="18" w:name="_Hlk214630566"/>
      <w:r w:rsidR="003F15B6" w:rsidRPr="00790EBE">
        <w:rPr>
          <w:rFonts w:asciiTheme="majorBidi" w:hAnsiTheme="majorBidi" w:cstheme="majorBidi"/>
          <w:i/>
          <w:iCs/>
          <w:szCs w:val="24"/>
        </w:rPr>
        <w:t>2025. gada 29. janvāra spriedum</w:t>
      </w:r>
      <w:r w:rsidR="00840F6E" w:rsidRPr="00790EBE">
        <w:rPr>
          <w:rFonts w:asciiTheme="majorBidi" w:hAnsiTheme="majorBidi" w:cstheme="majorBidi"/>
          <w:i/>
          <w:iCs/>
          <w:szCs w:val="24"/>
        </w:rPr>
        <w:t>a</w:t>
      </w:r>
      <w:r w:rsidR="003F15B6" w:rsidRPr="00790EBE">
        <w:rPr>
          <w:rFonts w:asciiTheme="majorBidi" w:hAnsiTheme="majorBidi" w:cstheme="majorBidi"/>
          <w:i/>
          <w:iCs/>
          <w:szCs w:val="24"/>
        </w:rPr>
        <w:t xml:space="preserve"> lietā Nr. SKC</w:t>
      </w:r>
      <w:r w:rsidR="00982785" w:rsidRPr="00790EBE">
        <w:rPr>
          <w:rFonts w:asciiTheme="majorBidi" w:hAnsiTheme="majorBidi" w:cstheme="majorBidi"/>
          <w:i/>
          <w:iCs/>
          <w:szCs w:val="24"/>
        </w:rPr>
        <w:t>- </w:t>
      </w:r>
      <w:r w:rsidR="003F15B6" w:rsidRPr="00790EBE">
        <w:rPr>
          <w:rFonts w:asciiTheme="majorBidi" w:hAnsiTheme="majorBidi" w:cstheme="majorBidi"/>
          <w:i/>
          <w:iCs/>
          <w:szCs w:val="24"/>
        </w:rPr>
        <w:t>32/2025</w:t>
      </w:r>
      <w:r w:rsidR="00B20F28" w:rsidRPr="00790EBE">
        <w:rPr>
          <w:rFonts w:asciiTheme="majorBidi" w:hAnsiTheme="majorBidi" w:cstheme="majorBidi"/>
          <w:i/>
          <w:iCs/>
          <w:szCs w:val="24"/>
        </w:rPr>
        <w:t>,</w:t>
      </w:r>
      <w:r w:rsidR="00982785" w:rsidRPr="00790EBE">
        <w:rPr>
          <w:rFonts w:asciiTheme="majorBidi" w:hAnsiTheme="majorBidi" w:cstheme="majorBidi"/>
          <w:i/>
          <w:iCs/>
          <w:szCs w:val="24"/>
        </w:rPr>
        <w:t xml:space="preserve"> </w:t>
      </w:r>
      <w:r w:rsidR="00982785" w:rsidRPr="00790EBE">
        <w:rPr>
          <w:rFonts w:asciiTheme="majorBidi" w:hAnsiTheme="majorBidi" w:cstheme="majorBidi"/>
          <w:i/>
          <w:iCs/>
          <w:szCs w:val="24"/>
          <w:shd w:val="clear" w:color="auto" w:fill="FFFFFF"/>
        </w:rPr>
        <w:t>ECLI:LV:AT:2025:0129.C73398622.9.S</w:t>
      </w:r>
      <w:bookmarkEnd w:id="18"/>
      <w:r w:rsidR="00982785" w:rsidRPr="00790EBE">
        <w:rPr>
          <w:rFonts w:asciiTheme="majorBidi" w:hAnsiTheme="majorBidi" w:cstheme="majorBidi"/>
          <w:i/>
          <w:iCs/>
          <w:szCs w:val="24"/>
        </w:rPr>
        <w:t>,</w:t>
      </w:r>
      <w:r w:rsidR="00B20F28" w:rsidRPr="00790EBE">
        <w:rPr>
          <w:rFonts w:asciiTheme="majorBidi" w:hAnsiTheme="majorBidi" w:cstheme="majorBidi"/>
          <w:i/>
          <w:iCs/>
          <w:szCs w:val="24"/>
        </w:rPr>
        <w:t xml:space="preserve"> 10.5.2. punktu</w:t>
      </w:r>
      <w:r w:rsidR="00B20F28" w:rsidRPr="00790EBE">
        <w:rPr>
          <w:rFonts w:asciiTheme="majorBidi" w:hAnsiTheme="majorBidi" w:cstheme="majorBidi"/>
          <w:szCs w:val="24"/>
        </w:rPr>
        <w:t>).</w:t>
      </w:r>
    </w:p>
    <w:p w14:paraId="02212B33" w14:textId="4BF96C85" w:rsidR="00B20F28" w:rsidRPr="00790EBE" w:rsidRDefault="00B20F28" w:rsidP="00790EBE">
      <w:pPr>
        <w:spacing w:after="0" w:line="276" w:lineRule="auto"/>
        <w:ind w:firstLine="720"/>
        <w:jc w:val="both"/>
        <w:rPr>
          <w:rFonts w:asciiTheme="majorBidi" w:hAnsiTheme="majorBidi" w:cstheme="majorBidi"/>
          <w:szCs w:val="24"/>
        </w:rPr>
      </w:pPr>
      <w:r w:rsidRPr="00790EBE">
        <w:rPr>
          <w:rFonts w:asciiTheme="majorBidi" w:hAnsiTheme="majorBidi" w:cstheme="majorBidi"/>
          <w:szCs w:val="24"/>
        </w:rPr>
        <w:t>[9.3.3]</w:t>
      </w:r>
      <w:r w:rsidR="00982785" w:rsidRPr="00790EBE">
        <w:rPr>
          <w:rFonts w:asciiTheme="majorBidi" w:hAnsiTheme="majorBidi" w:cstheme="majorBidi"/>
          <w:szCs w:val="24"/>
        </w:rPr>
        <w:t> </w:t>
      </w:r>
      <w:r w:rsidRPr="00790EBE">
        <w:rPr>
          <w:rFonts w:asciiTheme="majorBidi" w:hAnsiTheme="majorBidi" w:cstheme="majorBidi"/>
          <w:szCs w:val="24"/>
        </w:rPr>
        <w:t>Tātad</w:t>
      </w:r>
      <w:r w:rsidR="009550A0" w:rsidRPr="00790EBE">
        <w:rPr>
          <w:rFonts w:asciiTheme="majorBidi" w:hAnsiTheme="majorBidi" w:cstheme="majorBidi"/>
          <w:szCs w:val="24"/>
        </w:rPr>
        <w:t xml:space="preserve"> solidārā saistībā, ievērojot kopparādnieka saistības patstāvīgo raksturu, </w:t>
      </w:r>
      <w:r w:rsidR="00654C8E" w:rsidRPr="00790EBE">
        <w:rPr>
          <w:rFonts w:asciiTheme="majorBidi" w:hAnsiTheme="majorBidi" w:cstheme="majorBidi"/>
          <w:szCs w:val="24"/>
        </w:rPr>
        <w:t xml:space="preserve">tiesiski pieļaujama un iespējama ir </w:t>
      </w:r>
      <w:r w:rsidR="009550A0" w:rsidRPr="00790EBE">
        <w:rPr>
          <w:rFonts w:asciiTheme="majorBidi" w:hAnsiTheme="majorBidi" w:cstheme="majorBidi"/>
          <w:szCs w:val="24"/>
        </w:rPr>
        <w:t>kreditor</w:t>
      </w:r>
      <w:r w:rsidR="00654C8E" w:rsidRPr="00790EBE">
        <w:rPr>
          <w:rFonts w:asciiTheme="majorBidi" w:hAnsiTheme="majorBidi" w:cstheme="majorBidi"/>
          <w:szCs w:val="24"/>
        </w:rPr>
        <w:t>a</w:t>
      </w:r>
      <w:r w:rsidR="009550A0" w:rsidRPr="00790EBE">
        <w:rPr>
          <w:rFonts w:asciiTheme="majorBidi" w:hAnsiTheme="majorBidi" w:cstheme="majorBidi"/>
          <w:szCs w:val="24"/>
        </w:rPr>
        <w:t xml:space="preserve"> brīv</w:t>
      </w:r>
      <w:r w:rsidR="00654C8E" w:rsidRPr="00790EBE">
        <w:rPr>
          <w:rFonts w:asciiTheme="majorBidi" w:hAnsiTheme="majorBidi" w:cstheme="majorBidi"/>
          <w:szCs w:val="24"/>
        </w:rPr>
        <w:t>a rīcība</w:t>
      </w:r>
      <w:r w:rsidR="009550A0" w:rsidRPr="00790EBE">
        <w:rPr>
          <w:rFonts w:asciiTheme="majorBidi" w:hAnsiTheme="majorBidi" w:cstheme="majorBidi"/>
          <w:szCs w:val="24"/>
        </w:rPr>
        <w:t xml:space="preserve"> ar</w:t>
      </w:r>
      <w:r w:rsidR="00654C8E" w:rsidRPr="00790EBE">
        <w:rPr>
          <w:rFonts w:asciiTheme="majorBidi" w:hAnsiTheme="majorBidi" w:cstheme="majorBidi"/>
          <w:szCs w:val="24"/>
        </w:rPr>
        <w:t xml:space="preserve"> prasījuma</w:t>
      </w:r>
      <w:r w:rsidR="009550A0" w:rsidRPr="00790EBE">
        <w:rPr>
          <w:rFonts w:asciiTheme="majorBidi" w:hAnsiTheme="majorBidi" w:cstheme="majorBidi"/>
          <w:szCs w:val="24"/>
        </w:rPr>
        <w:t xml:space="preserve"> tiesībām, kas </w:t>
      </w:r>
      <w:r w:rsidR="00C56A13" w:rsidRPr="00790EBE">
        <w:rPr>
          <w:rFonts w:asciiTheme="majorBidi" w:hAnsiTheme="majorBidi" w:cstheme="majorBidi"/>
          <w:szCs w:val="24"/>
        </w:rPr>
        <w:t>kreditoram</w:t>
      </w:r>
      <w:r w:rsidR="009550A0" w:rsidRPr="00790EBE">
        <w:rPr>
          <w:rFonts w:asciiTheme="majorBidi" w:hAnsiTheme="majorBidi" w:cstheme="majorBidi"/>
          <w:szCs w:val="24"/>
        </w:rPr>
        <w:t xml:space="preserve"> ir pret </w:t>
      </w:r>
      <w:r w:rsidR="00654C8E" w:rsidRPr="00790EBE">
        <w:rPr>
          <w:rFonts w:asciiTheme="majorBidi" w:hAnsiTheme="majorBidi" w:cstheme="majorBidi"/>
          <w:szCs w:val="24"/>
        </w:rPr>
        <w:t xml:space="preserve">vienu no </w:t>
      </w:r>
      <w:r w:rsidR="009550A0" w:rsidRPr="00790EBE">
        <w:rPr>
          <w:rFonts w:asciiTheme="majorBidi" w:hAnsiTheme="majorBidi" w:cstheme="majorBidi"/>
          <w:szCs w:val="24"/>
        </w:rPr>
        <w:t>kopparādniek</w:t>
      </w:r>
      <w:r w:rsidR="00FF1A93" w:rsidRPr="00790EBE">
        <w:rPr>
          <w:rFonts w:asciiTheme="majorBidi" w:hAnsiTheme="majorBidi" w:cstheme="majorBidi"/>
          <w:szCs w:val="24"/>
        </w:rPr>
        <w:t>iem</w:t>
      </w:r>
      <w:r w:rsidR="00C56A13" w:rsidRPr="00790EBE">
        <w:rPr>
          <w:rFonts w:asciiTheme="majorBidi" w:hAnsiTheme="majorBidi" w:cstheme="majorBidi"/>
          <w:szCs w:val="24"/>
        </w:rPr>
        <w:t xml:space="preserve"> individuāli</w:t>
      </w:r>
      <w:r w:rsidR="009550A0" w:rsidRPr="00790EBE">
        <w:rPr>
          <w:rFonts w:asciiTheme="majorBidi" w:hAnsiTheme="majorBidi" w:cstheme="majorBidi"/>
          <w:szCs w:val="24"/>
        </w:rPr>
        <w:t>.</w:t>
      </w:r>
    </w:p>
    <w:p w14:paraId="06CF33EB" w14:textId="16F25FBC" w:rsidR="005722B1" w:rsidRPr="00790EBE" w:rsidRDefault="00135AB7" w:rsidP="00790EBE">
      <w:pPr>
        <w:spacing w:after="0" w:line="276" w:lineRule="auto"/>
        <w:ind w:firstLine="720"/>
        <w:jc w:val="both"/>
        <w:rPr>
          <w:rFonts w:asciiTheme="majorBidi" w:eastAsia="Times New Roman" w:hAnsiTheme="majorBidi" w:cstheme="majorBidi"/>
          <w:bCs/>
          <w:szCs w:val="24"/>
        </w:rPr>
      </w:pPr>
      <w:r w:rsidRPr="00790EBE">
        <w:rPr>
          <w:rFonts w:asciiTheme="majorBidi" w:hAnsiTheme="majorBidi" w:cstheme="majorBidi"/>
          <w:szCs w:val="24"/>
        </w:rPr>
        <w:t>[9.</w:t>
      </w:r>
      <w:r w:rsidR="0038615A" w:rsidRPr="00790EBE">
        <w:rPr>
          <w:rFonts w:asciiTheme="majorBidi" w:hAnsiTheme="majorBidi" w:cstheme="majorBidi"/>
          <w:szCs w:val="24"/>
        </w:rPr>
        <w:t>4</w:t>
      </w:r>
      <w:r w:rsidRPr="00790EBE">
        <w:rPr>
          <w:rFonts w:asciiTheme="majorBidi" w:hAnsiTheme="majorBidi" w:cstheme="majorBidi"/>
          <w:szCs w:val="24"/>
        </w:rPr>
        <w:t>] </w:t>
      </w:r>
      <w:r w:rsidR="005722B1" w:rsidRPr="00790EBE">
        <w:rPr>
          <w:rFonts w:asciiTheme="majorBidi" w:eastAsia="Times New Roman" w:hAnsiTheme="majorBidi" w:cstheme="majorBidi"/>
          <w:bCs/>
          <w:szCs w:val="24"/>
        </w:rPr>
        <w:t>Latvijas tiesību doktrīnā jautā</w:t>
      </w:r>
      <w:r w:rsidR="002C10BB" w:rsidRPr="00790EBE">
        <w:rPr>
          <w:rFonts w:asciiTheme="majorBidi" w:eastAsia="Times New Roman" w:hAnsiTheme="majorBidi" w:cstheme="majorBidi"/>
          <w:bCs/>
          <w:szCs w:val="24"/>
        </w:rPr>
        <w:t>jums par iespēju cedēt prasījumu</w:t>
      </w:r>
      <w:r w:rsidR="00EE13FD" w:rsidRPr="00790EBE">
        <w:rPr>
          <w:rFonts w:asciiTheme="majorBidi" w:eastAsia="Times New Roman" w:hAnsiTheme="majorBidi" w:cstheme="majorBidi"/>
          <w:bCs/>
          <w:szCs w:val="24"/>
        </w:rPr>
        <w:t xml:space="preserve"> tikai</w:t>
      </w:r>
      <w:r w:rsidR="002C10BB" w:rsidRPr="00790EBE">
        <w:rPr>
          <w:rFonts w:asciiTheme="majorBidi" w:eastAsia="Times New Roman" w:hAnsiTheme="majorBidi" w:cstheme="majorBidi"/>
          <w:bCs/>
          <w:szCs w:val="24"/>
        </w:rPr>
        <w:t xml:space="preserve"> pret vienu no kopparādniekiem līdz šim nav ticis aplūkots, tomēr</w:t>
      </w:r>
      <w:r w:rsidR="002514DE" w:rsidRPr="00790EBE">
        <w:rPr>
          <w:rFonts w:asciiTheme="majorBidi" w:eastAsia="Times New Roman" w:hAnsiTheme="majorBidi" w:cstheme="majorBidi"/>
          <w:bCs/>
          <w:szCs w:val="24"/>
        </w:rPr>
        <w:t xml:space="preserve"> saistību tiesību literatūrā</w:t>
      </w:r>
      <w:r w:rsidR="002C10BB" w:rsidRPr="00790EBE">
        <w:rPr>
          <w:rFonts w:asciiTheme="majorBidi" w:eastAsia="Times New Roman" w:hAnsiTheme="majorBidi" w:cstheme="majorBidi"/>
          <w:bCs/>
          <w:szCs w:val="24"/>
        </w:rPr>
        <w:t xml:space="preserve"> ir norādīts, piemēram, uz iespēju cedēt daļu no prasījuma vai izslēgt procentus no cesijas priekšmeta (sk. </w:t>
      </w:r>
      <w:r w:rsidR="002C10BB" w:rsidRPr="00790EBE">
        <w:rPr>
          <w:rFonts w:asciiTheme="majorBidi" w:eastAsia="Times New Roman" w:hAnsiTheme="majorBidi" w:cstheme="majorBidi"/>
          <w:bCs/>
          <w:i/>
          <w:iCs/>
          <w:szCs w:val="24"/>
        </w:rPr>
        <w:t>Torgāns K. Saistību tiesības. Otrais papildinātais izdevums. Rīga: Tiesu namu aģentūra, 2018, 140. lpp.</w:t>
      </w:r>
      <w:r w:rsidR="002C10BB" w:rsidRPr="00790EBE">
        <w:rPr>
          <w:rFonts w:asciiTheme="majorBidi" w:eastAsia="Times New Roman" w:hAnsiTheme="majorBidi" w:cstheme="majorBidi"/>
          <w:bCs/>
          <w:szCs w:val="24"/>
        </w:rPr>
        <w:t xml:space="preserve">). </w:t>
      </w:r>
    </w:p>
    <w:p w14:paraId="2E2F3F3C" w14:textId="1467C9D2" w:rsidR="00226767" w:rsidRPr="00790EBE" w:rsidRDefault="005722B1"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 xml:space="preserve">Pēc Senāta ieskatiem </w:t>
      </w:r>
      <w:r w:rsidR="002C10BB" w:rsidRPr="00790EBE">
        <w:rPr>
          <w:rFonts w:asciiTheme="majorBidi" w:eastAsia="Times New Roman" w:hAnsiTheme="majorBidi" w:cstheme="majorBidi"/>
          <w:bCs/>
          <w:szCs w:val="24"/>
        </w:rPr>
        <w:t>cesija</w:t>
      </w:r>
      <w:r w:rsidR="001E474D" w:rsidRPr="00790EBE">
        <w:rPr>
          <w:rFonts w:asciiTheme="majorBidi" w:eastAsia="Times New Roman" w:hAnsiTheme="majorBidi" w:cstheme="majorBidi"/>
          <w:bCs/>
          <w:szCs w:val="24"/>
        </w:rPr>
        <w:t>,</w:t>
      </w:r>
      <w:r w:rsidR="002C10BB" w:rsidRPr="00790EBE">
        <w:rPr>
          <w:rFonts w:asciiTheme="majorBidi" w:eastAsia="Times New Roman" w:hAnsiTheme="majorBidi" w:cstheme="majorBidi"/>
          <w:bCs/>
          <w:szCs w:val="24"/>
        </w:rPr>
        <w:t xml:space="preserve"> ar kuru tiek cedēts prasījums pret </w:t>
      </w:r>
      <w:r w:rsidR="00CA0A52" w:rsidRPr="00790EBE">
        <w:rPr>
          <w:rFonts w:asciiTheme="majorBidi" w:eastAsia="Times New Roman" w:hAnsiTheme="majorBidi" w:cstheme="majorBidi"/>
          <w:bCs/>
          <w:szCs w:val="24"/>
        </w:rPr>
        <w:t>vienu no</w:t>
      </w:r>
      <w:r w:rsidR="002C10BB" w:rsidRPr="00790EBE">
        <w:rPr>
          <w:rFonts w:asciiTheme="majorBidi" w:eastAsia="Times New Roman" w:hAnsiTheme="majorBidi" w:cstheme="majorBidi"/>
          <w:bCs/>
          <w:szCs w:val="24"/>
        </w:rPr>
        <w:t xml:space="preserve"> kopparādniek</w:t>
      </w:r>
      <w:r w:rsidR="00CA0A52" w:rsidRPr="00790EBE">
        <w:rPr>
          <w:rFonts w:asciiTheme="majorBidi" w:eastAsia="Times New Roman" w:hAnsiTheme="majorBidi" w:cstheme="majorBidi"/>
          <w:bCs/>
          <w:szCs w:val="24"/>
        </w:rPr>
        <w:t>iem</w:t>
      </w:r>
      <w:r w:rsidR="002C10BB" w:rsidRPr="00790EBE">
        <w:rPr>
          <w:rFonts w:asciiTheme="majorBidi" w:eastAsia="Times New Roman" w:hAnsiTheme="majorBidi" w:cstheme="majorBidi"/>
          <w:bCs/>
          <w:szCs w:val="24"/>
        </w:rPr>
        <w:t xml:space="preserve">, </w:t>
      </w:r>
      <w:r w:rsidR="0029319B" w:rsidRPr="00790EBE">
        <w:rPr>
          <w:rFonts w:asciiTheme="majorBidi" w:eastAsia="Times New Roman" w:hAnsiTheme="majorBidi" w:cstheme="majorBidi"/>
          <w:bCs/>
          <w:szCs w:val="24"/>
        </w:rPr>
        <w:t>notiek</w:t>
      </w:r>
      <w:r w:rsidR="002C10BB" w:rsidRPr="00790EBE">
        <w:rPr>
          <w:rFonts w:asciiTheme="majorBidi" w:eastAsia="Times New Roman" w:hAnsiTheme="majorBidi" w:cstheme="majorBidi"/>
          <w:bCs/>
          <w:szCs w:val="24"/>
        </w:rPr>
        <w:t xml:space="preserve"> līdzēju </w:t>
      </w:r>
      <w:proofErr w:type="spellStart"/>
      <w:r w:rsidR="002C10BB" w:rsidRPr="00790EBE">
        <w:rPr>
          <w:rFonts w:asciiTheme="majorBidi" w:eastAsia="Times New Roman" w:hAnsiTheme="majorBidi" w:cstheme="majorBidi"/>
          <w:bCs/>
          <w:szCs w:val="24"/>
        </w:rPr>
        <w:t>privātautonomija</w:t>
      </w:r>
      <w:r w:rsidR="0029319B" w:rsidRPr="00790EBE">
        <w:rPr>
          <w:rFonts w:asciiTheme="majorBidi" w:eastAsia="Times New Roman" w:hAnsiTheme="majorBidi" w:cstheme="majorBidi"/>
          <w:bCs/>
          <w:szCs w:val="24"/>
        </w:rPr>
        <w:t>s</w:t>
      </w:r>
      <w:proofErr w:type="spellEnd"/>
      <w:r w:rsidR="0029319B" w:rsidRPr="00790EBE">
        <w:rPr>
          <w:rFonts w:asciiTheme="majorBidi" w:eastAsia="Times New Roman" w:hAnsiTheme="majorBidi" w:cstheme="majorBidi"/>
          <w:bCs/>
          <w:szCs w:val="24"/>
        </w:rPr>
        <w:t xml:space="preserve"> ietvaros</w:t>
      </w:r>
      <w:r w:rsidR="002C10BB" w:rsidRPr="00790EBE">
        <w:rPr>
          <w:rFonts w:asciiTheme="majorBidi" w:eastAsia="Times New Roman" w:hAnsiTheme="majorBidi" w:cstheme="majorBidi"/>
          <w:bCs/>
          <w:szCs w:val="24"/>
        </w:rPr>
        <w:t xml:space="preserve"> un nav pretrunā ar Civillikuma noteikumiem.</w:t>
      </w:r>
      <w:r w:rsidR="001E474D" w:rsidRPr="00790EBE">
        <w:rPr>
          <w:rFonts w:asciiTheme="majorBidi" w:eastAsia="Times New Roman" w:hAnsiTheme="majorBidi" w:cstheme="majorBidi"/>
          <w:bCs/>
          <w:szCs w:val="24"/>
        </w:rPr>
        <w:t xml:space="preserve"> </w:t>
      </w:r>
      <w:r w:rsidR="002C10BB" w:rsidRPr="00790EBE">
        <w:rPr>
          <w:rFonts w:asciiTheme="majorBidi" w:eastAsia="Times New Roman" w:hAnsiTheme="majorBidi" w:cstheme="majorBidi"/>
          <w:bCs/>
          <w:szCs w:val="24"/>
        </w:rPr>
        <w:t>Tiesiskās sekas ir tādas, ka</w:t>
      </w:r>
      <w:r w:rsidR="00AE79C9" w:rsidRPr="00790EBE">
        <w:rPr>
          <w:rFonts w:asciiTheme="majorBidi" w:eastAsia="Times New Roman" w:hAnsiTheme="majorBidi" w:cstheme="majorBidi"/>
          <w:bCs/>
          <w:szCs w:val="24"/>
        </w:rPr>
        <w:t xml:space="preserve"> minētās</w:t>
      </w:r>
      <w:r w:rsidR="001E474D" w:rsidRPr="00790EBE">
        <w:rPr>
          <w:rFonts w:asciiTheme="majorBidi" w:eastAsia="Times New Roman" w:hAnsiTheme="majorBidi" w:cstheme="majorBidi"/>
          <w:bCs/>
          <w:szCs w:val="24"/>
        </w:rPr>
        <w:t xml:space="preserve"> </w:t>
      </w:r>
      <w:r w:rsidR="009F167E" w:rsidRPr="00790EBE">
        <w:rPr>
          <w:rFonts w:asciiTheme="majorBidi" w:eastAsia="Times New Roman" w:hAnsiTheme="majorBidi" w:cstheme="majorBidi"/>
          <w:bCs/>
          <w:szCs w:val="24"/>
        </w:rPr>
        <w:t>cesijas rezultātā cesionārs iegūst tiesīb</w:t>
      </w:r>
      <w:r w:rsidR="007A31E1" w:rsidRPr="00790EBE">
        <w:rPr>
          <w:rFonts w:asciiTheme="majorBidi" w:eastAsia="Times New Roman" w:hAnsiTheme="majorBidi" w:cstheme="majorBidi"/>
          <w:bCs/>
          <w:szCs w:val="24"/>
        </w:rPr>
        <w:t>u</w:t>
      </w:r>
      <w:r w:rsidR="009F167E" w:rsidRPr="00790EBE">
        <w:rPr>
          <w:rFonts w:asciiTheme="majorBidi" w:eastAsia="Times New Roman" w:hAnsiTheme="majorBidi" w:cstheme="majorBidi"/>
          <w:bCs/>
          <w:szCs w:val="24"/>
        </w:rPr>
        <w:t xml:space="preserve"> prasīt </w:t>
      </w:r>
      <w:r w:rsidR="007A31E1" w:rsidRPr="00790EBE">
        <w:rPr>
          <w:rFonts w:asciiTheme="majorBidi" w:eastAsia="Times New Roman" w:hAnsiTheme="majorBidi" w:cstheme="majorBidi"/>
          <w:bCs/>
          <w:szCs w:val="24"/>
        </w:rPr>
        <w:t xml:space="preserve">cedētajam prasījumam atbilstošās </w:t>
      </w:r>
      <w:r w:rsidR="009F167E" w:rsidRPr="00790EBE">
        <w:rPr>
          <w:rFonts w:asciiTheme="majorBidi" w:eastAsia="Times New Roman" w:hAnsiTheme="majorBidi" w:cstheme="majorBidi"/>
          <w:bCs/>
          <w:szCs w:val="24"/>
        </w:rPr>
        <w:t xml:space="preserve">saistības izpildījumu no cesijas līgumā </w:t>
      </w:r>
      <w:r w:rsidR="004B6A3D" w:rsidRPr="00790EBE">
        <w:rPr>
          <w:rFonts w:asciiTheme="majorBidi" w:eastAsia="Times New Roman" w:hAnsiTheme="majorBidi" w:cstheme="majorBidi"/>
          <w:bCs/>
          <w:szCs w:val="24"/>
        </w:rPr>
        <w:t>minētā</w:t>
      </w:r>
      <w:r w:rsidR="009F167E" w:rsidRPr="00790EBE">
        <w:rPr>
          <w:rFonts w:asciiTheme="majorBidi" w:eastAsia="Times New Roman" w:hAnsiTheme="majorBidi" w:cstheme="majorBidi"/>
          <w:bCs/>
          <w:szCs w:val="24"/>
        </w:rPr>
        <w:t xml:space="preserve"> kopparādnieka, taču neiegūst prasījuma tiesības pret citiem </w:t>
      </w:r>
      <w:r w:rsidR="009F167E" w:rsidRPr="00790EBE">
        <w:rPr>
          <w:rFonts w:asciiTheme="majorBidi" w:eastAsia="Times New Roman" w:hAnsiTheme="majorBidi" w:cstheme="majorBidi"/>
          <w:bCs/>
          <w:szCs w:val="24"/>
        </w:rPr>
        <w:lastRenderedPageBreak/>
        <w:t xml:space="preserve">kopparādniekiem. </w:t>
      </w:r>
      <w:r w:rsidR="00924F38" w:rsidRPr="00790EBE">
        <w:rPr>
          <w:rFonts w:asciiTheme="majorBidi" w:eastAsia="Times New Roman" w:hAnsiTheme="majorBidi" w:cstheme="majorBidi"/>
          <w:bCs/>
          <w:szCs w:val="24"/>
        </w:rPr>
        <w:t>Savukārt kopparādniek</w:t>
      </w:r>
      <w:r w:rsidR="00165E8A" w:rsidRPr="00790EBE">
        <w:rPr>
          <w:rFonts w:asciiTheme="majorBidi" w:eastAsia="Times New Roman" w:hAnsiTheme="majorBidi" w:cstheme="majorBidi"/>
          <w:bCs/>
          <w:szCs w:val="24"/>
        </w:rPr>
        <w:t>u saistības solidārais raksturs</w:t>
      </w:r>
      <w:r w:rsidR="00924F38" w:rsidRPr="00790EBE">
        <w:rPr>
          <w:rFonts w:asciiTheme="majorBidi" w:eastAsia="Times New Roman" w:hAnsiTheme="majorBidi" w:cstheme="majorBidi"/>
          <w:bCs/>
          <w:szCs w:val="24"/>
        </w:rPr>
        <w:t xml:space="preserve"> saglabājas</w:t>
      </w:r>
      <w:r w:rsidR="009030BD" w:rsidRPr="00790EBE">
        <w:rPr>
          <w:rFonts w:asciiTheme="majorBidi" w:eastAsia="Times New Roman" w:hAnsiTheme="majorBidi" w:cstheme="majorBidi"/>
          <w:bCs/>
          <w:szCs w:val="24"/>
        </w:rPr>
        <w:t>,</w:t>
      </w:r>
      <w:r w:rsidR="00924F38" w:rsidRPr="00790EBE">
        <w:rPr>
          <w:rFonts w:asciiTheme="majorBidi" w:eastAsia="Times New Roman" w:hAnsiTheme="majorBidi" w:cstheme="majorBidi"/>
          <w:bCs/>
          <w:szCs w:val="24"/>
        </w:rPr>
        <w:t xml:space="preserve"> un </w:t>
      </w:r>
      <w:r w:rsidR="006518D7" w:rsidRPr="00790EBE">
        <w:rPr>
          <w:rFonts w:asciiTheme="majorBidi" w:eastAsia="Times New Roman" w:hAnsiTheme="majorBidi" w:cstheme="majorBidi"/>
          <w:bCs/>
          <w:szCs w:val="24"/>
        </w:rPr>
        <w:t xml:space="preserve">attiecībā uz </w:t>
      </w:r>
      <w:r w:rsidR="009030BD" w:rsidRPr="00790EBE">
        <w:rPr>
          <w:rFonts w:asciiTheme="majorBidi" w:eastAsia="Times New Roman" w:hAnsiTheme="majorBidi" w:cstheme="majorBidi"/>
          <w:bCs/>
          <w:szCs w:val="24"/>
        </w:rPr>
        <w:t xml:space="preserve">viņiem </w:t>
      </w:r>
      <w:r w:rsidR="007A31E1" w:rsidRPr="00790EBE">
        <w:rPr>
          <w:rFonts w:asciiTheme="majorBidi" w:eastAsia="Times New Roman" w:hAnsiTheme="majorBidi" w:cstheme="majorBidi"/>
          <w:bCs/>
          <w:szCs w:val="24"/>
        </w:rPr>
        <w:t xml:space="preserve">ir </w:t>
      </w:r>
      <w:r w:rsidR="009030BD" w:rsidRPr="00790EBE">
        <w:rPr>
          <w:rFonts w:asciiTheme="majorBidi" w:eastAsia="Times New Roman" w:hAnsiTheme="majorBidi" w:cstheme="majorBidi"/>
          <w:bCs/>
          <w:szCs w:val="24"/>
        </w:rPr>
        <w:t>piemērojams Civillikuma</w:t>
      </w:r>
      <w:r w:rsidR="001F4113" w:rsidRPr="00790EBE">
        <w:rPr>
          <w:rFonts w:asciiTheme="majorBidi" w:eastAsia="Times New Roman" w:hAnsiTheme="majorBidi" w:cstheme="majorBidi"/>
          <w:bCs/>
          <w:szCs w:val="24"/>
        </w:rPr>
        <w:t xml:space="preserve"> </w:t>
      </w:r>
      <w:bookmarkStart w:id="19" w:name="_Hlk214630638"/>
      <w:r w:rsidR="009030BD" w:rsidRPr="00790EBE">
        <w:rPr>
          <w:rFonts w:asciiTheme="majorBidi" w:eastAsia="Times New Roman" w:hAnsiTheme="majorBidi" w:cstheme="majorBidi"/>
          <w:bCs/>
          <w:szCs w:val="24"/>
        </w:rPr>
        <w:t xml:space="preserve">1682. panta </w:t>
      </w:r>
      <w:bookmarkEnd w:id="19"/>
      <w:r w:rsidR="009030BD" w:rsidRPr="00790EBE">
        <w:rPr>
          <w:rFonts w:asciiTheme="majorBidi" w:eastAsia="Times New Roman" w:hAnsiTheme="majorBidi" w:cstheme="majorBidi"/>
          <w:bCs/>
          <w:szCs w:val="24"/>
        </w:rPr>
        <w:t xml:space="preserve">noteikums, ka </w:t>
      </w:r>
      <w:r w:rsidR="007A31E1" w:rsidRPr="00790EBE">
        <w:rPr>
          <w:rFonts w:asciiTheme="majorBidi" w:eastAsia="Times New Roman" w:hAnsiTheme="majorBidi" w:cstheme="majorBidi"/>
          <w:bCs/>
          <w:szCs w:val="24"/>
        </w:rPr>
        <w:t xml:space="preserve">viena </w:t>
      </w:r>
      <w:r w:rsidR="009030BD" w:rsidRPr="00790EBE">
        <w:rPr>
          <w:rFonts w:asciiTheme="majorBidi" w:eastAsia="Times New Roman" w:hAnsiTheme="majorBidi" w:cstheme="majorBidi"/>
          <w:bCs/>
          <w:szCs w:val="24"/>
        </w:rPr>
        <w:t xml:space="preserve">kopparādnieka izpildījums atbrīvo pārējos kopparādniekus no viņu saistības. </w:t>
      </w:r>
    </w:p>
    <w:p w14:paraId="4FCBF83D" w14:textId="115BCCB8" w:rsidR="009030BD" w:rsidRPr="00790EBE" w:rsidRDefault="00DA6C18"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 xml:space="preserve">Ja </w:t>
      </w:r>
      <w:r w:rsidR="00C85E31" w:rsidRPr="00790EBE">
        <w:rPr>
          <w:rFonts w:asciiTheme="majorBidi" w:eastAsia="Times New Roman" w:hAnsiTheme="majorBidi" w:cstheme="majorBidi"/>
          <w:bCs/>
          <w:szCs w:val="24"/>
        </w:rPr>
        <w:t>cesijas priekšmets ir prasījums</w:t>
      </w:r>
      <w:r w:rsidRPr="00790EBE">
        <w:rPr>
          <w:rFonts w:asciiTheme="majorBidi" w:eastAsia="Times New Roman" w:hAnsiTheme="majorBidi" w:cstheme="majorBidi"/>
          <w:bCs/>
          <w:szCs w:val="24"/>
        </w:rPr>
        <w:t xml:space="preserve"> pret vienu no kopparādniekiem, tad tikai šis kopparādnieks, nevis katrs no kopparādniekiem kļūst par </w:t>
      </w:r>
      <w:r w:rsidR="00226767" w:rsidRPr="00790EBE">
        <w:rPr>
          <w:rFonts w:asciiTheme="majorBidi" w:eastAsia="Times New Roman" w:hAnsiTheme="majorBidi" w:cstheme="majorBidi"/>
          <w:bCs/>
          <w:szCs w:val="24"/>
        </w:rPr>
        <w:t>c</w:t>
      </w:r>
      <w:r w:rsidR="00E5771E" w:rsidRPr="00790EBE">
        <w:rPr>
          <w:rFonts w:asciiTheme="majorBidi" w:eastAsia="Times New Roman" w:hAnsiTheme="majorBidi" w:cstheme="majorBidi"/>
          <w:bCs/>
          <w:szCs w:val="24"/>
        </w:rPr>
        <w:t>esionār</w:t>
      </w:r>
      <w:r w:rsidR="004437D7" w:rsidRPr="00790EBE">
        <w:rPr>
          <w:rFonts w:asciiTheme="majorBidi" w:eastAsia="Times New Roman" w:hAnsiTheme="majorBidi" w:cstheme="majorBidi"/>
          <w:bCs/>
          <w:szCs w:val="24"/>
        </w:rPr>
        <w:t>a parādnieku</w:t>
      </w:r>
      <w:r w:rsidR="00E5771E" w:rsidRPr="00790EBE">
        <w:rPr>
          <w:rFonts w:asciiTheme="majorBidi" w:eastAsia="Times New Roman" w:hAnsiTheme="majorBidi" w:cstheme="majorBidi"/>
          <w:bCs/>
          <w:szCs w:val="24"/>
        </w:rPr>
        <w:t xml:space="preserve">. </w:t>
      </w:r>
      <w:r w:rsidR="006518D7" w:rsidRPr="00790EBE">
        <w:rPr>
          <w:rFonts w:asciiTheme="majorBidi" w:eastAsia="Times New Roman" w:hAnsiTheme="majorBidi" w:cstheme="majorBidi"/>
          <w:bCs/>
          <w:szCs w:val="24"/>
        </w:rPr>
        <w:t>Tas var radīt</w:t>
      </w:r>
      <w:r w:rsidR="009030BD" w:rsidRPr="00790EBE">
        <w:rPr>
          <w:rFonts w:asciiTheme="majorBidi" w:eastAsia="Times New Roman" w:hAnsiTheme="majorBidi" w:cstheme="majorBidi"/>
          <w:bCs/>
          <w:szCs w:val="24"/>
        </w:rPr>
        <w:t xml:space="preserve"> risku, ka cesionārs nesaņems sava prasījuma apmierinājumu</w:t>
      </w:r>
      <w:r w:rsidR="006518D7" w:rsidRPr="00790EBE">
        <w:rPr>
          <w:rFonts w:asciiTheme="majorBidi" w:eastAsia="Times New Roman" w:hAnsiTheme="majorBidi" w:cstheme="majorBidi"/>
          <w:bCs/>
          <w:szCs w:val="24"/>
        </w:rPr>
        <w:t xml:space="preserve">, ja cits kopparādnieks būs devis </w:t>
      </w:r>
      <w:r w:rsidR="007A31E1" w:rsidRPr="00790EBE">
        <w:rPr>
          <w:rFonts w:asciiTheme="majorBidi" w:eastAsia="Times New Roman" w:hAnsiTheme="majorBidi" w:cstheme="majorBidi"/>
          <w:bCs/>
          <w:szCs w:val="24"/>
        </w:rPr>
        <w:t xml:space="preserve">saistības </w:t>
      </w:r>
      <w:r w:rsidR="006518D7" w:rsidRPr="00790EBE">
        <w:rPr>
          <w:rFonts w:asciiTheme="majorBidi" w:eastAsia="Times New Roman" w:hAnsiTheme="majorBidi" w:cstheme="majorBidi"/>
          <w:bCs/>
          <w:szCs w:val="24"/>
        </w:rPr>
        <w:t>izpildījumu cedentam.</w:t>
      </w:r>
      <w:r w:rsidR="0075194A" w:rsidRPr="00790EBE">
        <w:rPr>
          <w:rFonts w:asciiTheme="majorBidi" w:eastAsia="Times New Roman" w:hAnsiTheme="majorBidi" w:cstheme="majorBidi"/>
          <w:bCs/>
          <w:szCs w:val="24"/>
        </w:rPr>
        <w:t xml:space="preserve"> Tomēr tāda riska pastāvēšana nevar būt iemesls, lai liegtu kreditoram </w:t>
      </w:r>
      <w:r w:rsidR="002514DE" w:rsidRPr="00790EBE">
        <w:rPr>
          <w:rFonts w:asciiTheme="majorBidi" w:eastAsia="Times New Roman" w:hAnsiTheme="majorBidi" w:cstheme="majorBidi"/>
          <w:bCs/>
          <w:szCs w:val="24"/>
        </w:rPr>
        <w:t>rīcības brīvību</w:t>
      </w:r>
      <w:r w:rsidR="003847D2" w:rsidRPr="00790EBE">
        <w:rPr>
          <w:rFonts w:asciiTheme="majorBidi" w:eastAsia="Times New Roman" w:hAnsiTheme="majorBidi" w:cstheme="majorBidi"/>
          <w:bCs/>
          <w:szCs w:val="24"/>
        </w:rPr>
        <w:t xml:space="preserve"> </w:t>
      </w:r>
      <w:r w:rsidR="0075194A" w:rsidRPr="00790EBE">
        <w:rPr>
          <w:rFonts w:asciiTheme="majorBidi" w:eastAsia="Times New Roman" w:hAnsiTheme="majorBidi" w:cstheme="majorBidi"/>
          <w:bCs/>
          <w:szCs w:val="24"/>
        </w:rPr>
        <w:t xml:space="preserve">cedēt trešajai personai prasījumu, kas </w:t>
      </w:r>
      <w:r w:rsidR="007A31E1" w:rsidRPr="00790EBE">
        <w:rPr>
          <w:rFonts w:asciiTheme="majorBidi" w:eastAsia="Times New Roman" w:hAnsiTheme="majorBidi" w:cstheme="majorBidi"/>
          <w:bCs/>
          <w:szCs w:val="24"/>
        </w:rPr>
        <w:t xml:space="preserve">kreditoram </w:t>
      </w:r>
      <w:r w:rsidR="0075194A" w:rsidRPr="00790EBE">
        <w:rPr>
          <w:rFonts w:asciiTheme="majorBidi" w:eastAsia="Times New Roman" w:hAnsiTheme="majorBidi" w:cstheme="majorBidi"/>
          <w:bCs/>
          <w:szCs w:val="24"/>
        </w:rPr>
        <w:t>ir pret vienu no kopparādniekiem.</w:t>
      </w:r>
      <w:r w:rsidR="006518D7" w:rsidRPr="00790EBE">
        <w:rPr>
          <w:rFonts w:asciiTheme="majorBidi" w:eastAsia="Times New Roman" w:hAnsiTheme="majorBidi" w:cstheme="majorBidi"/>
          <w:bCs/>
          <w:szCs w:val="24"/>
        </w:rPr>
        <w:t xml:space="preserve"> </w:t>
      </w:r>
      <w:r w:rsidR="0075194A" w:rsidRPr="00790EBE">
        <w:rPr>
          <w:rFonts w:asciiTheme="majorBidi" w:eastAsia="Times New Roman" w:hAnsiTheme="majorBidi" w:cstheme="majorBidi"/>
          <w:bCs/>
          <w:szCs w:val="24"/>
        </w:rPr>
        <w:t>P</w:t>
      </w:r>
      <w:r w:rsidR="006518D7" w:rsidRPr="00790EBE">
        <w:rPr>
          <w:rFonts w:asciiTheme="majorBidi" w:eastAsia="Times New Roman" w:hAnsiTheme="majorBidi" w:cstheme="majorBidi"/>
          <w:bCs/>
          <w:szCs w:val="24"/>
        </w:rPr>
        <w:t xml:space="preserve">at „parastā” cesijas gadījumā, kad </w:t>
      </w:r>
      <w:r w:rsidR="007A31E1" w:rsidRPr="00790EBE">
        <w:rPr>
          <w:rFonts w:asciiTheme="majorBidi" w:eastAsia="Times New Roman" w:hAnsiTheme="majorBidi" w:cstheme="majorBidi"/>
          <w:bCs/>
          <w:szCs w:val="24"/>
        </w:rPr>
        <w:t xml:space="preserve">cedētajam prasījumam atbilstošajā </w:t>
      </w:r>
      <w:r w:rsidR="006518D7" w:rsidRPr="00790EBE">
        <w:rPr>
          <w:rFonts w:asciiTheme="majorBidi" w:eastAsia="Times New Roman" w:hAnsiTheme="majorBidi" w:cstheme="majorBidi"/>
          <w:bCs/>
          <w:szCs w:val="24"/>
        </w:rPr>
        <w:t>saistībā nav kopparādnieku, Civillikuma normas nenodrošina to, ka cesionārs saņems prasījuma apmierinājumu no parādnieka. Par cesijas priekšmetu saskaņā ar Civillikuma</w:t>
      </w:r>
      <w:r w:rsidR="00767D3B" w:rsidRPr="00790EBE">
        <w:rPr>
          <w:rFonts w:asciiTheme="majorBidi" w:eastAsia="Times New Roman" w:hAnsiTheme="majorBidi" w:cstheme="majorBidi"/>
          <w:bCs/>
          <w:szCs w:val="24"/>
        </w:rPr>
        <w:t xml:space="preserve"> </w:t>
      </w:r>
      <w:bookmarkStart w:id="20" w:name="_Hlk214630660"/>
      <w:r w:rsidR="006518D7" w:rsidRPr="00790EBE">
        <w:rPr>
          <w:rFonts w:asciiTheme="majorBidi" w:eastAsia="Times New Roman" w:hAnsiTheme="majorBidi" w:cstheme="majorBidi"/>
          <w:bCs/>
          <w:szCs w:val="24"/>
        </w:rPr>
        <w:t xml:space="preserve">1798. pantu </w:t>
      </w:r>
      <w:bookmarkEnd w:id="20"/>
      <w:r w:rsidR="006518D7" w:rsidRPr="00790EBE">
        <w:rPr>
          <w:rFonts w:asciiTheme="majorBidi" w:eastAsia="Times New Roman" w:hAnsiTheme="majorBidi" w:cstheme="majorBidi"/>
          <w:bCs/>
          <w:szCs w:val="24"/>
        </w:rPr>
        <w:t xml:space="preserve">var būt visādi prasījumi, </w:t>
      </w:r>
      <w:r w:rsidR="007A31E1" w:rsidRPr="00790EBE">
        <w:rPr>
          <w:rFonts w:asciiTheme="majorBidi" w:eastAsia="Times New Roman" w:hAnsiTheme="majorBidi" w:cstheme="majorBidi"/>
          <w:bCs/>
          <w:szCs w:val="24"/>
        </w:rPr>
        <w:t>tostarp</w:t>
      </w:r>
      <w:r w:rsidR="006518D7" w:rsidRPr="00790EBE">
        <w:rPr>
          <w:rFonts w:asciiTheme="majorBidi" w:eastAsia="Times New Roman" w:hAnsiTheme="majorBidi" w:cstheme="majorBidi"/>
          <w:bCs/>
          <w:szCs w:val="24"/>
        </w:rPr>
        <w:t xml:space="preserve"> pat nākami un nedroši.</w:t>
      </w:r>
    </w:p>
    <w:p w14:paraId="6734C2BF" w14:textId="1E7387FC" w:rsidR="00AE79C9" w:rsidRPr="00790EBE" w:rsidRDefault="00AE79C9"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Līdz ar to prasījuma tiesību pret vienu solidāri atbildīg</w:t>
      </w:r>
      <w:r w:rsidR="005C0F7D" w:rsidRPr="00790EBE">
        <w:rPr>
          <w:rFonts w:asciiTheme="majorBidi" w:eastAsia="Times New Roman" w:hAnsiTheme="majorBidi" w:cstheme="majorBidi"/>
          <w:bCs/>
          <w:szCs w:val="24"/>
        </w:rPr>
        <w:t>o</w:t>
      </w:r>
      <w:r w:rsidRPr="00790EBE">
        <w:rPr>
          <w:rFonts w:asciiTheme="majorBidi" w:eastAsia="Times New Roman" w:hAnsiTheme="majorBidi" w:cstheme="majorBidi"/>
          <w:bCs/>
          <w:szCs w:val="24"/>
        </w:rPr>
        <w:t xml:space="preserve"> uzņēmuma pārejas dalībniek</w:t>
      </w:r>
      <w:r w:rsidR="005C0F7D" w:rsidRPr="00790EBE">
        <w:rPr>
          <w:rFonts w:asciiTheme="majorBidi" w:eastAsia="Times New Roman" w:hAnsiTheme="majorBidi" w:cstheme="majorBidi"/>
          <w:bCs/>
          <w:szCs w:val="24"/>
        </w:rPr>
        <w:t>u</w:t>
      </w:r>
      <w:r w:rsidRPr="00790EBE">
        <w:rPr>
          <w:rFonts w:asciiTheme="majorBidi" w:eastAsia="Times New Roman" w:hAnsiTheme="majorBidi" w:cstheme="majorBidi"/>
          <w:bCs/>
          <w:szCs w:val="24"/>
        </w:rPr>
        <w:t xml:space="preserve"> cedēšana automātiski neizbeidz kreditora prasījuma tiesības pret citi</w:t>
      </w:r>
      <w:r w:rsidR="005C0F7D" w:rsidRPr="00790EBE">
        <w:rPr>
          <w:rFonts w:asciiTheme="majorBidi" w:eastAsia="Times New Roman" w:hAnsiTheme="majorBidi" w:cstheme="majorBidi"/>
          <w:bCs/>
          <w:szCs w:val="24"/>
        </w:rPr>
        <w:t>em uzņēmuma pārejas dalībniekiem</w:t>
      </w:r>
      <w:r w:rsidRPr="00790EBE">
        <w:rPr>
          <w:rFonts w:asciiTheme="majorBidi" w:eastAsia="Times New Roman" w:hAnsiTheme="majorBidi" w:cstheme="majorBidi"/>
          <w:bCs/>
          <w:szCs w:val="24"/>
        </w:rPr>
        <w:t xml:space="preserve">, kuri par uzņēmuma saistībām atbild uz Komerclikuma 20. panta noteikumu pamata. </w:t>
      </w:r>
    </w:p>
    <w:p w14:paraId="4DAD12C9" w14:textId="17331C2E" w:rsidR="00257963" w:rsidRPr="00790EBE" w:rsidRDefault="004B6A3D"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w:t>
      </w:r>
      <w:r w:rsidR="00B90665" w:rsidRPr="00790EBE">
        <w:rPr>
          <w:rFonts w:asciiTheme="majorBidi" w:eastAsia="Times New Roman" w:hAnsiTheme="majorBidi" w:cstheme="majorBidi"/>
          <w:bCs/>
          <w:szCs w:val="24"/>
        </w:rPr>
        <w:t>9</w:t>
      </w:r>
      <w:r w:rsidRPr="00790EBE">
        <w:rPr>
          <w:rFonts w:asciiTheme="majorBidi" w:eastAsia="Times New Roman" w:hAnsiTheme="majorBidi" w:cstheme="majorBidi"/>
          <w:bCs/>
          <w:szCs w:val="24"/>
        </w:rPr>
        <w:t>.</w:t>
      </w:r>
      <w:r w:rsidR="0038615A" w:rsidRPr="00790EBE">
        <w:rPr>
          <w:rFonts w:asciiTheme="majorBidi" w:eastAsia="Times New Roman" w:hAnsiTheme="majorBidi" w:cstheme="majorBidi"/>
          <w:bCs/>
          <w:szCs w:val="24"/>
        </w:rPr>
        <w:t>5</w:t>
      </w:r>
      <w:r w:rsidRPr="00790EBE">
        <w:rPr>
          <w:rFonts w:asciiTheme="majorBidi" w:eastAsia="Times New Roman" w:hAnsiTheme="majorBidi" w:cstheme="majorBidi"/>
          <w:bCs/>
          <w:szCs w:val="24"/>
        </w:rPr>
        <w:t>]</w:t>
      </w:r>
      <w:r w:rsidR="00531A43" w:rsidRPr="00790EBE">
        <w:rPr>
          <w:rFonts w:asciiTheme="majorBidi" w:eastAsia="Times New Roman" w:hAnsiTheme="majorBidi" w:cstheme="majorBidi"/>
          <w:bCs/>
          <w:szCs w:val="24"/>
        </w:rPr>
        <w:t> </w:t>
      </w:r>
      <w:r w:rsidR="00AE79C9" w:rsidRPr="00790EBE">
        <w:rPr>
          <w:rFonts w:asciiTheme="majorBidi" w:eastAsia="Times New Roman" w:hAnsiTheme="majorBidi" w:cstheme="majorBidi"/>
          <w:bCs/>
          <w:szCs w:val="24"/>
        </w:rPr>
        <w:t xml:space="preserve">Ievērojot iepriekš </w:t>
      </w:r>
      <w:r w:rsidR="00257963" w:rsidRPr="00790EBE">
        <w:rPr>
          <w:rFonts w:asciiTheme="majorBidi" w:eastAsia="Times New Roman" w:hAnsiTheme="majorBidi" w:cstheme="majorBidi"/>
          <w:bCs/>
          <w:szCs w:val="24"/>
        </w:rPr>
        <w:t>norādīto</w:t>
      </w:r>
      <w:r w:rsidR="00AE79C9" w:rsidRPr="00790EBE">
        <w:rPr>
          <w:rFonts w:asciiTheme="majorBidi" w:eastAsia="Times New Roman" w:hAnsiTheme="majorBidi" w:cstheme="majorBidi"/>
          <w:bCs/>
          <w:szCs w:val="24"/>
        </w:rPr>
        <w:t>, s</w:t>
      </w:r>
      <w:r w:rsidR="001A3E5F" w:rsidRPr="00790EBE">
        <w:rPr>
          <w:rFonts w:asciiTheme="majorBidi" w:eastAsia="Times New Roman" w:hAnsiTheme="majorBidi" w:cstheme="majorBidi"/>
          <w:bCs/>
          <w:szCs w:val="24"/>
        </w:rPr>
        <w:t>ecināms, ka</w:t>
      </w:r>
      <w:r w:rsidRPr="00790EBE">
        <w:rPr>
          <w:rFonts w:asciiTheme="majorBidi" w:eastAsia="Times New Roman" w:hAnsiTheme="majorBidi" w:cstheme="majorBidi"/>
          <w:bCs/>
          <w:szCs w:val="24"/>
        </w:rPr>
        <w:t xml:space="preserve"> no cesijas līguma noteikumiem un to iztulkojuma ir atkarīgs, vai cedēts ir prasījums tikai pret vienu no kopparādniekiem</w:t>
      </w:r>
      <w:r w:rsidR="00390027" w:rsidRPr="00790EBE">
        <w:rPr>
          <w:rFonts w:asciiTheme="majorBidi" w:eastAsia="Times New Roman" w:hAnsiTheme="majorBidi" w:cstheme="majorBidi"/>
          <w:bCs/>
          <w:szCs w:val="24"/>
        </w:rPr>
        <w:t xml:space="preserve">, </w:t>
      </w:r>
      <w:r w:rsidRPr="00790EBE">
        <w:rPr>
          <w:rFonts w:asciiTheme="majorBidi" w:eastAsia="Times New Roman" w:hAnsiTheme="majorBidi" w:cstheme="majorBidi"/>
          <w:bCs/>
          <w:szCs w:val="24"/>
        </w:rPr>
        <w:t>vai arī kreditors ar cesiju ir nodevis cesionāram prasījumu</w:t>
      </w:r>
      <w:r w:rsidR="00B628BF" w:rsidRPr="00790EBE">
        <w:rPr>
          <w:rFonts w:asciiTheme="majorBidi" w:eastAsia="Times New Roman" w:hAnsiTheme="majorBidi" w:cstheme="majorBidi"/>
          <w:bCs/>
          <w:szCs w:val="24"/>
        </w:rPr>
        <w:t>s</w:t>
      </w:r>
      <w:r w:rsidRPr="00790EBE">
        <w:rPr>
          <w:rFonts w:asciiTheme="majorBidi" w:eastAsia="Times New Roman" w:hAnsiTheme="majorBidi" w:cstheme="majorBidi"/>
          <w:bCs/>
          <w:szCs w:val="24"/>
        </w:rPr>
        <w:t xml:space="preserve"> pret visiem kopparādniekiem.</w:t>
      </w:r>
      <w:r w:rsidR="00CA0A52" w:rsidRPr="00790EBE">
        <w:rPr>
          <w:rFonts w:asciiTheme="majorBidi" w:eastAsia="Times New Roman" w:hAnsiTheme="majorBidi" w:cstheme="majorBidi"/>
          <w:bCs/>
          <w:szCs w:val="24"/>
        </w:rPr>
        <w:t xml:space="preserve"> </w:t>
      </w:r>
    </w:p>
    <w:p w14:paraId="63166656" w14:textId="3CA33601" w:rsidR="002C10BB" w:rsidRPr="00790EBE" w:rsidRDefault="00D452E1"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P</w:t>
      </w:r>
      <w:r w:rsidR="004B6A3D" w:rsidRPr="00790EBE">
        <w:rPr>
          <w:rFonts w:asciiTheme="majorBidi" w:eastAsia="Times New Roman" w:hAnsiTheme="majorBidi" w:cstheme="majorBidi"/>
          <w:bCs/>
          <w:szCs w:val="24"/>
        </w:rPr>
        <w:t>ārbaudāmajā lēmum</w:t>
      </w:r>
      <w:r w:rsidR="002514DE" w:rsidRPr="00790EBE">
        <w:rPr>
          <w:rFonts w:asciiTheme="majorBidi" w:eastAsia="Times New Roman" w:hAnsiTheme="majorBidi" w:cstheme="majorBidi"/>
          <w:bCs/>
          <w:szCs w:val="24"/>
        </w:rPr>
        <w:t>ā</w:t>
      </w:r>
      <w:r w:rsidR="004B6A3D" w:rsidRPr="00790EBE">
        <w:rPr>
          <w:rFonts w:asciiTheme="majorBidi" w:eastAsia="Times New Roman" w:hAnsiTheme="majorBidi" w:cstheme="majorBidi"/>
          <w:bCs/>
          <w:szCs w:val="24"/>
        </w:rPr>
        <w:t xml:space="preserve"> cesijas līgum</w:t>
      </w:r>
      <w:r w:rsidRPr="00790EBE">
        <w:rPr>
          <w:rFonts w:asciiTheme="majorBidi" w:eastAsia="Times New Roman" w:hAnsiTheme="majorBidi" w:cstheme="majorBidi"/>
          <w:bCs/>
          <w:szCs w:val="24"/>
        </w:rPr>
        <w:t>s</w:t>
      </w:r>
      <w:r w:rsidR="00BD5A6B" w:rsidRPr="00790EBE">
        <w:rPr>
          <w:rFonts w:asciiTheme="majorBidi" w:eastAsia="Times New Roman" w:hAnsiTheme="majorBidi" w:cstheme="majorBidi"/>
          <w:bCs/>
          <w:szCs w:val="24"/>
        </w:rPr>
        <w:t xml:space="preserve">, kuru </w:t>
      </w:r>
      <w:r w:rsidR="00EB3EEC" w:rsidRPr="00790EBE">
        <w:rPr>
          <w:rFonts w:asciiTheme="majorBidi" w:eastAsia="Times New Roman" w:hAnsiTheme="majorBidi" w:cstheme="majorBidi"/>
          <w:bCs/>
          <w:szCs w:val="24"/>
        </w:rPr>
        <w:t xml:space="preserve">maksātnespējīgā </w:t>
      </w:r>
      <w:r w:rsidR="00BD5A6B" w:rsidRPr="00790EBE">
        <w:rPr>
          <w:rFonts w:asciiTheme="majorBidi" w:eastAsia="Times New Roman" w:hAnsiTheme="majorBidi" w:cstheme="majorBidi"/>
          <w:bCs/>
          <w:szCs w:val="24"/>
        </w:rPr>
        <w:t xml:space="preserve">SIA „Riepu garāža JZ” noslēgusi ar </w:t>
      </w:r>
      <w:r w:rsidR="00C53886" w:rsidRPr="00790EBE">
        <w:rPr>
          <w:rFonts w:asciiTheme="majorBidi" w:hAnsiTheme="majorBidi" w:cstheme="majorBidi"/>
          <w:color w:val="000000"/>
          <w:szCs w:val="24"/>
        </w:rPr>
        <w:t>[pers. A]</w:t>
      </w:r>
      <w:r w:rsidR="00BD5A6B" w:rsidRPr="00790EBE">
        <w:rPr>
          <w:rFonts w:asciiTheme="majorBidi" w:eastAsia="Times New Roman" w:hAnsiTheme="majorBidi" w:cstheme="majorBidi"/>
          <w:bCs/>
          <w:szCs w:val="24"/>
        </w:rPr>
        <w:t>,</w:t>
      </w:r>
      <w:r w:rsidR="004B6A3D" w:rsidRPr="00790EBE">
        <w:rPr>
          <w:rFonts w:asciiTheme="majorBidi" w:eastAsia="Times New Roman" w:hAnsiTheme="majorBidi" w:cstheme="majorBidi"/>
          <w:bCs/>
          <w:szCs w:val="24"/>
        </w:rPr>
        <w:t xml:space="preserve"> šādā aspektā nav vērtē</w:t>
      </w:r>
      <w:r w:rsidRPr="00790EBE">
        <w:rPr>
          <w:rFonts w:asciiTheme="majorBidi" w:eastAsia="Times New Roman" w:hAnsiTheme="majorBidi" w:cstheme="majorBidi"/>
          <w:bCs/>
          <w:szCs w:val="24"/>
        </w:rPr>
        <w:t>ts</w:t>
      </w:r>
      <w:r w:rsidR="007A31E1" w:rsidRPr="00790EBE">
        <w:rPr>
          <w:rFonts w:asciiTheme="majorBidi" w:eastAsia="Times New Roman" w:hAnsiTheme="majorBidi" w:cstheme="majorBidi"/>
          <w:bCs/>
          <w:szCs w:val="24"/>
        </w:rPr>
        <w:t>. T</w:t>
      </w:r>
      <w:r w:rsidR="004B6A3D" w:rsidRPr="00790EBE">
        <w:rPr>
          <w:rFonts w:asciiTheme="majorBidi" w:eastAsia="Times New Roman" w:hAnsiTheme="majorBidi" w:cstheme="majorBidi"/>
          <w:bCs/>
          <w:szCs w:val="24"/>
        </w:rPr>
        <w:t xml:space="preserve">ādēļ tiesas secinājums par to, ka </w:t>
      </w:r>
      <w:r w:rsidR="00A96EDC" w:rsidRPr="00790EBE">
        <w:rPr>
          <w:rFonts w:asciiTheme="majorBidi" w:eastAsia="Times New Roman" w:hAnsiTheme="majorBidi" w:cstheme="majorBidi"/>
          <w:bCs/>
          <w:szCs w:val="24"/>
        </w:rPr>
        <w:t xml:space="preserve">prasītāja </w:t>
      </w:r>
      <w:r w:rsidR="004B6A3D" w:rsidRPr="00790EBE">
        <w:rPr>
          <w:rFonts w:asciiTheme="majorBidi" w:eastAsia="Times New Roman" w:hAnsiTheme="majorBidi" w:cstheme="majorBidi"/>
          <w:bCs/>
          <w:szCs w:val="24"/>
        </w:rPr>
        <w:t xml:space="preserve">ar cesiju </w:t>
      </w:r>
      <w:r w:rsidR="007A31E1" w:rsidRPr="00790EBE">
        <w:rPr>
          <w:rFonts w:asciiTheme="majorBidi" w:eastAsia="Times New Roman" w:hAnsiTheme="majorBidi" w:cstheme="majorBidi"/>
          <w:bCs/>
          <w:szCs w:val="24"/>
        </w:rPr>
        <w:t xml:space="preserve">ir </w:t>
      </w:r>
      <w:r w:rsidR="004B6A3D" w:rsidRPr="00790EBE">
        <w:rPr>
          <w:rFonts w:asciiTheme="majorBidi" w:eastAsia="Times New Roman" w:hAnsiTheme="majorBidi" w:cstheme="majorBidi"/>
          <w:bCs/>
          <w:szCs w:val="24"/>
        </w:rPr>
        <w:t xml:space="preserve">zaudējusi prasījuma tiesības </w:t>
      </w:r>
      <w:r w:rsidR="00CA0A52" w:rsidRPr="00790EBE">
        <w:rPr>
          <w:rFonts w:asciiTheme="majorBidi" w:eastAsia="Times New Roman" w:hAnsiTheme="majorBidi" w:cstheme="majorBidi"/>
          <w:bCs/>
          <w:szCs w:val="24"/>
        </w:rPr>
        <w:t xml:space="preserve">arī </w:t>
      </w:r>
      <w:r w:rsidR="004B6A3D" w:rsidRPr="00790EBE">
        <w:rPr>
          <w:rFonts w:asciiTheme="majorBidi" w:eastAsia="Times New Roman" w:hAnsiTheme="majorBidi" w:cstheme="majorBidi"/>
          <w:bCs/>
          <w:szCs w:val="24"/>
        </w:rPr>
        <w:t xml:space="preserve">pret turpmāko uzņēmuma ieguvēju, </w:t>
      </w:r>
      <w:r w:rsidR="00EE13FD" w:rsidRPr="00790EBE">
        <w:rPr>
          <w:rFonts w:asciiTheme="majorBidi" w:eastAsia="Times New Roman" w:hAnsiTheme="majorBidi" w:cstheme="majorBidi"/>
          <w:bCs/>
          <w:szCs w:val="24"/>
        </w:rPr>
        <w:t xml:space="preserve">nav pienācīgi argumentēts un ir </w:t>
      </w:r>
      <w:r w:rsidR="00363DE7" w:rsidRPr="00790EBE">
        <w:rPr>
          <w:rFonts w:asciiTheme="majorBidi" w:eastAsia="Times New Roman" w:hAnsiTheme="majorBidi" w:cstheme="majorBidi"/>
          <w:bCs/>
          <w:szCs w:val="24"/>
        </w:rPr>
        <w:t xml:space="preserve">atzīstams par </w:t>
      </w:r>
      <w:r w:rsidR="00EE13FD" w:rsidRPr="00790EBE">
        <w:rPr>
          <w:rFonts w:asciiTheme="majorBidi" w:eastAsia="Times New Roman" w:hAnsiTheme="majorBidi" w:cstheme="majorBidi"/>
          <w:bCs/>
          <w:szCs w:val="24"/>
        </w:rPr>
        <w:t>pārsteidzīgu</w:t>
      </w:r>
      <w:r w:rsidR="003A417F" w:rsidRPr="00790EBE">
        <w:rPr>
          <w:rFonts w:asciiTheme="majorBidi" w:eastAsia="Times New Roman" w:hAnsiTheme="majorBidi" w:cstheme="majorBidi"/>
          <w:bCs/>
          <w:szCs w:val="24"/>
        </w:rPr>
        <w:t>, kas ir patstāvīgs pamats blakus sūdzības apmierināšanai</w:t>
      </w:r>
      <w:r w:rsidR="004B6A3D" w:rsidRPr="00790EBE">
        <w:rPr>
          <w:rFonts w:asciiTheme="majorBidi" w:eastAsia="Times New Roman" w:hAnsiTheme="majorBidi" w:cstheme="majorBidi"/>
          <w:bCs/>
          <w:szCs w:val="24"/>
        </w:rPr>
        <w:t xml:space="preserve">. </w:t>
      </w:r>
    </w:p>
    <w:p w14:paraId="3B46A88C" w14:textId="77777777" w:rsidR="004B6A3D" w:rsidRPr="00790EBE" w:rsidRDefault="004B6A3D" w:rsidP="00790EBE">
      <w:pPr>
        <w:spacing w:after="0" w:line="276" w:lineRule="auto"/>
        <w:ind w:firstLine="720"/>
        <w:jc w:val="both"/>
        <w:rPr>
          <w:rFonts w:asciiTheme="majorBidi" w:eastAsia="Times New Roman" w:hAnsiTheme="majorBidi" w:cstheme="majorBidi"/>
          <w:bCs/>
          <w:szCs w:val="24"/>
        </w:rPr>
      </w:pPr>
    </w:p>
    <w:p w14:paraId="302B9A54" w14:textId="16802EBB" w:rsidR="00E92548" w:rsidRPr="00790EBE" w:rsidRDefault="00E92548"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w:t>
      </w:r>
      <w:r w:rsidR="00B90665" w:rsidRPr="00790EBE">
        <w:rPr>
          <w:rFonts w:asciiTheme="majorBidi" w:eastAsia="Times New Roman" w:hAnsiTheme="majorBidi" w:cstheme="majorBidi"/>
          <w:bCs/>
          <w:szCs w:val="24"/>
        </w:rPr>
        <w:t>10</w:t>
      </w:r>
      <w:r w:rsidRPr="00790EBE">
        <w:rPr>
          <w:rFonts w:asciiTheme="majorBidi" w:eastAsia="Times New Roman" w:hAnsiTheme="majorBidi" w:cstheme="majorBidi"/>
          <w:bCs/>
          <w:szCs w:val="24"/>
        </w:rPr>
        <w:t>]</w:t>
      </w:r>
      <w:r w:rsidR="00531A43" w:rsidRPr="00790EBE">
        <w:rPr>
          <w:rFonts w:asciiTheme="majorBidi" w:eastAsia="Times New Roman" w:hAnsiTheme="majorBidi" w:cstheme="majorBidi"/>
          <w:bCs/>
          <w:szCs w:val="24"/>
        </w:rPr>
        <w:t> </w:t>
      </w:r>
      <w:r w:rsidR="003A417F" w:rsidRPr="00790EBE">
        <w:rPr>
          <w:rFonts w:asciiTheme="majorBidi" w:eastAsia="Times New Roman" w:hAnsiTheme="majorBidi" w:cstheme="majorBidi"/>
          <w:bCs/>
          <w:szCs w:val="24"/>
        </w:rPr>
        <w:t xml:space="preserve">Tāpat </w:t>
      </w:r>
      <w:r w:rsidRPr="00790EBE">
        <w:rPr>
          <w:rFonts w:asciiTheme="majorBidi" w:eastAsia="Times New Roman" w:hAnsiTheme="majorBidi" w:cstheme="majorBidi"/>
          <w:bCs/>
          <w:szCs w:val="24"/>
        </w:rPr>
        <w:t xml:space="preserve">Senāts </w:t>
      </w:r>
      <w:r w:rsidR="00607AD5" w:rsidRPr="00790EBE">
        <w:rPr>
          <w:rFonts w:asciiTheme="majorBidi" w:eastAsia="Times New Roman" w:hAnsiTheme="majorBidi" w:cstheme="majorBidi"/>
          <w:bCs/>
          <w:szCs w:val="24"/>
        </w:rPr>
        <w:t>piekrīt blakus sūdzīb</w:t>
      </w:r>
      <w:r w:rsidR="003A417F" w:rsidRPr="00790EBE">
        <w:rPr>
          <w:rFonts w:asciiTheme="majorBidi" w:eastAsia="Times New Roman" w:hAnsiTheme="majorBidi" w:cstheme="majorBidi"/>
          <w:bCs/>
          <w:szCs w:val="24"/>
        </w:rPr>
        <w:t>ā norādītajam</w:t>
      </w:r>
      <w:r w:rsidRPr="00790EBE">
        <w:rPr>
          <w:rFonts w:asciiTheme="majorBidi" w:eastAsia="Times New Roman" w:hAnsiTheme="majorBidi" w:cstheme="majorBidi"/>
          <w:bCs/>
          <w:szCs w:val="24"/>
        </w:rPr>
        <w:t xml:space="preserve">, ka tiesai vajadzēja </w:t>
      </w:r>
      <w:r w:rsidR="002514DE" w:rsidRPr="00790EBE">
        <w:rPr>
          <w:rFonts w:asciiTheme="majorBidi" w:eastAsia="Times New Roman" w:hAnsiTheme="majorBidi" w:cstheme="majorBidi"/>
          <w:bCs/>
          <w:szCs w:val="24"/>
        </w:rPr>
        <w:t>vērtēt</w:t>
      </w:r>
      <w:r w:rsidRPr="00790EBE">
        <w:rPr>
          <w:rFonts w:asciiTheme="majorBidi" w:eastAsia="Times New Roman" w:hAnsiTheme="majorBidi" w:cstheme="majorBidi"/>
          <w:bCs/>
          <w:szCs w:val="24"/>
        </w:rPr>
        <w:t xml:space="preserve"> starp maksātnespējīgo SIA</w:t>
      </w:r>
      <w:r w:rsidR="00813AFA" w:rsidRPr="00790EBE">
        <w:rPr>
          <w:rFonts w:asciiTheme="majorBidi" w:eastAsia="Times New Roman" w:hAnsiTheme="majorBidi" w:cstheme="majorBidi"/>
          <w:bCs/>
          <w:szCs w:val="24"/>
        </w:rPr>
        <w:t> </w:t>
      </w:r>
      <w:r w:rsidRPr="00790EBE">
        <w:rPr>
          <w:rFonts w:asciiTheme="majorBidi" w:eastAsia="Times New Roman" w:hAnsiTheme="majorBidi" w:cstheme="majorBidi"/>
          <w:bCs/>
          <w:szCs w:val="24"/>
        </w:rPr>
        <w:t xml:space="preserve">,,Riepu </w:t>
      </w:r>
      <w:proofErr w:type="spellStart"/>
      <w:r w:rsidRPr="00790EBE">
        <w:rPr>
          <w:rFonts w:asciiTheme="majorBidi" w:eastAsia="Times New Roman" w:hAnsiTheme="majorBidi" w:cstheme="majorBidi"/>
          <w:bCs/>
          <w:szCs w:val="24"/>
        </w:rPr>
        <w:t>garāžaJZ</w:t>
      </w:r>
      <w:proofErr w:type="spellEnd"/>
      <w:r w:rsidRPr="00790EBE">
        <w:rPr>
          <w:rFonts w:asciiTheme="majorBidi" w:eastAsia="Times New Roman" w:hAnsiTheme="majorBidi" w:cstheme="majorBidi"/>
          <w:bCs/>
          <w:szCs w:val="24"/>
        </w:rPr>
        <w:t xml:space="preserve">” un </w:t>
      </w:r>
      <w:r w:rsidR="00C53886" w:rsidRPr="00790EBE">
        <w:rPr>
          <w:rFonts w:asciiTheme="majorBidi" w:hAnsiTheme="majorBidi" w:cstheme="majorBidi"/>
          <w:color w:val="000000"/>
          <w:szCs w:val="24"/>
        </w:rPr>
        <w:t xml:space="preserve">[pers. A] </w:t>
      </w:r>
      <w:r w:rsidR="00165E8A" w:rsidRPr="00790EBE">
        <w:rPr>
          <w:rFonts w:asciiTheme="majorBidi" w:eastAsia="Times New Roman" w:hAnsiTheme="majorBidi" w:cstheme="majorBidi"/>
          <w:bCs/>
          <w:szCs w:val="24"/>
        </w:rPr>
        <w:t xml:space="preserve">2021. gada 21. septembrī </w:t>
      </w:r>
      <w:r w:rsidRPr="00790EBE">
        <w:rPr>
          <w:rFonts w:asciiTheme="majorBidi" w:eastAsia="Times New Roman" w:hAnsiTheme="majorBidi" w:cstheme="majorBidi"/>
          <w:bCs/>
          <w:szCs w:val="24"/>
        </w:rPr>
        <w:t xml:space="preserve">noslēgtā cesijas līguma tiesiskumu. </w:t>
      </w:r>
    </w:p>
    <w:p w14:paraId="2AC89A5F" w14:textId="22F500F3" w:rsidR="00951920" w:rsidRPr="00790EBE" w:rsidRDefault="00104037"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w:t>
      </w:r>
      <w:r w:rsidR="00B90665" w:rsidRPr="00790EBE">
        <w:rPr>
          <w:rFonts w:asciiTheme="majorBidi" w:eastAsia="Times New Roman" w:hAnsiTheme="majorBidi" w:cstheme="majorBidi"/>
          <w:bCs/>
          <w:szCs w:val="24"/>
        </w:rPr>
        <w:t>10</w:t>
      </w:r>
      <w:r w:rsidRPr="00790EBE">
        <w:rPr>
          <w:rFonts w:asciiTheme="majorBidi" w:eastAsia="Times New Roman" w:hAnsiTheme="majorBidi" w:cstheme="majorBidi"/>
          <w:bCs/>
          <w:szCs w:val="24"/>
        </w:rPr>
        <w:t>.1]</w:t>
      </w:r>
      <w:r w:rsidR="00531A43" w:rsidRPr="00790EBE">
        <w:rPr>
          <w:rFonts w:asciiTheme="majorBidi" w:eastAsia="Times New Roman" w:hAnsiTheme="majorBidi" w:cstheme="majorBidi"/>
          <w:bCs/>
          <w:szCs w:val="24"/>
        </w:rPr>
        <w:t> </w:t>
      </w:r>
      <w:r w:rsidR="001037FE" w:rsidRPr="00790EBE">
        <w:rPr>
          <w:rFonts w:asciiTheme="majorBidi" w:eastAsia="Times New Roman" w:hAnsiTheme="majorBidi" w:cstheme="majorBidi"/>
          <w:bCs/>
          <w:szCs w:val="24"/>
        </w:rPr>
        <w:t>Kā jau norādīts šā sprieduma</w:t>
      </w:r>
      <w:r w:rsidR="00C53886" w:rsidRPr="00790EBE">
        <w:rPr>
          <w:rFonts w:asciiTheme="majorBidi" w:eastAsia="Times New Roman" w:hAnsiTheme="majorBidi" w:cstheme="majorBidi"/>
          <w:bCs/>
          <w:szCs w:val="24"/>
        </w:rPr>
        <w:t xml:space="preserve"> </w:t>
      </w:r>
      <w:r w:rsidR="001037FE" w:rsidRPr="00790EBE">
        <w:rPr>
          <w:rFonts w:asciiTheme="majorBidi" w:eastAsia="Times New Roman" w:hAnsiTheme="majorBidi" w:cstheme="majorBidi"/>
          <w:bCs/>
          <w:szCs w:val="24"/>
        </w:rPr>
        <w:t>8. punktā</w:t>
      </w:r>
      <w:r w:rsidR="000478A9" w:rsidRPr="00790EBE">
        <w:rPr>
          <w:rFonts w:asciiTheme="majorBidi" w:eastAsia="Times New Roman" w:hAnsiTheme="majorBidi" w:cstheme="majorBidi"/>
          <w:bCs/>
          <w:szCs w:val="24"/>
        </w:rPr>
        <w:t xml:space="preserve">, tiesa </w:t>
      </w:r>
      <w:r w:rsidR="001037FE" w:rsidRPr="00790EBE">
        <w:rPr>
          <w:rFonts w:asciiTheme="majorBidi" w:eastAsia="Times New Roman" w:hAnsiTheme="majorBidi" w:cstheme="majorBidi"/>
          <w:bCs/>
          <w:szCs w:val="24"/>
        </w:rPr>
        <w:t>minēto</w:t>
      </w:r>
      <w:r w:rsidR="007A31E1" w:rsidRPr="00790EBE">
        <w:rPr>
          <w:rFonts w:asciiTheme="majorBidi" w:eastAsia="Times New Roman" w:hAnsiTheme="majorBidi" w:cstheme="majorBidi"/>
          <w:bCs/>
          <w:szCs w:val="24"/>
        </w:rPr>
        <w:t xml:space="preserve"> </w:t>
      </w:r>
      <w:r w:rsidR="000478A9" w:rsidRPr="00790EBE">
        <w:rPr>
          <w:rFonts w:asciiTheme="majorBidi" w:eastAsia="Times New Roman" w:hAnsiTheme="majorBidi" w:cstheme="majorBidi"/>
          <w:bCs/>
          <w:szCs w:val="24"/>
        </w:rPr>
        <w:t>cesiju</w:t>
      </w:r>
      <w:r w:rsidR="00C70E99" w:rsidRPr="00790EBE">
        <w:rPr>
          <w:rFonts w:asciiTheme="majorBidi" w:eastAsia="Times New Roman" w:hAnsiTheme="majorBidi" w:cstheme="majorBidi"/>
          <w:bCs/>
          <w:szCs w:val="24"/>
        </w:rPr>
        <w:t xml:space="preserve">, neiedziļinoties </w:t>
      </w:r>
      <w:r w:rsidR="00951920" w:rsidRPr="00790EBE">
        <w:rPr>
          <w:rFonts w:asciiTheme="majorBidi" w:eastAsia="Times New Roman" w:hAnsiTheme="majorBidi" w:cstheme="majorBidi"/>
          <w:bCs/>
          <w:szCs w:val="24"/>
        </w:rPr>
        <w:t>cesijas līguma noslēgšanas apstākļos</w:t>
      </w:r>
      <w:r w:rsidR="00C70E99" w:rsidRPr="00790EBE">
        <w:rPr>
          <w:rFonts w:asciiTheme="majorBidi" w:eastAsia="Times New Roman" w:hAnsiTheme="majorBidi" w:cstheme="majorBidi"/>
          <w:bCs/>
          <w:szCs w:val="24"/>
        </w:rPr>
        <w:t>,</w:t>
      </w:r>
      <w:r w:rsidR="000478A9" w:rsidRPr="00790EBE">
        <w:rPr>
          <w:rFonts w:asciiTheme="majorBidi" w:eastAsia="Times New Roman" w:hAnsiTheme="majorBidi" w:cstheme="majorBidi"/>
          <w:bCs/>
          <w:szCs w:val="24"/>
        </w:rPr>
        <w:t xml:space="preserve"> uzskatījusi par notikušu faktu jeb neatgriezenisku notikumu, kura</w:t>
      </w:r>
      <w:r w:rsidR="00363DE7" w:rsidRPr="00790EBE">
        <w:rPr>
          <w:rFonts w:asciiTheme="majorBidi" w:eastAsia="Times New Roman" w:hAnsiTheme="majorBidi" w:cstheme="majorBidi"/>
          <w:bCs/>
          <w:szCs w:val="24"/>
        </w:rPr>
        <w:t xml:space="preserve"> </w:t>
      </w:r>
      <w:r w:rsidR="000478A9" w:rsidRPr="00790EBE">
        <w:rPr>
          <w:rFonts w:asciiTheme="majorBidi" w:eastAsia="Times New Roman" w:hAnsiTheme="majorBidi" w:cstheme="majorBidi"/>
          <w:bCs/>
          <w:szCs w:val="24"/>
        </w:rPr>
        <w:t>atbilstību likuma prasībām nav nepieciešams vērtēt</w:t>
      </w:r>
      <w:r w:rsidR="00363DE7" w:rsidRPr="00790EBE">
        <w:rPr>
          <w:rFonts w:asciiTheme="majorBidi" w:eastAsia="Times New Roman" w:hAnsiTheme="majorBidi" w:cstheme="majorBidi"/>
          <w:bCs/>
          <w:szCs w:val="24"/>
        </w:rPr>
        <w:t xml:space="preserve">, kaut gan </w:t>
      </w:r>
      <w:r w:rsidR="000478A9" w:rsidRPr="00790EBE">
        <w:rPr>
          <w:rFonts w:asciiTheme="majorBidi" w:eastAsia="Times New Roman" w:hAnsiTheme="majorBidi" w:cstheme="majorBidi"/>
          <w:bCs/>
          <w:szCs w:val="24"/>
        </w:rPr>
        <w:t>tieši cesijas līgums ir galvenais iemesls tiesas secināju</w:t>
      </w:r>
      <w:r w:rsidR="00951920" w:rsidRPr="00790EBE">
        <w:rPr>
          <w:rFonts w:asciiTheme="majorBidi" w:eastAsia="Times New Roman" w:hAnsiTheme="majorBidi" w:cstheme="majorBidi"/>
          <w:bCs/>
          <w:szCs w:val="24"/>
        </w:rPr>
        <w:t>m</w:t>
      </w:r>
      <w:r w:rsidR="00BA03F6" w:rsidRPr="00790EBE">
        <w:rPr>
          <w:rFonts w:asciiTheme="majorBidi" w:eastAsia="Times New Roman" w:hAnsiTheme="majorBidi" w:cstheme="majorBidi"/>
          <w:bCs/>
          <w:szCs w:val="24"/>
        </w:rPr>
        <w:t>a</w:t>
      </w:r>
      <w:r w:rsidR="00951920" w:rsidRPr="00790EBE">
        <w:rPr>
          <w:rFonts w:asciiTheme="majorBidi" w:eastAsia="Times New Roman" w:hAnsiTheme="majorBidi" w:cstheme="majorBidi"/>
          <w:bCs/>
          <w:szCs w:val="24"/>
        </w:rPr>
        <w:t>m</w:t>
      </w:r>
      <w:r w:rsidR="000478A9" w:rsidRPr="00790EBE">
        <w:rPr>
          <w:rFonts w:asciiTheme="majorBidi" w:eastAsia="Times New Roman" w:hAnsiTheme="majorBidi" w:cstheme="majorBidi"/>
          <w:bCs/>
          <w:szCs w:val="24"/>
        </w:rPr>
        <w:t xml:space="preserve"> par to, ka SIA „Riepu </w:t>
      </w:r>
      <w:proofErr w:type="spellStart"/>
      <w:r w:rsidR="000478A9" w:rsidRPr="00790EBE">
        <w:rPr>
          <w:rFonts w:asciiTheme="majorBidi" w:eastAsia="Times New Roman" w:hAnsiTheme="majorBidi" w:cstheme="majorBidi"/>
          <w:bCs/>
          <w:szCs w:val="24"/>
        </w:rPr>
        <w:t>garāža</w:t>
      </w:r>
      <w:r w:rsidR="00C233A2" w:rsidRPr="00790EBE">
        <w:rPr>
          <w:rFonts w:asciiTheme="majorBidi" w:eastAsia="Times New Roman" w:hAnsiTheme="majorBidi" w:cstheme="majorBidi"/>
          <w:bCs/>
          <w:szCs w:val="24"/>
        </w:rPr>
        <w:t>JZ</w:t>
      </w:r>
      <w:proofErr w:type="spellEnd"/>
      <w:r w:rsidR="000478A9" w:rsidRPr="00790EBE">
        <w:rPr>
          <w:rFonts w:asciiTheme="majorBidi" w:eastAsia="Times New Roman" w:hAnsiTheme="majorBidi" w:cstheme="majorBidi"/>
          <w:bCs/>
          <w:szCs w:val="24"/>
        </w:rPr>
        <w:t>”</w:t>
      </w:r>
      <w:r w:rsidR="00373C09" w:rsidRPr="00790EBE">
        <w:rPr>
          <w:rFonts w:asciiTheme="majorBidi" w:eastAsia="Times New Roman" w:hAnsiTheme="majorBidi" w:cstheme="majorBidi"/>
          <w:bCs/>
          <w:szCs w:val="24"/>
        </w:rPr>
        <w:t xml:space="preserve"> zaudējusi prasības tiesību un tiesvedība lietā tādēļ izbeidzama. </w:t>
      </w:r>
    </w:p>
    <w:p w14:paraId="6034487B" w14:textId="2B5C0B19" w:rsidR="000478A9" w:rsidRPr="00790EBE" w:rsidRDefault="00951920" w:rsidP="00790EBE">
      <w:pPr>
        <w:spacing w:after="0" w:line="276" w:lineRule="auto"/>
        <w:ind w:firstLine="720"/>
        <w:jc w:val="both"/>
        <w:rPr>
          <w:rFonts w:asciiTheme="majorBidi" w:eastAsia="Times New Roman" w:hAnsiTheme="majorBidi" w:cstheme="majorBidi"/>
          <w:bCs/>
          <w:szCs w:val="24"/>
        </w:rPr>
      </w:pPr>
      <w:r w:rsidRPr="00790EBE">
        <w:rPr>
          <w:rFonts w:asciiTheme="majorBidi" w:hAnsiTheme="majorBidi" w:cstheme="majorBidi"/>
          <w:bCs/>
          <w:szCs w:val="24"/>
        </w:rPr>
        <w:t xml:space="preserve">No lietas materiāliem redzams, ka </w:t>
      </w:r>
      <w:r w:rsidRPr="00790EBE">
        <w:rPr>
          <w:rFonts w:asciiTheme="majorBidi" w:eastAsia="Times New Roman" w:hAnsiTheme="majorBidi" w:cstheme="majorBidi"/>
          <w:bCs/>
          <w:szCs w:val="24"/>
        </w:rPr>
        <w:t>maksātnespējas procesa administratore Linda Sniega-Svilāne par nodomu cedēt prasījuma tiesības pret SIA „VENTUMS”</w:t>
      </w:r>
      <w:r w:rsidR="00CE1680" w:rsidRPr="00790EBE">
        <w:rPr>
          <w:rFonts w:asciiTheme="majorBidi" w:eastAsia="Times New Roman" w:hAnsiTheme="majorBidi" w:cstheme="majorBidi"/>
          <w:bCs/>
          <w:szCs w:val="24"/>
        </w:rPr>
        <w:t xml:space="preserve"> cesionāram</w:t>
      </w:r>
      <w:r w:rsidRPr="00790EBE">
        <w:rPr>
          <w:rFonts w:asciiTheme="majorBidi" w:eastAsia="Times New Roman" w:hAnsiTheme="majorBidi" w:cstheme="majorBidi"/>
          <w:bCs/>
          <w:szCs w:val="24"/>
        </w:rPr>
        <w:t xml:space="preserve"> </w:t>
      </w:r>
      <w:r w:rsidR="00C53886" w:rsidRPr="00790EBE">
        <w:rPr>
          <w:rFonts w:asciiTheme="majorBidi" w:hAnsiTheme="majorBidi" w:cstheme="majorBidi"/>
          <w:color w:val="000000"/>
          <w:szCs w:val="24"/>
        </w:rPr>
        <w:t xml:space="preserve">[pers. A] </w:t>
      </w:r>
      <w:r w:rsidRPr="00790EBE">
        <w:rPr>
          <w:rFonts w:asciiTheme="majorBidi" w:eastAsia="Times New Roman" w:hAnsiTheme="majorBidi" w:cstheme="majorBidi"/>
          <w:bCs/>
          <w:szCs w:val="24"/>
        </w:rPr>
        <w:t>par atlīdzību 820</w:t>
      </w:r>
      <w:r w:rsidR="00875FD5" w:rsidRPr="00790EBE">
        <w:rPr>
          <w:rFonts w:asciiTheme="majorBidi" w:eastAsia="Times New Roman" w:hAnsiTheme="majorBidi" w:cstheme="majorBidi"/>
          <w:bCs/>
          <w:szCs w:val="24"/>
        </w:rPr>
        <w:t> EUR</w:t>
      </w:r>
      <w:r w:rsidRPr="00790EBE">
        <w:rPr>
          <w:rFonts w:asciiTheme="majorBidi" w:eastAsia="Times New Roman" w:hAnsiTheme="majorBidi" w:cstheme="majorBidi"/>
          <w:bCs/>
          <w:i/>
          <w:iCs/>
          <w:szCs w:val="24"/>
        </w:rPr>
        <w:t xml:space="preserve"> </w:t>
      </w:r>
      <w:r w:rsidRPr="00790EBE">
        <w:rPr>
          <w:rFonts w:asciiTheme="majorBidi" w:eastAsia="Times New Roman" w:hAnsiTheme="majorBidi" w:cstheme="majorBidi"/>
          <w:bCs/>
          <w:szCs w:val="24"/>
        </w:rPr>
        <w:t xml:space="preserve">paziņojusi </w:t>
      </w:r>
      <w:r w:rsidR="00B90665" w:rsidRPr="00790EBE">
        <w:rPr>
          <w:rFonts w:asciiTheme="majorBidi" w:eastAsia="Times New Roman" w:hAnsiTheme="majorBidi" w:cstheme="majorBidi"/>
          <w:bCs/>
          <w:szCs w:val="24"/>
        </w:rPr>
        <w:t xml:space="preserve">maksātnespējīgās SIA „Riepu </w:t>
      </w:r>
      <w:proofErr w:type="spellStart"/>
      <w:r w:rsidR="00B90665" w:rsidRPr="00790EBE">
        <w:rPr>
          <w:rFonts w:asciiTheme="majorBidi" w:eastAsia="Times New Roman" w:hAnsiTheme="majorBidi" w:cstheme="majorBidi"/>
          <w:bCs/>
          <w:szCs w:val="24"/>
        </w:rPr>
        <w:t>garāžaJZ</w:t>
      </w:r>
      <w:proofErr w:type="spellEnd"/>
      <w:r w:rsidR="00B90665" w:rsidRPr="00790EBE">
        <w:rPr>
          <w:rFonts w:asciiTheme="majorBidi" w:eastAsia="Times New Roman" w:hAnsiTheme="majorBidi" w:cstheme="majorBidi"/>
          <w:bCs/>
          <w:szCs w:val="24"/>
        </w:rPr>
        <w:t xml:space="preserve">” </w:t>
      </w:r>
      <w:r w:rsidR="007A31E1" w:rsidRPr="00790EBE">
        <w:rPr>
          <w:rFonts w:asciiTheme="majorBidi" w:eastAsia="Times New Roman" w:hAnsiTheme="majorBidi" w:cstheme="majorBidi"/>
          <w:bCs/>
          <w:szCs w:val="24"/>
        </w:rPr>
        <w:t xml:space="preserve">abiem </w:t>
      </w:r>
      <w:r w:rsidRPr="00790EBE">
        <w:rPr>
          <w:rFonts w:asciiTheme="majorBidi" w:eastAsia="Times New Roman" w:hAnsiTheme="majorBidi" w:cstheme="majorBidi"/>
          <w:bCs/>
          <w:szCs w:val="24"/>
        </w:rPr>
        <w:t>kreditoriem</w:t>
      </w:r>
      <w:r w:rsidR="007A31E1" w:rsidRPr="00790EBE">
        <w:rPr>
          <w:rFonts w:asciiTheme="majorBidi" w:eastAsia="Times New Roman" w:hAnsiTheme="majorBidi" w:cstheme="majorBidi"/>
          <w:bCs/>
          <w:szCs w:val="24"/>
        </w:rPr>
        <w:t>, t. i., V</w:t>
      </w:r>
      <w:r w:rsidRPr="00790EBE">
        <w:rPr>
          <w:rFonts w:asciiTheme="majorBidi" w:eastAsia="Times New Roman" w:hAnsiTheme="majorBidi" w:cstheme="majorBidi"/>
          <w:bCs/>
          <w:szCs w:val="24"/>
        </w:rPr>
        <w:t>alsts ieņēmumu dienestam un SIA „</w:t>
      </w:r>
      <w:proofErr w:type="spellStart"/>
      <w:r w:rsidRPr="00790EBE">
        <w:rPr>
          <w:rFonts w:asciiTheme="majorBidi" w:eastAsia="Times New Roman" w:hAnsiTheme="majorBidi" w:cstheme="majorBidi"/>
          <w:bCs/>
          <w:szCs w:val="24"/>
        </w:rPr>
        <w:t>Lielkļaviņas</w:t>
      </w:r>
      <w:proofErr w:type="spellEnd"/>
      <w:r w:rsidRPr="00790EBE">
        <w:rPr>
          <w:rFonts w:asciiTheme="majorBidi" w:eastAsia="Times New Roman" w:hAnsiTheme="majorBidi" w:cstheme="majorBidi"/>
          <w:bCs/>
          <w:szCs w:val="24"/>
        </w:rPr>
        <w:t>”</w:t>
      </w:r>
      <w:r w:rsidR="007A31E1" w:rsidRPr="00790EBE">
        <w:rPr>
          <w:rFonts w:asciiTheme="majorBidi" w:eastAsia="Times New Roman" w:hAnsiTheme="majorBidi" w:cstheme="majorBidi"/>
          <w:bCs/>
          <w:szCs w:val="24"/>
        </w:rPr>
        <w:t>,</w:t>
      </w:r>
      <w:r w:rsidRPr="00790EBE">
        <w:rPr>
          <w:rFonts w:asciiTheme="majorBidi" w:eastAsia="Times New Roman" w:hAnsiTheme="majorBidi" w:cstheme="majorBidi"/>
          <w:bCs/>
          <w:szCs w:val="24"/>
        </w:rPr>
        <w:t xml:space="preserve"> 2021. gada 15. septembrī. Nesaņemot</w:t>
      </w:r>
      <w:r w:rsidR="0034111C" w:rsidRPr="00790EBE">
        <w:rPr>
          <w:rFonts w:asciiTheme="majorBidi" w:eastAsia="Times New Roman" w:hAnsiTheme="majorBidi" w:cstheme="majorBidi"/>
          <w:bCs/>
          <w:szCs w:val="24"/>
        </w:rPr>
        <w:t xml:space="preserve"> nākamo dienu laikā</w:t>
      </w:r>
      <w:r w:rsidRPr="00790EBE">
        <w:rPr>
          <w:rFonts w:asciiTheme="majorBidi" w:eastAsia="Times New Roman" w:hAnsiTheme="majorBidi" w:cstheme="majorBidi"/>
          <w:bCs/>
          <w:szCs w:val="24"/>
        </w:rPr>
        <w:t xml:space="preserve"> kreditoru iebildumus, cesijas līgums ar </w:t>
      </w:r>
      <w:r w:rsidR="00C53886" w:rsidRPr="00790EBE">
        <w:rPr>
          <w:rFonts w:asciiTheme="majorBidi" w:hAnsiTheme="majorBidi" w:cstheme="majorBidi"/>
          <w:color w:val="000000"/>
          <w:szCs w:val="24"/>
        </w:rPr>
        <w:t xml:space="preserve">[pers. A] </w:t>
      </w:r>
      <w:r w:rsidRPr="00790EBE">
        <w:rPr>
          <w:rFonts w:asciiTheme="majorBidi" w:eastAsia="Times New Roman" w:hAnsiTheme="majorBidi" w:cstheme="majorBidi"/>
          <w:bCs/>
          <w:szCs w:val="24"/>
        </w:rPr>
        <w:t>noslēgts 2021. gada 21. septembrī. Savukārt V</w:t>
      </w:r>
      <w:r w:rsidR="007A31E1" w:rsidRPr="00790EBE">
        <w:rPr>
          <w:rFonts w:asciiTheme="majorBidi" w:eastAsia="Times New Roman" w:hAnsiTheme="majorBidi" w:cstheme="majorBidi"/>
          <w:bCs/>
          <w:szCs w:val="24"/>
        </w:rPr>
        <w:t xml:space="preserve">alsts ieņēmumu dienests savā </w:t>
      </w:r>
      <w:r w:rsidRPr="00790EBE">
        <w:rPr>
          <w:rFonts w:asciiTheme="majorBidi" w:eastAsia="Times New Roman" w:hAnsiTheme="majorBidi" w:cstheme="majorBidi"/>
          <w:bCs/>
          <w:szCs w:val="24"/>
        </w:rPr>
        <w:t xml:space="preserve">2021. gada 30. septembra vēstulē Nr. 30.5-17.21/17.21/95527 izteica iebildumus pret maksātnespējas procesa administratores nodomu cedēt </w:t>
      </w:r>
      <w:r w:rsidR="007A31E1" w:rsidRPr="00790EBE">
        <w:rPr>
          <w:rFonts w:asciiTheme="majorBidi" w:eastAsia="Times New Roman" w:hAnsiTheme="majorBidi" w:cstheme="majorBidi"/>
          <w:bCs/>
          <w:szCs w:val="24"/>
        </w:rPr>
        <w:t xml:space="preserve">iepriekšminētās </w:t>
      </w:r>
      <w:r w:rsidRPr="00790EBE">
        <w:rPr>
          <w:rFonts w:asciiTheme="majorBidi" w:eastAsia="Times New Roman" w:hAnsiTheme="majorBidi" w:cstheme="majorBidi"/>
          <w:bCs/>
          <w:szCs w:val="24"/>
        </w:rPr>
        <w:t>prasījuma tiesības.</w:t>
      </w:r>
    </w:p>
    <w:p w14:paraId="146F11FA" w14:textId="5D0DBA5D" w:rsidR="001E116F" w:rsidRPr="00790EBE" w:rsidRDefault="00104037" w:rsidP="00790EBE">
      <w:pPr>
        <w:spacing w:after="0" w:line="276" w:lineRule="auto"/>
        <w:ind w:firstLine="720"/>
        <w:jc w:val="both"/>
        <w:rPr>
          <w:rFonts w:asciiTheme="majorBidi" w:hAnsiTheme="majorBidi" w:cstheme="majorBidi"/>
          <w:bCs/>
          <w:szCs w:val="24"/>
        </w:rPr>
      </w:pPr>
      <w:r w:rsidRPr="00790EBE">
        <w:rPr>
          <w:rFonts w:asciiTheme="majorBidi" w:eastAsia="Times New Roman" w:hAnsiTheme="majorBidi" w:cstheme="majorBidi"/>
          <w:bCs/>
          <w:szCs w:val="24"/>
        </w:rPr>
        <w:t>[</w:t>
      </w:r>
      <w:r w:rsidR="00B90665" w:rsidRPr="00790EBE">
        <w:rPr>
          <w:rFonts w:asciiTheme="majorBidi" w:eastAsia="Times New Roman" w:hAnsiTheme="majorBidi" w:cstheme="majorBidi"/>
          <w:bCs/>
          <w:szCs w:val="24"/>
        </w:rPr>
        <w:t>10</w:t>
      </w:r>
      <w:r w:rsidRPr="00790EBE">
        <w:rPr>
          <w:rFonts w:asciiTheme="majorBidi" w:eastAsia="Times New Roman" w:hAnsiTheme="majorBidi" w:cstheme="majorBidi"/>
          <w:bCs/>
          <w:szCs w:val="24"/>
        </w:rPr>
        <w:t>.2]</w:t>
      </w:r>
      <w:r w:rsidR="002D5F5E" w:rsidRPr="00790EBE">
        <w:rPr>
          <w:rFonts w:asciiTheme="majorBidi" w:eastAsia="Times New Roman" w:hAnsiTheme="majorBidi" w:cstheme="majorBidi"/>
          <w:bCs/>
          <w:szCs w:val="24"/>
        </w:rPr>
        <w:t> </w:t>
      </w:r>
      <w:r w:rsidR="00607AD5" w:rsidRPr="00790EBE">
        <w:rPr>
          <w:rFonts w:asciiTheme="majorBidi" w:eastAsia="Times New Roman" w:hAnsiTheme="majorBidi" w:cstheme="majorBidi"/>
          <w:bCs/>
          <w:szCs w:val="24"/>
        </w:rPr>
        <w:t>Kā atzīts Senāta ju</w:t>
      </w:r>
      <w:r w:rsidR="00363DE7" w:rsidRPr="00790EBE">
        <w:rPr>
          <w:rFonts w:asciiTheme="majorBidi" w:eastAsia="Times New Roman" w:hAnsiTheme="majorBidi" w:cstheme="majorBidi"/>
          <w:bCs/>
          <w:szCs w:val="24"/>
        </w:rPr>
        <w:t>dik</w:t>
      </w:r>
      <w:r w:rsidR="00607AD5" w:rsidRPr="00790EBE">
        <w:rPr>
          <w:rFonts w:asciiTheme="majorBidi" w:eastAsia="Times New Roman" w:hAnsiTheme="majorBidi" w:cstheme="majorBidi"/>
          <w:bCs/>
          <w:szCs w:val="24"/>
        </w:rPr>
        <w:t xml:space="preserve">atūrā, </w:t>
      </w:r>
      <w:r w:rsidR="00A46B6B" w:rsidRPr="00790EBE">
        <w:rPr>
          <w:rFonts w:asciiTheme="majorBidi" w:eastAsia="Times New Roman" w:hAnsiTheme="majorBidi" w:cstheme="majorBidi"/>
          <w:bCs/>
          <w:szCs w:val="24"/>
        </w:rPr>
        <w:t xml:space="preserve">maksātnespējas procesa </w:t>
      </w:r>
      <w:r w:rsidR="00607AD5" w:rsidRPr="00790EBE">
        <w:rPr>
          <w:rFonts w:asciiTheme="majorBidi" w:eastAsia="Times New Roman" w:hAnsiTheme="majorBidi" w:cstheme="majorBidi"/>
          <w:bCs/>
          <w:szCs w:val="24"/>
        </w:rPr>
        <w:t xml:space="preserve">administratoram ar likumu piešķirtā rīcības brīvība </w:t>
      </w:r>
      <w:r w:rsidR="00257963" w:rsidRPr="00790EBE">
        <w:rPr>
          <w:rFonts w:asciiTheme="majorBidi" w:eastAsia="Times New Roman" w:hAnsiTheme="majorBidi" w:cstheme="majorBidi"/>
          <w:bCs/>
          <w:szCs w:val="24"/>
        </w:rPr>
        <w:t xml:space="preserve">nedrīkst </w:t>
      </w:r>
      <w:r w:rsidR="00884A50" w:rsidRPr="00790EBE">
        <w:rPr>
          <w:rFonts w:asciiTheme="majorBidi" w:eastAsia="Times New Roman" w:hAnsiTheme="majorBidi" w:cstheme="majorBidi"/>
          <w:bCs/>
          <w:szCs w:val="24"/>
        </w:rPr>
        <w:t xml:space="preserve">nonākt pretrunā ar </w:t>
      </w:r>
      <w:bookmarkStart w:id="21" w:name="_Hlk214630724"/>
      <w:r w:rsidR="00884A50" w:rsidRPr="00790EBE">
        <w:rPr>
          <w:rFonts w:asciiTheme="majorBidi" w:eastAsia="Times New Roman" w:hAnsiTheme="majorBidi" w:cstheme="majorBidi"/>
          <w:bCs/>
          <w:szCs w:val="24"/>
        </w:rPr>
        <w:t>Maksātnespējas likuma</w:t>
      </w:r>
      <w:r w:rsidR="001F4113" w:rsidRPr="00790EBE">
        <w:rPr>
          <w:rFonts w:asciiTheme="majorBidi" w:eastAsia="Times New Roman" w:hAnsiTheme="majorBidi" w:cstheme="majorBidi"/>
          <w:bCs/>
          <w:szCs w:val="24"/>
        </w:rPr>
        <w:t xml:space="preserve"> </w:t>
      </w:r>
      <w:r w:rsidR="00884A50" w:rsidRPr="00790EBE">
        <w:rPr>
          <w:rFonts w:asciiTheme="majorBidi" w:eastAsia="Times New Roman" w:hAnsiTheme="majorBidi" w:cstheme="majorBidi"/>
          <w:bCs/>
          <w:szCs w:val="24"/>
        </w:rPr>
        <w:t xml:space="preserve">1. pantā definēto mērķi un 6. pantā nostiprinātajiem </w:t>
      </w:r>
      <w:r w:rsidR="002D5F5E" w:rsidRPr="00790EBE">
        <w:rPr>
          <w:rFonts w:asciiTheme="majorBidi" w:eastAsia="Times New Roman" w:hAnsiTheme="majorBidi" w:cstheme="majorBidi"/>
          <w:bCs/>
          <w:szCs w:val="24"/>
        </w:rPr>
        <w:t xml:space="preserve">maksātnespējas procesa </w:t>
      </w:r>
      <w:r w:rsidR="00884A50" w:rsidRPr="00790EBE">
        <w:rPr>
          <w:rFonts w:asciiTheme="majorBidi" w:eastAsia="Times New Roman" w:hAnsiTheme="majorBidi" w:cstheme="majorBidi"/>
          <w:bCs/>
          <w:szCs w:val="24"/>
        </w:rPr>
        <w:t>principiem.</w:t>
      </w:r>
      <w:r w:rsidR="00A46B6B" w:rsidRPr="00790EBE">
        <w:rPr>
          <w:rFonts w:asciiTheme="majorBidi" w:eastAsia="Times New Roman" w:hAnsiTheme="majorBidi" w:cstheme="majorBidi"/>
          <w:bCs/>
          <w:szCs w:val="24"/>
        </w:rPr>
        <w:t xml:space="preserve"> </w:t>
      </w:r>
      <w:r w:rsidR="00884A50" w:rsidRPr="00790EBE">
        <w:rPr>
          <w:rFonts w:asciiTheme="majorBidi" w:eastAsia="Times New Roman" w:hAnsiTheme="majorBidi" w:cstheme="majorBidi"/>
          <w:bCs/>
          <w:szCs w:val="24"/>
        </w:rPr>
        <w:lastRenderedPageBreak/>
        <w:t>Administratoram saskaņā ar Maksātnespējas likuma</w:t>
      </w:r>
      <w:r w:rsidR="00C53886" w:rsidRPr="00790EBE">
        <w:rPr>
          <w:rFonts w:asciiTheme="majorBidi" w:eastAsia="Times New Roman" w:hAnsiTheme="majorBidi" w:cstheme="majorBidi"/>
          <w:bCs/>
          <w:szCs w:val="24"/>
        </w:rPr>
        <w:t xml:space="preserve"> </w:t>
      </w:r>
      <w:r w:rsidR="00884A50" w:rsidRPr="00790EBE">
        <w:rPr>
          <w:rFonts w:asciiTheme="majorBidi" w:eastAsia="Times New Roman" w:hAnsiTheme="majorBidi" w:cstheme="majorBidi"/>
          <w:bCs/>
          <w:szCs w:val="24"/>
        </w:rPr>
        <w:t>26.</w:t>
      </w:r>
      <w:r w:rsidR="00813AFA" w:rsidRPr="00790EBE">
        <w:rPr>
          <w:rFonts w:asciiTheme="majorBidi" w:eastAsia="Times New Roman" w:hAnsiTheme="majorBidi" w:cstheme="majorBidi"/>
          <w:bCs/>
          <w:szCs w:val="24"/>
        </w:rPr>
        <w:t> </w:t>
      </w:r>
      <w:r w:rsidR="00884A50" w:rsidRPr="00790EBE">
        <w:rPr>
          <w:rFonts w:asciiTheme="majorBidi" w:eastAsia="Times New Roman" w:hAnsiTheme="majorBidi" w:cstheme="majorBidi"/>
          <w:bCs/>
          <w:szCs w:val="24"/>
        </w:rPr>
        <w:t>panta otro daļu ir pienākums nodrošināt maksātnespējas procesa efektīvu un likumīgu norisi, kas nav iedomājams tad, ja netiek izpildītas šā likuma</w:t>
      </w:r>
      <w:r w:rsidR="00390027" w:rsidRPr="00790EBE">
        <w:rPr>
          <w:rFonts w:asciiTheme="majorBidi" w:eastAsia="Times New Roman" w:hAnsiTheme="majorBidi" w:cstheme="majorBidi"/>
          <w:bCs/>
          <w:szCs w:val="24"/>
        </w:rPr>
        <w:t> </w:t>
      </w:r>
      <w:r w:rsidR="00884A50" w:rsidRPr="00790EBE">
        <w:rPr>
          <w:rFonts w:asciiTheme="majorBidi" w:eastAsia="Times New Roman" w:hAnsiTheme="majorBidi" w:cstheme="majorBidi"/>
          <w:bCs/>
          <w:szCs w:val="24"/>
        </w:rPr>
        <w:t xml:space="preserve">6. panta 7. punktā </w:t>
      </w:r>
      <w:bookmarkEnd w:id="21"/>
      <w:r w:rsidR="00884A50" w:rsidRPr="00790EBE">
        <w:rPr>
          <w:rFonts w:asciiTheme="majorBidi" w:eastAsia="Times New Roman" w:hAnsiTheme="majorBidi" w:cstheme="majorBidi"/>
          <w:bCs/>
          <w:szCs w:val="24"/>
        </w:rPr>
        <w:t>(atklātības princips) noteiktās prasības. Administratora pienākums informēt kreditorus par tādiem jautājumiem, kuriem ir nozīme juridisk</w:t>
      </w:r>
      <w:r w:rsidR="00257963" w:rsidRPr="00790EBE">
        <w:rPr>
          <w:rFonts w:asciiTheme="majorBidi" w:eastAsia="Times New Roman" w:hAnsiTheme="majorBidi" w:cstheme="majorBidi"/>
          <w:bCs/>
          <w:szCs w:val="24"/>
        </w:rPr>
        <w:t>ā</w:t>
      </w:r>
      <w:r w:rsidR="00884A50" w:rsidRPr="00790EBE">
        <w:rPr>
          <w:rFonts w:asciiTheme="majorBidi" w:eastAsia="Times New Roman" w:hAnsiTheme="majorBidi" w:cstheme="majorBidi"/>
          <w:bCs/>
          <w:szCs w:val="24"/>
        </w:rPr>
        <w:t>s personas maksātnespējas procesa norisē, tostarp par nodomu veikt prasījuma tiesību cesiju, caurvijas visam Maksātnespējas likumā ietvertajam regulējumam. No šā likuma</w:t>
      </w:r>
      <w:r w:rsidR="00257963" w:rsidRPr="00790EBE">
        <w:rPr>
          <w:rFonts w:asciiTheme="majorBidi" w:eastAsia="Times New Roman" w:hAnsiTheme="majorBidi" w:cstheme="majorBidi"/>
          <w:bCs/>
          <w:szCs w:val="24"/>
        </w:rPr>
        <w:t xml:space="preserve"> </w:t>
      </w:r>
      <w:bookmarkStart w:id="22" w:name="_Hlk214630836"/>
      <w:r w:rsidR="00884A50" w:rsidRPr="00790EBE">
        <w:rPr>
          <w:rFonts w:asciiTheme="majorBidi" w:eastAsia="Times New Roman" w:hAnsiTheme="majorBidi" w:cstheme="majorBidi"/>
          <w:bCs/>
          <w:szCs w:val="24"/>
        </w:rPr>
        <w:t>81.</w:t>
      </w:r>
      <w:r w:rsidR="005F5AC5" w:rsidRPr="00790EBE">
        <w:rPr>
          <w:rFonts w:asciiTheme="majorBidi" w:eastAsia="Times New Roman" w:hAnsiTheme="majorBidi" w:cstheme="majorBidi"/>
          <w:bCs/>
          <w:szCs w:val="24"/>
        </w:rPr>
        <w:t> </w:t>
      </w:r>
      <w:r w:rsidR="00884A50" w:rsidRPr="00790EBE">
        <w:rPr>
          <w:rFonts w:asciiTheme="majorBidi" w:eastAsia="Times New Roman" w:hAnsiTheme="majorBidi" w:cstheme="majorBidi"/>
          <w:bCs/>
          <w:szCs w:val="24"/>
        </w:rPr>
        <w:t>panta pirmās daļas 8.</w:t>
      </w:r>
      <w:r w:rsidR="005F5AC5" w:rsidRPr="00790EBE">
        <w:rPr>
          <w:rFonts w:asciiTheme="majorBidi" w:eastAsia="Times New Roman" w:hAnsiTheme="majorBidi" w:cstheme="majorBidi"/>
          <w:bCs/>
          <w:szCs w:val="24"/>
        </w:rPr>
        <w:t> </w:t>
      </w:r>
      <w:r w:rsidR="00884A50" w:rsidRPr="00790EBE">
        <w:rPr>
          <w:rFonts w:asciiTheme="majorBidi" w:eastAsia="Times New Roman" w:hAnsiTheme="majorBidi" w:cstheme="majorBidi"/>
          <w:bCs/>
          <w:szCs w:val="24"/>
        </w:rPr>
        <w:t xml:space="preserve">punkta, 113. panta pirmās daļas 9. punkta un trešās daļas </w:t>
      </w:r>
      <w:bookmarkEnd w:id="22"/>
      <w:r w:rsidR="00884A50" w:rsidRPr="00790EBE">
        <w:rPr>
          <w:rFonts w:asciiTheme="majorBidi" w:eastAsia="Times New Roman" w:hAnsiTheme="majorBidi" w:cstheme="majorBidi"/>
          <w:bCs/>
          <w:szCs w:val="24"/>
        </w:rPr>
        <w:t>normām nepārprotami izriet, ka administrators ir tiesīgs cedēt prasījumu vienīgi tad, ja kreditori, būdami informēti par šādu priekšlikumu, 15</w:t>
      </w:r>
      <w:r w:rsidR="00705CE9" w:rsidRPr="00790EBE">
        <w:rPr>
          <w:rFonts w:asciiTheme="majorBidi" w:eastAsia="Times New Roman" w:hAnsiTheme="majorBidi" w:cstheme="majorBidi"/>
          <w:bCs/>
          <w:szCs w:val="24"/>
        </w:rPr>
        <w:t> </w:t>
      </w:r>
      <w:r w:rsidR="00884A50" w:rsidRPr="00790EBE">
        <w:rPr>
          <w:rFonts w:asciiTheme="majorBidi" w:eastAsia="Times New Roman" w:hAnsiTheme="majorBidi" w:cstheme="majorBidi"/>
          <w:bCs/>
          <w:szCs w:val="24"/>
        </w:rPr>
        <w:t>dienu laikā neizteic iebildumus</w:t>
      </w:r>
      <w:r w:rsidR="00512F58" w:rsidRPr="00790EBE">
        <w:rPr>
          <w:rFonts w:asciiTheme="majorBidi" w:eastAsia="Times New Roman" w:hAnsiTheme="majorBidi" w:cstheme="majorBidi"/>
          <w:bCs/>
          <w:szCs w:val="24"/>
        </w:rPr>
        <w:t xml:space="preserve"> </w:t>
      </w:r>
      <w:r w:rsidR="00884A50" w:rsidRPr="00790EBE">
        <w:rPr>
          <w:rFonts w:asciiTheme="majorBidi" w:eastAsia="Times New Roman" w:hAnsiTheme="majorBidi" w:cstheme="majorBidi"/>
          <w:bCs/>
          <w:szCs w:val="24"/>
        </w:rPr>
        <w:t>(sk. </w:t>
      </w:r>
      <w:r w:rsidR="005F5AC5" w:rsidRPr="00790EBE">
        <w:rPr>
          <w:rFonts w:asciiTheme="majorBidi" w:eastAsia="Times New Roman" w:hAnsiTheme="majorBidi" w:cstheme="majorBidi"/>
          <w:bCs/>
          <w:i/>
          <w:iCs/>
          <w:szCs w:val="24"/>
        </w:rPr>
        <w:t>Senāta</w:t>
      </w:r>
      <w:r w:rsidR="00512F58" w:rsidRPr="00790EBE">
        <w:rPr>
          <w:rFonts w:asciiTheme="majorBidi" w:eastAsia="Times New Roman" w:hAnsiTheme="majorBidi" w:cstheme="majorBidi"/>
          <w:bCs/>
          <w:i/>
          <w:iCs/>
          <w:szCs w:val="24"/>
        </w:rPr>
        <w:t xml:space="preserve"> </w:t>
      </w:r>
      <w:bookmarkStart w:id="23" w:name="_Hlk214630899"/>
      <w:r w:rsidR="00512F58" w:rsidRPr="00790EBE">
        <w:rPr>
          <w:rFonts w:asciiTheme="majorBidi" w:eastAsia="Times New Roman" w:hAnsiTheme="majorBidi" w:cstheme="majorBidi"/>
          <w:bCs/>
          <w:i/>
          <w:iCs/>
          <w:szCs w:val="24"/>
        </w:rPr>
        <w:t>2018. gada 2. februāra lēmum</w:t>
      </w:r>
      <w:r w:rsidR="00982785" w:rsidRPr="00790EBE">
        <w:rPr>
          <w:rFonts w:asciiTheme="majorBidi" w:eastAsia="Times New Roman" w:hAnsiTheme="majorBidi" w:cstheme="majorBidi"/>
          <w:bCs/>
          <w:i/>
          <w:iCs/>
          <w:szCs w:val="24"/>
        </w:rPr>
        <w:t>a</w:t>
      </w:r>
      <w:r w:rsidR="00512F58" w:rsidRPr="00790EBE">
        <w:rPr>
          <w:rFonts w:asciiTheme="majorBidi" w:eastAsia="Times New Roman" w:hAnsiTheme="majorBidi" w:cstheme="majorBidi"/>
          <w:bCs/>
          <w:i/>
          <w:iCs/>
          <w:szCs w:val="24"/>
        </w:rPr>
        <w:t xml:space="preserve"> lietā Nr. SPC-1/2018, </w:t>
      </w:r>
      <w:r w:rsidR="00512F58" w:rsidRPr="00790EBE">
        <w:rPr>
          <w:rFonts w:asciiTheme="majorBidi" w:hAnsiTheme="majorBidi" w:cstheme="majorBidi"/>
          <w:bCs/>
          <w:i/>
          <w:iCs/>
          <w:szCs w:val="24"/>
          <w:shd w:val="clear" w:color="auto" w:fill="FFFFFF"/>
        </w:rPr>
        <w:t>ECLI:LV:AT:2018:0202.C31234016.2.L</w:t>
      </w:r>
      <w:bookmarkEnd w:id="23"/>
      <w:r w:rsidR="00512F58" w:rsidRPr="00790EBE">
        <w:rPr>
          <w:rFonts w:asciiTheme="majorBidi" w:hAnsiTheme="majorBidi" w:cstheme="majorBidi"/>
          <w:bCs/>
          <w:i/>
          <w:iCs/>
          <w:szCs w:val="24"/>
        </w:rPr>
        <w:t>,</w:t>
      </w:r>
      <w:r w:rsidR="00982785" w:rsidRPr="00790EBE">
        <w:rPr>
          <w:rFonts w:asciiTheme="majorBidi" w:hAnsiTheme="majorBidi" w:cstheme="majorBidi"/>
          <w:bCs/>
          <w:i/>
          <w:iCs/>
          <w:szCs w:val="24"/>
        </w:rPr>
        <w:t xml:space="preserve"> 6.1. punktu,</w:t>
      </w:r>
      <w:r w:rsidR="00512F58" w:rsidRPr="00790EBE">
        <w:rPr>
          <w:rFonts w:asciiTheme="majorBidi" w:eastAsia="Times New Roman" w:hAnsiTheme="majorBidi" w:cstheme="majorBidi"/>
          <w:bCs/>
          <w:i/>
          <w:iCs/>
          <w:szCs w:val="24"/>
        </w:rPr>
        <w:t xml:space="preserve"> </w:t>
      </w:r>
      <w:bookmarkStart w:id="24" w:name="_Hlk214630983"/>
      <w:r w:rsidR="00512F58" w:rsidRPr="00790EBE">
        <w:rPr>
          <w:rFonts w:asciiTheme="majorBidi" w:eastAsia="Times New Roman" w:hAnsiTheme="majorBidi" w:cstheme="majorBidi"/>
          <w:bCs/>
          <w:i/>
          <w:iCs/>
          <w:szCs w:val="24"/>
        </w:rPr>
        <w:t>2018. gada 18. decembra spriedum</w:t>
      </w:r>
      <w:r w:rsidR="00982785" w:rsidRPr="00790EBE">
        <w:rPr>
          <w:rFonts w:asciiTheme="majorBidi" w:eastAsia="Times New Roman" w:hAnsiTheme="majorBidi" w:cstheme="majorBidi"/>
          <w:bCs/>
          <w:i/>
          <w:iCs/>
          <w:szCs w:val="24"/>
        </w:rPr>
        <w:t>a</w:t>
      </w:r>
      <w:r w:rsidR="00512F58" w:rsidRPr="00790EBE">
        <w:rPr>
          <w:rFonts w:asciiTheme="majorBidi" w:eastAsia="Times New Roman" w:hAnsiTheme="majorBidi" w:cstheme="majorBidi"/>
          <w:bCs/>
          <w:i/>
          <w:iCs/>
          <w:szCs w:val="24"/>
        </w:rPr>
        <w:t xml:space="preserve"> lietā Nr. SKC-1491/2018, </w:t>
      </w:r>
      <w:r w:rsidR="00512F58" w:rsidRPr="00790EBE">
        <w:rPr>
          <w:rFonts w:asciiTheme="majorBidi" w:hAnsiTheme="majorBidi" w:cstheme="majorBidi"/>
          <w:i/>
          <w:iCs/>
          <w:szCs w:val="24"/>
          <w:shd w:val="clear" w:color="auto" w:fill="FFFFFF"/>
        </w:rPr>
        <w:t>ECLI:LV:AT:2018:1218.C31228116.8.L</w:t>
      </w:r>
      <w:bookmarkEnd w:id="24"/>
      <w:r w:rsidR="00512F58" w:rsidRPr="00790EBE">
        <w:rPr>
          <w:rFonts w:asciiTheme="majorBidi" w:hAnsiTheme="majorBidi" w:cstheme="majorBidi"/>
          <w:i/>
          <w:iCs/>
          <w:szCs w:val="24"/>
        </w:rPr>
        <w:t>,</w:t>
      </w:r>
      <w:r w:rsidR="005F5AC5" w:rsidRPr="00790EBE">
        <w:rPr>
          <w:rFonts w:asciiTheme="majorBidi" w:eastAsia="Times New Roman" w:hAnsiTheme="majorBidi" w:cstheme="majorBidi"/>
          <w:bCs/>
          <w:i/>
          <w:iCs/>
          <w:szCs w:val="24"/>
        </w:rPr>
        <w:t xml:space="preserve"> </w:t>
      </w:r>
      <w:r w:rsidR="00CB38EA" w:rsidRPr="00790EBE">
        <w:rPr>
          <w:rFonts w:asciiTheme="majorBidi" w:eastAsia="Times New Roman" w:hAnsiTheme="majorBidi" w:cstheme="majorBidi"/>
          <w:bCs/>
          <w:i/>
          <w:iCs/>
          <w:szCs w:val="24"/>
        </w:rPr>
        <w:t xml:space="preserve">7.8. punktu, </w:t>
      </w:r>
      <w:bookmarkStart w:id="25" w:name="_Hlk214631038"/>
      <w:r w:rsidR="005F5AC5" w:rsidRPr="00790EBE">
        <w:rPr>
          <w:rFonts w:asciiTheme="majorBidi" w:eastAsia="Times New Roman" w:hAnsiTheme="majorBidi" w:cstheme="majorBidi"/>
          <w:bCs/>
          <w:i/>
          <w:iCs/>
          <w:szCs w:val="24"/>
        </w:rPr>
        <w:t xml:space="preserve">2018. gada </w:t>
      </w:r>
      <w:r w:rsidR="00CB38EA" w:rsidRPr="00790EBE">
        <w:rPr>
          <w:rFonts w:asciiTheme="majorBidi" w:eastAsia="Times New Roman" w:hAnsiTheme="majorBidi" w:cstheme="majorBidi"/>
          <w:bCs/>
          <w:i/>
          <w:iCs/>
          <w:szCs w:val="24"/>
        </w:rPr>
        <w:t>12</w:t>
      </w:r>
      <w:r w:rsidR="005F5AC5" w:rsidRPr="00790EBE">
        <w:rPr>
          <w:rFonts w:asciiTheme="majorBidi" w:eastAsia="Times New Roman" w:hAnsiTheme="majorBidi" w:cstheme="majorBidi"/>
          <w:bCs/>
          <w:i/>
          <w:iCs/>
          <w:szCs w:val="24"/>
        </w:rPr>
        <w:t>. decembra spriedum</w:t>
      </w:r>
      <w:r w:rsidR="00CB38EA" w:rsidRPr="00790EBE">
        <w:rPr>
          <w:rFonts w:asciiTheme="majorBidi" w:eastAsia="Times New Roman" w:hAnsiTheme="majorBidi" w:cstheme="majorBidi"/>
          <w:bCs/>
          <w:i/>
          <w:iCs/>
          <w:szCs w:val="24"/>
        </w:rPr>
        <w:t>a</w:t>
      </w:r>
      <w:r w:rsidR="005F5AC5" w:rsidRPr="00790EBE">
        <w:rPr>
          <w:rFonts w:asciiTheme="majorBidi" w:eastAsia="Times New Roman" w:hAnsiTheme="majorBidi" w:cstheme="majorBidi"/>
          <w:bCs/>
          <w:i/>
          <w:iCs/>
          <w:szCs w:val="24"/>
        </w:rPr>
        <w:t xml:space="preserve"> lietā Nr. SKC-201/2018, </w:t>
      </w:r>
      <w:r w:rsidR="005F5AC5" w:rsidRPr="00790EBE">
        <w:rPr>
          <w:rFonts w:asciiTheme="majorBidi" w:hAnsiTheme="majorBidi" w:cstheme="majorBidi"/>
          <w:i/>
          <w:iCs/>
          <w:szCs w:val="24"/>
        </w:rPr>
        <w:t>ECLI:LV:AT:2018:1212.C39061915.1.S</w:t>
      </w:r>
      <w:bookmarkEnd w:id="25"/>
      <w:r w:rsidR="005F5AC5" w:rsidRPr="00790EBE">
        <w:rPr>
          <w:rFonts w:asciiTheme="majorBidi" w:hAnsiTheme="majorBidi" w:cstheme="majorBidi"/>
          <w:i/>
          <w:iCs/>
          <w:szCs w:val="24"/>
        </w:rPr>
        <w:t>,</w:t>
      </w:r>
      <w:r w:rsidR="00CB38EA" w:rsidRPr="00790EBE">
        <w:rPr>
          <w:rFonts w:asciiTheme="majorBidi" w:hAnsiTheme="majorBidi" w:cstheme="majorBidi"/>
          <w:i/>
          <w:iCs/>
          <w:szCs w:val="24"/>
        </w:rPr>
        <w:t xml:space="preserve"> 7.2. punktu,</w:t>
      </w:r>
      <w:r w:rsidR="005F5AC5" w:rsidRPr="00790EBE">
        <w:rPr>
          <w:rFonts w:asciiTheme="majorBidi" w:hAnsiTheme="majorBidi" w:cstheme="majorBidi"/>
          <w:i/>
          <w:iCs/>
          <w:szCs w:val="24"/>
        </w:rPr>
        <w:t xml:space="preserve"> </w:t>
      </w:r>
      <w:bookmarkStart w:id="26" w:name="_Hlk214631140"/>
      <w:r w:rsidR="005F5AC5" w:rsidRPr="00790EBE">
        <w:rPr>
          <w:rFonts w:asciiTheme="majorBidi" w:hAnsiTheme="majorBidi" w:cstheme="majorBidi"/>
          <w:i/>
          <w:iCs/>
          <w:szCs w:val="24"/>
        </w:rPr>
        <w:t>2019. gada 17. jūlija blakus lēmum</w:t>
      </w:r>
      <w:r w:rsidR="00CB38EA" w:rsidRPr="00790EBE">
        <w:rPr>
          <w:rFonts w:asciiTheme="majorBidi" w:hAnsiTheme="majorBidi" w:cstheme="majorBidi"/>
          <w:i/>
          <w:iCs/>
          <w:szCs w:val="24"/>
        </w:rPr>
        <w:t>a</w:t>
      </w:r>
      <w:r w:rsidR="005F5AC5" w:rsidRPr="00790EBE">
        <w:rPr>
          <w:rFonts w:asciiTheme="majorBidi" w:hAnsiTheme="majorBidi" w:cstheme="majorBidi"/>
          <w:i/>
          <w:iCs/>
          <w:szCs w:val="24"/>
        </w:rPr>
        <w:t xml:space="preserve"> lietā Nr. SKC-43/2019, </w:t>
      </w:r>
      <w:r w:rsidR="005F5AC5" w:rsidRPr="00790EBE">
        <w:rPr>
          <w:rFonts w:asciiTheme="majorBidi" w:hAnsiTheme="majorBidi" w:cstheme="majorBidi"/>
          <w:i/>
          <w:iCs/>
          <w:szCs w:val="24"/>
          <w:shd w:val="clear" w:color="auto" w:fill="FFFFFF"/>
        </w:rPr>
        <w:t>ECLI:LV:AT:2019:0717.C30601915.3.BL</w:t>
      </w:r>
      <w:bookmarkEnd w:id="26"/>
      <w:r w:rsidR="005F5AC5" w:rsidRPr="00790EBE">
        <w:rPr>
          <w:rFonts w:asciiTheme="majorBidi" w:hAnsiTheme="majorBidi" w:cstheme="majorBidi"/>
          <w:i/>
          <w:iCs/>
          <w:szCs w:val="24"/>
        </w:rPr>
        <w:t>,</w:t>
      </w:r>
      <w:r w:rsidR="00CB38EA" w:rsidRPr="00790EBE">
        <w:rPr>
          <w:rFonts w:asciiTheme="majorBidi" w:hAnsiTheme="majorBidi" w:cstheme="majorBidi"/>
          <w:i/>
          <w:iCs/>
          <w:szCs w:val="24"/>
        </w:rPr>
        <w:t xml:space="preserve"> 2.2. punktu,</w:t>
      </w:r>
      <w:r w:rsidR="005F5AC5" w:rsidRPr="00790EBE">
        <w:rPr>
          <w:rFonts w:asciiTheme="majorBidi" w:hAnsiTheme="majorBidi" w:cstheme="majorBidi"/>
          <w:i/>
          <w:iCs/>
          <w:szCs w:val="24"/>
        </w:rPr>
        <w:t xml:space="preserve"> </w:t>
      </w:r>
      <w:bookmarkStart w:id="27" w:name="_Hlk214631194"/>
      <w:r w:rsidR="005F5AC5" w:rsidRPr="00790EBE">
        <w:rPr>
          <w:rFonts w:asciiTheme="majorBidi" w:eastAsia="Times New Roman" w:hAnsiTheme="majorBidi" w:cstheme="majorBidi"/>
          <w:bCs/>
          <w:i/>
          <w:iCs/>
          <w:szCs w:val="24"/>
        </w:rPr>
        <w:t>2022.</w:t>
      </w:r>
      <w:r w:rsidR="005F5AC5" w:rsidRPr="00790EBE">
        <w:rPr>
          <w:rFonts w:asciiTheme="majorBidi" w:hAnsiTheme="majorBidi" w:cstheme="majorBidi"/>
          <w:bCs/>
          <w:i/>
          <w:iCs/>
          <w:szCs w:val="24"/>
        </w:rPr>
        <w:t> gada 28. februāra lēmum</w:t>
      </w:r>
      <w:r w:rsidR="00CB38EA" w:rsidRPr="00790EBE">
        <w:rPr>
          <w:rFonts w:asciiTheme="majorBidi" w:hAnsiTheme="majorBidi" w:cstheme="majorBidi"/>
          <w:bCs/>
          <w:i/>
          <w:iCs/>
          <w:szCs w:val="24"/>
        </w:rPr>
        <w:t>a</w:t>
      </w:r>
      <w:r w:rsidR="005F5AC5" w:rsidRPr="00790EBE">
        <w:rPr>
          <w:rFonts w:asciiTheme="majorBidi" w:hAnsiTheme="majorBidi" w:cstheme="majorBidi"/>
          <w:bCs/>
          <w:i/>
          <w:iCs/>
          <w:szCs w:val="24"/>
        </w:rPr>
        <w:t xml:space="preserve"> lietā Nr. SKC-19/2022, </w:t>
      </w:r>
      <w:r w:rsidR="005F5AC5" w:rsidRPr="00790EBE">
        <w:rPr>
          <w:rFonts w:asciiTheme="majorBidi" w:hAnsiTheme="majorBidi" w:cstheme="majorBidi"/>
          <w:bCs/>
          <w:i/>
          <w:iCs/>
          <w:szCs w:val="24"/>
          <w:shd w:val="clear" w:color="auto" w:fill="FFFFFF"/>
        </w:rPr>
        <w:t>ECLI:LV:AT:2022:0228.C30853118.8.S</w:t>
      </w:r>
      <w:bookmarkEnd w:id="27"/>
      <w:r w:rsidR="00CB38EA" w:rsidRPr="00790EBE">
        <w:rPr>
          <w:rFonts w:asciiTheme="majorBidi" w:hAnsiTheme="majorBidi" w:cstheme="majorBidi"/>
          <w:szCs w:val="24"/>
        </w:rPr>
        <w:t xml:space="preserve">, </w:t>
      </w:r>
      <w:r w:rsidR="00CB38EA" w:rsidRPr="00790EBE">
        <w:rPr>
          <w:rFonts w:asciiTheme="majorBidi" w:hAnsiTheme="majorBidi" w:cstheme="majorBidi"/>
          <w:i/>
          <w:iCs/>
          <w:szCs w:val="24"/>
        </w:rPr>
        <w:t>7.6. punktu</w:t>
      </w:r>
      <w:r w:rsidR="00512F58" w:rsidRPr="00790EBE">
        <w:rPr>
          <w:rFonts w:asciiTheme="majorBidi" w:hAnsiTheme="majorBidi" w:cstheme="majorBidi"/>
          <w:bCs/>
          <w:szCs w:val="24"/>
        </w:rPr>
        <w:t>).</w:t>
      </w:r>
    </w:p>
    <w:p w14:paraId="0EF3CD5B" w14:textId="108DF5C7" w:rsidR="003075E0" w:rsidRPr="00790EBE" w:rsidRDefault="003075E0" w:rsidP="00790EBE">
      <w:pPr>
        <w:spacing w:after="0" w:line="276" w:lineRule="auto"/>
        <w:ind w:firstLine="720"/>
        <w:jc w:val="both"/>
        <w:rPr>
          <w:rFonts w:asciiTheme="majorBidi" w:hAnsiTheme="majorBidi" w:cstheme="majorBidi"/>
          <w:bCs/>
          <w:szCs w:val="24"/>
        </w:rPr>
      </w:pPr>
      <w:r w:rsidRPr="00790EBE">
        <w:rPr>
          <w:rFonts w:asciiTheme="majorBidi" w:hAnsiTheme="majorBidi" w:cstheme="majorBidi"/>
          <w:bCs/>
          <w:szCs w:val="24"/>
        </w:rPr>
        <w:t xml:space="preserve">Maksātnespējas </w:t>
      </w:r>
      <w:r w:rsidR="002D5F5E" w:rsidRPr="00790EBE">
        <w:rPr>
          <w:rFonts w:asciiTheme="majorBidi" w:hAnsiTheme="majorBidi" w:cstheme="majorBidi"/>
          <w:bCs/>
          <w:szCs w:val="24"/>
        </w:rPr>
        <w:t>likum</w:t>
      </w:r>
      <w:r w:rsidR="00C53886" w:rsidRPr="00790EBE">
        <w:rPr>
          <w:rFonts w:asciiTheme="majorBidi" w:hAnsiTheme="majorBidi" w:cstheme="majorBidi"/>
          <w:bCs/>
          <w:szCs w:val="24"/>
        </w:rPr>
        <w:t xml:space="preserve"> </w:t>
      </w:r>
      <w:r w:rsidR="002D5F5E" w:rsidRPr="00790EBE">
        <w:rPr>
          <w:rFonts w:asciiTheme="majorBidi" w:hAnsiTheme="majorBidi" w:cstheme="majorBidi"/>
          <w:bCs/>
          <w:szCs w:val="24"/>
        </w:rPr>
        <w:t> </w:t>
      </w:r>
      <w:r w:rsidR="00705CE9" w:rsidRPr="00790EBE">
        <w:rPr>
          <w:rFonts w:asciiTheme="majorBidi" w:hAnsiTheme="majorBidi" w:cstheme="majorBidi"/>
          <w:bCs/>
          <w:szCs w:val="24"/>
        </w:rPr>
        <w:t>81. panta pirmās daļas 8. punktā no</w:t>
      </w:r>
      <w:r w:rsidR="00F46A0C" w:rsidRPr="00790EBE">
        <w:rPr>
          <w:rFonts w:asciiTheme="majorBidi" w:hAnsiTheme="majorBidi" w:cstheme="majorBidi"/>
          <w:bCs/>
          <w:szCs w:val="24"/>
        </w:rPr>
        <w:t>rādīts, ka</w:t>
      </w:r>
      <w:r w:rsidR="00705CE9" w:rsidRPr="00790EBE">
        <w:rPr>
          <w:rFonts w:asciiTheme="majorBidi" w:hAnsiTheme="majorBidi" w:cstheme="majorBidi"/>
          <w:bCs/>
          <w:szCs w:val="24"/>
        </w:rPr>
        <w:t xml:space="preserve"> juridiskās personas maksātnespējas procesa efektīvas un likumīgas gaitas nodrošināšanai administrators šajā likumā noteiktajā kārtībā ziņo kreditoriem par nodomu veikt prasījuma tiesību cesiju. Atbilstoši Maksātnespējas likuma</w:t>
      </w:r>
      <w:r w:rsidR="00767D3B" w:rsidRPr="00790EBE">
        <w:rPr>
          <w:rFonts w:asciiTheme="majorBidi" w:hAnsiTheme="majorBidi" w:cstheme="majorBidi"/>
          <w:bCs/>
          <w:szCs w:val="24"/>
        </w:rPr>
        <w:t xml:space="preserve"> </w:t>
      </w:r>
      <w:r w:rsidR="00705CE9" w:rsidRPr="00790EBE">
        <w:rPr>
          <w:rFonts w:asciiTheme="majorBidi" w:hAnsiTheme="majorBidi" w:cstheme="majorBidi"/>
          <w:bCs/>
          <w:szCs w:val="24"/>
        </w:rPr>
        <w:t xml:space="preserve">82. pantam kreditoriem, ja viņiem ir iebildumi par šā likuma 81. pantā minētajām ziņām, par to jāziņo administratoram piecu dienu laikā pēc šo ziņu saņemšanas, ja šajā likumā nav noteikts citādi. </w:t>
      </w:r>
    </w:p>
    <w:p w14:paraId="19E7FED8" w14:textId="658AF8E1" w:rsidR="00705CE9" w:rsidRPr="00790EBE" w:rsidRDefault="00705CE9" w:rsidP="00790EBE">
      <w:pPr>
        <w:spacing w:after="0" w:line="276" w:lineRule="auto"/>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ab/>
        <w:t>Savukārt Maksātnespējas likuma</w:t>
      </w:r>
      <w:r w:rsidR="00767D3B" w:rsidRPr="00790EBE">
        <w:rPr>
          <w:rFonts w:asciiTheme="majorBidi" w:eastAsia="Times New Roman" w:hAnsiTheme="majorBidi" w:cstheme="majorBidi"/>
          <w:bCs/>
          <w:szCs w:val="24"/>
        </w:rPr>
        <w:t xml:space="preserve"> </w:t>
      </w:r>
      <w:r w:rsidRPr="00790EBE">
        <w:rPr>
          <w:rFonts w:asciiTheme="majorBidi" w:eastAsia="Times New Roman" w:hAnsiTheme="majorBidi" w:cstheme="majorBidi"/>
          <w:bCs/>
          <w:szCs w:val="24"/>
        </w:rPr>
        <w:t>113.</w:t>
      </w:r>
      <w:r w:rsidR="007B44E0" w:rsidRPr="00790EBE">
        <w:rPr>
          <w:rFonts w:asciiTheme="majorBidi" w:eastAsia="Times New Roman" w:hAnsiTheme="majorBidi" w:cstheme="majorBidi"/>
          <w:bCs/>
          <w:szCs w:val="24"/>
        </w:rPr>
        <w:t> </w:t>
      </w:r>
      <w:r w:rsidRPr="00790EBE">
        <w:rPr>
          <w:rFonts w:asciiTheme="majorBidi" w:eastAsia="Times New Roman" w:hAnsiTheme="majorBidi" w:cstheme="majorBidi"/>
          <w:bCs/>
          <w:szCs w:val="24"/>
        </w:rPr>
        <w:t>pant</w:t>
      </w:r>
      <w:r w:rsidR="00072D48" w:rsidRPr="00790EBE">
        <w:rPr>
          <w:rFonts w:asciiTheme="majorBidi" w:eastAsia="Times New Roman" w:hAnsiTheme="majorBidi" w:cstheme="majorBidi"/>
          <w:bCs/>
          <w:szCs w:val="24"/>
        </w:rPr>
        <w:t>a</w:t>
      </w:r>
      <w:r w:rsidRPr="00790EBE">
        <w:rPr>
          <w:rFonts w:asciiTheme="majorBidi" w:eastAsia="Times New Roman" w:hAnsiTheme="majorBidi" w:cstheme="majorBidi"/>
          <w:bCs/>
          <w:szCs w:val="24"/>
        </w:rPr>
        <w:t>, kas ietverts</w:t>
      </w:r>
      <w:r w:rsidR="00EC25C1" w:rsidRPr="00790EBE">
        <w:rPr>
          <w:rFonts w:asciiTheme="majorBidi" w:eastAsia="Times New Roman" w:hAnsiTheme="majorBidi" w:cstheme="majorBidi"/>
          <w:bCs/>
          <w:szCs w:val="24"/>
        </w:rPr>
        <w:t xml:space="preserve"> šā likuma XX</w:t>
      </w:r>
      <w:r w:rsidR="007B44E0" w:rsidRPr="00790EBE">
        <w:rPr>
          <w:rFonts w:asciiTheme="majorBidi" w:eastAsia="Times New Roman" w:hAnsiTheme="majorBidi" w:cstheme="majorBidi"/>
          <w:bCs/>
          <w:szCs w:val="24"/>
        </w:rPr>
        <w:t> </w:t>
      </w:r>
      <w:r w:rsidR="00EC25C1" w:rsidRPr="00790EBE">
        <w:rPr>
          <w:rFonts w:asciiTheme="majorBidi" w:eastAsia="Times New Roman" w:hAnsiTheme="majorBidi" w:cstheme="majorBidi"/>
          <w:bCs/>
          <w:szCs w:val="24"/>
        </w:rPr>
        <w:t>nodaļā „Mantas realizācija juridiskās personas maksātnespējas procesā</w:t>
      </w:r>
      <w:r w:rsidR="00072D48" w:rsidRPr="00790EBE">
        <w:rPr>
          <w:rFonts w:asciiTheme="majorBidi" w:eastAsia="Times New Roman" w:hAnsiTheme="majorBidi" w:cstheme="majorBidi"/>
          <w:bCs/>
          <w:szCs w:val="24"/>
        </w:rPr>
        <w:t>”</w:t>
      </w:r>
      <w:r w:rsidR="00EC25C1" w:rsidRPr="00790EBE">
        <w:rPr>
          <w:rFonts w:asciiTheme="majorBidi" w:eastAsia="Times New Roman" w:hAnsiTheme="majorBidi" w:cstheme="majorBidi"/>
          <w:bCs/>
          <w:szCs w:val="24"/>
        </w:rPr>
        <w:t>,</w:t>
      </w:r>
      <w:r w:rsidR="00072D48" w:rsidRPr="00790EBE">
        <w:rPr>
          <w:rFonts w:asciiTheme="majorBidi" w:eastAsia="Times New Roman" w:hAnsiTheme="majorBidi" w:cstheme="majorBidi"/>
          <w:bCs/>
          <w:szCs w:val="24"/>
        </w:rPr>
        <w:t xml:space="preserve"> trešajā daļā ir </w:t>
      </w:r>
      <w:r w:rsidR="002D5F5E" w:rsidRPr="00790EBE">
        <w:rPr>
          <w:rFonts w:asciiTheme="majorBidi" w:eastAsia="Times New Roman" w:hAnsiTheme="majorBidi" w:cstheme="majorBidi"/>
          <w:bCs/>
          <w:szCs w:val="24"/>
        </w:rPr>
        <w:t>noteikts</w:t>
      </w:r>
      <w:r w:rsidR="00072D48" w:rsidRPr="00790EBE">
        <w:rPr>
          <w:rFonts w:asciiTheme="majorBidi" w:eastAsia="Times New Roman" w:hAnsiTheme="majorBidi" w:cstheme="majorBidi"/>
          <w:bCs/>
          <w:szCs w:val="24"/>
        </w:rPr>
        <w:t xml:space="preserve">: „Kreditoram un parādnieka pārstāvim 15 dienu laikā no dienas, kad nosūtīts parādnieka mantas pārdošanas plāns, ir tiesības iesniegt administratoram priekšlikumu par parādnieka mantas pārdošanu kā lietu kopību. Katram kreditoram ir tiesības iebilst pret administratora priekšlikumu par neieķīlātās parādnieka mantas pārdošanas veidu, piedāvāto prasījumu cedēšanu un plānotajām juridiskās personas maksātnespējas procesa izmaksām.” </w:t>
      </w:r>
    </w:p>
    <w:p w14:paraId="6DDEE432" w14:textId="2B00B269" w:rsidR="00C001DB" w:rsidRPr="00790EBE" w:rsidRDefault="003B56A6" w:rsidP="00790EBE">
      <w:pPr>
        <w:spacing w:after="0" w:line="276" w:lineRule="auto"/>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ab/>
      </w:r>
      <w:r w:rsidR="00A276B4" w:rsidRPr="00790EBE">
        <w:rPr>
          <w:rFonts w:asciiTheme="majorBidi" w:eastAsia="Times New Roman" w:hAnsiTheme="majorBidi" w:cstheme="majorBidi"/>
          <w:bCs/>
          <w:szCs w:val="24"/>
        </w:rPr>
        <w:t>[</w:t>
      </w:r>
      <w:r w:rsidR="00B90665" w:rsidRPr="00790EBE">
        <w:rPr>
          <w:rFonts w:asciiTheme="majorBidi" w:eastAsia="Times New Roman" w:hAnsiTheme="majorBidi" w:cstheme="majorBidi"/>
          <w:bCs/>
          <w:szCs w:val="24"/>
        </w:rPr>
        <w:t>10</w:t>
      </w:r>
      <w:r w:rsidR="00A276B4" w:rsidRPr="00790EBE">
        <w:rPr>
          <w:rFonts w:asciiTheme="majorBidi" w:eastAsia="Times New Roman" w:hAnsiTheme="majorBidi" w:cstheme="majorBidi"/>
          <w:bCs/>
          <w:szCs w:val="24"/>
        </w:rPr>
        <w:t>.3]</w:t>
      </w:r>
      <w:r w:rsidR="00B90665" w:rsidRPr="00790EBE">
        <w:rPr>
          <w:rFonts w:asciiTheme="majorBidi" w:eastAsia="Times New Roman" w:hAnsiTheme="majorBidi" w:cstheme="majorBidi"/>
          <w:bCs/>
          <w:szCs w:val="24"/>
        </w:rPr>
        <w:t> </w:t>
      </w:r>
      <w:r w:rsidRPr="00790EBE">
        <w:rPr>
          <w:rFonts w:asciiTheme="majorBidi" w:eastAsia="Times New Roman" w:hAnsiTheme="majorBidi" w:cstheme="majorBidi"/>
          <w:bCs/>
          <w:szCs w:val="24"/>
        </w:rPr>
        <w:t xml:space="preserve">Tā kā prasījumu cedēšana var notikt tikai maksātnespējīgās juridiskās personas </w:t>
      </w:r>
      <w:r w:rsidR="00A13FB0" w:rsidRPr="00790EBE">
        <w:rPr>
          <w:rFonts w:asciiTheme="majorBidi" w:eastAsia="Times New Roman" w:hAnsiTheme="majorBidi" w:cstheme="majorBidi"/>
          <w:bCs/>
          <w:szCs w:val="24"/>
        </w:rPr>
        <w:t>mantas realizācijas ietvaros, iepriekš</w:t>
      </w:r>
      <w:r w:rsidR="00AA4783" w:rsidRPr="00790EBE">
        <w:rPr>
          <w:rFonts w:asciiTheme="majorBidi" w:eastAsia="Times New Roman" w:hAnsiTheme="majorBidi" w:cstheme="majorBidi"/>
          <w:bCs/>
          <w:szCs w:val="24"/>
        </w:rPr>
        <w:t xml:space="preserve"> </w:t>
      </w:r>
      <w:r w:rsidR="002D5F5E" w:rsidRPr="00790EBE">
        <w:rPr>
          <w:rFonts w:asciiTheme="majorBidi" w:eastAsia="Times New Roman" w:hAnsiTheme="majorBidi" w:cstheme="majorBidi"/>
          <w:bCs/>
          <w:szCs w:val="24"/>
        </w:rPr>
        <w:t xml:space="preserve">minētajos </w:t>
      </w:r>
      <w:r w:rsidR="00A13FB0" w:rsidRPr="00790EBE">
        <w:rPr>
          <w:rFonts w:asciiTheme="majorBidi" w:eastAsia="Times New Roman" w:hAnsiTheme="majorBidi" w:cstheme="majorBidi"/>
          <w:bCs/>
          <w:szCs w:val="24"/>
        </w:rPr>
        <w:t>Senāta</w:t>
      </w:r>
      <w:r w:rsidR="002514DE" w:rsidRPr="00790EBE">
        <w:rPr>
          <w:rFonts w:asciiTheme="majorBidi" w:eastAsia="Times New Roman" w:hAnsiTheme="majorBidi" w:cstheme="majorBidi"/>
          <w:bCs/>
          <w:szCs w:val="24"/>
        </w:rPr>
        <w:t xml:space="preserve"> nolēmumos, kuros </w:t>
      </w:r>
      <w:r w:rsidR="002D5F5E" w:rsidRPr="00790EBE">
        <w:rPr>
          <w:rFonts w:asciiTheme="majorBidi" w:eastAsia="Times New Roman" w:hAnsiTheme="majorBidi" w:cstheme="majorBidi"/>
          <w:bCs/>
          <w:szCs w:val="24"/>
        </w:rPr>
        <w:t xml:space="preserve">iztulkotas </w:t>
      </w:r>
      <w:r w:rsidR="002514DE" w:rsidRPr="00790EBE">
        <w:rPr>
          <w:rFonts w:asciiTheme="majorBidi" w:eastAsia="Times New Roman" w:hAnsiTheme="majorBidi" w:cstheme="majorBidi"/>
          <w:bCs/>
          <w:szCs w:val="24"/>
        </w:rPr>
        <w:t>atbilstošās Maksātnespējas likuma normas,</w:t>
      </w:r>
      <w:r w:rsidR="00A13FB0" w:rsidRPr="00790EBE">
        <w:rPr>
          <w:rFonts w:asciiTheme="majorBidi" w:eastAsia="Times New Roman" w:hAnsiTheme="majorBidi" w:cstheme="majorBidi"/>
          <w:bCs/>
          <w:szCs w:val="24"/>
        </w:rPr>
        <w:t xml:space="preserve"> </w:t>
      </w:r>
      <w:r w:rsidR="00072A88" w:rsidRPr="00790EBE">
        <w:rPr>
          <w:rFonts w:asciiTheme="majorBidi" w:eastAsia="Times New Roman" w:hAnsiTheme="majorBidi" w:cstheme="majorBidi"/>
          <w:bCs/>
          <w:szCs w:val="24"/>
        </w:rPr>
        <w:t>jau</w:t>
      </w:r>
      <w:r w:rsidR="00165E8A" w:rsidRPr="00790EBE">
        <w:rPr>
          <w:rFonts w:asciiTheme="majorBidi" w:eastAsia="Times New Roman" w:hAnsiTheme="majorBidi" w:cstheme="majorBidi"/>
          <w:bCs/>
          <w:szCs w:val="24"/>
        </w:rPr>
        <w:t xml:space="preserve"> ir</w:t>
      </w:r>
      <w:r w:rsidR="00072A88" w:rsidRPr="00790EBE">
        <w:rPr>
          <w:rFonts w:asciiTheme="majorBidi" w:eastAsia="Times New Roman" w:hAnsiTheme="majorBidi" w:cstheme="majorBidi"/>
          <w:bCs/>
          <w:szCs w:val="24"/>
        </w:rPr>
        <w:t xml:space="preserve"> </w:t>
      </w:r>
      <w:r w:rsidR="00A13FB0" w:rsidRPr="00790EBE">
        <w:rPr>
          <w:rFonts w:asciiTheme="majorBidi" w:eastAsia="Times New Roman" w:hAnsiTheme="majorBidi" w:cstheme="majorBidi"/>
          <w:bCs/>
          <w:szCs w:val="24"/>
        </w:rPr>
        <w:t>atzīts, ka termiņš kreditoru iebildumiem cesijas gadījum</w:t>
      </w:r>
      <w:r w:rsidR="00072A88" w:rsidRPr="00790EBE">
        <w:rPr>
          <w:rFonts w:asciiTheme="majorBidi" w:eastAsia="Times New Roman" w:hAnsiTheme="majorBidi" w:cstheme="majorBidi"/>
          <w:bCs/>
          <w:szCs w:val="24"/>
        </w:rPr>
        <w:t>ā</w:t>
      </w:r>
      <w:r w:rsidR="00A13FB0" w:rsidRPr="00790EBE">
        <w:rPr>
          <w:rFonts w:asciiTheme="majorBidi" w:eastAsia="Times New Roman" w:hAnsiTheme="majorBidi" w:cstheme="majorBidi"/>
          <w:bCs/>
          <w:szCs w:val="24"/>
        </w:rPr>
        <w:t xml:space="preserve"> ir 15 dienas</w:t>
      </w:r>
      <w:r w:rsidR="002514DE" w:rsidRPr="00790EBE">
        <w:rPr>
          <w:rFonts w:asciiTheme="majorBidi" w:eastAsia="Times New Roman" w:hAnsiTheme="majorBidi" w:cstheme="majorBidi"/>
          <w:bCs/>
          <w:szCs w:val="24"/>
        </w:rPr>
        <w:t>.</w:t>
      </w:r>
      <w:r w:rsidR="00A13FB0" w:rsidRPr="00790EBE">
        <w:rPr>
          <w:rFonts w:asciiTheme="majorBidi" w:eastAsia="Times New Roman" w:hAnsiTheme="majorBidi" w:cstheme="majorBidi"/>
          <w:bCs/>
          <w:szCs w:val="24"/>
        </w:rPr>
        <w:t xml:space="preserve"> </w:t>
      </w:r>
      <w:r w:rsidR="00EB3EEC" w:rsidRPr="00790EBE">
        <w:rPr>
          <w:rFonts w:asciiTheme="majorBidi" w:eastAsia="Times New Roman" w:hAnsiTheme="majorBidi" w:cstheme="majorBidi"/>
          <w:bCs/>
          <w:szCs w:val="24"/>
        </w:rPr>
        <w:t xml:space="preserve">Maksātnespējīgās </w:t>
      </w:r>
      <w:r w:rsidR="00A13FB0" w:rsidRPr="00790EBE">
        <w:rPr>
          <w:rFonts w:asciiTheme="majorBidi" w:eastAsia="Times New Roman" w:hAnsiTheme="majorBidi" w:cstheme="majorBidi"/>
          <w:bCs/>
          <w:szCs w:val="24"/>
        </w:rPr>
        <w:t xml:space="preserve">SIA „Riepu </w:t>
      </w:r>
      <w:proofErr w:type="spellStart"/>
      <w:r w:rsidR="00A13FB0" w:rsidRPr="00790EBE">
        <w:rPr>
          <w:rFonts w:asciiTheme="majorBidi" w:eastAsia="Times New Roman" w:hAnsiTheme="majorBidi" w:cstheme="majorBidi"/>
          <w:bCs/>
          <w:szCs w:val="24"/>
        </w:rPr>
        <w:t>garāžaJZ</w:t>
      </w:r>
      <w:proofErr w:type="spellEnd"/>
      <w:r w:rsidR="00A13FB0" w:rsidRPr="00790EBE">
        <w:rPr>
          <w:rFonts w:asciiTheme="majorBidi" w:eastAsia="Times New Roman" w:hAnsiTheme="majorBidi" w:cstheme="majorBidi"/>
          <w:bCs/>
          <w:szCs w:val="24"/>
        </w:rPr>
        <w:t>” kreditors Valsts ieņēmumu dienests konkrētajā gadījumā</w:t>
      </w:r>
      <w:r w:rsidR="002514DE" w:rsidRPr="00790EBE">
        <w:rPr>
          <w:rFonts w:asciiTheme="majorBidi" w:eastAsia="Times New Roman" w:hAnsiTheme="majorBidi" w:cstheme="majorBidi"/>
          <w:bCs/>
          <w:szCs w:val="24"/>
        </w:rPr>
        <w:t xml:space="preserve"> minēto termiņu</w:t>
      </w:r>
      <w:r w:rsidR="00A13FB0" w:rsidRPr="00790EBE">
        <w:rPr>
          <w:rFonts w:asciiTheme="majorBidi" w:eastAsia="Times New Roman" w:hAnsiTheme="majorBidi" w:cstheme="majorBidi"/>
          <w:bCs/>
          <w:szCs w:val="24"/>
        </w:rPr>
        <w:t xml:space="preserve"> ir ievērojis. </w:t>
      </w:r>
    </w:p>
    <w:p w14:paraId="674B77DC" w14:textId="6762C8BB" w:rsidR="00C001DB" w:rsidRPr="00790EBE" w:rsidRDefault="00C001DB" w:rsidP="00790EBE">
      <w:pPr>
        <w:spacing w:after="0" w:line="276" w:lineRule="auto"/>
        <w:ind w:firstLine="720"/>
        <w:jc w:val="mediumKashida"/>
        <w:rPr>
          <w:rFonts w:asciiTheme="majorBidi" w:eastAsia="Times New Roman" w:hAnsiTheme="majorBidi" w:cstheme="majorBidi"/>
          <w:bCs/>
          <w:szCs w:val="24"/>
        </w:rPr>
      </w:pPr>
      <w:r w:rsidRPr="00790EBE">
        <w:rPr>
          <w:rFonts w:asciiTheme="majorBidi" w:eastAsia="Times New Roman" w:hAnsiTheme="majorBidi" w:cstheme="majorBidi"/>
          <w:bCs/>
          <w:szCs w:val="24"/>
        </w:rPr>
        <w:t xml:space="preserve">Senāts ir atzinis, ka </w:t>
      </w:r>
      <w:r w:rsidR="002D5F5E" w:rsidRPr="00790EBE">
        <w:rPr>
          <w:rFonts w:asciiTheme="majorBidi" w:hAnsiTheme="majorBidi" w:cstheme="majorBidi"/>
          <w:szCs w:val="24"/>
        </w:rPr>
        <w:t>tad</w:t>
      </w:r>
      <w:r w:rsidRPr="00790EBE">
        <w:rPr>
          <w:rFonts w:asciiTheme="majorBidi" w:hAnsiTheme="majorBidi" w:cstheme="majorBidi"/>
          <w:szCs w:val="24"/>
        </w:rPr>
        <w:t xml:space="preserve">, </w:t>
      </w:r>
      <w:r w:rsidR="002D5F5E" w:rsidRPr="00790EBE">
        <w:rPr>
          <w:rFonts w:asciiTheme="majorBidi" w:hAnsiTheme="majorBidi" w:cstheme="majorBidi"/>
          <w:szCs w:val="24"/>
        </w:rPr>
        <w:t xml:space="preserve">ja </w:t>
      </w:r>
      <w:r w:rsidRPr="00790EBE">
        <w:rPr>
          <w:rFonts w:asciiTheme="majorBidi" w:hAnsiTheme="majorBidi" w:cstheme="majorBidi"/>
          <w:szCs w:val="24"/>
        </w:rPr>
        <w:t xml:space="preserve">prasījums pirms maksātnespējas procesa izbeigšanas nedzēsto saistību apmērā tiek cedēts </w:t>
      </w:r>
      <w:r w:rsidR="002D5F5E" w:rsidRPr="00790EBE">
        <w:rPr>
          <w:rFonts w:asciiTheme="majorBidi" w:hAnsiTheme="majorBidi" w:cstheme="majorBidi"/>
          <w:szCs w:val="24"/>
        </w:rPr>
        <w:t xml:space="preserve">nevis </w:t>
      </w:r>
      <w:r w:rsidRPr="00790EBE">
        <w:rPr>
          <w:rFonts w:asciiTheme="majorBidi" w:hAnsiTheme="majorBidi" w:cstheme="majorBidi"/>
          <w:szCs w:val="24"/>
        </w:rPr>
        <w:t xml:space="preserve">kādam no kreditoriem, bet </w:t>
      </w:r>
      <w:r w:rsidR="002D5F5E" w:rsidRPr="00790EBE">
        <w:rPr>
          <w:rFonts w:asciiTheme="majorBidi" w:hAnsiTheme="majorBidi" w:cstheme="majorBidi"/>
          <w:szCs w:val="24"/>
        </w:rPr>
        <w:t xml:space="preserve">gan </w:t>
      </w:r>
      <w:r w:rsidRPr="00790EBE">
        <w:rPr>
          <w:rFonts w:asciiTheme="majorBidi" w:hAnsiTheme="majorBidi" w:cstheme="majorBidi"/>
          <w:szCs w:val="24"/>
        </w:rPr>
        <w:t xml:space="preserve">trešajai personai bez atbilstoša pretizpildījuma un skaidri izteikta kreditoru akcepta, rodas pamatotas šaubas par maksātnespējas procesa likumīgu norisi un administratora rīcības patiesajiem motīviem, </w:t>
      </w:r>
      <w:r w:rsidR="002D5F5E" w:rsidRPr="00790EBE">
        <w:rPr>
          <w:rFonts w:asciiTheme="majorBidi" w:hAnsiTheme="majorBidi" w:cstheme="majorBidi"/>
          <w:szCs w:val="24"/>
        </w:rPr>
        <w:t xml:space="preserve">kā arī administratora motīvu </w:t>
      </w:r>
      <w:r w:rsidRPr="00790EBE">
        <w:rPr>
          <w:rFonts w:asciiTheme="majorBidi" w:hAnsiTheme="majorBidi" w:cstheme="majorBidi"/>
          <w:szCs w:val="24"/>
        </w:rPr>
        <w:t>atbilstību kreditoru interesēm (sk. </w:t>
      </w:r>
      <w:r w:rsidRPr="00790EBE">
        <w:rPr>
          <w:rFonts w:asciiTheme="majorBidi" w:hAnsiTheme="majorBidi" w:cstheme="majorBidi"/>
          <w:i/>
          <w:iCs/>
          <w:szCs w:val="24"/>
        </w:rPr>
        <w:t>Senāta</w:t>
      </w:r>
      <w:r w:rsidR="00AF29A3" w:rsidRPr="00790EBE">
        <w:rPr>
          <w:rFonts w:asciiTheme="majorBidi" w:hAnsiTheme="majorBidi" w:cstheme="majorBidi"/>
          <w:szCs w:val="24"/>
        </w:rPr>
        <w:t xml:space="preserve"> </w:t>
      </w:r>
      <w:r w:rsidR="00AF29A3" w:rsidRPr="00790EBE">
        <w:rPr>
          <w:rFonts w:asciiTheme="majorBidi" w:hAnsiTheme="majorBidi" w:cstheme="majorBidi"/>
          <w:i/>
          <w:iCs/>
          <w:szCs w:val="24"/>
        </w:rPr>
        <w:t>2018. gada 12. decembr</w:t>
      </w:r>
      <w:r w:rsidR="004966BD" w:rsidRPr="00790EBE">
        <w:rPr>
          <w:rFonts w:asciiTheme="majorBidi" w:hAnsiTheme="majorBidi" w:cstheme="majorBidi"/>
          <w:i/>
          <w:iCs/>
          <w:szCs w:val="24"/>
        </w:rPr>
        <w:t>a sprieduma lietā Nr. SKC</w:t>
      </w:r>
      <w:r w:rsidR="00CB38EA" w:rsidRPr="00790EBE">
        <w:rPr>
          <w:rFonts w:asciiTheme="majorBidi" w:hAnsiTheme="majorBidi" w:cstheme="majorBidi"/>
          <w:i/>
          <w:iCs/>
          <w:szCs w:val="24"/>
        </w:rPr>
        <w:t>- </w:t>
      </w:r>
      <w:r w:rsidR="004966BD" w:rsidRPr="00790EBE">
        <w:rPr>
          <w:rFonts w:asciiTheme="majorBidi" w:hAnsiTheme="majorBidi" w:cstheme="majorBidi"/>
          <w:i/>
          <w:iCs/>
          <w:szCs w:val="24"/>
        </w:rPr>
        <w:t xml:space="preserve">201/2018, ECLI:LV:AT:2018:1212.C39061915.1.S, </w:t>
      </w:r>
      <w:r w:rsidR="00153373" w:rsidRPr="00790EBE">
        <w:rPr>
          <w:rFonts w:asciiTheme="majorBidi" w:hAnsiTheme="majorBidi" w:cstheme="majorBidi"/>
          <w:i/>
          <w:iCs/>
          <w:szCs w:val="24"/>
        </w:rPr>
        <w:t>7.4. punktu</w:t>
      </w:r>
      <w:r w:rsidR="00153373" w:rsidRPr="00790EBE">
        <w:rPr>
          <w:rFonts w:asciiTheme="majorBidi" w:hAnsiTheme="majorBidi" w:cstheme="majorBidi"/>
          <w:szCs w:val="24"/>
        </w:rPr>
        <w:t>)</w:t>
      </w:r>
      <w:r w:rsidRPr="00790EBE">
        <w:rPr>
          <w:rFonts w:asciiTheme="majorBidi" w:hAnsiTheme="majorBidi" w:cstheme="majorBidi"/>
          <w:szCs w:val="24"/>
        </w:rPr>
        <w:t>.</w:t>
      </w:r>
    </w:p>
    <w:p w14:paraId="3E8234EE" w14:textId="45474043" w:rsidR="007B44E0" w:rsidRPr="00790EBE" w:rsidRDefault="00A276B4"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lastRenderedPageBreak/>
        <w:t>Atteikšanās ņemt vērā k</w:t>
      </w:r>
      <w:r w:rsidR="00A13FB0" w:rsidRPr="00790EBE">
        <w:rPr>
          <w:rFonts w:asciiTheme="majorBidi" w:eastAsia="Times New Roman" w:hAnsiTheme="majorBidi" w:cstheme="majorBidi"/>
          <w:bCs/>
          <w:szCs w:val="24"/>
        </w:rPr>
        <w:t>reditoru iebildumu</w:t>
      </w:r>
      <w:r w:rsidRPr="00790EBE">
        <w:rPr>
          <w:rFonts w:asciiTheme="majorBidi" w:eastAsia="Times New Roman" w:hAnsiTheme="majorBidi" w:cstheme="majorBidi"/>
          <w:bCs/>
          <w:szCs w:val="24"/>
        </w:rPr>
        <w:t xml:space="preserve">s vēl nenozīmē, ka maksātnespējas procesa administrators nedrīkstēs </w:t>
      </w:r>
      <w:r w:rsidR="00CE0FA2" w:rsidRPr="00790EBE">
        <w:rPr>
          <w:rFonts w:asciiTheme="majorBidi" w:eastAsia="Times New Roman" w:hAnsiTheme="majorBidi" w:cstheme="majorBidi"/>
          <w:bCs/>
          <w:szCs w:val="24"/>
        </w:rPr>
        <w:t xml:space="preserve">maksātnespējīgā parādnieka </w:t>
      </w:r>
      <w:r w:rsidRPr="00790EBE">
        <w:rPr>
          <w:rFonts w:asciiTheme="majorBidi" w:eastAsia="Times New Roman" w:hAnsiTheme="majorBidi" w:cstheme="majorBidi"/>
          <w:bCs/>
          <w:szCs w:val="24"/>
        </w:rPr>
        <w:t>prasījumus</w:t>
      </w:r>
      <w:r w:rsidR="002514DE" w:rsidRPr="00790EBE">
        <w:rPr>
          <w:rFonts w:asciiTheme="majorBidi" w:eastAsia="Times New Roman" w:hAnsiTheme="majorBidi" w:cstheme="majorBidi"/>
          <w:bCs/>
          <w:szCs w:val="24"/>
        </w:rPr>
        <w:t xml:space="preserve"> cedēt trešajām personām</w:t>
      </w:r>
      <w:r w:rsidRPr="00790EBE">
        <w:rPr>
          <w:rFonts w:asciiTheme="majorBidi" w:eastAsia="Times New Roman" w:hAnsiTheme="majorBidi" w:cstheme="majorBidi"/>
          <w:bCs/>
          <w:szCs w:val="24"/>
        </w:rPr>
        <w:t xml:space="preserve">, taču kreditoriem jābūt iespējai noteiktajā termiņā iebildumus izteikt, </w:t>
      </w:r>
      <w:r w:rsidR="002514DE" w:rsidRPr="00790EBE">
        <w:rPr>
          <w:rFonts w:asciiTheme="majorBidi" w:eastAsia="Times New Roman" w:hAnsiTheme="majorBidi" w:cstheme="majorBidi"/>
          <w:bCs/>
          <w:szCs w:val="24"/>
        </w:rPr>
        <w:t>bet</w:t>
      </w:r>
      <w:r w:rsidRPr="00790EBE">
        <w:rPr>
          <w:rFonts w:asciiTheme="majorBidi" w:eastAsia="Times New Roman" w:hAnsiTheme="majorBidi" w:cstheme="majorBidi"/>
          <w:bCs/>
          <w:szCs w:val="24"/>
        </w:rPr>
        <w:t xml:space="preserve"> administratoram jāsniedz motivēta atbilde, kādēļ viņš minētos iebildumus neatzīst par pamatotiem (sk.</w:t>
      </w:r>
      <w:r w:rsidR="007B44E0" w:rsidRPr="00790EBE">
        <w:rPr>
          <w:rFonts w:asciiTheme="majorBidi" w:eastAsia="Times New Roman" w:hAnsiTheme="majorBidi" w:cstheme="majorBidi"/>
          <w:bCs/>
          <w:szCs w:val="24"/>
        </w:rPr>
        <w:t> </w:t>
      </w:r>
      <w:r w:rsidRPr="00790EBE">
        <w:rPr>
          <w:rFonts w:asciiTheme="majorBidi" w:eastAsia="Times New Roman" w:hAnsiTheme="majorBidi" w:cstheme="majorBidi"/>
          <w:bCs/>
          <w:i/>
          <w:iCs/>
          <w:szCs w:val="24"/>
        </w:rPr>
        <w:t>Maksātnespējas likuma </w:t>
      </w:r>
      <w:bookmarkStart w:id="28" w:name="_Hlk214631289"/>
      <w:r w:rsidRPr="00790EBE">
        <w:rPr>
          <w:rFonts w:asciiTheme="majorBidi" w:eastAsia="Times New Roman" w:hAnsiTheme="majorBidi" w:cstheme="majorBidi"/>
          <w:bCs/>
          <w:i/>
          <w:iCs/>
          <w:szCs w:val="24"/>
        </w:rPr>
        <w:t xml:space="preserve">113. panta ceturtās daļas </w:t>
      </w:r>
      <w:bookmarkEnd w:id="28"/>
      <w:r w:rsidRPr="00790EBE">
        <w:rPr>
          <w:rFonts w:asciiTheme="majorBidi" w:eastAsia="Times New Roman" w:hAnsiTheme="majorBidi" w:cstheme="majorBidi"/>
          <w:bCs/>
          <w:i/>
          <w:iCs/>
          <w:szCs w:val="24"/>
        </w:rPr>
        <w:t>otro teikumu</w:t>
      </w:r>
      <w:r w:rsidRPr="00790EBE">
        <w:rPr>
          <w:rFonts w:asciiTheme="majorBidi" w:eastAsia="Times New Roman" w:hAnsiTheme="majorBidi" w:cstheme="majorBidi"/>
          <w:bCs/>
          <w:szCs w:val="24"/>
        </w:rPr>
        <w:t xml:space="preserve">). </w:t>
      </w:r>
    </w:p>
    <w:p w14:paraId="673249FF" w14:textId="7FCF6D6F" w:rsidR="007B44E0" w:rsidRPr="00790EBE" w:rsidRDefault="007B44E0" w:rsidP="00790EBE">
      <w:pPr>
        <w:spacing w:after="0" w:line="276" w:lineRule="auto"/>
        <w:ind w:firstLine="720"/>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w:t>
      </w:r>
      <w:r w:rsidR="00B90665" w:rsidRPr="00790EBE">
        <w:rPr>
          <w:rFonts w:asciiTheme="majorBidi" w:eastAsia="Times New Roman" w:hAnsiTheme="majorBidi" w:cstheme="majorBidi"/>
          <w:bCs/>
          <w:szCs w:val="24"/>
        </w:rPr>
        <w:t>10</w:t>
      </w:r>
      <w:r w:rsidRPr="00790EBE">
        <w:rPr>
          <w:rFonts w:asciiTheme="majorBidi" w:eastAsia="Times New Roman" w:hAnsiTheme="majorBidi" w:cstheme="majorBidi"/>
          <w:bCs/>
          <w:szCs w:val="24"/>
        </w:rPr>
        <w:t>.4]</w:t>
      </w:r>
      <w:r w:rsidR="002810B3" w:rsidRPr="00790EBE">
        <w:rPr>
          <w:rFonts w:asciiTheme="majorBidi" w:eastAsia="Times New Roman" w:hAnsiTheme="majorBidi" w:cstheme="majorBidi"/>
          <w:bCs/>
          <w:szCs w:val="24"/>
        </w:rPr>
        <w:t> </w:t>
      </w:r>
      <w:r w:rsidRPr="00790EBE">
        <w:rPr>
          <w:rFonts w:asciiTheme="majorBidi" w:eastAsia="Times New Roman" w:hAnsiTheme="majorBidi" w:cstheme="majorBidi"/>
          <w:bCs/>
          <w:szCs w:val="24"/>
        </w:rPr>
        <w:t xml:space="preserve">Tātad tiesa nav pārliecinājusies, vai prasījuma tiesību cesija </w:t>
      </w:r>
      <w:r w:rsidR="00E53429" w:rsidRPr="00790EBE">
        <w:rPr>
          <w:rFonts w:asciiTheme="majorBidi" w:hAnsiTheme="majorBidi" w:cstheme="majorBidi"/>
          <w:color w:val="000000"/>
          <w:szCs w:val="24"/>
        </w:rPr>
        <w:t>[pers. A]</w:t>
      </w:r>
      <w:r w:rsidRPr="00790EBE">
        <w:rPr>
          <w:rFonts w:asciiTheme="majorBidi" w:eastAsia="Times New Roman" w:hAnsiTheme="majorBidi" w:cstheme="majorBidi"/>
          <w:bCs/>
          <w:szCs w:val="24"/>
        </w:rPr>
        <w:t xml:space="preserve"> notikusi tiesiski un</w:t>
      </w:r>
      <w:r w:rsidR="00AA4783" w:rsidRPr="00790EBE">
        <w:rPr>
          <w:rFonts w:asciiTheme="majorBidi" w:eastAsia="Times New Roman" w:hAnsiTheme="majorBidi" w:cstheme="majorBidi"/>
          <w:bCs/>
          <w:szCs w:val="24"/>
        </w:rPr>
        <w:t xml:space="preserve"> vai tā</w:t>
      </w:r>
      <w:r w:rsidRPr="00790EBE">
        <w:rPr>
          <w:rFonts w:asciiTheme="majorBidi" w:eastAsia="Times New Roman" w:hAnsiTheme="majorBidi" w:cstheme="majorBidi"/>
          <w:bCs/>
          <w:szCs w:val="24"/>
        </w:rPr>
        <w:t xml:space="preserve"> neskar </w:t>
      </w:r>
      <w:r w:rsidR="00682794" w:rsidRPr="00790EBE">
        <w:rPr>
          <w:rFonts w:asciiTheme="majorBidi" w:eastAsia="Times New Roman" w:hAnsiTheme="majorBidi" w:cstheme="majorBidi"/>
          <w:bCs/>
          <w:szCs w:val="24"/>
        </w:rPr>
        <w:t xml:space="preserve">maksātnespējīgās SIA „Riepu </w:t>
      </w:r>
      <w:proofErr w:type="spellStart"/>
      <w:r w:rsidR="00682794" w:rsidRPr="00790EBE">
        <w:rPr>
          <w:rFonts w:asciiTheme="majorBidi" w:eastAsia="Times New Roman" w:hAnsiTheme="majorBidi" w:cstheme="majorBidi"/>
          <w:bCs/>
          <w:szCs w:val="24"/>
        </w:rPr>
        <w:t>garāžaJZ</w:t>
      </w:r>
      <w:proofErr w:type="spellEnd"/>
      <w:r w:rsidR="00682794" w:rsidRPr="00790EBE">
        <w:rPr>
          <w:rFonts w:asciiTheme="majorBidi" w:eastAsia="Times New Roman" w:hAnsiTheme="majorBidi" w:cstheme="majorBidi"/>
          <w:bCs/>
          <w:szCs w:val="24"/>
        </w:rPr>
        <w:t xml:space="preserve">” </w:t>
      </w:r>
      <w:r w:rsidRPr="00790EBE">
        <w:rPr>
          <w:rFonts w:asciiTheme="majorBidi" w:eastAsia="Times New Roman" w:hAnsiTheme="majorBidi" w:cstheme="majorBidi"/>
          <w:bCs/>
          <w:szCs w:val="24"/>
        </w:rPr>
        <w:t xml:space="preserve">kreditoru </w:t>
      </w:r>
      <w:r w:rsidR="005C0F7D" w:rsidRPr="00790EBE">
        <w:rPr>
          <w:rFonts w:asciiTheme="majorBidi" w:eastAsia="Times New Roman" w:hAnsiTheme="majorBidi" w:cstheme="majorBidi"/>
          <w:bCs/>
          <w:szCs w:val="24"/>
        </w:rPr>
        <w:t xml:space="preserve">kopuma </w:t>
      </w:r>
      <w:r w:rsidRPr="00790EBE">
        <w:rPr>
          <w:rFonts w:asciiTheme="majorBidi" w:eastAsia="Times New Roman" w:hAnsiTheme="majorBidi" w:cstheme="majorBidi"/>
          <w:bCs/>
          <w:szCs w:val="24"/>
        </w:rPr>
        <w:t xml:space="preserve">ar likumu aizsargātās intereses. Prasījumu cedēšana pirms likumā noteiktā kreditoru iebildumu iesniegšanas termiņa notecējuma ir Maksātnespējas likumā noteiktās kārtības pārkāpums, kas </w:t>
      </w:r>
      <w:r w:rsidR="00072A88" w:rsidRPr="00790EBE">
        <w:rPr>
          <w:rFonts w:asciiTheme="majorBidi" w:eastAsia="Times New Roman" w:hAnsiTheme="majorBidi" w:cstheme="majorBidi"/>
          <w:bCs/>
          <w:szCs w:val="24"/>
        </w:rPr>
        <w:t>rada pamatotas šaubas par</w:t>
      </w:r>
      <w:r w:rsidRPr="00790EBE">
        <w:rPr>
          <w:rFonts w:asciiTheme="majorBidi" w:eastAsia="Times New Roman" w:hAnsiTheme="majorBidi" w:cstheme="majorBidi"/>
          <w:bCs/>
          <w:szCs w:val="24"/>
        </w:rPr>
        <w:t xml:space="preserve"> cesijas tiesiskumu. </w:t>
      </w:r>
    </w:p>
    <w:p w14:paraId="1952175E" w14:textId="77777777" w:rsidR="002810B3" w:rsidRPr="00790EBE" w:rsidRDefault="00884A50" w:rsidP="00790EBE">
      <w:pPr>
        <w:spacing w:after="0" w:line="276" w:lineRule="auto"/>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ab/>
      </w:r>
    </w:p>
    <w:p w14:paraId="641844A3" w14:textId="2BD07595" w:rsidR="00682794" w:rsidRPr="00790EBE" w:rsidRDefault="002810B3" w:rsidP="00790EBE">
      <w:pPr>
        <w:spacing w:after="0" w:line="276" w:lineRule="auto"/>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ab/>
      </w:r>
      <w:r w:rsidR="00884A50" w:rsidRPr="00790EBE">
        <w:rPr>
          <w:rFonts w:asciiTheme="majorBidi" w:eastAsia="Times New Roman" w:hAnsiTheme="majorBidi" w:cstheme="majorBidi"/>
          <w:bCs/>
          <w:szCs w:val="24"/>
        </w:rPr>
        <w:t>[1</w:t>
      </w:r>
      <w:r w:rsidR="00B90665" w:rsidRPr="00790EBE">
        <w:rPr>
          <w:rFonts w:asciiTheme="majorBidi" w:eastAsia="Times New Roman" w:hAnsiTheme="majorBidi" w:cstheme="majorBidi"/>
          <w:bCs/>
          <w:szCs w:val="24"/>
        </w:rPr>
        <w:t>1</w:t>
      </w:r>
      <w:r w:rsidR="00884A50" w:rsidRPr="00790EBE">
        <w:rPr>
          <w:rFonts w:asciiTheme="majorBidi" w:eastAsia="Times New Roman" w:hAnsiTheme="majorBidi" w:cstheme="majorBidi"/>
          <w:bCs/>
          <w:szCs w:val="24"/>
        </w:rPr>
        <w:t>]</w:t>
      </w:r>
      <w:r w:rsidRPr="00790EBE">
        <w:rPr>
          <w:rFonts w:asciiTheme="majorBidi" w:eastAsia="Times New Roman" w:hAnsiTheme="majorBidi" w:cstheme="majorBidi"/>
          <w:bCs/>
          <w:szCs w:val="24"/>
        </w:rPr>
        <w:t> </w:t>
      </w:r>
      <w:r w:rsidR="004B65CE" w:rsidRPr="00790EBE">
        <w:rPr>
          <w:rFonts w:asciiTheme="majorBidi" w:eastAsia="Times New Roman" w:hAnsiTheme="majorBidi" w:cstheme="majorBidi"/>
          <w:bCs/>
          <w:szCs w:val="24"/>
        </w:rPr>
        <w:t>Apkopojot</w:t>
      </w:r>
      <w:r w:rsidR="00884A50" w:rsidRPr="00790EBE">
        <w:rPr>
          <w:rFonts w:asciiTheme="majorBidi" w:eastAsia="Times New Roman" w:hAnsiTheme="majorBidi" w:cstheme="majorBidi"/>
          <w:bCs/>
          <w:szCs w:val="24"/>
        </w:rPr>
        <w:t xml:space="preserve"> visus iepriekš </w:t>
      </w:r>
      <w:r w:rsidR="00B90665" w:rsidRPr="00790EBE">
        <w:rPr>
          <w:rFonts w:asciiTheme="majorBidi" w:eastAsia="Times New Roman" w:hAnsiTheme="majorBidi" w:cstheme="majorBidi"/>
          <w:bCs/>
          <w:szCs w:val="24"/>
        </w:rPr>
        <w:t xml:space="preserve">norādītos </w:t>
      </w:r>
      <w:r w:rsidR="00884A50" w:rsidRPr="00790EBE">
        <w:rPr>
          <w:rFonts w:asciiTheme="majorBidi" w:eastAsia="Times New Roman" w:hAnsiTheme="majorBidi" w:cstheme="majorBidi"/>
          <w:bCs/>
          <w:szCs w:val="24"/>
        </w:rPr>
        <w:t>apsvērumus,</w:t>
      </w:r>
      <w:r w:rsidR="00453252" w:rsidRPr="00790EBE">
        <w:rPr>
          <w:rFonts w:asciiTheme="majorBidi" w:eastAsia="Times New Roman" w:hAnsiTheme="majorBidi" w:cstheme="majorBidi"/>
          <w:bCs/>
          <w:szCs w:val="24"/>
        </w:rPr>
        <w:t xml:space="preserve"> </w:t>
      </w:r>
      <w:r w:rsidR="0038522E" w:rsidRPr="00790EBE">
        <w:rPr>
          <w:rFonts w:asciiTheme="majorBidi" w:eastAsia="Times New Roman" w:hAnsiTheme="majorBidi" w:cstheme="majorBidi"/>
          <w:bCs/>
          <w:szCs w:val="24"/>
        </w:rPr>
        <w:t>Senāts</w:t>
      </w:r>
      <w:r w:rsidR="0030046F" w:rsidRPr="00790EBE">
        <w:rPr>
          <w:rFonts w:asciiTheme="majorBidi" w:eastAsia="Times New Roman" w:hAnsiTheme="majorBidi" w:cstheme="majorBidi"/>
          <w:bCs/>
          <w:szCs w:val="24"/>
        </w:rPr>
        <w:t xml:space="preserve"> par nepamatotu un pārsteidzīgu</w:t>
      </w:r>
      <w:r w:rsidR="0038522E" w:rsidRPr="00790EBE">
        <w:rPr>
          <w:rFonts w:asciiTheme="majorBidi" w:eastAsia="Times New Roman" w:hAnsiTheme="majorBidi" w:cstheme="majorBidi"/>
          <w:bCs/>
          <w:szCs w:val="24"/>
        </w:rPr>
        <w:t xml:space="preserve"> </w:t>
      </w:r>
      <w:r w:rsidR="0092039C" w:rsidRPr="00790EBE">
        <w:rPr>
          <w:rFonts w:asciiTheme="majorBidi" w:eastAsia="Times New Roman" w:hAnsiTheme="majorBidi" w:cstheme="majorBidi"/>
          <w:bCs/>
          <w:szCs w:val="24"/>
        </w:rPr>
        <w:t>atzīst tiesas secinājumu</w:t>
      </w:r>
      <w:r w:rsidR="0038522E" w:rsidRPr="00790EBE">
        <w:rPr>
          <w:rFonts w:asciiTheme="majorBidi" w:eastAsia="Times New Roman" w:hAnsiTheme="majorBidi" w:cstheme="majorBidi"/>
          <w:bCs/>
          <w:szCs w:val="24"/>
        </w:rPr>
        <w:t>, ka</w:t>
      </w:r>
      <w:r w:rsidR="00DB5E70" w:rsidRPr="00790EBE">
        <w:rPr>
          <w:rFonts w:asciiTheme="majorBidi" w:eastAsia="Times New Roman" w:hAnsiTheme="majorBidi" w:cstheme="majorBidi"/>
          <w:bCs/>
          <w:szCs w:val="24"/>
        </w:rPr>
        <w:t xml:space="preserve"> </w:t>
      </w:r>
      <w:r w:rsidR="00B90665" w:rsidRPr="00790EBE">
        <w:rPr>
          <w:rFonts w:asciiTheme="majorBidi" w:eastAsia="Times New Roman" w:hAnsiTheme="majorBidi" w:cstheme="majorBidi"/>
          <w:bCs/>
          <w:szCs w:val="24"/>
        </w:rPr>
        <w:t xml:space="preserve">maksātnespējīgā SIA „Riepu </w:t>
      </w:r>
      <w:proofErr w:type="spellStart"/>
      <w:r w:rsidR="00B90665" w:rsidRPr="00790EBE">
        <w:rPr>
          <w:rFonts w:asciiTheme="majorBidi" w:eastAsia="Times New Roman" w:hAnsiTheme="majorBidi" w:cstheme="majorBidi"/>
          <w:bCs/>
          <w:szCs w:val="24"/>
        </w:rPr>
        <w:t>garāžaJZ</w:t>
      </w:r>
      <w:proofErr w:type="spellEnd"/>
      <w:r w:rsidR="00B90665" w:rsidRPr="00790EBE">
        <w:rPr>
          <w:rFonts w:asciiTheme="majorBidi" w:eastAsia="Times New Roman" w:hAnsiTheme="majorBidi" w:cstheme="majorBidi"/>
          <w:bCs/>
          <w:szCs w:val="24"/>
        </w:rPr>
        <w:t>”</w:t>
      </w:r>
      <w:r w:rsidR="00165E8A" w:rsidRPr="00790EBE">
        <w:rPr>
          <w:rFonts w:asciiTheme="majorBidi" w:eastAsia="Times New Roman" w:hAnsiTheme="majorBidi" w:cstheme="majorBidi"/>
          <w:bCs/>
          <w:szCs w:val="24"/>
        </w:rPr>
        <w:t xml:space="preserve">, </w:t>
      </w:r>
      <w:r w:rsidR="007C371C" w:rsidRPr="00790EBE">
        <w:rPr>
          <w:rFonts w:asciiTheme="majorBidi" w:eastAsia="Times New Roman" w:hAnsiTheme="majorBidi" w:cstheme="majorBidi"/>
          <w:bCs/>
          <w:szCs w:val="24"/>
        </w:rPr>
        <w:t xml:space="preserve">cedējot tai piederošās prasījuma tiesības pret SIA „VENTUMS” </w:t>
      </w:r>
      <w:r w:rsidR="00CE0FA2" w:rsidRPr="00790EBE">
        <w:rPr>
          <w:rFonts w:asciiTheme="majorBidi" w:eastAsia="Times New Roman" w:hAnsiTheme="majorBidi" w:cstheme="majorBidi"/>
          <w:bCs/>
          <w:szCs w:val="24"/>
        </w:rPr>
        <w:t xml:space="preserve">cesionāram </w:t>
      </w:r>
      <w:r w:rsidR="00E53429" w:rsidRPr="00790EBE">
        <w:rPr>
          <w:rFonts w:asciiTheme="majorBidi" w:hAnsiTheme="majorBidi" w:cstheme="majorBidi"/>
          <w:color w:val="000000"/>
          <w:szCs w:val="24"/>
        </w:rPr>
        <w:t>[pers. A]</w:t>
      </w:r>
      <w:r w:rsidR="00165E8A" w:rsidRPr="00790EBE">
        <w:rPr>
          <w:rFonts w:asciiTheme="majorBidi" w:eastAsia="Times New Roman" w:hAnsiTheme="majorBidi" w:cstheme="majorBidi"/>
          <w:bCs/>
          <w:szCs w:val="24"/>
        </w:rPr>
        <w:t>,</w:t>
      </w:r>
      <w:r w:rsidR="00B90665" w:rsidRPr="00790EBE">
        <w:rPr>
          <w:rFonts w:asciiTheme="majorBidi" w:eastAsia="Times New Roman" w:hAnsiTheme="majorBidi" w:cstheme="majorBidi"/>
          <w:bCs/>
          <w:szCs w:val="24"/>
        </w:rPr>
        <w:t xml:space="preserve"> </w:t>
      </w:r>
      <w:r w:rsidR="00682794" w:rsidRPr="00790EBE">
        <w:rPr>
          <w:rFonts w:asciiTheme="majorBidi" w:eastAsia="Times New Roman" w:hAnsiTheme="majorBidi" w:cstheme="majorBidi"/>
          <w:bCs/>
          <w:szCs w:val="24"/>
        </w:rPr>
        <w:t xml:space="preserve">ir </w:t>
      </w:r>
      <w:r w:rsidR="00453252" w:rsidRPr="00790EBE">
        <w:rPr>
          <w:rFonts w:asciiTheme="majorBidi" w:eastAsia="Times New Roman" w:hAnsiTheme="majorBidi" w:cstheme="majorBidi"/>
          <w:bCs/>
          <w:szCs w:val="24"/>
        </w:rPr>
        <w:t xml:space="preserve">zaudējusi tiesību celt prasību sakarā ar </w:t>
      </w:r>
      <w:r w:rsidR="007C371C" w:rsidRPr="00790EBE">
        <w:rPr>
          <w:rFonts w:asciiTheme="majorBidi" w:eastAsia="Times New Roman" w:hAnsiTheme="majorBidi" w:cstheme="majorBidi"/>
          <w:bCs/>
          <w:szCs w:val="24"/>
        </w:rPr>
        <w:t>maksātnespējīgās</w:t>
      </w:r>
      <w:r w:rsidR="00875FD5" w:rsidRPr="00790EBE">
        <w:rPr>
          <w:rFonts w:asciiTheme="majorBidi" w:eastAsia="Times New Roman" w:hAnsiTheme="majorBidi" w:cstheme="majorBidi"/>
          <w:bCs/>
          <w:szCs w:val="24"/>
        </w:rPr>
        <w:t xml:space="preserve"> </w:t>
      </w:r>
      <w:r w:rsidR="007C371C" w:rsidRPr="00790EBE">
        <w:rPr>
          <w:rFonts w:asciiTheme="majorBidi" w:eastAsia="Times New Roman" w:hAnsiTheme="majorBidi" w:cstheme="majorBidi"/>
          <w:bCs/>
          <w:szCs w:val="24"/>
        </w:rPr>
        <w:t>SIA</w:t>
      </w:r>
      <w:r w:rsidR="00875FD5" w:rsidRPr="00790EBE">
        <w:rPr>
          <w:rFonts w:asciiTheme="majorBidi" w:eastAsia="Times New Roman" w:hAnsiTheme="majorBidi" w:cstheme="majorBidi"/>
          <w:bCs/>
          <w:szCs w:val="24"/>
        </w:rPr>
        <w:t> </w:t>
      </w:r>
      <w:r w:rsidR="007C371C" w:rsidRPr="00790EBE">
        <w:rPr>
          <w:rFonts w:asciiTheme="majorBidi" w:eastAsia="Times New Roman" w:hAnsiTheme="majorBidi" w:cstheme="majorBidi"/>
          <w:bCs/>
          <w:szCs w:val="24"/>
        </w:rPr>
        <w:t xml:space="preserve">„Riepu </w:t>
      </w:r>
      <w:proofErr w:type="spellStart"/>
      <w:r w:rsidR="007C371C" w:rsidRPr="00790EBE">
        <w:rPr>
          <w:rFonts w:asciiTheme="majorBidi" w:eastAsia="Times New Roman" w:hAnsiTheme="majorBidi" w:cstheme="majorBidi"/>
          <w:bCs/>
          <w:szCs w:val="24"/>
        </w:rPr>
        <w:t>garāžaJZ</w:t>
      </w:r>
      <w:proofErr w:type="spellEnd"/>
      <w:r w:rsidR="007C371C" w:rsidRPr="00790EBE">
        <w:rPr>
          <w:rFonts w:asciiTheme="majorBidi" w:eastAsia="Times New Roman" w:hAnsiTheme="majorBidi" w:cstheme="majorBidi"/>
          <w:bCs/>
          <w:szCs w:val="24"/>
        </w:rPr>
        <w:t>”</w:t>
      </w:r>
      <w:r w:rsidR="00453252" w:rsidRPr="00790EBE">
        <w:rPr>
          <w:rFonts w:asciiTheme="majorBidi" w:eastAsia="Times New Roman" w:hAnsiTheme="majorBidi" w:cstheme="majorBidi"/>
          <w:bCs/>
          <w:szCs w:val="24"/>
        </w:rPr>
        <w:t xml:space="preserve"> </w:t>
      </w:r>
      <w:r w:rsidR="007C371C" w:rsidRPr="00790EBE">
        <w:rPr>
          <w:rFonts w:asciiTheme="majorBidi" w:eastAsia="Times New Roman" w:hAnsiTheme="majorBidi" w:cstheme="majorBidi"/>
          <w:bCs/>
          <w:szCs w:val="24"/>
        </w:rPr>
        <w:t xml:space="preserve">uzņēmuma </w:t>
      </w:r>
      <w:r w:rsidR="00453252" w:rsidRPr="00790EBE">
        <w:rPr>
          <w:rFonts w:asciiTheme="majorBidi" w:eastAsia="Times New Roman" w:hAnsiTheme="majorBidi" w:cstheme="majorBidi"/>
          <w:bCs/>
          <w:szCs w:val="24"/>
        </w:rPr>
        <w:t>t</w:t>
      </w:r>
      <w:r w:rsidR="00BA1922" w:rsidRPr="00790EBE">
        <w:rPr>
          <w:rFonts w:asciiTheme="majorBidi" w:eastAsia="Times New Roman" w:hAnsiTheme="majorBidi" w:cstheme="majorBidi"/>
          <w:bCs/>
          <w:szCs w:val="24"/>
        </w:rPr>
        <w:t>ālāku</w:t>
      </w:r>
      <w:r w:rsidR="00453252" w:rsidRPr="00790EBE">
        <w:rPr>
          <w:rFonts w:asciiTheme="majorBidi" w:eastAsia="Times New Roman" w:hAnsiTheme="majorBidi" w:cstheme="majorBidi"/>
          <w:bCs/>
          <w:szCs w:val="24"/>
        </w:rPr>
        <w:t xml:space="preserve"> pāreju citām </w:t>
      </w:r>
      <w:r w:rsidR="008D487C" w:rsidRPr="00790EBE">
        <w:rPr>
          <w:rFonts w:asciiTheme="majorBidi" w:eastAsia="Times New Roman" w:hAnsiTheme="majorBidi" w:cstheme="majorBidi"/>
          <w:bCs/>
          <w:szCs w:val="24"/>
        </w:rPr>
        <w:t>personām, lai gūtu kreditoru prasījumu apmierinājumu</w:t>
      </w:r>
      <w:r w:rsidR="00453252" w:rsidRPr="00790EBE">
        <w:rPr>
          <w:rFonts w:asciiTheme="majorBidi" w:eastAsia="Times New Roman" w:hAnsiTheme="majorBidi" w:cstheme="majorBidi"/>
          <w:bCs/>
          <w:szCs w:val="24"/>
        </w:rPr>
        <w:t>.</w:t>
      </w:r>
      <w:r w:rsidR="00884A50" w:rsidRPr="00790EBE">
        <w:rPr>
          <w:rFonts w:asciiTheme="majorBidi" w:eastAsia="Times New Roman" w:hAnsiTheme="majorBidi" w:cstheme="majorBidi"/>
          <w:bCs/>
          <w:szCs w:val="24"/>
        </w:rPr>
        <w:t xml:space="preserve"> </w:t>
      </w:r>
    </w:p>
    <w:p w14:paraId="24A7C848" w14:textId="722983BC" w:rsidR="0029319B" w:rsidRPr="00790EBE" w:rsidRDefault="00682794" w:rsidP="00790EBE">
      <w:pPr>
        <w:spacing w:after="0" w:line="276" w:lineRule="auto"/>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ab/>
      </w:r>
      <w:r w:rsidR="00453252" w:rsidRPr="00790EBE">
        <w:rPr>
          <w:rFonts w:asciiTheme="majorBidi" w:eastAsia="Times New Roman" w:hAnsiTheme="majorBidi" w:cstheme="majorBidi"/>
          <w:bCs/>
          <w:szCs w:val="24"/>
        </w:rPr>
        <w:t xml:space="preserve">Tādēļ </w:t>
      </w:r>
      <w:r w:rsidR="00363DE7" w:rsidRPr="00790EBE">
        <w:rPr>
          <w:rFonts w:asciiTheme="majorBidi" w:eastAsia="Times New Roman" w:hAnsiTheme="majorBidi" w:cstheme="majorBidi"/>
          <w:bCs/>
          <w:szCs w:val="24"/>
        </w:rPr>
        <w:t>blakus sūdzības iesniedzējas lūgums atcelt pārbaudāmo</w:t>
      </w:r>
      <w:r w:rsidR="00453252" w:rsidRPr="00790EBE">
        <w:rPr>
          <w:rFonts w:asciiTheme="majorBidi" w:eastAsia="Times New Roman" w:hAnsiTheme="majorBidi" w:cstheme="majorBidi"/>
          <w:bCs/>
          <w:szCs w:val="24"/>
        </w:rPr>
        <w:t xml:space="preserve"> lēmumu</w:t>
      </w:r>
      <w:r w:rsidR="00363DE7" w:rsidRPr="00790EBE">
        <w:rPr>
          <w:rFonts w:asciiTheme="majorBidi" w:eastAsia="Times New Roman" w:hAnsiTheme="majorBidi" w:cstheme="majorBidi"/>
          <w:bCs/>
          <w:szCs w:val="24"/>
        </w:rPr>
        <w:t xml:space="preserve"> ir apmierināms</w:t>
      </w:r>
      <w:r w:rsidR="00453252" w:rsidRPr="00790EBE">
        <w:rPr>
          <w:rFonts w:asciiTheme="majorBidi" w:eastAsia="Times New Roman" w:hAnsiTheme="majorBidi" w:cstheme="majorBidi"/>
          <w:bCs/>
          <w:szCs w:val="24"/>
        </w:rPr>
        <w:t xml:space="preserve"> un jautājums par to, vai maksātnespējīgajai SIA „Riepu </w:t>
      </w:r>
      <w:proofErr w:type="spellStart"/>
      <w:r w:rsidR="00453252" w:rsidRPr="00790EBE">
        <w:rPr>
          <w:rFonts w:asciiTheme="majorBidi" w:eastAsia="Times New Roman" w:hAnsiTheme="majorBidi" w:cstheme="majorBidi"/>
          <w:bCs/>
          <w:szCs w:val="24"/>
        </w:rPr>
        <w:t>garāžaJZ</w:t>
      </w:r>
      <w:proofErr w:type="spellEnd"/>
      <w:r w:rsidR="00453252" w:rsidRPr="00790EBE">
        <w:rPr>
          <w:rFonts w:asciiTheme="majorBidi" w:eastAsia="Times New Roman" w:hAnsiTheme="majorBidi" w:cstheme="majorBidi"/>
          <w:bCs/>
          <w:szCs w:val="24"/>
        </w:rPr>
        <w:t>” ir prasības tiesība, nododams jaunai izskatīšanai apgabalties</w:t>
      </w:r>
      <w:r w:rsidR="00072A88" w:rsidRPr="00790EBE">
        <w:rPr>
          <w:rFonts w:asciiTheme="majorBidi" w:eastAsia="Times New Roman" w:hAnsiTheme="majorBidi" w:cstheme="majorBidi"/>
          <w:bCs/>
          <w:szCs w:val="24"/>
        </w:rPr>
        <w:t>ā</w:t>
      </w:r>
      <w:r w:rsidR="00453252" w:rsidRPr="00790EBE">
        <w:rPr>
          <w:rFonts w:asciiTheme="majorBidi" w:eastAsia="Times New Roman" w:hAnsiTheme="majorBidi" w:cstheme="majorBidi"/>
          <w:bCs/>
          <w:szCs w:val="24"/>
        </w:rPr>
        <w:t>.</w:t>
      </w:r>
    </w:p>
    <w:p w14:paraId="23AE96BC" w14:textId="1F7AAF0D" w:rsidR="00855297" w:rsidRPr="00790EBE" w:rsidRDefault="00855297" w:rsidP="00790EBE">
      <w:pPr>
        <w:spacing w:after="0" w:line="276" w:lineRule="auto"/>
        <w:jc w:val="both"/>
        <w:rPr>
          <w:rFonts w:asciiTheme="majorBidi" w:hAnsiTheme="majorBidi" w:cstheme="majorBidi"/>
          <w:szCs w:val="24"/>
        </w:rPr>
      </w:pPr>
    </w:p>
    <w:p w14:paraId="5B2F8F0B" w14:textId="77777777" w:rsidR="00495BE1" w:rsidRPr="00790EBE" w:rsidRDefault="00495BE1" w:rsidP="00790EBE">
      <w:pPr>
        <w:spacing w:after="0" w:line="276" w:lineRule="auto"/>
        <w:jc w:val="center"/>
        <w:rPr>
          <w:rFonts w:asciiTheme="majorBidi" w:eastAsia="Times New Roman" w:hAnsiTheme="majorBidi" w:cstheme="majorBidi"/>
          <w:b/>
          <w:bCs/>
          <w:szCs w:val="24"/>
        </w:rPr>
      </w:pPr>
      <w:r w:rsidRPr="00790EBE">
        <w:rPr>
          <w:rFonts w:asciiTheme="majorBidi" w:eastAsia="Times New Roman" w:hAnsiTheme="majorBidi" w:cstheme="majorBidi"/>
          <w:b/>
          <w:bCs/>
          <w:szCs w:val="24"/>
        </w:rPr>
        <w:t>Rezolutīvā daļa</w:t>
      </w:r>
    </w:p>
    <w:p w14:paraId="4A8F8066" w14:textId="77777777" w:rsidR="00495BE1" w:rsidRPr="00790EBE" w:rsidRDefault="00495BE1" w:rsidP="00790EBE">
      <w:pPr>
        <w:spacing w:after="0" w:line="276" w:lineRule="auto"/>
        <w:ind w:firstLine="709"/>
        <w:jc w:val="both"/>
        <w:rPr>
          <w:rFonts w:asciiTheme="majorBidi" w:eastAsia="Times New Roman" w:hAnsiTheme="majorBidi" w:cstheme="majorBidi"/>
          <w:bCs/>
          <w:szCs w:val="24"/>
        </w:rPr>
      </w:pPr>
    </w:p>
    <w:p w14:paraId="7E3D9601" w14:textId="395C6840" w:rsidR="00495BE1" w:rsidRPr="00790EBE" w:rsidRDefault="00495BE1" w:rsidP="00790EBE">
      <w:pPr>
        <w:spacing w:after="0" w:line="276" w:lineRule="auto"/>
        <w:ind w:firstLine="709"/>
        <w:jc w:val="both"/>
        <w:rPr>
          <w:rFonts w:asciiTheme="majorBidi" w:eastAsia="Times New Roman" w:hAnsiTheme="majorBidi" w:cstheme="majorBidi"/>
          <w:bCs/>
          <w:szCs w:val="24"/>
        </w:rPr>
      </w:pPr>
      <w:r w:rsidRPr="00790EBE">
        <w:rPr>
          <w:rFonts w:asciiTheme="majorBidi" w:eastAsia="Times New Roman" w:hAnsiTheme="majorBidi" w:cstheme="majorBidi"/>
          <w:bCs/>
          <w:szCs w:val="24"/>
        </w:rPr>
        <w:tab/>
        <w:t xml:space="preserve">Pamatojoties uz Civilprocesa likuma 448. panta pirmās daļas </w:t>
      </w:r>
      <w:r w:rsidR="00512F58" w:rsidRPr="00790EBE">
        <w:rPr>
          <w:rFonts w:asciiTheme="majorBidi" w:eastAsia="Times New Roman" w:hAnsiTheme="majorBidi" w:cstheme="majorBidi"/>
          <w:bCs/>
          <w:szCs w:val="24"/>
        </w:rPr>
        <w:t>3</w:t>
      </w:r>
      <w:r w:rsidRPr="00790EBE">
        <w:rPr>
          <w:rFonts w:asciiTheme="majorBidi" w:eastAsia="Times New Roman" w:hAnsiTheme="majorBidi" w:cstheme="majorBidi"/>
          <w:bCs/>
          <w:szCs w:val="24"/>
        </w:rPr>
        <w:t>. punktu, Senāts</w:t>
      </w:r>
    </w:p>
    <w:p w14:paraId="1BB0931C" w14:textId="77777777" w:rsidR="00495BE1" w:rsidRPr="00790EBE" w:rsidRDefault="00495BE1" w:rsidP="00790EBE">
      <w:pPr>
        <w:spacing w:after="0" w:line="276" w:lineRule="auto"/>
        <w:ind w:firstLine="709"/>
        <w:jc w:val="both"/>
        <w:rPr>
          <w:rFonts w:asciiTheme="majorBidi" w:eastAsia="Times New Roman" w:hAnsiTheme="majorBidi" w:cstheme="majorBidi"/>
          <w:bCs/>
          <w:szCs w:val="24"/>
        </w:rPr>
      </w:pPr>
    </w:p>
    <w:p w14:paraId="60085EA1" w14:textId="3DAFAE4C" w:rsidR="00495BE1" w:rsidRPr="00790EBE" w:rsidRDefault="00682794" w:rsidP="00790EBE">
      <w:pPr>
        <w:spacing w:after="0" w:line="276" w:lineRule="auto"/>
        <w:jc w:val="center"/>
        <w:rPr>
          <w:rFonts w:asciiTheme="majorBidi" w:eastAsia="Times New Roman" w:hAnsiTheme="majorBidi" w:cstheme="majorBidi"/>
          <w:b/>
          <w:bCs/>
          <w:szCs w:val="24"/>
        </w:rPr>
      </w:pPr>
      <w:r w:rsidRPr="00790EBE">
        <w:rPr>
          <w:rFonts w:asciiTheme="majorBidi" w:eastAsia="Times New Roman" w:hAnsiTheme="majorBidi" w:cstheme="majorBidi"/>
          <w:b/>
          <w:bCs/>
          <w:szCs w:val="24"/>
        </w:rPr>
        <w:t>nolēma</w:t>
      </w:r>
    </w:p>
    <w:p w14:paraId="3C232EF0" w14:textId="77777777" w:rsidR="00495BE1" w:rsidRPr="00790EBE" w:rsidRDefault="00495BE1" w:rsidP="00790EBE">
      <w:pPr>
        <w:spacing w:after="0" w:line="276" w:lineRule="auto"/>
        <w:ind w:firstLine="709"/>
        <w:jc w:val="both"/>
        <w:rPr>
          <w:rFonts w:asciiTheme="majorBidi" w:eastAsia="Times New Roman" w:hAnsiTheme="majorBidi" w:cstheme="majorBidi"/>
          <w:bCs/>
          <w:szCs w:val="24"/>
        </w:rPr>
      </w:pPr>
    </w:p>
    <w:p w14:paraId="2CCC8EF8" w14:textId="7CD37D50" w:rsidR="00495BE1" w:rsidRPr="00790EBE" w:rsidRDefault="00495BE1" w:rsidP="00790EBE">
      <w:pPr>
        <w:spacing w:after="0" w:line="276" w:lineRule="auto"/>
        <w:ind w:firstLine="709"/>
        <w:jc w:val="both"/>
        <w:rPr>
          <w:rFonts w:asciiTheme="majorBidi" w:eastAsia="Times New Roman" w:hAnsiTheme="majorBidi" w:cstheme="majorBidi"/>
          <w:szCs w:val="24"/>
        </w:rPr>
      </w:pPr>
      <w:r w:rsidRPr="00790EBE">
        <w:rPr>
          <w:rFonts w:asciiTheme="majorBidi" w:eastAsia="Times New Roman" w:hAnsiTheme="majorBidi" w:cstheme="majorBidi"/>
          <w:bCs/>
          <w:szCs w:val="24"/>
        </w:rPr>
        <w:tab/>
        <w:t xml:space="preserve">atcelt </w:t>
      </w:r>
      <w:r w:rsidRPr="00790EBE">
        <w:rPr>
          <w:rFonts w:asciiTheme="majorBidi" w:eastAsia="Times New Roman" w:hAnsiTheme="majorBidi" w:cstheme="majorBidi"/>
          <w:szCs w:val="24"/>
        </w:rPr>
        <w:t>Rīgas apgabaltiesas 2024. gada 7. marta lēmumu</w:t>
      </w:r>
      <w:r w:rsidR="00453252" w:rsidRPr="00790EBE">
        <w:rPr>
          <w:rFonts w:asciiTheme="majorBidi" w:eastAsia="Times New Roman" w:hAnsiTheme="majorBidi" w:cstheme="majorBidi"/>
          <w:szCs w:val="24"/>
        </w:rPr>
        <w:t xml:space="preserve"> un</w:t>
      </w:r>
      <w:r w:rsidR="00512F58" w:rsidRPr="00790EBE">
        <w:rPr>
          <w:rFonts w:asciiTheme="majorBidi" w:eastAsia="Times New Roman" w:hAnsiTheme="majorBidi" w:cstheme="majorBidi"/>
          <w:szCs w:val="24"/>
        </w:rPr>
        <w:t xml:space="preserve"> nodot </w:t>
      </w:r>
      <w:r w:rsidR="0090294C" w:rsidRPr="00790EBE">
        <w:rPr>
          <w:rFonts w:asciiTheme="majorBidi" w:eastAsia="Times New Roman" w:hAnsiTheme="majorBidi" w:cstheme="majorBidi"/>
          <w:szCs w:val="24"/>
        </w:rPr>
        <w:t xml:space="preserve">jautājumu par maksātnespējīgās SIA „Riepu </w:t>
      </w:r>
      <w:proofErr w:type="spellStart"/>
      <w:r w:rsidR="0090294C" w:rsidRPr="00790EBE">
        <w:rPr>
          <w:rFonts w:asciiTheme="majorBidi" w:eastAsia="Times New Roman" w:hAnsiTheme="majorBidi" w:cstheme="majorBidi"/>
          <w:szCs w:val="24"/>
        </w:rPr>
        <w:t>garāžaJZ</w:t>
      </w:r>
      <w:proofErr w:type="spellEnd"/>
      <w:r w:rsidR="0090294C" w:rsidRPr="00790EBE">
        <w:rPr>
          <w:rFonts w:asciiTheme="majorBidi" w:eastAsia="Times New Roman" w:hAnsiTheme="majorBidi" w:cstheme="majorBidi"/>
          <w:szCs w:val="24"/>
        </w:rPr>
        <w:t>” prasības tiesīb</w:t>
      </w:r>
      <w:r w:rsidR="00682794" w:rsidRPr="00790EBE">
        <w:rPr>
          <w:rFonts w:asciiTheme="majorBidi" w:eastAsia="Times New Roman" w:hAnsiTheme="majorBidi" w:cstheme="majorBidi"/>
          <w:szCs w:val="24"/>
        </w:rPr>
        <w:t>as</w:t>
      </w:r>
      <w:r w:rsidR="0090294C" w:rsidRPr="00790EBE">
        <w:rPr>
          <w:rFonts w:asciiTheme="majorBidi" w:eastAsia="Times New Roman" w:hAnsiTheme="majorBidi" w:cstheme="majorBidi"/>
          <w:szCs w:val="24"/>
        </w:rPr>
        <w:t xml:space="preserve"> esību</w:t>
      </w:r>
      <w:r w:rsidR="00453252" w:rsidRPr="00790EBE">
        <w:rPr>
          <w:rFonts w:asciiTheme="majorBidi" w:eastAsia="Times New Roman" w:hAnsiTheme="majorBidi" w:cstheme="majorBidi"/>
          <w:szCs w:val="24"/>
        </w:rPr>
        <w:t xml:space="preserve"> civillietā </w:t>
      </w:r>
      <w:r w:rsidR="00A82542" w:rsidRPr="00790EBE">
        <w:rPr>
          <w:rFonts w:asciiTheme="majorBidi" w:eastAsia="Times New Roman" w:hAnsiTheme="majorBidi" w:cstheme="majorBidi"/>
          <w:szCs w:val="24"/>
        </w:rPr>
        <w:t xml:space="preserve">maksātnespējīgās SIA „Riepu </w:t>
      </w:r>
      <w:proofErr w:type="spellStart"/>
      <w:r w:rsidR="00A82542" w:rsidRPr="00790EBE">
        <w:rPr>
          <w:rFonts w:asciiTheme="majorBidi" w:eastAsia="Times New Roman" w:hAnsiTheme="majorBidi" w:cstheme="majorBidi"/>
          <w:szCs w:val="24"/>
        </w:rPr>
        <w:t>garāžaJZ</w:t>
      </w:r>
      <w:proofErr w:type="spellEnd"/>
      <w:r w:rsidR="00A82542" w:rsidRPr="00790EBE">
        <w:rPr>
          <w:rFonts w:asciiTheme="majorBidi" w:eastAsia="Times New Roman" w:hAnsiTheme="majorBidi" w:cstheme="majorBidi"/>
          <w:szCs w:val="24"/>
        </w:rPr>
        <w:t xml:space="preserve">” </w:t>
      </w:r>
      <w:r w:rsidR="00453252" w:rsidRPr="00790EBE">
        <w:rPr>
          <w:rFonts w:asciiTheme="majorBidi" w:eastAsia="Times New Roman" w:hAnsiTheme="majorBidi" w:cstheme="majorBidi"/>
          <w:szCs w:val="24"/>
        </w:rPr>
        <w:t>prasībā pret SIA „Z222” par saistību izpildi uzņēmuma pārejas gadījumā un naudas līdzekļu piedziņu</w:t>
      </w:r>
      <w:r w:rsidR="00363DE7" w:rsidRPr="00790EBE">
        <w:rPr>
          <w:rFonts w:asciiTheme="majorBidi" w:eastAsia="Times New Roman" w:hAnsiTheme="majorBidi" w:cstheme="majorBidi"/>
          <w:szCs w:val="24"/>
        </w:rPr>
        <w:t xml:space="preserve"> jaunai</w:t>
      </w:r>
      <w:r w:rsidR="00512F58" w:rsidRPr="00790EBE">
        <w:rPr>
          <w:rFonts w:asciiTheme="majorBidi" w:eastAsia="Times New Roman" w:hAnsiTheme="majorBidi" w:cstheme="majorBidi"/>
          <w:szCs w:val="24"/>
        </w:rPr>
        <w:t xml:space="preserve"> izskatīšanai </w:t>
      </w:r>
      <w:r w:rsidRPr="00790EBE">
        <w:rPr>
          <w:rFonts w:asciiTheme="majorBidi" w:eastAsia="Times New Roman" w:hAnsiTheme="majorBidi" w:cstheme="majorBidi"/>
          <w:szCs w:val="24"/>
        </w:rPr>
        <w:t>Rīgas apgabalties</w:t>
      </w:r>
      <w:r w:rsidR="00072A88" w:rsidRPr="00790EBE">
        <w:rPr>
          <w:rFonts w:asciiTheme="majorBidi" w:eastAsia="Times New Roman" w:hAnsiTheme="majorBidi" w:cstheme="majorBidi"/>
          <w:szCs w:val="24"/>
        </w:rPr>
        <w:t>ā</w:t>
      </w:r>
      <w:r w:rsidRPr="00790EBE">
        <w:rPr>
          <w:rFonts w:asciiTheme="majorBidi" w:eastAsia="Times New Roman" w:hAnsiTheme="majorBidi" w:cstheme="majorBidi"/>
          <w:szCs w:val="24"/>
        </w:rPr>
        <w:t>.</w:t>
      </w:r>
    </w:p>
    <w:p w14:paraId="0C7B94C9" w14:textId="77777777" w:rsidR="00495BE1" w:rsidRPr="00790EBE" w:rsidRDefault="00495BE1" w:rsidP="00790EBE">
      <w:pPr>
        <w:spacing w:after="0" w:line="276" w:lineRule="auto"/>
        <w:ind w:firstLine="709"/>
        <w:jc w:val="both"/>
        <w:rPr>
          <w:rFonts w:asciiTheme="majorBidi" w:eastAsia="Times New Roman" w:hAnsiTheme="majorBidi" w:cstheme="majorBidi"/>
          <w:szCs w:val="24"/>
        </w:rPr>
      </w:pPr>
    </w:p>
    <w:p w14:paraId="0C655CEC" w14:textId="773BAF7D" w:rsidR="00495BE1" w:rsidRPr="00790EBE" w:rsidRDefault="00495BE1" w:rsidP="00790EBE">
      <w:pPr>
        <w:tabs>
          <w:tab w:val="left" w:pos="2700"/>
          <w:tab w:val="left" w:pos="6660"/>
        </w:tabs>
        <w:spacing w:after="0" w:line="276" w:lineRule="auto"/>
        <w:ind w:firstLine="709"/>
        <w:jc w:val="both"/>
        <w:rPr>
          <w:rFonts w:asciiTheme="majorBidi" w:eastAsia="Times New Roman" w:hAnsiTheme="majorBidi" w:cstheme="majorBidi"/>
          <w:szCs w:val="24"/>
        </w:rPr>
      </w:pPr>
      <w:r w:rsidRPr="00790EBE">
        <w:rPr>
          <w:rFonts w:asciiTheme="majorBidi" w:eastAsia="Times New Roman" w:hAnsiTheme="majorBidi" w:cstheme="majorBidi"/>
          <w:szCs w:val="24"/>
        </w:rPr>
        <w:t>Lēmums nav pārsūdzams</w:t>
      </w:r>
      <w:r w:rsidR="00512F58" w:rsidRPr="00790EBE">
        <w:rPr>
          <w:rFonts w:asciiTheme="majorBidi" w:eastAsia="Times New Roman" w:hAnsiTheme="majorBidi" w:cstheme="majorBidi"/>
          <w:szCs w:val="24"/>
        </w:rPr>
        <w:t>.</w:t>
      </w:r>
    </w:p>
    <w:sectPr w:rsidR="00495BE1" w:rsidRPr="00790EBE" w:rsidSect="00433461">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3F2D9" w14:textId="77777777" w:rsidR="0002269D" w:rsidRDefault="0002269D" w:rsidP="008F2C3F">
      <w:pPr>
        <w:spacing w:after="0" w:line="240" w:lineRule="auto"/>
      </w:pPr>
      <w:r>
        <w:separator/>
      </w:r>
    </w:p>
  </w:endnote>
  <w:endnote w:type="continuationSeparator" w:id="0">
    <w:p w14:paraId="644FCDC6" w14:textId="77777777" w:rsidR="0002269D" w:rsidRDefault="0002269D" w:rsidP="008F2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4E98" w14:textId="77777777" w:rsidR="00443A5C" w:rsidRPr="00FD2BD4" w:rsidRDefault="00000000" w:rsidP="00443A5C">
    <w:pPr>
      <w:pStyle w:val="Footer"/>
      <w:jc w:val="center"/>
      <w:rPr>
        <w:szCs w:val="24"/>
      </w:rPr>
    </w:pPr>
    <w:sdt>
      <w:sdtPr>
        <w:rPr>
          <w:szCs w:val="24"/>
        </w:rPr>
        <w:id w:val="1728636285"/>
        <w:docPartObj>
          <w:docPartGallery w:val="Page Numbers (Top of Page)"/>
          <w:docPartUnique/>
        </w:docPartObj>
      </w:sdtPr>
      <w:sdtContent>
        <w:r w:rsidR="00443A5C" w:rsidRPr="00FD2BD4">
          <w:rPr>
            <w:szCs w:val="24"/>
          </w:rPr>
          <w:fldChar w:fldCharType="begin"/>
        </w:r>
        <w:r w:rsidR="00443A5C" w:rsidRPr="00BD5A6B">
          <w:rPr>
            <w:szCs w:val="24"/>
          </w:rPr>
          <w:instrText xml:space="preserve"> PAGE </w:instrText>
        </w:r>
        <w:r w:rsidR="00443A5C" w:rsidRPr="00FD2BD4">
          <w:rPr>
            <w:szCs w:val="24"/>
          </w:rPr>
          <w:fldChar w:fldCharType="separate"/>
        </w:r>
        <w:r w:rsidR="00443A5C">
          <w:rPr>
            <w:szCs w:val="24"/>
          </w:rPr>
          <w:t>9</w:t>
        </w:r>
        <w:r w:rsidR="00443A5C" w:rsidRPr="00FD2BD4">
          <w:rPr>
            <w:szCs w:val="24"/>
          </w:rPr>
          <w:fldChar w:fldCharType="end"/>
        </w:r>
        <w:r w:rsidR="00443A5C" w:rsidRPr="00FD2BD4">
          <w:rPr>
            <w:szCs w:val="24"/>
          </w:rPr>
          <w:t xml:space="preserve"> no </w:t>
        </w:r>
        <w:r w:rsidR="00443A5C" w:rsidRPr="00FD2BD4">
          <w:rPr>
            <w:szCs w:val="24"/>
          </w:rPr>
          <w:fldChar w:fldCharType="begin"/>
        </w:r>
        <w:r w:rsidR="00443A5C" w:rsidRPr="00FD2BD4">
          <w:rPr>
            <w:szCs w:val="24"/>
          </w:rPr>
          <w:instrText xml:space="preserve"> NUMPAGES  </w:instrText>
        </w:r>
        <w:r w:rsidR="00443A5C" w:rsidRPr="00FD2BD4">
          <w:rPr>
            <w:szCs w:val="24"/>
          </w:rPr>
          <w:fldChar w:fldCharType="separate"/>
        </w:r>
        <w:r w:rsidR="00443A5C">
          <w:rPr>
            <w:szCs w:val="24"/>
          </w:rPr>
          <w:t>10</w:t>
        </w:r>
        <w:r w:rsidR="00443A5C" w:rsidRPr="00FD2BD4">
          <w:rPr>
            <w:noProof/>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0C4A0" w14:textId="77777777" w:rsidR="0002269D" w:rsidRDefault="0002269D" w:rsidP="008F2C3F">
      <w:pPr>
        <w:spacing w:after="0" w:line="240" w:lineRule="auto"/>
      </w:pPr>
      <w:r>
        <w:separator/>
      </w:r>
    </w:p>
  </w:footnote>
  <w:footnote w:type="continuationSeparator" w:id="0">
    <w:p w14:paraId="3380647C" w14:textId="77777777" w:rsidR="0002269D" w:rsidRDefault="0002269D" w:rsidP="008F2C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43"/>
    <w:rsid w:val="00002523"/>
    <w:rsid w:val="00010114"/>
    <w:rsid w:val="0002003D"/>
    <w:rsid w:val="000214EC"/>
    <w:rsid w:val="0002269D"/>
    <w:rsid w:val="00026B9F"/>
    <w:rsid w:val="00026FD4"/>
    <w:rsid w:val="0002729B"/>
    <w:rsid w:val="000272C7"/>
    <w:rsid w:val="00032FC3"/>
    <w:rsid w:val="0003415D"/>
    <w:rsid w:val="00034C21"/>
    <w:rsid w:val="00045B56"/>
    <w:rsid w:val="00046234"/>
    <w:rsid w:val="00046EC2"/>
    <w:rsid w:val="000478A9"/>
    <w:rsid w:val="00053E1B"/>
    <w:rsid w:val="00054B54"/>
    <w:rsid w:val="0005520D"/>
    <w:rsid w:val="000552DE"/>
    <w:rsid w:val="00061CAD"/>
    <w:rsid w:val="00063A9E"/>
    <w:rsid w:val="00064946"/>
    <w:rsid w:val="00066BFE"/>
    <w:rsid w:val="00071369"/>
    <w:rsid w:val="000727F8"/>
    <w:rsid w:val="00072A88"/>
    <w:rsid w:val="00072D48"/>
    <w:rsid w:val="00073674"/>
    <w:rsid w:val="0007585C"/>
    <w:rsid w:val="00075C9D"/>
    <w:rsid w:val="00076E5A"/>
    <w:rsid w:val="00093D12"/>
    <w:rsid w:val="00093E0F"/>
    <w:rsid w:val="0009582D"/>
    <w:rsid w:val="000A0CBE"/>
    <w:rsid w:val="000A58F9"/>
    <w:rsid w:val="000A5A99"/>
    <w:rsid w:val="000A7683"/>
    <w:rsid w:val="000A7E66"/>
    <w:rsid w:val="000B1F80"/>
    <w:rsid w:val="000B2866"/>
    <w:rsid w:val="000B5353"/>
    <w:rsid w:val="000B6E9C"/>
    <w:rsid w:val="000B6FE4"/>
    <w:rsid w:val="000B7EBF"/>
    <w:rsid w:val="000C0830"/>
    <w:rsid w:val="000C0E53"/>
    <w:rsid w:val="000C11F8"/>
    <w:rsid w:val="000D1CAC"/>
    <w:rsid w:val="000D3B48"/>
    <w:rsid w:val="000D5F51"/>
    <w:rsid w:val="000E3C71"/>
    <w:rsid w:val="000E4ADD"/>
    <w:rsid w:val="000E6BDD"/>
    <w:rsid w:val="000F128A"/>
    <w:rsid w:val="000F4DAA"/>
    <w:rsid w:val="001037FE"/>
    <w:rsid w:val="00103D15"/>
    <w:rsid w:val="00104037"/>
    <w:rsid w:val="00104980"/>
    <w:rsid w:val="0011091D"/>
    <w:rsid w:val="001113D9"/>
    <w:rsid w:val="001135D1"/>
    <w:rsid w:val="00120583"/>
    <w:rsid w:val="00122D72"/>
    <w:rsid w:val="00123DD5"/>
    <w:rsid w:val="0012757A"/>
    <w:rsid w:val="00130C08"/>
    <w:rsid w:val="00131359"/>
    <w:rsid w:val="00135AB7"/>
    <w:rsid w:val="00136B1D"/>
    <w:rsid w:val="00140BD0"/>
    <w:rsid w:val="001463FB"/>
    <w:rsid w:val="0014696F"/>
    <w:rsid w:val="00147754"/>
    <w:rsid w:val="00153373"/>
    <w:rsid w:val="00162A88"/>
    <w:rsid w:val="00165E8A"/>
    <w:rsid w:val="00170249"/>
    <w:rsid w:val="00171731"/>
    <w:rsid w:val="00173BF7"/>
    <w:rsid w:val="00177BB7"/>
    <w:rsid w:val="00190D6F"/>
    <w:rsid w:val="001930F8"/>
    <w:rsid w:val="001938DF"/>
    <w:rsid w:val="0019559C"/>
    <w:rsid w:val="001963B9"/>
    <w:rsid w:val="001970AB"/>
    <w:rsid w:val="001A00E4"/>
    <w:rsid w:val="001A3E5F"/>
    <w:rsid w:val="001A4BE8"/>
    <w:rsid w:val="001A6B5E"/>
    <w:rsid w:val="001B4BA1"/>
    <w:rsid w:val="001B4E5B"/>
    <w:rsid w:val="001C03D2"/>
    <w:rsid w:val="001C300B"/>
    <w:rsid w:val="001C3D4E"/>
    <w:rsid w:val="001C783F"/>
    <w:rsid w:val="001D36B8"/>
    <w:rsid w:val="001D7CA5"/>
    <w:rsid w:val="001E06B3"/>
    <w:rsid w:val="001E116F"/>
    <w:rsid w:val="001E2349"/>
    <w:rsid w:val="001E3F36"/>
    <w:rsid w:val="001E474D"/>
    <w:rsid w:val="001E58E1"/>
    <w:rsid w:val="001E7910"/>
    <w:rsid w:val="001F4113"/>
    <w:rsid w:val="00202071"/>
    <w:rsid w:val="00210FD4"/>
    <w:rsid w:val="00222882"/>
    <w:rsid w:val="00226767"/>
    <w:rsid w:val="00233EBC"/>
    <w:rsid w:val="00234B5D"/>
    <w:rsid w:val="00234FE1"/>
    <w:rsid w:val="002361B1"/>
    <w:rsid w:val="002414B7"/>
    <w:rsid w:val="00241DB5"/>
    <w:rsid w:val="00242B6A"/>
    <w:rsid w:val="00245FE7"/>
    <w:rsid w:val="002470D6"/>
    <w:rsid w:val="002514DE"/>
    <w:rsid w:val="00252766"/>
    <w:rsid w:val="0025297F"/>
    <w:rsid w:val="00252D8B"/>
    <w:rsid w:val="0025480C"/>
    <w:rsid w:val="00255389"/>
    <w:rsid w:val="00256BE5"/>
    <w:rsid w:val="00257963"/>
    <w:rsid w:val="00257EE6"/>
    <w:rsid w:val="002657E5"/>
    <w:rsid w:val="0027267A"/>
    <w:rsid w:val="00272A3A"/>
    <w:rsid w:val="00274421"/>
    <w:rsid w:val="0027468D"/>
    <w:rsid w:val="00274879"/>
    <w:rsid w:val="00274F7D"/>
    <w:rsid w:val="002810B3"/>
    <w:rsid w:val="002820FB"/>
    <w:rsid w:val="00282699"/>
    <w:rsid w:val="00290572"/>
    <w:rsid w:val="0029319B"/>
    <w:rsid w:val="00293B06"/>
    <w:rsid w:val="0029580B"/>
    <w:rsid w:val="002A0B81"/>
    <w:rsid w:val="002A1373"/>
    <w:rsid w:val="002A36AD"/>
    <w:rsid w:val="002A41F1"/>
    <w:rsid w:val="002A4899"/>
    <w:rsid w:val="002A6C57"/>
    <w:rsid w:val="002A7AEE"/>
    <w:rsid w:val="002B288A"/>
    <w:rsid w:val="002B3699"/>
    <w:rsid w:val="002B41DF"/>
    <w:rsid w:val="002B61F4"/>
    <w:rsid w:val="002C10BB"/>
    <w:rsid w:val="002C3BF1"/>
    <w:rsid w:val="002C5CA9"/>
    <w:rsid w:val="002D058D"/>
    <w:rsid w:val="002D196C"/>
    <w:rsid w:val="002D4BB0"/>
    <w:rsid w:val="002D4C94"/>
    <w:rsid w:val="002D5D06"/>
    <w:rsid w:val="002D5F5E"/>
    <w:rsid w:val="002D5FCD"/>
    <w:rsid w:val="002D6862"/>
    <w:rsid w:val="002D7038"/>
    <w:rsid w:val="002E49B0"/>
    <w:rsid w:val="002F0DC4"/>
    <w:rsid w:val="0030046F"/>
    <w:rsid w:val="003009CE"/>
    <w:rsid w:val="003071A3"/>
    <w:rsid w:val="003075E0"/>
    <w:rsid w:val="00307CE8"/>
    <w:rsid w:val="003250A2"/>
    <w:rsid w:val="00326B4F"/>
    <w:rsid w:val="00326CCD"/>
    <w:rsid w:val="00330BF1"/>
    <w:rsid w:val="0033187D"/>
    <w:rsid w:val="00340C14"/>
    <w:rsid w:val="0034111C"/>
    <w:rsid w:val="00345188"/>
    <w:rsid w:val="00352210"/>
    <w:rsid w:val="00352F81"/>
    <w:rsid w:val="00354C38"/>
    <w:rsid w:val="00363DE7"/>
    <w:rsid w:val="00365743"/>
    <w:rsid w:val="00366A93"/>
    <w:rsid w:val="00372D90"/>
    <w:rsid w:val="00373C09"/>
    <w:rsid w:val="00374462"/>
    <w:rsid w:val="003758B3"/>
    <w:rsid w:val="00377959"/>
    <w:rsid w:val="0038083D"/>
    <w:rsid w:val="003847D2"/>
    <w:rsid w:val="0038522E"/>
    <w:rsid w:val="0038615A"/>
    <w:rsid w:val="00390027"/>
    <w:rsid w:val="003A0F63"/>
    <w:rsid w:val="003A1F5B"/>
    <w:rsid w:val="003A3DC2"/>
    <w:rsid w:val="003A417F"/>
    <w:rsid w:val="003A6381"/>
    <w:rsid w:val="003B1893"/>
    <w:rsid w:val="003B3A1D"/>
    <w:rsid w:val="003B56A6"/>
    <w:rsid w:val="003B7404"/>
    <w:rsid w:val="003C559D"/>
    <w:rsid w:val="003D2722"/>
    <w:rsid w:val="003D41AA"/>
    <w:rsid w:val="003D5002"/>
    <w:rsid w:val="003D662A"/>
    <w:rsid w:val="003D664B"/>
    <w:rsid w:val="003E1C35"/>
    <w:rsid w:val="003E3C5C"/>
    <w:rsid w:val="003E7DF2"/>
    <w:rsid w:val="003F15B6"/>
    <w:rsid w:val="003F1A49"/>
    <w:rsid w:val="003F227F"/>
    <w:rsid w:val="003F5CDA"/>
    <w:rsid w:val="004007EA"/>
    <w:rsid w:val="00400F86"/>
    <w:rsid w:val="0040199B"/>
    <w:rsid w:val="0040325A"/>
    <w:rsid w:val="00410141"/>
    <w:rsid w:val="00414ABA"/>
    <w:rsid w:val="00414ED7"/>
    <w:rsid w:val="004240E1"/>
    <w:rsid w:val="00424236"/>
    <w:rsid w:val="00424875"/>
    <w:rsid w:val="00425F4E"/>
    <w:rsid w:val="00433461"/>
    <w:rsid w:val="00440C25"/>
    <w:rsid w:val="004437D7"/>
    <w:rsid w:val="00443A5C"/>
    <w:rsid w:val="00445F73"/>
    <w:rsid w:val="00451415"/>
    <w:rsid w:val="00451887"/>
    <w:rsid w:val="0045215B"/>
    <w:rsid w:val="00452FD1"/>
    <w:rsid w:val="00453252"/>
    <w:rsid w:val="004546FC"/>
    <w:rsid w:val="00454A8D"/>
    <w:rsid w:val="004645EC"/>
    <w:rsid w:val="00465505"/>
    <w:rsid w:val="00466AEC"/>
    <w:rsid w:val="00472567"/>
    <w:rsid w:val="00474E0C"/>
    <w:rsid w:val="00482346"/>
    <w:rsid w:val="00482E40"/>
    <w:rsid w:val="00483483"/>
    <w:rsid w:val="00484D58"/>
    <w:rsid w:val="00490F5E"/>
    <w:rsid w:val="00491691"/>
    <w:rsid w:val="00493478"/>
    <w:rsid w:val="00493930"/>
    <w:rsid w:val="00495BE1"/>
    <w:rsid w:val="004966A0"/>
    <w:rsid w:val="004966BD"/>
    <w:rsid w:val="004A7CFF"/>
    <w:rsid w:val="004B2FF8"/>
    <w:rsid w:val="004B65CE"/>
    <w:rsid w:val="004B6A3D"/>
    <w:rsid w:val="004B6DAA"/>
    <w:rsid w:val="004C0CF4"/>
    <w:rsid w:val="004C597E"/>
    <w:rsid w:val="004C6632"/>
    <w:rsid w:val="004C7FFE"/>
    <w:rsid w:val="004D6941"/>
    <w:rsid w:val="004E15E8"/>
    <w:rsid w:val="004F1E07"/>
    <w:rsid w:val="004F5CD1"/>
    <w:rsid w:val="005020A2"/>
    <w:rsid w:val="0050656F"/>
    <w:rsid w:val="0051182F"/>
    <w:rsid w:val="00512F58"/>
    <w:rsid w:val="00515090"/>
    <w:rsid w:val="00520F94"/>
    <w:rsid w:val="00521F85"/>
    <w:rsid w:val="00522070"/>
    <w:rsid w:val="00524623"/>
    <w:rsid w:val="00526D2A"/>
    <w:rsid w:val="00527CD4"/>
    <w:rsid w:val="005300E4"/>
    <w:rsid w:val="00531A43"/>
    <w:rsid w:val="00531AAA"/>
    <w:rsid w:val="00537E37"/>
    <w:rsid w:val="00545DC8"/>
    <w:rsid w:val="00545F42"/>
    <w:rsid w:val="00547CCB"/>
    <w:rsid w:val="00550B04"/>
    <w:rsid w:val="00551844"/>
    <w:rsid w:val="005535C9"/>
    <w:rsid w:val="00553AD3"/>
    <w:rsid w:val="005571CF"/>
    <w:rsid w:val="005722B1"/>
    <w:rsid w:val="00572B10"/>
    <w:rsid w:val="00572EE0"/>
    <w:rsid w:val="005734B1"/>
    <w:rsid w:val="00574796"/>
    <w:rsid w:val="00574990"/>
    <w:rsid w:val="00591C68"/>
    <w:rsid w:val="005955D5"/>
    <w:rsid w:val="0059612E"/>
    <w:rsid w:val="00596EE7"/>
    <w:rsid w:val="00597BD8"/>
    <w:rsid w:val="005A56E6"/>
    <w:rsid w:val="005A5D9A"/>
    <w:rsid w:val="005B337D"/>
    <w:rsid w:val="005B3955"/>
    <w:rsid w:val="005C0F7D"/>
    <w:rsid w:val="005C5894"/>
    <w:rsid w:val="005D1065"/>
    <w:rsid w:val="005D190E"/>
    <w:rsid w:val="005D1FA7"/>
    <w:rsid w:val="005D5010"/>
    <w:rsid w:val="005E1C9E"/>
    <w:rsid w:val="005E3B61"/>
    <w:rsid w:val="005E42A3"/>
    <w:rsid w:val="005E68FC"/>
    <w:rsid w:val="005F5118"/>
    <w:rsid w:val="005F5AC5"/>
    <w:rsid w:val="00605067"/>
    <w:rsid w:val="006071AA"/>
    <w:rsid w:val="00607AD5"/>
    <w:rsid w:val="00612769"/>
    <w:rsid w:val="00613C5B"/>
    <w:rsid w:val="00614E95"/>
    <w:rsid w:val="006150CF"/>
    <w:rsid w:val="00616C70"/>
    <w:rsid w:val="006217CE"/>
    <w:rsid w:val="00623BB2"/>
    <w:rsid w:val="00625FA0"/>
    <w:rsid w:val="00627E94"/>
    <w:rsid w:val="006325EB"/>
    <w:rsid w:val="00634F18"/>
    <w:rsid w:val="0063626E"/>
    <w:rsid w:val="00637A0F"/>
    <w:rsid w:val="00640F78"/>
    <w:rsid w:val="00641750"/>
    <w:rsid w:val="006469F2"/>
    <w:rsid w:val="00646E95"/>
    <w:rsid w:val="00650B7D"/>
    <w:rsid w:val="006518D7"/>
    <w:rsid w:val="00653778"/>
    <w:rsid w:val="00654C8E"/>
    <w:rsid w:val="00654E2E"/>
    <w:rsid w:val="00661A12"/>
    <w:rsid w:val="00662F49"/>
    <w:rsid w:val="006641DA"/>
    <w:rsid w:val="00667A6D"/>
    <w:rsid w:val="0067095F"/>
    <w:rsid w:val="00672A6D"/>
    <w:rsid w:val="00675473"/>
    <w:rsid w:val="00676C90"/>
    <w:rsid w:val="0067773D"/>
    <w:rsid w:val="00677D91"/>
    <w:rsid w:val="00682794"/>
    <w:rsid w:val="00690480"/>
    <w:rsid w:val="00690988"/>
    <w:rsid w:val="00693E2B"/>
    <w:rsid w:val="00695FEC"/>
    <w:rsid w:val="006A174E"/>
    <w:rsid w:val="006A47D5"/>
    <w:rsid w:val="006A58A8"/>
    <w:rsid w:val="006B2410"/>
    <w:rsid w:val="006B476D"/>
    <w:rsid w:val="006B484F"/>
    <w:rsid w:val="006B53A7"/>
    <w:rsid w:val="006B6E05"/>
    <w:rsid w:val="006B75E1"/>
    <w:rsid w:val="006C6E5F"/>
    <w:rsid w:val="006C6FD6"/>
    <w:rsid w:val="006D4090"/>
    <w:rsid w:val="006E185E"/>
    <w:rsid w:val="006E22FB"/>
    <w:rsid w:val="006F2EC9"/>
    <w:rsid w:val="006F3634"/>
    <w:rsid w:val="007009B6"/>
    <w:rsid w:val="00702711"/>
    <w:rsid w:val="00703F4A"/>
    <w:rsid w:val="00705355"/>
    <w:rsid w:val="00705616"/>
    <w:rsid w:val="00705CE9"/>
    <w:rsid w:val="00706C73"/>
    <w:rsid w:val="00711C08"/>
    <w:rsid w:val="00713536"/>
    <w:rsid w:val="00720D99"/>
    <w:rsid w:val="00721BFB"/>
    <w:rsid w:val="00723A40"/>
    <w:rsid w:val="007242DF"/>
    <w:rsid w:val="007253CE"/>
    <w:rsid w:val="00727D35"/>
    <w:rsid w:val="007306E3"/>
    <w:rsid w:val="00740CA4"/>
    <w:rsid w:val="0075194A"/>
    <w:rsid w:val="00751DA3"/>
    <w:rsid w:val="00751E6F"/>
    <w:rsid w:val="007544B4"/>
    <w:rsid w:val="007571CB"/>
    <w:rsid w:val="00761F75"/>
    <w:rsid w:val="007642D9"/>
    <w:rsid w:val="00767D3B"/>
    <w:rsid w:val="007706D6"/>
    <w:rsid w:val="0077124D"/>
    <w:rsid w:val="00780667"/>
    <w:rsid w:val="00784C96"/>
    <w:rsid w:val="00785230"/>
    <w:rsid w:val="00787BFC"/>
    <w:rsid w:val="00790EBE"/>
    <w:rsid w:val="00793ADE"/>
    <w:rsid w:val="00795471"/>
    <w:rsid w:val="00795709"/>
    <w:rsid w:val="00797231"/>
    <w:rsid w:val="007A058C"/>
    <w:rsid w:val="007A2862"/>
    <w:rsid w:val="007A31E1"/>
    <w:rsid w:val="007B2030"/>
    <w:rsid w:val="007B4391"/>
    <w:rsid w:val="007B44E0"/>
    <w:rsid w:val="007B52B3"/>
    <w:rsid w:val="007B7098"/>
    <w:rsid w:val="007B792D"/>
    <w:rsid w:val="007C09E6"/>
    <w:rsid w:val="007C371C"/>
    <w:rsid w:val="007C55A8"/>
    <w:rsid w:val="007D1293"/>
    <w:rsid w:val="007D4012"/>
    <w:rsid w:val="007D69B5"/>
    <w:rsid w:val="007E5B26"/>
    <w:rsid w:val="007E70FA"/>
    <w:rsid w:val="007E7B98"/>
    <w:rsid w:val="007F027F"/>
    <w:rsid w:val="007F44B2"/>
    <w:rsid w:val="00803D60"/>
    <w:rsid w:val="008045B5"/>
    <w:rsid w:val="008065CE"/>
    <w:rsid w:val="00813AFA"/>
    <w:rsid w:val="008279CA"/>
    <w:rsid w:val="00830D9D"/>
    <w:rsid w:val="008318DB"/>
    <w:rsid w:val="008323A9"/>
    <w:rsid w:val="00832CC6"/>
    <w:rsid w:val="00833257"/>
    <w:rsid w:val="0083330D"/>
    <w:rsid w:val="00835C33"/>
    <w:rsid w:val="00840F6E"/>
    <w:rsid w:val="00841F9B"/>
    <w:rsid w:val="00842858"/>
    <w:rsid w:val="00842D44"/>
    <w:rsid w:val="0084428A"/>
    <w:rsid w:val="008461BD"/>
    <w:rsid w:val="0085279F"/>
    <w:rsid w:val="008530E8"/>
    <w:rsid w:val="00855297"/>
    <w:rsid w:val="00855F40"/>
    <w:rsid w:val="0085612F"/>
    <w:rsid w:val="00857BC3"/>
    <w:rsid w:val="00861C4A"/>
    <w:rsid w:val="0087021F"/>
    <w:rsid w:val="008706D1"/>
    <w:rsid w:val="008721C1"/>
    <w:rsid w:val="008736C8"/>
    <w:rsid w:val="00874FB2"/>
    <w:rsid w:val="00875FD5"/>
    <w:rsid w:val="00877512"/>
    <w:rsid w:val="00884A50"/>
    <w:rsid w:val="00885A5B"/>
    <w:rsid w:val="00892951"/>
    <w:rsid w:val="008958D0"/>
    <w:rsid w:val="008A6C62"/>
    <w:rsid w:val="008B2348"/>
    <w:rsid w:val="008B3B4C"/>
    <w:rsid w:val="008B5264"/>
    <w:rsid w:val="008B540D"/>
    <w:rsid w:val="008B6C06"/>
    <w:rsid w:val="008B72DA"/>
    <w:rsid w:val="008C3A70"/>
    <w:rsid w:val="008C5B1C"/>
    <w:rsid w:val="008C6583"/>
    <w:rsid w:val="008C7459"/>
    <w:rsid w:val="008D1B89"/>
    <w:rsid w:val="008D1C18"/>
    <w:rsid w:val="008D468D"/>
    <w:rsid w:val="008D487C"/>
    <w:rsid w:val="008D521C"/>
    <w:rsid w:val="008D707A"/>
    <w:rsid w:val="008D7168"/>
    <w:rsid w:val="008D7902"/>
    <w:rsid w:val="008E006B"/>
    <w:rsid w:val="008E3217"/>
    <w:rsid w:val="008E6A15"/>
    <w:rsid w:val="008F2C3F"/>
    <w:rsid w:val="008F4F98"/>
    <w:rsid w:val="008F6FE7"/>
    <w:rsid w:val="009004C7"/>
    <w:rsid w:val="00901CB9"/>
    <w:rsid w:val="00902817"/>
    <w:rsid w:val="0090294C"/>
    <w:rsid w:val="009030BD"/>
    <w:rsid w:val="0090448B"/>
    <w:rsid w:val="00904B39"/>
    <w:rsid w:val="0090611C"/>
    <w:rsid w:val="00907E42"/>
    <w:rsid w:val="00917696"/>
    <w:rsid w:val="0092039C"/>
    <w:rsid w:val="00922171"/>
    <w:rsid w:val="00924CE6"/>
    <w:rsid w:val="00924F38"/>
    <w:rsid w:val="00925820"/>
    <w:rsid w:val="00926499"/>
    <w:rsid w:val="0093015F"/>
    <w:rsid w:val="00936C48"/>
    <w:rsid w:val="00937B94"/>
    <w:rsid w:val="0094234D"/>
    <w:rsid w:val="009425C0"/>
    <w:rsid w:val="0094333A"/>
    <w:rsid w:val="0094372C"/>
    <w:rsid w:val="009437CC"/>
    <w:rsid w:val="00943CD8"/>
    <w:rsid w:val="00943DD2"/>
    <w:rsid w:val="009441D2"/>
    <w:rsid w:val="00951920"/>
    <w:rsid w:val="00951C29"/>
    <w:rsid w:val="009550A0"/>
    <w:rsid w:val="0095746C"/>
    <w:rsid w:val="00960707"/>
    <w:rsid w:val="00963766"/>
    <w:rsid w:val="00964F28"/>
    <w:rsid w:val="00966195"/>
    <w:rsid w:val="00967629"/>
    <w:rsid w:val="00974760"/>
    <w:rsid w:val="00975AB9"/>
    <w:rsid w:val="00976FDA"/>
    <w:rsid w:val="009801AD"/>
    <w:rsid w:val="00981151"/>
    <w:rsid w:val="00982785"/>
    <w:rsid w:val="0098438D"/>
    <w:rsid w:val="0098738A"/>
    <w:rsid w:val="009905BC"/>
    <w:rsid w:val="0099274F"/>
    <w:rsid w:val="0099321B"/>
    <w:rsid w:val="00994129"/>
    <w:rsid w:val="0099631A"/>
    <w:rsid w:val="009A032F"/>
    <w:rsid w:val="009A10AF"/>
    <w:rsid w:val="009A3A45"/>
    <w:rsid w:val="009A5750"/>
    <w:rsid w:val="009A63DC"/>
    <w:rsid w:val="009A677C"/>
    <w:rsid w:val="009A6C76"/>
    <w:rsid w:val="009B3C0B"/>
    <w:rsid w:val="009B5287"/>
    <w:rsid w:val="009B598F"/>
    <w:rsid w:val="009C147C"/>
    <w:rsid w:val="009C1747"/>
    <w:rsid w:val="009C3C2C"/>
    <w:rsid w:val="009C5CFD"/>
    <w:rsid w:val="009D34DD"/>
    <w:rsid w:val="009D379C"/>
    <w:rsid w:val="009D44D1"/>
    <w:rsid w:val="009D5E43"/>
    <w:rsid w:val="009E0EF0"/>
    <w:rsid w:val="009E2AEA"/>
    <w:rsid w:val="009E3A80"/>
    <w:rsid w:val="009E7E20"/>
    <w:rsid w:val="009F0A6C"/>
    <w:rsid w:val="009F167E"/>
    <w:rsid w:val="009F22FA"/>
    <w:rsid w:val="009F28BA"/>
    <w:rsid w:val="009F4FE2"/>
    <w:rsid w:val="00A03A1F"/>
    <w:rsid w:val="00A03F8E"/>
    <w:rsid w:val="00A1165D"/>
    <w:rsid w:val="00A13FB0"/>
    <w:rsid w:val="00A16D23"/>
    <w:rsid w:val="00A2178B"/>
    <w:rsid w:val="00A22792"/>
    <w:rsid w:val="00A23D39"/>
    <w:rsid w:val="00A24E98"/>
    <w:rsid w:val="00A276B4"/>
    <w:rsid w:val="00A334C3"/>
    <w:rsid w:val="00A46B6B"/>
    <w:rsid w:val="00A46BC4"/>
    <w:rsid w:val="00A52D3B"/>
    <w:rsid w:val="00A547B7"/>
    <w:rsid w:val="00A54C51"/>
    <w:rsid w:val="00A5506F"/>
    <w:rsid w:val="00A5572C"/>
    <w:rsid w:val="00A561C3"/>
    <w:rsid w:val="00A63CE4"/>
    <w:rsid w:val="00A64D6A"/>
    <w:rsid w:val="00A6638F"/>
    <w:rsid w:val="00A732F8"/>
    <w:rsid w:val="00A73DFB"/>
    <w:rsid w:val="00A802C8"/>
    <w:rsid w:val="00A81EAA"/>
    <w:rsid w:val="00A82542"/>
    <w:rsid w:val="00A83EC2"/>
    <w:rsid w:val="00A8655E"/>
    <w:rsid w:val="00A871B1"/>
    <w:rsid w:val="00A94E0B"/>
    <w:rsid w:val="00A95DAF"/>
    <w:rsid w:val="00A96EDC"/>
    <w:rsid w:val="00AA2308"/>
    <w:rsid w:val="00AA2DAF"/>
    <w:rsid w:val="00AA343C"/>
    <w:rsid w:val="00AA4783"/>
    <w:rsid w:val="00AA4D48"/>
    <w:rsid w:val="00AB1DD4"/>
    <w:rsid w:val="00AB24C8"/>
    <w:rsid w:val="00AB28E9"/>
    <w:rsid w:val="00AB2EC6"/>
    <w:rsid w:val="00AB4086"/>
    <w:rsid w:val="00AC59B8"/>
    <w:rsid w:val="00AC7F92"/>
    <w:rsid w:val="00AD2800"/>
    <w:rsid w:val="00AD73BE"/>
    <w:rsid w:val="00AD7A86"/>
    <w:rsid w:val="00AE10BF"/>
    <w:rsid w:val="00AE666C"/>
    <w:rsid w:val="00AE79C9"/>
    <w:rsid w:val="00AF29A3"/>
    <w:rsid w:val="00AF3C67"/>
    <w:rsid w:val="00AF70DF"/>
    <w:rsid w:val="00B003F9"/>
    <w:rsid w:val="00B024D1"/>
    <w:rsid w:val="00B03C79"/>
    <w:rsid w:val="00B05B51"/>
    <w:rsid w:val="00B0620A"/>
    <w:rsid w:val="00B06ACC"/>
    <w:rsid w:val="00B0729A"/>
    <w:rsid w:val="00B114E7"/>
    <w:rsid w:val="00B121A4"/>
    <w:rsid w:val="00B148A8"/>
    <w:rsid w:val="00B20F28"/>
    <w:rsid w:val="00B220FE"/>
    <w:rsid w:val="00B25E58"/>
    <w:rsid w:val="00B27E5B"/>
    <w:rsid w:val="00B3421B"/>
    <w:rsid w:val="00B343CD"/>
    <w:rsid w:val="00B37C44"/>
    <w:rsid w:val="00B4126E"/>
    <w:rsid w:val="00B41A39"/>
    <w:rsid w:val="00B46F7B"/>
    <w:rsid w:val="00B61FB6"/>
    <w:rsid w:val="00B628BF"/>
    <w:rsid w:val="00B64EEB"/>
    <w:rsid w:val="00B672AB"/>
    <w:rsid w:val="00B70033"/>
    <w:rsid w:val="00B7517B"/>
    <w:rsid w:val="00B75C0F"/>
    <w:rsid w:val="00B80844"/>
    <w:rsid w:val="00B84655"/>
    <w:rsid w:val="00B86ABC"/>
    <w:rsid w:val="00B90665"/>
    <w:rsid w:val="00B9577C"/>
    <w:rsid w:val="00B9766C"/>
    <w:rsid w:val="00BA03F6"/>
    <w:rsid w:val="00BA0B4E"/>
    <w:rsid w:val="00BA1894"/>
    <w:rsid w:val="00BA1922"/>
    <w:rsid w:val="00BA4617"/>
    <w:rsid w:val="00BB066E"/>
    <w:rsid w:val="00BB07C2"/>
    <w:rsid w:val="00BB0859"/>
    <w:rsid w:val="00BB7CE2"/>
    <w:rsid w:val="00BC3318"/>
    <w:rsid w:val="00BC34CE"/>
    <w:rsid w:val="00BC3ECB"/>
    <w:rsid w:val="00BC4EC2"/>
    <w:rsid w:val="00BC6FD5"/>
    <w:rsid w:val="00BD3A72"/>
    <w:rsid w:val="00BD5A6B"/>
    <w:rsid w:val="00BD7FE4"/>
    <w:rsid w:val="00BE03FA"/>
    <w:rsid w:val="00BE23CD"/>
    <w:rsid w:val="00BF1F5E"/>
    <w:rsid w:val="00BF7A64"/>
    <w:rsid w:val="00BF7DA6"/>
    <w:rsid w:val="00C001DB"/>
    <w:rsid w:val="00C006A4"/>
    <w:rsid w:val="00C033E0"/>
    <w:rsid w:val="00C037DE"/>
    <w:rsid w:val="00C1380F"/>
    <w:rsid w:val="00C15B63"/>
    <w:rsid w:val="00C15E5C"/>
    <w:rsid w:val="00C16304"/>
    <w:rsid w:val="00C22399"/>
    <w:rsid w:val="00C23085"/>
    <w:rsid w:val="00C233A2"/>
    <w:rsid w:val="00C24D76"/>
    <w:rsid w:val="00C25A63"/>
    <w:rsid w:val="00C30DC1"/>
    <w:rsid w:val="00C35A96"/>
    <w:rsid w:val="00C369CC"/>
    <w:rsid w:val="00C37884"/>
    <w:rsid w:val="00C438F8"/>
    <w:rsid w:val="00C5050C"/>
    <w:rsid w:val="00C51C8A"/>
    <w:rsid w:val="00C53886"/>
    <w:rsid w:val="00C56A13"/>
    <w:rsid w:val="00C5746A"/>
    <w:rsid w:val="00C62C2B"/>
    <w:rsid w:val="00C701CF"/>
    <w:rsid w:val="00C70E99"/>
    <w:rsid w:val="00C71ADB"/>
    <w:rsid w:val="00C73FD8"/>
    <w:rsid w:val="00C7515C"/>
    <w:rsid w:val="00C75BB9"/>
    <w:rsid w:val="00C828D0"/>
    <w:rsid w:val="00C85E31"/>
    <w:rsid w:val="00C870EB"/>
    <w:rsid w:val="00C958CD"/>
    <w:rsid w:val="00C9651E"/>
    <w:rsid w:val="00CA0A52"/>
    <w:rsid w:val="00CA2340"/>
    <w:rsid w:val="00CA4524"/>
    <w:rsid w:val="00CA5847"/>
    <w:rsid w:val="00CB0122"/>
    <w:rsid w:val="00CB38EA"/>
    <w:rsid w:val="00CB438F"/>
    <w:rsid w:val="00CC03B5"/>
    <w:rsid w:val="00CC2279"/>
    <w:rsid w:val="00CC2512"/>
    <w:rsid w:val="00CC3E34"/>
    <w:rsid w:val="00CC7563"/>
    <w:rsid w:val="00CD6314"/>
    <w:rsid w:val="00CD7B79"/>
    <w:rsid w:val="00CE0FA2"/>
    <w:rsid w:val="00CE1680"/>
    <w:rsid w:val="00CE1E8F"/>
    <w:rsid w:val="00CE2DC9"/>
    <w:rsid w:val="00CE3ADA"/>
    <w:rsid w:val="00CE4733"/>
    <w:rsid w:val="00CE6626"/>
    <w:rsid w:val="00CE77E9"/>
    <w:rsid w:val="00CF1543"/>
    <w:rsid w:val="00CF1AD1"/>
    <w:rsid w:val="00CF205B"/>
    <w:rsid w:val="00CF2C4F"/>
    <w:rsid w:val="00CF4EAF"/>
    <w:rsid w:val="00D045CC"/>
    <w:rsid w:val="00D07570"/>
    <w:rsid w:val="00D10546"/>
    <w:rsid w:val="00D14E99"/>
    <w:rsid w:val="00D167A6"/>
    <w:rsid w:val="00D20181"/>
    <w:rsid w:val="00D20B5A"/>
    <w:rsid w:val="00D23FF1"/>
    <w:rsid w:val="00D277CD"/>
    <w:rsid w:val="00D27DCD"/>
    <w:rsid w:val="00D336FA"/>
    <w:rsid w:val="00D37C79"/>
    <w:rsid w:val="00D40CBC"/>
    <w:rsid w:val="00D436CC"/>
    <w:rsid w:val="00D452E1"/>
    <w:rsid w:val="00D45B1B"/>
    <w:rsid w:val="00D47701"/>
    <w:rsid w:val="00D47D41"/>
    <w:rsid w:val="00D50BCE"/>
    <w:rsid w:val="00D5450B"/>
    <w:rsid w:val="00D54DD9"/>
    <w:rsid w:val="00D56135"/>
    <w:rsid w:val="00D61DA4"/>
    <w:rsid w:val="00D626E3"/>
    <w:rsid w:val="00D642E7"/>
    <w:rsid w:val="00D64878"/>
    <w:rsid w:val="00D673AC"/>
    <w:rsid w:val="00D73255"/>
    <w:rsid w:val="00D734C5"/>
    <w:rsid w:val="00D778B4"/>
    <w:rsid w:val="00D821B6"/>
    <w:rsid w:val="00D82ED7"/>
    <w:rsid w:val="00D83A60"/>
    <w:rsid w:val="00D85A62"/>
    <w:rsid w:val="00D90CE6"/>
    <w:rsid w:val="00D91C1D"/>
    <w:rsid w:val="00D925A8"/>
    <w:rsid w:val="00D93F0D"/>
    <w:rsid w:val="00D94C12"/>
    <w:rsid w:val="00D97BC5"/>
    <w:rsid w:val="00DA03E6"/>
    <w:rsid w:val="00DA3800"/>
    <w:rsid w:val="00DA4677"/>
    <w:rsid w:val="00DA49E5"/>
    <w:rsid w:val="00DA6671"/>
    <w:rsid w:val="00DA6C18"/>
    <w:rsid w:val="00DB1A47"/>
    <w:rsid w:val="00DB1ECF"/>
    <w:rsid w:val="00DB5E70"/>
    <w:rsid w:val="00DC36F5"/>
    <w:rsid w:val="00DC51C4"/>
    <w:rsid w:val="00DC59D3"/>
    <w:rsid w:val="00DC694F"/>
    <w:rsid w:val="00DC7063"/>
    <w:rsid w:val="00DD008F"/>
    <w:rsid w:val="00DD0328"/>
    <w:rsid w:val="00DD659D"/>
    <w:rsid w:val="00DD747C"/>
    <w:rsid w:val="00DD7EB5"/>
    <w:rsid w:val="00DE0DB9"/>
    <w:rsid w:val="00DE204B"/>
    <w:rsid w:val="00DE7D75"/>
    <w:rsid w:val="00DF46E8"/>
    <w:rsid w:val="00DF6331"/>
    <w:rsid w:val="00E1089F"/>
    <w:rsid w:val="00E12897"/>
    <w:rsid w:val="00E14BAF"/>
    <w:rsid w:val="00E16C5E"/>
    <w:rsid w:val="00E25F51"/>
    <w:rsid w:val="00E327EF"/>
    <w:rsid w:val="00E36434"/>
    <w:rsid w:val="00E4315C"/>
    <w:rsid w:val="00E4567E"/>
    <w:rsid w:val="00E45E15"/>
    <w:rsid w:val="00E50E03"/>
    <w:rsid w:val="00E53429"/>
    <w:rsid w:val="00E559CC"/>
    <w:rsid w:val="00E5771E"/>
    <w:rsid w:val="00E62AB4"/>
    <w:rsid w:val="00E66421"/>
    <w:rsid w:val="00E70148"/>
    <w:rsid w:val="00E77293"/>
    <w:rsid w:val="00E82CEB"/>
    <w:rsid w:val="00E86D43"/>
    <w:rsid w:val="00E91AC6"/>
    <w:rsid w:val="00E92542"/>
    <w:rsid w:val="00E92548"/>
    <w:rsid w:val="00E94891"/>
    <w:rsid w:val="00E950C0"/>
    <w:rsid w:val="00E95FE4"/>
    <w:rsid w:val="00EA02BA"/>
    <w:rsid w:val="00EA496E"/>
    <w:rsid w:val="00EA7670"/>
    <w:rsid w:val="00EB05E6"/>
    <w:rsid w:val="00EB06E8"/>
    <w:rsid w:val="00EB0B4C"/>
    <w:rsid w:val="00EB0FAD"/>
    <w:rsid w:val="00EB3377"/>
    <w:rsid w:val="00EB3EEC"/>
    <w:rsid w:val="00EB5D27"/>
    <w:rsid w:val="00EC0070"/>
    <w:rsid w:val="00EC017E"/>
    <w:rsid w:val="00EC25C1"/>
    <w:rsid w:val="00EC5A31"/>
    <w:rsid w:val="00ED1AA7"/>
    <w:rsid w:val="00ED27B6"/>
    <w:rsid w:val="00ED32FF"/>
    <w:rsid w:val="00ED63C5"/>
    <w:rsid w:val="00ED6B6D"/>
    <w:rsid w:val="00EE08B5"/>
    <w:rsid w:val="00EE13FD"/>
    <w:rsid w:val="00EE1409"/>
    <w:rsid w:val="00EE1942"/>
    <w:rsid w:val="00EE7104"/>
    <w:rsid w:val="00EF0F35"/>
    <w:rsid w:val="00EF18A6"/>
    <w:rsid w:val="00EF229C"/>
    <w:rsid w:val="00EF36A4"/>
    <w:rsid w:val="00EF5D76"/>
    <w:rsid w:val="00EF765D"/>
    <w:rsid w:val="00F015F0"/>
    <w:rsid w:val="00F01B6F"/>
    <w:rsid w:val="00F031B3"/>
    <w:rsid w:val="00F04AEA"/>
    <w:rsid w:val="00F11B31"/>
    <w:rsid w:val="00F14C49"/>
    <w:rsid w:val="00F2583E"/>
    <w:rsid w:val="00F3111F"/>
    <w:rsid w:val="00F31A4A"/>
    <w:rsid w:val="00F31EDA"/>
    <w:rsid w:val="00F33F07"/>
    <w:rsid w:val="00F35305"/>
    <w:rsid w:val="00F360AF"/>
    <w:rsid w:val="00F360B5"/>
    <w:rsid w:val="00F406DD"/>
    <w:rsid w:val="00F45466"/>
    <w:rsid w:val="00F45BA0"/>
    <w:rsid w:val="00F46A0C"/>
    <w:rsid w:val="00F516C6"/>
    <w:rsid w:val="00F575E2"/>
    <w:rsid w:val="00F57760"/>
    <w:rsid w:val="00F62D50"/>
    <w:rsid w:val="00F67972"/>
    <w:rsid w:val="00F71E34"/>
    <w:rsid w:val="00F74215"/>
    <w:rsid w:val="00F74ADD"/>
    <w:rsid w:val="00F80A93"/>
    <w:rsid w:val="00F85A85"/>
    <w:rsid w:val="00F86166"/>
    <w:rsid w:val="00F90020"/>
    <w:rsid w:val="00F90FEB"/>
    <w:rsid w:val="00FA094F"/>
    <w:rsid w:val="00FA0E6F"/>
    <w:rsid w:val="00FA20C7"/>
    <w:rsid w:val="00FA3AD8"/>
    <w:rsid w:val="00FA3F3D"/>
    <w:rsid w:val="00FA7C67"/>
    <w:rsid w:val="00FB2D31"/>
    <w:rsid w:val="00FB7CAE"/>
    <w:rsid w:val="00FC4B31"/>
    <w:rsid w:val="00FC4E28"/>
    <w:rsid w:val="00FC56D9"/>
    <w:rsid w:val="00FC7862"/>
    <w:rsid w:val="00FD23A5"/>
    <w:rsid w:val="00FD2BD4"/>
    <w:rsid w:val="00FE0DBC"/>
    <w:rsid w:val="00FE6510"/>
    <w:rsid w:val="00FE7187"/>
    <w:rsid w:val="00FE7ECC"/>
    <w:rsid w:val="00FE7F58"/>
    <w:rsid w:val="00FF1132"/>
    <w:rsid w:val="00FF1A93"/>
    <w:rsid w:val="00FF38CE"/>
    <w:rsid w:val="00FF48E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6BD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0B4C"/>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EB0B4C"/>
    <w:rPr>
      <w:i/>
      <w:iCs/>
    </w:rPr>
  </w:style>
  <w:style w:type="character" w:styleId="Strong">
    <w:name w:val="Strong"/>
    <w:basedOn w:val="DefaultParagraphFont"/>
    <w:uiPriority w:val="22"/>
    <w:qFormat/>
    <w:rsid w:val="00EB0B4C"/>
    <w:rPr>
      <w:b/>
      <w:bCs/>
    </w:rPr>
  </w:style>
  <w:style w:type="paragraph" w:styleId="Header">
    <w:name w:val="header"/>
    <w:basedOn w:val="Normal"/>
    <w:link w:val="HeaderChar"/>
    <w:uiPriority w:val="99"/>
    <w:unhideWhenUsed/>
    <w:rsid w:val="008F2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C3F"/>
  </w:style>
  <w:style w:type="paragraph" w:styleId="Footer">
    <w:name w:val="footer"/>
    <w:basedOn w:val="Normal"/>
    <w:link w:val="FooterChar"/>
    <w:uiPriority w:val="99"/>
    <w:unhideWhenUsed/>
    <w:rsid w:val="008F2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C3F"/>
  </w:style>
  <w:style w:type="paragraph" w:customStyle="1" w:styleId="tv213">
    <w:name w:val="tv213"/>
    <w:basedOn w:val="Normal"/>
    <w:rsid w:val="00524623"/>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104980"/>
    <w:rPr>
      <w:color w:val="0000FF"/>
      <w:u w:val="single"/>
    </w:rPr>
  </w:style>
  <w:style w:type="character" w:styleId="CommentReference">
    <w:name w:val="annotation reference"/>
    <w:basedOn w:val="DefaultParagraphFont"/>
    <w:uiPriority w:val="99"/>
    <w:semiHidden/>
    <w:unhideWhenUsed/>
    <w:rsid w:val="00032FC3"/>
    <w:rPr>
      <w:sz w:val="16"/>
      <w:szCs w:val="16"/>
    </w:rPr>
  </w:style>
  <w:style w:type="paragraph" w:styleId="CommentText">
    <w:name w:val="annotation text"/>
    <w:basedOn w:val="Normal"/>
    <w:link w:val="CommentTextChar"/>
    <w:uiPriority w:val="99"/>
    <w:unhideWhenUsed/>
    <w:rsid w:val="00032FC3"/>
    <w:pPr>
      <w:spacing w:line="240" w:lineRule="auto"/>
    </w:pPr>
    <w:rPr>
      <w:sz w:val="20"/>
      <w:szCs w:val="20"/>
    </w:rPr>
  </w:style>
  <w:style w:type="character" w:customStyle="1" w:styleId="CommentTextChar">
    <w:name w:val="Comment Text Char"/>
    <w:basedOn w:val="DefaultParagraphFont"/>
    <w:link w:val="CommentText"/>
    <w:uiPriority w:val="99"/>
    <w:rsid w:val="00032FC3"/>
    <w:rPr>
      <w:sz w:val="20"/>
      <w:szCs w:val="20"/>
    </w:rPr>
  </w:style>
  <w:style w:type="paragraph" w:styleId="CommentSubject">
    <w:name w:val="annotation subject"/>
    <w:basedOn w:val="CommentText"/>
    <w:next w:val="CommentText"/>
    <w:link w:val="CommentSubjectChar"/>
    <w:uiPriority w:val="99"/>
    <w:semiHidden/>
    <w:unhideWhenUsed/>
    <w:rsid w:val="00032FC3"/>
    <w:rPr>
      <w:b/>
      <w:bCs/>
    </w:rPr>
  </w:style>
  <w:style w:type="character" w:customStyle="1" w:styleId="CommentSubjectChar">
    <w:name w:val="Comment Subject Char"/>
    <w:basedOn w:val="CommentTextChar"/>
    <w:link w:val="CommentSubject"/>
    <w:uiPriority w:val="99"/>
    <w:semiHidden/>
    <w:rsid w:val="00032FC3"/>
    <w:rPr>
      <w:b/>
      <w:bCs/>
      <w:sz w:val="20"/>
      <w:szCs w:val="20"/>
    </w:rPr>
  </w:style>
  <w:style w:type="paragraph" w:styleId="Revision">
    <w:name w:val="Revision"/>
    <w:hidden/>
    <w:uiPriority w:val="99"/>
    <w:semiHidden/>
    <w:rsid w:val="003009CE"/>
    <w:pPr>
      <w:spacing w:after="0" w:line="240" w:lineRule="auto"/>
    </w:pPr>
  </w:style>
  <w:style w:type="character" w:styleId="UnresolvedMention">
    <w:name w:val="Unresolved Mention"/>
    <w:basedOn w:val="DefaultParagraphFont"/>
    <w:uiPriority w:val="99"/>
    <w:semiHidden/>
    <w:unhideWhenUsed/>
    <w:rsid w:val="00D778B4"/>
    <w:rPr>
      <w:color w:val="605E5C"/>
      <w:shd w:val="clear" w:color="auto" w:fill="E1DFDD"/>
    </w:rPr>
  </w:style>
  <w:style w:type="character" w:styleId="FollowedHyperlink">
    <w:name w:val="FollowedHyperlink"/>
    <w:basedOn w:val="DefaultParagraphFont"/>
    <w:uiPriority w:val="99"/>
    <w:semiHidden/>
    <w:unhideWhenUsed/>
    <w:rsid w:val="003861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751">
      <w:bodyDiv w:val="1"/>
      <w:marLeft w:val="0"/>
      <w:marRight w:val="0"/>
      <w:marTop w:val="0"/>
      <w:marBottom w:val="0"/>
      <w:divBdr>
        <w:top w:val="none" w:sz="0" w:space="0" w:color="auto"/>
        <w:left w:val="none" w:sz="0" w:space="0" w:color="auto"/>
        <w:bottom w:val="none" w:sz="0" w:space="0" w:color="auto"/>
        <w:right w:val="none" w:sz="0" w:space="0" w:color="auto"/>
      </w:divBdr>
    </w:div>
    <w:div w:id="242642184">
      <w:bodyDiv w:val="1"/>
      <w:marLeft w:val="0"/>
      <w:marRight w:val="0"/>
      <w:marTop w:val="0"/>
      <w:marBottom w:val="0"/>
      <w:divBdr>
        <w:top w:val="none" w:sz="0" w:space="0" w:color="auto"/>
        <w:left w:val="none" w:sz="0" w:space="0" w:color="auto"/>
        <w:bottom w:val="none" w:sz="0" w:space="0" w:color="auto"/>
        <w:right w:val="none" w:sz="0" w:space="0" w:color="auto"/>
      </w:divBdr>
    </w:div>
    <w:div w:id="200700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c23627ae-dda5-4dc7-b4ec-9410c112861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21835-7DB0-40FC-8DF6-FA86F289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20482</Words>
  <Characters>11675</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2025-11-21T12:17:00Z</dcterms:created>
  <dcterms:modified xsi:type="dcterms:W3CDTF">2025-11-26T09:38:00Z</dcterms:modified>
</cp:coreProperties>
</file>