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0992" w14:textId="44FE46ED" w:rsidR="00447736" w:rsidRPr="00BD2B3C" w:rsidRDefault="00BD2B3C" w:rsidP="00BD2B3C">
      <w:pPr>
        <w:spacing w:line="276" w:lineRule="auto"/>
        <w:jc w:val="both"/>
        <w:rPr>
          <w:b/>
          <w:bCs/>
          <w:color w:val="000000"/>
          <w14:ligatures w14:val="standardContextual"/>
        </w:rPr>
      </w:pPr>
      <w:bookmarkStart w:id="0" w:name="_Hlk37843607"/>
      <w:r>
        <w:rPr>
          <w:b/>
          <w:bCs/>
          <w:color w:val="000000"/>
          <w14:ligatures w14:val="standardContextual"/>
        </w:rPr>
        <w:t>Radio programmas klausītājam nav subjektīvās tiesības pārsūdzēt lēmumu, ar kuru anulēta konkrēta radio programmas apraides atļauja</w:t>
      </w:r>
    </w:p>
    <w:p w14:paraId="2E37F70A" w14:textId="64CEC779" w:rsidR="00447736" w:rsidRPr="008F6FF8" w:rsidRDefault="00447736" w:rsidP="00BD2B3C">
      <w:pPr>
        <w:pStyle w:val="BodyText2"/>
        <w:spacing w:after="0" w:line="276" w:lineRule="auto"/>
        <w:jc w:val="center"/>
      </w:pPr>
    </w:p>
    <w:p w14:paraId="340CFBAC" w14:textId="7556CFFC" w:rsidR="00447736" w:rsidRPr="00BD2B3C" w:rsidRDefault="00447736" w:rsidP="00BD2B3C">
      <w:pPr>
        <w:spacing w:line="276" w:lineRule="auto"/>
        <w:jc w:val="center"/>
        <w:rPr>
          <w:b/>
        </w:rPr>
      </w:pPr>
      <w:r w:rsidRPr="00BD2B3C">
        <w:rPr>
          <w:b/>
        </w:rPr>
        <w:t>Latvijas Republikas Senāt</w:t>
      </w:r>
      <w:r w:rsidR="00BD2B3C" w:rsidRPr="00BD2B3C">
        <w:rPr>
          <w:b/>
        </w:rPr>
        <w:t>a</w:t>
      </w:r>
      <w:r w:rsidR="00BD2B3C" w:rsidRPr="00BD2B3C">
        <w:rPr>
          <w:b/>
        </w:rPr>
        <w:br/>
        <w:t>Administratīvo lietu departamenta</w:t>
      </w:r>
      <w:r w:rsidR="00BD2B3C" w:rsidRPr="00BD2B3C">
        <w:rPr>
          <w:b/>
        </w:rPr>
        <w:br/>
        <w:t xml:space="preserve">2026.gada 11.jūnija </w:t>
      </w:r>
    </w:p>
    <w:p w14:paraId="711FC26F" w14:textId="77777777" w:rsidR="00447736" w:rsidRPr="00BD2B3C" w:rsidRDefault="00447736" w:rsidP="00BD2B3C">
      <w:pPr>
        <w:spacing w:line="276" w:lineRule="auto"/>
        <w:jc w:val="center"/>
        <w:rPr>
          <w:b/>
        </w:rPr>
      </w:pPr>
      <w:r w:rsidRPr="00BD2B3C">
        <w:rPr>
          <w:b/>
        </w:rPr>
        <w:t>RĪCĪBAS SĒDES LĒMUMS</w:t>
      </w:r>
    </w:p>
    <w:p w14:paraId="0D91EEDD" w14:textId="2BC1BA36" w:rsidR="00BD2B3C" w:rsidRPr="00BD2B3C" w:rsidRDefault="00BD2B3C" w:rsidP="00BD2B3C">
      <w:pPr>
        <w:spacing w:line="276" w:lineRule="auto"/>
        <w:jc w:val="center"/>
        <w:rPr>
          <w:b/>
          <w:bCs/>
          <w:color w:val="000000" w:themeColor="text1"/>
        </w:rPr>
      </w:pPr>
      <w:r w:rsidRPr="00BD2B3C">
        <w:rPr>
          <w:b/>
          <w:bCs/>
        </w:rPr>
        <w:t xml:space="preserve">Lieta </w:t>
      </w:r>
      <w:r w:rsidRPr="00BD2B3C">
        <w:rPr>
          <w:b/>
          <w:bCs/>
        </w:rPr>
        <w:t>Nr. 680001226, SKA</w:t>
      </w:r>
      <w:r w:rsidRPr="00BD2B3C">
        <w:rPr>
          <w:b/>
          <w:bCs/>
        </w:rPr>
        <w:noBreakHyphen/>
      </w:r>
      <w:r w:rsidRPr="00BD2B3C">
        <w:rPr>
          <w:b/>
          <w:bCs/>
          <w:color w:val="000000" w:themeColor="text1"/>
        </w:rPr>
        <w:t>639/2026</w:t>
      </w:r>
    </w:p>
    <w:p w14:paraId="6AE04CCE" w14:textId="5139B716" w:rsidR="004F5AC2" w:rsidRPr="00BD2B3C" w:rsidRDefault="00BD2B3C" w:rsidP="00BD2B3C">
      <w:pPr>
        <w:spacing w:line="276" w:lineRule="auto"/>
        <w:jc w:val="center"/>
      </w:pPr>
      <w:r w:rsidRPr="00BD2B3C">
        <w:t xml:space="preserve"> </w:t>
      </w:r>
      <w:hyperlink r:id="rId8" w:history="1">
        <w:r w:rsidRPr="00BD2B3C">
          <w:rPr>
            <w:rStyle w:val="Hyperlink"/>
          </w:rPr>
          <w:t>ECLI:LV:AT:2026:0611.SKA063926.7.L</w:t>
        </w:r>
      </w:hyperlink>
    </w:p>
    <w:p w14:paraId="0B520691" w14:textId="77777777" w:rsidR="00BD2B3C" w:rsidRPr="008F28DA" w:rsidRDefault="00BD2B3C" w:rsidP="00BD2B3C">
      <w:pPr>
        <w:spacing w:line="276" w:lineRule="auto"/>
        <w:jc w:val="center"/>
      </w:pPr>
    </w:p>
    <w:p w14:paraId="7F1430E3" w14:textId="06747A1F" w:rsidR="00AB4D4F" w:rsidRDefault="00D91841" w:rsidP="00BD2B3C">
      <w:pPr>
        <w:autoSpaceDE w:val="0"/>
        <w:autoSpaceDN w:val="0"/>
        <w:adjustRightInd w:val="0"/>
        <w:spacing w:line="276" w:lineRule="auto"/>
        <w:ind w:firstLine="720"/>
        <w:jc w:val="both"/>
      </w:pPr>
      <w:r>
        <w:t>[</w:t>
      </w:r>
      <w:r w:rsidR="007A40BD">
        <w:t>1</w:t>
      </w:r>
      <w:r>
        <w:t>] </w:t>
      </w:r>
      <w:bookmarkStart w:id="1" w:name="_Hlk189553855"/>
      <w:r w:rsidR="001C0D5C" w:rsidRPr="001C0D5C">
        <w:t>Senātā saņemta</w:t>
      </w:r>
      <w:r w:rsidR="008A4FAE">
        <w:t xml:space="preserve"> </w:t>
      </w:r>
      <w:bookmarkStart w:id="2" w:name="_Hlk189220461"/>
      <w:r w:rsidR="00A640E7">
        <w:t>pieteicēja</w:t>
      </w:r>
      <w:r w:rsidR="002E25C8">
        <w:t xml:space="preserve"> </w:t>
      </w:r>
      <w:bookmarkEnd w:id="2"/>
      <w:r w:rsidR="00BD2B3C">
        <w:t xml:space="preserve">[pers. A] </w:t>
      </w:r>
      <w:r w:rsidR="008E6462" w:rsidRPr="008E6462">
        <w:t xml:space="preserve">blakus sūdzība par </w:t>
      </w:r>
      <w:bookmarkStart w:id="3" w:name="_Hlk171011821"/>
      <w:r w:rsidR="008E6462" w:rsidRPr="008E6462">
        <w:t>Administratīvās rajona tiesas tiesneša</w:t>
      </w:r>
      <w:bookmarkEnd w:id="3"/>
      <w:r w:rsidR="004E1F46">
        <w:t xml:space="preserve"> </w:t>
      </w:r>
      <w:r w:rsidR="002E25C8" w:rsidRPr="002E25C8">
        <w:t>2026.gada 20.mart</w:t>
      </w:r>
      <w:r w:rsidR="002E25C8">
        <w:t>a</w:t>
      </w:r>
      <w:bookmarkStart w:id="4" w:name="_Hlk171011799"/>
      <w:r w:rsidR="002E25C8">
        <w:t xml:space="preserve"> </w:t>
      </w:r>
      <w:r w:rsidR="00404C35">
        <w:t>lēmumu</w:t>
      </w:r>
      <w:bookmarkEnd w:id="1"/>
      <w:bookmarkEnd w:id="4"/>
      <w:r w:rsidR="009E6625">
        <w:t>, ar kuru a</w:t>
      </w:r>
      <w:r w:rsidR="009C5B58" w:rsidRPr="009C5B58">
        <w:t xml:space="preserve">tteikts pieņemt </w:t>
      </w:r>
      <w:r w:rsidR="00A640E7">
        <w:t>pieteicēja</w:t>
      </w:r>
      <w:r w:rsidR="00404C35">
        <w:t xml:space="preserve"> </w:t>
      </w:r>
      <w:r w:rsidR="009C5B58" w:rsidRPr="009C5B58">
        <w:t>pieteikumu</w:t>
      </w:r>
      <w:r w:rsidR="00AB4D4F">
        <w:t xml:space="preserve"> par </w:t>
      </w:r>
      <w:r w:rsidR="002E25C8" w:rsidRPr="002E25C8">
        <w:t xml:space="preserve">Nacionālās elektronisko plašsaziņas līdzekļu padomes (turpmāk – </w:t>
      </w:r>
      <w:r w:rsidR="005F0B2D">
        <w:t>p</w:t>
      </w:r>
      <w:r w:rsidR="002E25C8" w:rsidRPr="002E25C8">
        <w:t>adome) 2025.gada 3.decembra lēmum</w:t>
      </w:r>
      <w:r w:rsidR="002E25C8">
        <w:t>a</w:t>
      </w:r>
      <w:r w:rsidR="006D4417">
        <w:t xml:space="preserve">, ar kuru anulēta </w:t>
      </w:r>
      <w:r w:rsidR="006D4417" w:rsidRPr="006D4417">
        <w:t>elektroniskā plašsaziņas līdzekļa valsts</w:t>
      </w:r>
      <w:r w:rsidR="00F13ECC">
        <w:t xml:space="preserve"> </w:t>
      </w:r>
      <w:r w:rsidR="006D4417" w:rsidRPr="006D4417">
        <w:t xml:space="preserve">SIA „Latvijas Sabiedriskais medijs” radio programmas </w:t>
      </w:r>
      <w:r w:rsidR="006D4417">
        <w:t>„</w:t>
      </w:r>
      <w:r w:rsidR="006D4417" w:rsidRPr="006D4417">
        <w:t>Latvijas Radio 4 – Doma laukums”</w:t>
      </w:r>
      <w:r w:rsidR="006D4417">
        <w:t xml:space="preserve"> </w:t>
      </w:r>
      <w:r w:rsidR="002E25C8" w:rsidRPr="002E25C8">
        <w:t>apraides atļauja</w:t>
      </w:r>
      <w:r w:rsidR="006D4417">
        <w:t>,</w:t>
      </w:r>
      <w:r w:rsidR="002E25C8" w:rsidRPr="002E25C8">
        <w:t xml:space="preserve"> </w:t>
      </w:r>
      <w:r w:rsidR="001A174D">
        <w:t>atcelšanu.</w:t>
      </w:r>
    </w:p>
    <w:p w14:paraId="59B8481B" w14:textId="158DF80A" w:rsidR="00171017" w:rsidRDefault="00AB4D4F" w:rsidP="00BD2B3C">
      <w:pPr>
        <w:autoSpaceDE w:val="0"/>
        <w:autoSpaceDN w:val="0"/>
        <w:adjustRightInd w:val="0"/>
        <w:spacing w:line="276" w:lineRule="auto"/>
        <w:ind w:firstLine="720"/>
        <w:jc w:val="both"/>
      </w:pPr>
      <w:bookmarkStart w:id="5" w:name="_Hlk231204269"/>
      <w:r w:rsidRPr="00AB4D4F">
        <w:t>Tiesne</w:t>
      </w:r>
      <w:r w:rsidR="00203170">
        <w:t xml:space="preserve">sis atzina, ka </w:t>
      </w:r>
      <w:r w:rsidR="00171017">
        <w:t>l</w:t>
      </w:r>
      <w:r w:rsidR="00171017" w:rsidRPr="00171017">
        <w:t>ēmums par apraides vai retranslācijas atļaujas anulēšanu skar tā adresātu – konkrēto tiesību subjektu, kuram atļauja tika izsniegta</w:t>
      </w:r>
      <w:r w:rsidR="00F13ECC">
        <w:t xml:space="preserve"> un anulēta</w:t>
      </w:r>
      <w:r w:rsidR="000D3727">
        <w:t>.</w:t>
      </w:r>
      <w:r w:rsidR="00171017" w:rsidRPr="00171017">
        <w:t xml:space="preserve"> Likumdevējs nav paredzējis, ka trešajām personām būtu subjektīvās tiesības prasīt padomei </w:t>
      </w:r>
      <w:r w:rsidR="000D3727">
        <w:t xml:space="preserve">lēmuma, ar kuru anulēta </w:t>
      </w:r>
      <w:r w:rsidR="000D3727" w:rsidRPr="002E25C8">
        <w:t>apraides atļauja</w:t>
      </w:r>
      <w:r w:rsidR="000D3727">
        <w:t>, atcelšanu. Līdz ar to p</w:t>
      </w:r>
      <w:r w:rsidR="00171017">
        <w:t xml:space="preserve">ieteicējam </w:t>
      </w:r>
      <w:r w:rsidR="00171017" w:rsidRPr="001D1B29">
        <w:t xml:space="preserve">kā </w:t>
      </w:r>
      <w:r w:rsidR="000D3727" w:rsidRPr="001D1B29">
        <w:t xml:space="preserve">uz </w:t>
      </w:r>
      <w:r w:rsidR="00171017" w:rsidRPr="001D1B29">
        <w:t>anulētās apraides atļaujas pamata raidošās radio programmas klausītājam</w:t>
      </w:r>
      <w:r w:rsidR="00171017">
        <w:t xml:space="preserve"> nav tiesību pārsūdzēt l</w:t>
      </w:r>
      <w:r w:rsidR="00171017" w:rsidRPr="004C2402">
        <w:t>ēmumu, ar kuru anulēta programmas apraides atļauja</w:t>
      </w:r>
      <w:r w:rsidR="00171017">
        <w:t xml:space="preserve">. </w:t>
      </w:r>
      <w:r w:rsidR="00171017" w:rsidRPr="004D0509">
        <w:t xml:space="preserve">Tādējādi </w:t>
      </w:r>
      <w:r w:rsidR="00171017">
        <w:t xml:space="preserve">tiesnesis atteicās pieņemt pieteicēja </w:t>
      </w:r>
      <w:r w:rsidR="00171017" w:rsidRPr="004D0509">
        <w:t>pieteikum</w:t>
      </w:r>
      <w:r w:rsidR="00171017">
        <w:t xml:space="preserve">u, pamatojoties uz </w:t>
      </w:r>
      <w:r w:rsidR="00171017" w:rsidRPr="004D0509">
        <w:t xml:space="preserve">Administratīvā procesa likuma 191.panta pirmās daļas </w:t>
      </w:r>
      <w:r w:rsidR="00171017">
        <w:t>8</w:t>
      </w:r>
      <w:r w:rsidR="00171017" w:rsidRPr="004D0509">
        <w:t>.punktu</w:t>
      </w:r>
      <w:r w:rsidR="00171017">
        <w:t xml:space="preserve"> (</w:t>
      </w:r>
      <w:r w:rsidR="00171017" w:rsidRPr="00CE5210">
        <w:t>pieteikumu iesniegusi persona, kurai nav tiesību iesniegt pieteikumu</w:t>
      </w:r>
      <w:r w:rsidR="00171017">
        <w:t>).</w:t>
      </w:r>
    </w:p>
    <w:bookmarkEnd w:id="5"/>
    <w:p w14:paraId="1A21196D" w14:textId="77777777" w:rsidR="00CB17C8" w:rsidRDefault="00CB17C8" w:rsidP="00BD2B3C">
      <w:pPr>
        <w:autoSpaceDE w:val="0"/>
        <w:autoSpaceDN w:val="0"/>
        <w:adjustRightInd w:val="0"/>
        <w:spacing w:line="276" w:lineRule="auto"/>
        <w:ind w:firstLine="720"/>
        <w:jc w:val="both"/>
      </w:pPr>
    </w:p>
    <w:p w14:paraId="43130757" w14:textId="719A215C" w:rsidR="00295221" w:rsidRDefault="00295221" w:rsidP="00BD2B3C">
      <w:pPr>
        <w:autoSpaceDE w:val="0"/>
        <w:autoSpaceDN w:val="0"/>
        <w:adjustRightInd w:val="0"/>
        <w:spacing w:line="276" w:lineRule="auto"/>
        <w:ind w:firstLine="720"/>
        <w:jc w:val="both"/>
      </w:pPr>
      <w:r>
        <w:t>[2] Pārbaudot pārsūdzēto tiesneša lēmumu un blakus sūdzību, senatoru kolēģija pieteicēja blakus sūdzību atzīst par acīmredzami nepamatotu.</w:t>
      </w:r>
    </w:p>
    <w:p w14:paraId="4B74066C" w14:textId="77777777" w:rsidR="00295221" w:rsidRDefault="00295221" w:rsidP="00BD2B3C">
      <w:pPr>
        <w:autoSpaceDE w:val="0"/>
        <w:autoSpaceDN w:val="0"/>
        <w:adjustRightInd w:val="0"/>
        <w:spacing w:line="276" w:lineRule="auto"/>
        <w:ind w:firstLine="720"/>
        <w:jc w:val="both"/>
      </w:pPr>
    </w:p>
    <w:p w14:paraId="1624ED5C" w14:textId="101410CB" w:rsidR="00F91F15" w:rsidRPr="00F91F15" w:rsidRDefault="00295221" w:rsidP="00BD2B3C">
      <w:pPr>
        <w:autoSpaceDE w:val="0"/>
        <w:autoSpaceDN w:val="0"/>
        <w:adjustRightInd w:val="0"/>
        <w:spacing w:line="276" w:lineRule="auto"/>
        <w:ind w:firstLine="720"/>
        <w:jc w:val="both"/>
        <w:rPr>
          <w:color w:val="000000" w:themeColor="text1"/>
        </w:rPr>
      </w:pPr>
      <w:bookmarkStart w:id="6" w:name="_Hlk217235528"/>
      <w:r>
        <w:rPr>
          <w:color w:val="000000" w:themeColor="text1"/>
        </w:rPr>
        <w:t>[</w:t>
      </w:r>
      <w:r w:rsidR="00A759C7">
        <w:rPr>
          <w:color w:val="000000" w:themeColor="text1"/>
        </w:rPr>
        <w:t>3</w:t>
      </w:r>
      <w:bookmarkStart w:id="7" w:name="_Hlk231891960"/>
      <w:r>
        <w:rPr>
          <w:color w:val="000000" w:themeColor="text1"/>
        </w:rPr>
        <w:t>] </w:t>
      </w:r>
      <w:r w:rsidR="00A406BB">
        <w:rPr>
          <w:color w:val="000000" w:themeColor="text1"/>
        </w:rPr>
        <w:t xml:space="preserve">Ņemot vērā </w:t>
      </w:r>
      <w:r w:rsidR="00F025FA" w:rsidRPr="00F025FA">
        <w:rPr>
          <w:color w:val="000000" w:themeColor="text1"/>
        </w:rPr>
        <w:t>Elektronisko plašsaziņas līdzekļu likuma</w:t>
      </w:r>
      <w:r w:rsidR="00F025FA">
        <w:rPr>
          <w:color w:val="000000" w:themeColor="text1"/>
        </w:rPr>
        <w:t xml:space="preserve"> </w:t>
      </w:r>
      <w:r w:rsidR="000A44ED" w:rsidRPr="003C6963">
        <w:rPr>
          <w:color w:val="000000" w:themeColor="text1"/>
        </w:rPr>
        <w:t>15.</w:t>
      </w:r>
      <w:r w:rsidR="00A406BB">
        <w:rPr>
          <w:color w:val="000000" w:themeColor="text1"/>
        </w:rPr>
        <w:t>, 18. un 21.pantā paredzēto tiesisko regulējumu</w:t>
      </w:r>
      <w:bookmarkEnd w:id="7"/>
      <w:r w:rsidR="00A406BB">
        <w:rPr>
          <w:color w:val="000000" w:themeColor="text1"/>
        </w:rPr>
        <w:t xml:space="preserve">, </w:t>
      </w:r>
      <w:r w:rsidR="004A5E73" w:rsidRPr="004A5E73">
        <w:rPr>
          <w:color w:val="000000" w:themeColor="text1"/>
        </w:rPr>
        <w:t xml:space="preserve">tiesnesis pareizi atzina, ka </w:t>
      </w:r>
      <w:r w:rsidR="00855829">
        <w:t>l</w:t>
      </w:r>
      <w:r w:rsidR="00855829" w:rsidRPr="00171017">
        <w:t>ikumdevējs nav paredzējis, ka</w:t>
      </w:r>
      <w:r w:rsidR="00606C09">
        <w:t xml:space="preserve"> </w:t>
      </w:r>
      <w:r w:rsidR="00606C09" w:rsidRPr="00606C09">
        <w:t>radio</w:t>
      </w:r>
      <w:r w:rsidR="009F6C53" w:rsidRPr="00606C09">
        <w:t xml:space="preserve"> programmas</w:t>
      </w:r>
      <w:r w:rsidR="008C46B0" w:rsidRPr="008C46B0">
        <w:t xml:space="preserve"> </w:t>
      </w:r>
      <w:r w:rsidR="008C46B0" w:rsidRPr="00606C09">
        <w:t>klausītājam</w:t>
      </w:r>
      <w:r w:rsidR="00855829">
        <w:t xml:space="preserve"> </w:t>
      </w:r>
      <w:r w:rsidR="00BC7E2D">
        <w:t>būtu</w:t>
      </w:r>
      <w:r w:rsidR="00855829">
        <w:t xml:space="preserve"> tiesīb</w:t>
      </w:r>
      <w:r w:rsidR="00BC7E2D">
        <w:t>as</w:t>
      </w:r>
      <w:r w:rsidR="00855829">
        <w:t xml:space="preserve"> pārsūdzēt l</w:t>
      </w:r>
      <w:r w:rsidR="00855829" w:rsidRPr="004C2402">
        <w:t>ēmumu, ar kuru anulēta programmas apraides atļauja</w:t>
      </w:r>
      <w:r w:rsidR="00F821D9">
        <w:rPr>
          <w:color w:val="000000" w:themeColor="text1"/>
        </w:rPr>
        <w:t xml:space="preserve">. </w:t>
      </w:r>
      <w:r w:rsidR="00855829">
        <w:rPr>
          <w:color w:val="000000" w:themeColor="text1"/>
        </w:rPr>
        <w:t>Gadījumos, kad</w:t>
      </w:r>
      <w:r w:rsidR="00F821D9" w:rsidRPr="00855829">
        <w:rPr>
          <w:color w:val="000000" w:themeColor="text1"/>
        </w:rPr>
        <w:t xml:space="preserve"> padome</w:t>
      </w:r>
      <w:r w:rsidR="00F821D9">
        <w:rPr>
          <w:color w:val="000000" w:themeColor="text1"/>
        </w:rPr>
        <w:t xml:space="preserve"> </w:t>
      </w:r>
      <w:r w:rsidR="00F821D9" w:rsidRPr="00855829">
        <w:rPr>
          <w:color w:val="000000" w:themeColor="text1"/>
        </w:rPr>
        <w:t>anulē apraides atļauju</w:t>
      </w:r>
      <w:r w:rsidR="00F821D9">
        <w:rPr>
          <w:color w:val="000000" w:themeColor="text1"/>
        </w:rPr>
        <w:t>, jo</w:t>
      </w:r>
      <w:r w:rsidR="00F821D9" w:rsidRPr="00855829">
        <w:rPr>
          <w:color w:val="000000" w:themeColor="text1"/>
        </w:rPr>
        <w:t xml:space="preserve"> elektroniskais plašsaziņas līdzeklis</w:t>
      </w:r>
      <w:r w:rsidR="00F821D9">
        <w:rPr>
          <w:color w:val="000000" w:themeColor="text1"/>
        </w:rPr>
        <w:t xml:space="preserve"> </w:t>
      </w:r>
      <w:r w:rsidR="00A406BB">
        <w:rPr>
          <w:color w:val="000000" w:themeColor="text1"/>
        </w:rPr>
        <w:t xml:space="preserve">ir izbeidzis </w:t>
      </w:r>
      <w:r w:rsidR="00F821D9" w:rsidRPr="00855829">
        <w:rPr>
          <w:color w:val="000000" w:themeColor="text1"/>
        </w:rPr>
        <w:t>savu darbību</w:t>
      </w:r>
      <w:r w:rsidR="004A5E73" w:rsidRPr="004A5E73">
        <w:rPr>
          <w:color w:val="000000" w:themeColor="text1"/>
        </w:rPr>
        <w:t xml:space="preserve">, </w:t>
      </w:r>
      <w:r w:rsidR="003F52FC">
        <w:rPr>
          <w:color w:val="000000" w:themeColor="text1"/>
        </w:rPr>
        <w:t>p</w:t>
      </w:r>
      <w:r w:rsidR="00F821D9" w:rsidRPr="00F821D9">
        <w:rPr>
          <w:color w:val="000000" w:themeColor="text1"/>
        </w:rPr>
        <w:t>adomes lēmums atbilstoši tā saturam tieši un nepastarpināti skar elektronisk</w:t>
      </w:r>
      <w:r w:rsidR="00F549BA">
        <w:rPr>
          <w:color w:val="000000" w:themeColor="text1"/>
        </w:rPr>
        <w:t>ā</w:t>
      </w:r>
      <w:r w:rsidR="00F821D9" w:rsidRPr="00F821D9">
        <w:rPr>
          <w:color w:val="000000" w:themeColor="text1"/>
        </w:rPr>
        <w:t xml:space="preserve"> plašsaziņas līdzekļ</w:t>
      </w:r>
      <w:r w:rsidR="00F549BA">
        <w:rPr>
          <w:color w:val="000000" w:themeColor="text1"/>
        </w:rPr>
        <w:t>a</w:t>
      </w:r>
      <w:r w:rsidR="003F52FC">
        <w:rPr>
          <w:color w:val="000000" w:themeColor="text1"/>
        </w:rPr>
        <w:t xml:space="preserve"> </w:t>
      </w:r>
      <w:r w:rsidR="00F821D9" w:rsidRPr="006532D4">
        <w:rPr>
          <w:color w:val="000000" w:themeColor="text1"/>
        </w:rPr>
        <w:t>tiesības un tiesiskās intereses</w:t>
      </w:r>
      <w:r w:rsidR="00F821D9" w:rsidRPr="00F821D9">
        <w:rPr>
          <w:color w:val="000000" w:themeColor="text1"/>
        </w:rPr>
        <w:t>.</w:t>
      </w:r>
      <w:r w:rsidR="002059AD">
        <w:t xml:space="preserve"> </w:t>
      </w:r>
      <w:r w:rsidR="002059AD" w:rsidRPr="00F549BA">
        <w:rPr>
          <w:color w:val="000000" w:themeColor="text1"/>
        </w:rPr>
        <w:t xml:space="preserve">Taču informācijas saņēmēju, proti, programmas </w:t>
      </w:r>
      <w:r w:rsidR="002059AD">
        <w:rPr>
          <w:color w:val="000000" w:themeColor="text1"/>
        </w:rPr>
        <w:t>klausītāju</w:t>
      </w:r>
      <w:r w:rsidR="002059AD" w:rsidRPr="00F549BA">
        <w:rPr>
          <w:color w:val="000000" w:themeColor="text1"/>
        </w:rPr>
        <w:t xml:space="preserve">, padomes lēmums neskar tieši un nepastarpināti. Līdz ar to </w:t>
      </w:r>
      <w:r w:rsidR="00A406BB">
        <w:rPr>
          <w:color w:val="000000" w:themeColor="text1"/>
        </w:rPr>
        <w:t xml:space="preserve">tiesnesis pamatoti atzina, ka </w:t>
      </w:r>
      <w:r w:rsidR="002059AD" w:rsidRPr="00F549BA">
        <w:rPr>
          <w:color w:val="000000" w:themeColor="text1"/>
        </w:rPr>
        <w:t>pieteicējam</w:t>
      </w:r>
      <w:r w:rsidR="002059AD">
        <w:rPr>
          <w:color w:val="000000" w:themeColor="text1"/>
        </w:rPr>
        <w:t xml:space="preserve"> </w:t>
      </w:r>
      <w:r w:rsidR="002059AD" w:rsidRPr="00F549BA">
        <w:rPr>
          <w:color w:val="000000" w:themeColor="text1"/>
        </w:rPr>
        <w:t>nav subjektīvo tiesību pārsūdzēt padomes lēmumu</w:t>
      </w:r>
      <w:r w:rsidR="004A5E73" w:rsidRPr="004A5E73">
        <w:rPr>
          <w:color w:val="000000" w:themeColor="text1"/>
        </w:rPr>
        <w:t>. Šajā sakarā tiesnesis pamatoti atsaucās uz Senāta</w:t>
      </w:r>
      <w:r w:rsidR="00FD23A7">
        <w:rPr>
          <w:color w:val="000000" w:themeColor="text1"/>
        </w:rPr>
        <w:t xml:space="preserve"> </w:t>
      </w:r>
      <w:r w:rsidR="00296D7E" w:rsidRPr="00296D7E">
        <w:rPr>
          <w:color w:val="000000" w:themeColor="text1"/>
        </w:rPr>
        <w:t>2022.gada 5.augusta</w:t>
      </w:r>
      <w:r w:rsidR="00296D7E">
        <w:rPr>
          <w:color w:val="000000" w:themeColor="text1"/>
        </w:rPr>
        <w:t xml:space="preserve"> </w:t>
      </w:r>
      <w:r w:rsidR="004A5E73" w:rsidRPr="004A5E73">
        <w:rPr>
          <w:color w:val="000000" w:themeColor="text1"/>
        </w:rPr>
        <w:t>rīcības sēdes lēmumu lietā Nr. </w:t>
      </w:r>
      <w:r w:rsidR="00296D7E" w:rsidRPr="00296D7E">
        <w:rPr>
          <w:color w:val="000000" w:themeColor="text1"/>
        </w:rPr>
        <w:t>SKA-996/2022</w:t>
      </w:r>
      <w:r w:rsidR="004A5E73" w:rsidRPr="004A5E73">
        <w:rPr>
          <w:color w:val="000000" w:themeColor="text1"/>
        </w:rPr>
        <w:t xml:space="preserve">, </w:t>
      </w:r>
      <w:hyperlink r:id="rId9" w:history="1">
        <w:r w:rsidR="00296D7E" w:rsidRPr="00296D7E">
          <w:rPr>
            <w:rStyle w:val="Hyperlink"/>
          </w:rPr>
          <w:t>ECLI:LV:AT:2022:0805.SKA099622.3.L</w:t>
        </w:r>
      </w:hyperlink>
      <w:r w:rsidR="00FD23A7">
        <w:t xml:space="preserve"> un tajā minēto nolēmumu</w:t>
      </w:r>
      <w:r w:rsidR="004A5E73" w:rsidRPr="004A5E73">
        <w:rPr>
          <w:color w:val="000000" w:themeColor="text1"/>
        </w:rPr>
        <w:t xml:space="preserve">, jo </w:t>
      </w:r>
      <w:r w:rsidR="004A5E73" w:rsidRPr="00FD23A7">
        <w:rPr>
          <w:color w:val="000000" w:themeColor="text1"/>
        </w:rPr>
        <w:t>šaj</w:t>
      </w:r>
      <w:r w:rsidR="002B0D15" w:rsidRPr="00FD23A7">
        <w:rPr>
          <w:color w:val="000000" w:themeColor="text1"/>
        </w:rPr>
        <w:t>os</w:t>
      </w:r>
      <w:r w:rsidR="004A5E73" w:rsidRPr="00FD23A7">
        <w:rPr>
          <w:color w:val="000000" w:themeColor="text1"/>
        </w:rPr>
        <w:t xml:space="preserve"> lēmum</w:t>
      </w:r>
      <w:r w:rsidR="002B0D15" w:rsidRPr="00FD23A7">
        <w:rPr>
          <w:color w:val="000000" w:themeColor="text1"/>
        </w:rPr>
        <w:t>os</w:t>
      </w:r>
      <w:r w:rsidR="00E95D3D">
        <w:rPr>
          <w:color w:val="000000" w:themeColor="text1"/>
        </w:rPr>
        <w:t xml:space="preserve"> vērtēta līdzīga tiesiskā situācija, proti, </w:t>
      </w:r>
      <w:r w:rsidR="00E95D3D" w:rsidRPr="00F91F15">
        <w:rPr>
          <w:color w:val="000000" w:themeColor="text1"/>
        </w:rPr>
        <w:t xml:space="preserve">elektroniskā plašsaziņas līdzekļa klienta tiesības pārsūdzēt </w:t>
      </w:r>
      <w:r w:rsidR="00E95D3D" w:rsidRPr="008138ED">
        <w:rPr>
          <w:color w:val="000000" w:themeColor="text1"/>
        </w:rPr>
        <w:t>padomes lēmumu</w:t>
      </w:r>
      <w:r w:rsidR="00E95D3D">
        <w:rPr>
          <w:color w:val="000000" w:themeColor="text1"/>
        </w:rPr>
        <w:t xml:space="preserve"> par </w:t>
      </w:r>
      <w:r w:rsidR="00E95D3D" w:rsidRPr="00CF4907">
        <w:rPr>
          <w:color w:val="000000" w:themeColor="text1"/>
        </w:rPr>
        <w:t>atļauj</w:t>
      </w:r>
      <w:r w:rsidR="00E95D3D">
        <w:rPr>
          <w:color w:val="000000" w:themeColor="text1"/>
        </w:rPr>
        <w:t>as anulēšanu.</w:t>
      </w:r>
    </w:p>
    <w:p w14:paraId="5B749DF7" w14:textId="77777777" w:rsidR="00171017" w:rsidRDefault="00171017" w:rsidP="00BD2B3C">
      <w:pPr>
        <w:autoSpaceDE w:val="0"/>
        <w:autoSpaceDN w:val="0"/>
        <w:adjustRightInd w:val="0"/>
        <w:spacing w:line="276" w:lineRule="auto"/>
        <w:ind w:firstLine="720"/>
        <w:jc w:val="both"/>
        <w:rPr>
          <w:color w:val="000000" w:themeColor="text1"/>
        </w:rPr>
      </w:pPr>
    </w:p>
    <w:p w14:paraId="1093DD46" w14:textId="35924FF2" w:rsidR="00C11963" w:rsidRDefault="004D1DDF" w:rsidP="00BD2B3C">
      <w:pPr>
        <w:spacing w:line="276" w:lineRule="auto"/>
        <w:ind w:firstLine="709"/>
        <w:jc w:val="both"/>
        <w:rPr>
          <w:color w:val="000000" w:themeColor="text1"/>
        </w:rPr>
      </w:pPr>
      <w:r>
        <w:rPr>
          <w:rFonts w:asciiTheme="majorBidi" w:hAnsiTheme="majorBidi" w:cstheme="majorBidi"/>
        </w:rPr>
        <w:t>[4] </w:t>
      </w:r>
      <w:r w:rsidR="00855829" w:rsidRPr="00855829">
        <w:rPr>
          <w:rFonts w:asciiTheme="majorBidi" w:hAnsiTheme="majorBidi" w:cstheme="majorBidi"/>
        </w:rPr>
        <w:t xml:space="preserve">Pieteicējs </w:t>
      </w:r>
      <w:bookmarkStart w:id="8" w:name="_Hlk231907213"/>
      <w:r w:rsidR="00855829" w:rsidRPr="00855829">
        <w:rPr>
          <w:rFonts w:asciiTheme="majorBidi" w:hAnsiTheme="majorBidi" w:cstheme="majorBidi"/>
        </w:rPr>
        <w:t xml:space="preserve">nepamatoti uzskata, ka </w:t>
      </w:r>
      <w:r w:rsidR="00A406BB">
        <w:rPr>
          <w:rFonts w:asciiTheme="majorBidi" w:hAnsiTheme="majorBidi" w:cstheme="majorBidi"/>
        </w:rPr>
        <w:t xml:space="preserve">ir </w:t>
      </w:r>
      <w:r w:rsidR="00855829" w:rsidRPr="00855829">
        <w:rPr>
          <w:rFonts w:asciiTheme="majorBidi" w:hAnsiTheme="majorBidi" w:cstheme="majorBidi"/>
        </w:rPr>
        <w:t xml:space="preserve">atšķirīgi jāraugās uz </w:t>
      </w:r>
      <w:r w:rsidR="00855829" w:rsidRPr="00FD23A7">
        <w:rPr>
          <w:rFonts w:asciiTheme="majorBidi" w:hAnsiTheme="majorBidi" w:cstheme="majorBidi"/>
        </w:rPr>
        <w:t>gadījumu, kad</w:t>
      </w:r>
      <w:r w:rsidR="00C22E14" w:rsidRPr="00FD23A7">
        <w:rPr>
          <w:rFonts w:asciiTheme="majorBidi" w:hAnsiTheme="majorBidi" w:cstheme="majorBidi"/>
        </w:rPr>
        <w:t xml:space="preserve"> </w:t>
      </w:r>
      <w:r w:rsidR="00C22E14" w:rsidRPr="00FD23A7">
        <w:t xml:space="preserve">apraides atļauja anulēta </w:t>
      </w:r>
      <w:r w:rsidR="00907B4A" w:rsidRPr="00FD23A7">
        <w:rPr>
          <w:color w:val="000000" w:themeColor="text1"/>
        </w:rPr>
        <w:t>sabiedriska</w:t>
      </w:r>
      <w:r w:rsidR="009C630C">
        <w:rPr>
          <w:color w:val="000000" w:themeColor="text1"/>
        </w:rPr>
        <w:t>ja</w:t>
      </w:r>
      <w:r w:rsidR="00907B4A" w:rsidRPr="00FD23A7">
        <w:rPr>
          <w:color w:val="000000" w:themeColor="text1"/>
        </w:rPr>
        <w:t>m elektroniskam plašsaziņas līdzeklim</w:t>
      </w:r>
      <w:r w:rsidR="00701743">
        <w:rPr>
          <w:color w:val="000000" w:themeColor="text1"/>
        </w:rPr>
        <w:t xml:space="preserve">. </w:t>
      </w:r>
      <w:bookmarkStart w:id="9" w:name="_Hlk231912825"/>
      <w:r w:rsidR="001202AF">
        <w:rPr>
          <w:color w:val="000000" w:themeColor="text1"/>
        </w:rPr>
        <w:t xml:space="preserve">Lai arī </w:t>
      </w:r>
      <w:r w:rsidR="00046449">
        <w:rPr>
          <w:color w:val="000000" w:themeColor="text1"/>
        </w:rPr>
        <w:t>v</w:t>
      </w:r>
      <w:r w:rsidR="00046449" w:rsidRPr="003C6963">
        <w:rPr>
          <w:color w:val="000000" w:themeColor="text1"/>
        </w:rPr>
        <w:t>alsts</w:t>
      </w:r>
      <w:r w:rsidR="00A406BB">
        <w:rPr>
          <w:color w:val="000000" w:themeColor="text1"/>
        </w:rPr>
        <w:t xml:space="preserve"> </w:t>
      </w:r>
      <w:r w:rsidR="00046449" w:rsidRPr="003C6963">
        <w:rPr>
          <w:color w:val="000000" w:themeColor="text1"/>
        </w:rPr>
        <w:t>SIA „Latvijas Sabiedriskais medijs”</w:t>
      </w:r>
      <w:r w:rsidR="00046449">
        <w:rPr>
          <w:color w:val="000000" w:themeColor="text1"/>
        </w:rPr>
        <w:t xml:space="preserve"> </w:t>
      </w:r>
      <w:r w:rsidR="00FD23A7">
        <w:rPr>
          <w:color w:val="000000" w:themeColor="text1"/>
        </w:rPr>
        <w:t>darbību</w:t>
      </w:r>
      <w:r w:rsidR="001202AF">
        <w:rPr>
          <w:color w:val="000000" w:themeColor="text1"/>
        </w:rPr>
        <w:t xml:space="preserve"> regulē </w:t>
      </w:r>
      <w:r w:rsidR="001202AF" w:rsidRPr="003C6963">
        <w:rPr>
          <w:color w:val="000000" w:themeColor="text1"/>
        </w:rPr>
        <w:t xml:space="preserve">Sabiedrisko elektronisko plašsaziņas </w:t>
      </w:r>
      <w:r w:rsidR="001202AF" w:rsidRPr="003C6963">
        <w:rPr>
          <w:color w:val="000000" w:themeColor="text1"/>
        </w:rPr>
        <w:lastRenderedPageBreak/>
        <w:t>līdzekļu un to pārvaldības likum</w:t>
      </w:r>
      <w:r w:rsidR="001202AF">
        <w:rPr>
          <w:color w:val="000000" w:themeColor="text1"/>
        </w:rPr>
        <w:t>s,</w:t>
      </w:r>
      <w:r w:rsidR="00A37685">
        <w:rPr>
          <w:color w:val="000000" w:themeColor="text1"/>
        </w:rPr>
        <w:t xml:space="preserve"> </w:t>
      </w:r>
      <w:r w:rsidR="00A37685" w:rsidRPr="00A37685">
        <w:rPr>
          <w:color w:val="000000" w:themeColor="text1"/>
        </w:rPr>
        <w:t>t</w:t>
      </w:r>
      <w:r w:rsidR="00A37685" w:rsidRPr="006C6B2A">
        <w:rPr>
          <w:color w:val="000000" w:themeColor="text1"/>
        </w:rPr>
        <w:t xml:space="preserve">iesību normās nav atrodama atšķirīga pieeja, un tai nav arī racionāla izskaidrojuma, jo jebkurā gadījumā </w:t>
      </w:r>
      <w:r w:rsidR="00A37685" w:rsidRPr="00A37685">
        <w:rPr>
          <w:color w:val="000000" w:themeColor="text1"/>
        </w:rPr>
        <w:t>lēmums par apraides atļaujas anulēšanu skar tā adresātu – konkrēto tiesību subjektu, kuram atļauja izsniegta</w:t>
      </w:r>
      <w:r w:rsidR="00A406BB">
        <w:rPr>
          <w:color w:val="000000" w:themeColor="text1"/>
        </w:rPr>
        <w:t xml:space="preserve"> un vēlāk anulēta</w:t>
      </w:r>
      <w:r w:rsidR="00A37685" w:rsidRPr="00A37685">
        <w:rPr>
          <w:color w:val="000000" w:themeColor="text1"/>
        </w:rPr>
        <w:t>.</w:t>
      </w:r>
      <w:r w:rsidR="001D1B29">
        <w:rPr>
          <w:color w:val="000000" w:themeColor="text1"/>
        </w:rPr>
        <w:t xml:space="preserve"> Tādēļ </w:t>
      </w:r>
      <w:r w:rsidR="00A37685" w:rsidRPr="006C6B2A">
        <w:rPr>
          <w:color w:val="000000" w:themeColor="text1"/>
        </w:rPr>
        <w:t xml:space="preserve">kļūdains </w:t>
      </w:r>
      <w:r w:rsidR="009C630C" w:rsidRPr="006C6B2A">
        <w:rPr>
          <w:color w:val="000000" w:themeColor="text1"/>
        </w:rPr>
        <w:t xml:space="preserve">ir </w:t>
      </w:r>
      <w:r w:rsidR="00A37685" w:rsidRPr="006C6B2A">
        <w:rPr>
          <w:color w:val="000000" w:themeColor="text1"/>
        </w:rPr>
        <w:t xml:space="preserve">pieteicēja viedoklis, ka </w:t>
      </w:r>
      <w:r w:rsidR="00A37685">
        <w:rPr>
          <w:color w:val="000000" w:themeColor="text1"/>
        </w:rPr>
        <w:t>sabiedriskā medija klausītāji atrodas atšķirīgos apstākļos</w:t>
      </w:r>
      <w:r w:rsidR="001D1B29">
        <w:rPr>
          <w:color w:val="000000" w:themeColor="text1"/>
        </w:rPr>
        <w:t>,</w:t>
      </w:r>
      <w:r w:rsidR="00A37685">
        <w:rPr>
          <w:color w:val="000000" w:themeColor="text1"/>
        </w:rPr>
        <w:t xml:space="preserve"> </w:t>
      </w:r>
      <w:r w:rsidR="00A406BB">
        <w:rPr>
          <w:color w:val="000000" w:themeColor="text1"/>
        </w:rPr>
        <w:t xml:space="preserve">salīdzinot ar </w:t>
      </w:r>
      <w:r w:rsidR="00A37685">
        <w:rPr>
          <w:color w:val="000000" w:themeColor="text1"/>
        </w:rPr>
        <w:t>komerciālo elektronisko plašsaziņas līdzekļu lietotāji</w:t>
      </w:r>
      <w:r w:rsidR="00A406BB">
        <w:rPr>
          <w:color w:val="000000" w:themeColor="text1"/>
        </w:rPr>
        <w:t>em</w:t>
      </w:r>
      <w:r w:rsidR="00A37685">
        <w:rPr>
          <w:color w:val="000000" w:themeColor="text1"/>
        </w:rPr>
        <w:t xml:space="preserve">. </w:t>
      </w:r>
      <w:r w:rsidR="00A406BB">
        <w:rPr>
          <w:color w:val="000000" w:themeColor="text1"/>
        </w:rPr>
        <w:t>Pieteicējs nav norādījis tiesību normu, kurā būtu paredzētas pieteicēja jeb sabiedriskā medija klausītāja tiesības pieprasīt no sabiedriskā medija konkrēta satura programmu. P</w:t>
      </w:r>
      <w:r w:rsidR="001D1B29">
        <w:rPr>
          <w:color w:val="000000" w:themeColor="text1"/>
        </w:rPr>
        <w:t xml:space="preserve">ieteicēja </w:t>
      </w:r>
      <w:r w:rsidR="00A37685">
        <w:rPr>
          <w:color w:val="000000" w:themeColor="text1"/>
        </w:rPr>
        <w:t xml:space="preserve">kā klausītāja interese saņemt konkrētas programmas saturu </w:t>
      </w:r>
      <w:r w:rsidR="001D1B29">
        <w:rPr>
          <w:color w:val="000000" w:themeColor="text1"/>
        </w:rPr>
        <w:t xml:space="preserve">jebkurā </w:t>
      </w:r>
      <w:r w:rsidR="00A406BB">
        <w:rPr>
          <w:color w:val="000000" w:themeColor="text1"/>
        </w:rPr>
        <w:t xml:space="preserve">gadījumā </w:t>
      </w:r>
      <w:r w:rsidR="00C11963">
        <w:rPr>
          <w:color w:val="000000" w:themeColor="text1"/>
        </w:rPr>
        <w:t>nerada pamatu pielīdzināt</w:t>
      </w:r>
      <w:r w:rsidR="00E95D3D">
        <w:rPr>
          <w:color w:val="000000" w:themeColor="text1"/>
        </w:rPr>
        <w:t xml:space="preserve"> pieteicēja tiesisko stāvokli </w:t>
      </w:r>
      <w:r w:rsidR="00C11963" w:rsidRPr="00802C73">
        <w:rPr>
          <w:color w:val="000000" w:themeColor="text1"/>
        </w:rPr>
        <w:t>apraides atļaujas adresāta tiesiskajam stāvoklim.</w:t>
      </w:r>
      <w:r w:rsidR="00E95D3D">
        <w:rPr>
          <w:color w:val="000000" w:themeColor="text1"/>
        </w:rPr>
        <w:t xml:space="preserve"> </w:t>
      </w:r>
      <w:r w:rsidR="001D1B29">
        <w:rPr>
          <w:color w:val="000000" w:themeColor="text1"/>
        </w:rPr>
        <w:t>Šo secinājumu nemaina a</w:t>
      </w:r>
      <w:r w:rsidR="00C11963">
        <w:rPr>
          <w:color w:val="000000" w:themeColor="text1"/>
        </w:rPr>
        <w:t xml:space="preserve">rī </w:t>
      </w:r>
      <w:r w:rsidR="00A406BB">
        <w:rPr>
          <w:color w:val="000000" w:themeColor="text1"/>
        </w:rPr>
        <w:t xml:space="preserve">pieteicēja norādītais </w:t>
      </w:r>
      <w:r w:rsidR="00C11963">
        <w:rPr>
          <w:color w:val="000000" w:themeColor="text1"/>
        </w:rPr>
        <w:t>apstāklis, ka v</w:t>
      </w:r>
      <w:r w:rsidR="00C11963" w:rsidRPr="003C6963">
        <w:rPr>
          <w:color w:val="000000" w:themeColor="text1"/>
        </w:rPr>
        <w:t>alsts</w:t>
      </w:r>
      <w:r w:rsidR="00A406BB">
        <w:rPr>
          <w:color w:val="000000" w:themeColor="text1"/>
        </w:rPr>
        <w:t xml:space="preserve"> </w:t>
      </w:r>
      <w:r w:rsidR="00C11963" w:rsidRPr="003C6963">
        <w:rPr>
          <w:color w:val="000000" w:themeColor="text1"/>
        </w:rPr>
        <w:t>SIA „Latvijas Sabiedriskais medijs”</w:t>
      </w:r>
      <w:r w:rsidR="00C11963">
        <w:rPr>
          <w:color w:val="000000" w:themeColor="text1"/>
        </w:rPr>
        <w:t xml:space="preserve"> ir valsts kapitālsabiedrība, </w:t>
      </w:r>
      <w:r w:rsidR="00C11963" w:rsidRPr="00C11963">
        <w:rPr>
          <w:color w:val="000000" w:themeColor="text1"/>
        </w:rPr>
        <w:t>kurā visas kapitāla daļas pieder valstij</w:t>
      </w:r>
      <w:r w:rsidR="00C11963">
        <w:rPr>
          <w:color w:val="000000" w:themeColor="text1"/>
        </w:rPr>
        <w:t>,</w:t>
      </w:r>
      <w:r w:rsidR="001D1B29">
        <w:rPr>
          <w:color w:val="000000" w:themeColor="text1"/>
        </w:rPr>
        <w:t xml:space="preserve"> jo tas</w:t>
      </w:r>
      <w:r w:rsidR="00C11963">
        <w:rPr>
          <w:color w:val="000000" w:themeColor="text1"/>
        </w:rPr>
        <w:t xml:space="preserve"> nenozīmē, ka ikvienam iedzīvotājam ir īpašuma tiesības uz šo kapitālsabiedrību vai tās mantu. Valsts kā atsevišķs tiesību subjekts īsteno kapitāla daļu īpašnieka tiesības, savukārt iedzīvotāji no tā neiegūst kapitālsabiedrības dalībnieka vai īpašnieka statusu. </w:t>
      </w:r>
    </w:p>
    <w:bookmarkEnd w:id="6"/>
    <w:bookmarkEnd w:id="8"/>
    <w:bookmarkEnd w:id="9"/>
    <w:p w14:paraId="1AC7581A" w14:textId="77777777" w:rsidR="00AD4B95" w:rsidRPr="00757032" w:rsidRDefault="00AD4B95" w:rsidP="00BD2B3C">
      <w:pPr>
        <w:autoSpaceDE w:val="0"/>
        <w:autoSpaceDN w:val="0"/>
        <w:adjustRightInd w:val="0"/>
        <w:spacing w:line="276" w:lineRule="auto"/>
        <w:ind w:firstLine="720"/>
        <w:jc w:val="both"/>
        <w:rPr>
          <w:color w:val="000000" w:themeColor="text1"/>
        </w:rPr>
      </w:pPr>
    </w:p>
    <w:p w14:paraId="661A46FB" w14:textId="77777777" w:rsidR="000A2614" w:rsidRDefault="00A759C7" w:rsidP="00BD2B3C">
      <w:pPr>
        <w:autoSpaceDE w:val="0"/>
        <w:autoSpaceDN w:val="0"/>
        <w:adjustRightInd w:val="0"/>
        <w:spacing w:line="276" w:lineRule="auto"/>
        <w:ind w:firstLine="720"/>
        <w:jc w:val="both"/>
      </w:pPr>
      <w:r>
        <w:t>[</w:t>
      </w:r>
      <w:r w:rsidR="00E95D3D">
        <w:t>5</w:t>
      </w:r>
      <w:r>
        <w:t>] </w:t>
      </w:r>
      <w:r w:rsidR="00110FB6">
        <w:t>Tā kā blakus sūdzība ir acīmredzami nepamatota, atbilstoši Administratīvā procesa likuma 320.</w:t>
      </w:r>
      <w:r w:rsidR="00110FB6" w:rsidRPr="00110FB6">
        <w:rPr>
          <w:vertAlign w:val="superscript"/>
        </w:rPr>
        <w:t>1</w:t>
      </w:r>
      <w:r w:rsidR="00110FB6">
        <w:t>pantam ir pamats atteik</w:t>
      </w:r>
      <w:r w:rsidR="00AD7E46">
        <w:t>t</w:t>
      </w:r>
      <w:r w:rsidR="00110FB6">
        <w:t xml:space="preserve"> to izskatīt.</w:t>
      </w:r>
    </w:p>
    <w:p w14:paraId="0C2E17C3" w14:textId="77777777" w:rsidR="000A2614" w:rsidRDefault="000A2614" w:rsidP="00BD2B3C">
      <w:pPr>
        <w:autoSpaceDE w:val="0"/>
        <w:autoSpaceDN w:val="0"/>
        <w:adjustRightInd w:val="0"/>
        <w:spacing w:line="276" w:lineRule="auto"/>
        <w:ind w:firstLine="720"/>
        <w:jc w:val="both"/>
      </w:pPr>
    </w:p>
    <w:p w14:paraId="71AADC2C" w14:textId="77777777" w:rsidR="000A2614" w:rsidRDefault="000A2614" w:rsidP="00BD2B3C">
      <w:pPr>
        <w:autoSpaceDE w:val="0"/>
        <w:autoSpaceDN w:val="0"/>
        <w:adjustRightInd w:val="0"/>
        <w:spacing w:line="276" w:lineRule="auto"/>
        <w:ind w:firstLine="720"/>
        <w:jc w:val="both"/>
      </w:pPr>
      <w:r>
        <w:t>[6] Pieteicējs lūdzis sastādīt nolēmumu latgaliešu valodā.</w:t>
      </w:r>
    </w:p>
    <w:p w14:paraId="3B1FB74D" w14:textId="54D507C7" w:rsidR="000A2614" w:rsidRDefault="000A2614" w:rsidP="00BD2B3C">
      <w:pPr>
        <w:autoSpaceDE w:val="0"/>
        <w:autoSpaceDN w:val="0"/>
        <w:adjustRightInd w:val="0"/>
        <w:spacing w:line="276" w:lineRule="auto"/>
        <w:ind w:firstLine="720"/>
        <w:jc w:val="both"/>
        <w:rPr>
          <w:sz w:val="22"/>
          <w:szCs w:val="22"/>
          <w:lang w:eastAsia="en-US"/>
        </w:rPr>
      </w:pPr>
      <w:r>
        <w:t>No Valsts valodas likuma 3.panta ceturtās daļas un Latviešu vēsturisko zemju likuma 4.panta astotās un devītās daļas, kas paredz valsts pienākumus latgaliešu valodas saglabāšanā, aizsardzībā un attīstībā neizriet personas subjektīvās tiesības pieprasīt, lai tiesas nolēmums lietā, kurā šī persona ir pieteicējs, tiktu sastādīts latgaliešu valodā (</w:t>
      </w:r>
      <w:r>
        <w:rPr>
          <w:i/>
          <w:iCs/>
        </w:rPr>
        <w:t>Druviete I., Kārkliņa A., Kusiņš G., Pastars E., Pleps J. Satversmes 4.pants. Grām.: Latvijas Republikas Satversmes komentāri. Ievads. I nodaļa. Vispārējie noteikumi. Rīga: Latvijas Vēstnesis, 2014, 314.lpp.; Levits E. Par latviešu valodu Satversmes 4.pantā nacionālās valsts kontekstā. Latgaliešu valoda kā valsts valodas paveids. Grām.: Levits E. Valstsgriba. Idejas un domas Latvijai. 1985-2018. Rīga: Latvijas Vēstnesis, 2019, 558.-559.lpp.</w:t>
      </w:r>
      <w:r>
        <w:t>). Saskaņā ar Valsts valodas likuma 23.panta pirmo daļu oficiālajā saziņā (tostarp arī tiesās) latviešu valoda lietojama, ievērojot spēkā esošās literārās valodas normas. Attiecīgi tiesas nolēmums sastādāms atbilstoši Valsts valodas likuma 23.panta pirmās daļas noteikumiem, un šajā ziņā pieteicējs nevar pieprasīt valstij oficiālajā saziņā ar viņu lietot latgaliešu valodu (tostarp pieprasīt sastādīt tiesas nolēmumu latgaliski).</w:t>
      </w:r>
    </w:p>
    <w:p w14:paraId="76EE10B8" w14:textId="1C65A5D8" w:rsidR="00F53DD1" w:rsidRDefault="008851DD" w:rsidP="00BD2B3C">
      <w:pPr>
        <w:autoSpaceDE w:val="0"/>
        <w:autoSpaceDN w:val="0"/>
        <w:adjustRightInd w:val="0"/>
        <w:spacing w:line="276" w:lineRule="auto"/>
        <w:jc w:val="both"/>
      </w:pPr>
      <w:r>
        <w:tab/>
      </w:r>
    </w:p>
    <w:p w14:paraId="50CD1C26" w14:textId="2ECB1FB9" w:rsidR="00206611" w:rsidRDefault="00206611" w:rsidP="00BD2B3C">
      <w:pPr>
        <w:spacing w:line="276" w:lineRule="auto"/>
        <w:ind w:firstLine="720"/>
        <w:jc w:val="both"/>
      </w:pPr>
      <w:r w:rsidRPr="00F91755">
        <w:t xml:space="preserve">Pamatojoties uz Administratīvā procesa likuma </w:t>
      </w:r>
      <w:r>
        <w:t>320.</w:t>
      </w:r>
      <w:r w:rsidRPr="00C36A35">
        <w:rPr>
          <w:vertAlign w:val="superscript"/>
        </w:rPr>
        <w:t>1</w:t>
      </w:r>
      <w:r>
        <w:t xml:space="preserve">pantu un </w:t>
      </w:r>
      <w:r w:rsidRPr="00F91755">
        <w:t xml:space="preserve">338.panta </w:t>
      </w:r>
      <w:r>
        <w:t>astoto</w:t>
      </w:r>
      <w:r w:rsidRPr="00F91755">
        <w:t xml:space="preserve"> daļu, senatoru kolēģija</w:t>
      </w:r>
    </w:p>
    <w:p w14:paraId="67BDAF1A" w14:textId="77777777" w:rsidR="00206611" w:rsidRDefault="00206611" w:rsidP="00BD2B3C">
      <w:pPr>
        <w:spacing w:line="276" w:lineRule="auto"/>
        <w:ind w:firstLine="720"/>
        <w:jc w:val="both"/>
        <w:rPr>
          <w:strike/>
        </w:rPr>
      </w:pPr>
    </w:p>
    <w:p w14:paraId="72F3555B" w14:textId="77777777" w:rsidR="00206611" w:rsidRPr="008F6FF8" w:rsidRDefault="00206611" w:rsidP="00BD2B3C">
      <w:pPr>
        <w:spacing w:line="276" w:lineRule="auto"/>
        <w:jc w:val="center"/>
        <w:rPr>
          <w:b/>
        </w:rPr>
      </w:pPr>
      <w:r w:rsidRPr="008F6FF8">
        <w:rPr>
          <w:b/>
        </w:rPr>
        <w:t>nolēma</w:t>
      </w:r>
    </w:p>
    <w:p w14:paraId="7C1E66E3" w14:textId="77777777" w:rsidR="00206611" w:rsidRPr="008F6FF8" w:rsidRDefault="00206611" w:rsidP="00BD2B3C">
      <w:pPr>
        <w:spacing w:line="276" w:lineRule="auto"/>
        <w:jc w:val="center"/>
        <w:rPr>
          <w:b/>
        </w:rPr>
      </w:pPr>
    </w:p>
    <w:p w14:paraId="355E02C9" w14:textId="27D9BD89" w:rsidR="00206611" w:rsidRPr="003223D9" w:rsidRDefault="00206611" w:rsidP="00BD2B3C">
      <w:pPr>
        <w:spacing w:line="276" w:lineRule="auto"/>
        <w:ind w:firstLine="720"/>
        <w:jc w:val="both"/>
      </w:pPr>
      <w:r w:rsidRPr="003223D9">
        <w:t>atteikt izskatīt</w:t>
      </w:r>
      <w:r w:rsidR="00DC5623" w:rsidRPr="00DC5623">
        <w:t xml:space="preserve"> </w:t>
      </w:r>
      <w:r w:rsidR="00BD2B3C">
        <w:t xml:space="preserve">[pers. A] </w:t>
      </w:r>
      <w:r w:rsidR="00B133A8" w:rsidRPr="00B133A8">
        <w:t>blakus sūdzīb</w:t>
      </w:r>
      <w:r w:rsidR="00B133A8">
        <w:t>u</w:t>
      </w:r>
      <w:r w:rsidR="00B133A8" w:rsidRPr="00B133A8">
        <w:t xml:space="preserve"> par </w:t>
      </w:r>
      <w:r w:rsidR="00D351BC" w:rsidRPr="00D351BC">
        <w:t xml:space="preserve">Administratīvās rajona tiesas tiesneša </w:t>
      </w:r>
      <w:r w:rsidR="001A3AF5" w:rsidRPr="001A3AF5">
        <w:t>2026.gada 20.marta</w:t>
      </w:r>
      <w:r w:rsidR="00F60F67" w:rsidRPr="00F60F67">
        <w:t xml:space="preserve"> lēmumu</w:t>
      </w:r>
      <w:r w:rsidRPr="003223D9">
        <w:t>.</w:t>
      </w:r>
    </w:p>
    <w:p w14:paraId="729D9748" w14:textId="77777777" w:rsidR="00206611" w:rsidRPr="002347D3" w:rsidRDefault="00206611" w:rsidP="00BD2B3C">
      <w:pPr>
        <w:spacing w:line="276" w:lineRule="auto"/>
        <w:ind w:firstLine="720"/>
        <w:jc w:val="both"/>
      </w:pPr>
    </w:p>
    <w:p w14:paraId="22C1A330" w14:textId="77777777" w:rsidR="00206611" w:rsidRPr="008F6FF8" w:rsidRDefault="00206611" w:rsidP="00BD2B3C">
      <w:pPr>
        <w:spacing w:line="276" w:lineRule="auto"/>
        <w:ind w:firstLine="720"/>
        <w:jc w:val="both"/>
      </w:pPr>
      <w:r w:rsidRPr="008F6FF8">
        <w:t>Lēmums nav pārsūdzams.</w:t>
      </w:r>
    </w:p>
    <w:p w14:paraId="799E2FFE" w14:textId="77777777" w:rsidR="00206611" w:rsidRDefault="00206611" w:rsidP="00BD2B3C">
      <w:pPr>
        <w:tabs>
          <w:tab w:val="left" w:pos="2700"/>
          <w:tab w:val="left" w:pos="6660"/>
        </w:tabs>
        <w:spacing w:line="276" w:lineRule="auto"/>
        <w:ind w:firstLine="720"/>
        <w:rPr>
          <w:color w:val="000000"/>
        </w:rPr>
      </w:pPr>
    </w:p>
    <w:p w14:paraId="01AC0E19" w14:textId="77777777" w:rsidR="00862D76" w:rsidRPr="008F6FF8" w:rsidRDefault="00862D76" w:rsidP="00BD2B3C">
      <w:pPr>
        <w:tabs>
          <w:tab w:val="left" w:pos="2700"/>
          <w:tab w:val="left" w:pos="6660"/>
        </w:tabs>
        <w:spacing w:line="276" w:lineRule="auto"/>
        <w:ind w:firstLine="720"/>
        <w:rPr>
          <w:color w:val="000000"/>
        </w:rPr>
      </w:pPr>
    </w:p>
    <w:p w14:paraId="3EC2EEE6" w14:textId="77777777" w:rsidR="00D05D8E" w:rsidRPr="008F6FF8" w:rsidRDefault="00D05D8E" w:rsidP="00BD2B3C">
      <w:pPr>
        <w:tabs>
          <w:tab w:val="left" w:pos="2700"/>
          <w:tab w:val="left" w:pos="6660"/>
        </w:tabs>
        <w:spacing w:line="276" w:lineRule="auto"/>
        <w:ind w:firstLine="720"/>
        <w:rPr>
          <w:color w:val="000000"/>
        </w:rPr>
      </w:pPr>
    </w:p>
    <w:p w14:paraId="651BFD6D" w14:textId="73AA7C34" w:rsidR="00447736" w:rsidRPr="0066697F" w:rsidRDefault="00447736" w:rsidP="00BD2B3C">
      <w:pPr>
        <w:tabs>
          <w:tab w:val="center" w:pos="1276"/>
          <w:tab w:val="center" w:pos="4678"/>
          <w:tab w:val="center" w:pos="8080"/>
        </w:tabs>
        <w:spacing w:line="276" w:lineRule="auto"/>
        <w:jc w:val="both"/>
      </w:pPr>
      <w:r w:rsidRPr="008F6FF8">
        <w:tab/>
        <w:t xml:space="preserve">Senatore </w:t>
      </w:r>
      <w:r w:rsidR="00D05D8E" w:rsidRPr="008F6FF8">
        <w:t>D</w:t>
      </w:r>
      <w:r w:rsidRPr="008F6FF8">
        <w:t>. </w:t>
      </w:r>
      <w:r w:rsidR="00D05D8E" w:rsidRPr="00AD7E46">
        <w:t>Makarova</w:t>
      </w:r>
      <w:r w:rsidR="004B0633" w:rsidRPr="00AD7E46">
        <w:t xml:space="preserve">                 </w:t>
      </w:r>
      <w:r w:rsidRPr="00AD7E46">
        <w:t>Senator</w:t>
      </w:r>
      <w:r w:rsidR="0068505F" w:rsidRPr="00AD7E46">
        <w:t>e</w:t>
      </w:r>
      <w:r w:rsidRPr="00AD7E46">
        <w:t xml:space="preserve"> </w:t>
      </w:r>
      <w:r w:rsidR="0068505F" w:rsidRPr="00AD7E46">
        <w:t>A</w:t>
      </w:r>
      <w:r w:rsidR="00206611" w:rsidRPr="00AD7E46">
        <w:t>. </w:t>
      </w:r>
      <w:r w:rsidR="0068505F" w:rsidRPr="00AD7E46">
        <w:t>Kovaļevska</w:t>
      </w:r>
      <w:r w:rsidRPr="008F6FF8">
        <w:tab/>
      </w:r>
      <w:r w:rsidR="004B0633">
        <w:t xml:space="preserve">    </w:t>
      </w:r>
      <w:r w:rsidR="0021693D">
        <w:t xml:space="preserve">     </w:t>
      </w:r>
      <w:r w:rsidRPr="00464267">
        <w:t xml:space="preserve">Senatore </w:t>
      </w:r>
      <w:r w:rsidR="00F53DD1">
        <w:t>I</w:t>
      </w:r>
      <w:r w:rsidR="00464267" w:rsidRPr="00464267">
        <w:t>. </w:t>
      </w:r>
      <w:bookmarkEnd w:id="0"/>
      <w:r w:rsidR="00F53DD1">
        <w:t>Višķere</w:t>
      </w:r>
    </w:p>
    <w:sectPr w:rsidR="00447736" w:rsidRPr="0066697F" w:rsidSect="006B5F56">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884D" w14:textId="77777777" w:rsidR="0077360B" w:rsidRDefault="0077360B">
      <w:r>
        <w:separator/>
      </w:r>
    </w:p>
  </w:endnote>
  <w:endnote w:type="continuationSeparator" w:id="0">
    <w:p w14:paraId="42B03566" w14:textId="77777777" w:rsidR="0077360B" w:rsidRDefault="0077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EB38" w14:textId="61928A90" w:rsidR="00522C83" w:rsidRPr="008B608D" w:rsidRDefault="00522C83" w:rsidP="005423BA">
    <w:pPr>
      <w:pStyle w:val="Footer"/>
      <w:tabs>
        <w:tab w:val="clear" w:pos="4153"/>
        <w:tab w:val="clear" w:pos="8306"/>
      </w:tabs>
      <w:jc w:val="center"/>
      <w:rPr>
        <w:sz w:val="20"/>
        <w:szCs w:val="20"/>
      </w:rPr>
    </w:pPr>
    <w:r w:rsidRPr="008B608D">
      <w:rPr>
        <w:rStyle w:val="PageNumber"/>
        <w:sz w:val="20"/>
        <w:szCs w:val="20"/>
      </w:rPr>
      <w:fldChar w:fldCharType="begin"/>
    </w:r>
    <w:r w:rsidRPr="008B608D">
      <w:rPr>
        <w:rStyle w:val="PageNumber"/>
        <w:sz w:val="20"/>
        <w:szCs w:val="20"/>
      </w:rPr>
      <w:instrText xml:space="preserve">PAGE  </w:instrText>
    </w:r>
    <w:r w:rsidRPr="008B608D">
      <w:rPr>
        <w:rStyle w:val="PageNumber"/>
        <w:sz w:val="20"/>
        <w:szCs w:val="20"/>
      </w:rPr>
      <w:fldChar w:fldCharType="separate"/>
    </w:r>
    <w:r w:rsidRPr="008B608D">
      <w:rPr>
        <w:rStyle w:val="PageNumber"/>
        <w:noProof/>
        <w:sz w:val="20"/>
        <w:szCs w:val="20"/>
      </w:rPr>
      <w:t>3</w:t>
    </w:r>
    <w:r w:rsidRPr="008B608D">
      <w:rPr>
        <w:rStyle w:val="PageNumber"/>
        <w:sz w:val="20"/>
        <w:szCs w:val="20"/>
      </w:rPr>
      <w:fldChar w:fldCharType="end"/>
    </w:r>
    <w:r w:rsidRPr="008B608D">
      <w:rPr>
        <w:rStyle w:val="PageNumber"/>
        <w:sz w:val="20"/>
        <w:szCs w:val="20"/>
      </w:rPr>
      <w:t xml:space="preserve"> no </w:t>
    </w:r>
    <w:r w:rsidRPr="008B608D">
      <w:rPr>
        <w:rStyle w:val="PageNumber"/>
        <w:noProof/>
        <w:sz w:val="20"/>
        <w:szCs w:val="20"/>
      </w:rPr>
      <w:fldChar w:fldCharType="begin"/>
    </w:r>
    <w:r w:rsidRPr="008B608D">
      <w:rPr>
        <w:rStyle w:val="PageNumber"/>
        <w:noProof/>
        <w:sz w:val="20"/>
        <w:szCs w:val="20"/>
      </w:rPr>
      <w:instrText xml:space="preserve"> SECTIONPAGES   \* MERGEFORMAT </w:instrText>
    </w:r>
    <w:r w:rsidRPr="008B608D">
      <w:rPr>
        <w:rStyle w:val="PageNumber"/>
        <w:noProof/>
        <w:sz w:val="20"/>
        <w:szCs w:val="20"/>
      </w:rPr>
      <w:fldChar w:fldCharType="separate"/>
    </w:r>
    <w:r w:rsidR="0077360B">
      <w:rPr>
        <w:rStyle w:val="PageNumber"/>
        <w:noProof/>
        <w:sz w:val="20"/>
        <w:szCs w:val="20"/>
      </w:rPr>
      <w:t>1</w:t>
    </w:r>
    <w:r w:rsidRPr="008B608D">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32B1" w14:textId="77777777" w:rsidR="0077360B" w:rsidRDefault="0077360B">
      <w:r>
        <w:separator/>
      </w:r>
    </w:p>
  </w:footnote>
  <w:footnote w:type="continuationSeparator" w:id="0">
    <w:p w14:paraId="169F2D81" w14:textId="77777777" w:rsidR="0077360B" w:rsidRDefault="00773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C1D"/>
    <w:multiLevelType w:val="hybridMultilevel"/>
    <w:tmpl w:val="5D726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413DD"/>
    <w:multiLevelType w:val="hybridMultilevel"/>
    <w:tmpl w:val="5EF2D9BA"/>
    <w:lvl w:ilvl="0" w:tplc="50E86B16">
      <w:start w:val="1"/>
      <w:numFmt w:val="bullet"/>
      <w:lvlText w:val=""/>
      <w:lvlJc w:val="left"/>
      <w:pPr>
        <w:tabs>
          <w:tab w:val="num" w:pos="720"/>
        </w:tabs>
        <w:ind w:left="720" w:hanging="360"/>
      </w:pPr>
      <w:rPr>
        <w:rFonts w:ascii="Wingdings 3" w:hAnsi="Wingdings 3" w:hint="default"/>
      </w:rPr>
    </w:lvl>
    <w:lvl w:ilvl="1" w:tplc="B2A4B95C" w:tentative="1">
      <w:start w:val="1"/>
      <w:numFmt w:val="bullet"/>
      <w:lvlText w:val=""/>
      <w:lvlJc w:val="left"/>
      <w:pPr>
        <w:tabs>
          <w:tab w:val="num" w:pos="1440"/>
        </w:tabs>
        <w:ind w:left="1440" w:hanging="360"/>
      </w:pPr>
      <w:rPr>
        <w:rFonts w:ascii="Wingdings 3" w:hAnsi="Wingdings 3" w:hint="default"/>
      </w:rPr>
    </w:lvl>
    <w:lvl w:ilvl="2" w:tplc="92FAE3DC" w:tentative="1">
      <w:start w:val="1"/>
      <w:numFmt w:val="bullet"/>
      <w:lvlText w:val=""/>
      <w:lvlJc w:val="left"/>
      <w:pPr>
        <w:tabs>
          <w:tab w:val="num" w:pos="2160"/>
        </w:tabs>
        <w:ind w:left="2160" w:hanging="360"/>
      </w:pPr>
      <w:rPr>
        <w:rFonts w:ascii="Wingdings 3" w:hAnsi="Wingdings 3" w:hint="default"/>
      </w:rPr>
    </w:lvl>
    <w:lvl w:ilvl="3" w:tplc="0096E0C4" w:tentative="1">
      <w:start w:val="1"/>
      <w:numFmt w:val="bullet"/>
      <w:lvlText w:val=""/>
      <w:lvlJc w:val="left"/>
      <w:pPr>
        <w:tabs>
          <w:tab w:val="num" w:pos="2880"/>
        </w:tabs>
        <w:ind w:left="2880" w:hanging="360"/>
      </w:pPr>
      <w:rPr>
        <w:rFonts w:ascii="Wingdings 3" w:hAnsi="Wingdings 3" w:hint="default"/>
      </w:rPr>
    </w:lvl>
    <w:lvl w:ilvl="4" w:tplc="67941FCE" w:tentative="1">
      <w:start w:val="1"/>
      <w:numFmt w:val="bullet"/>
      <w:lvlText w:val=""/>
      <w:lvlJc w:val="left"/>
      <w:pPr>
        <w:tabs>
          <w:tab w:val="num" w:pos="3600"/>
        </w:tabs>
        <w:ind w:left="3600" w:hanging="360"/>
      </w:pPr>
      <w:rPr>
        <w:rFonts w:ascii="Wingdings 3" w:hAnsi="Wingdings 3" w:hint="default"/>
      </w:rPr>
    </w:lvl>
    <w:lvl w:ilvl="5" w:tplc="985C8C12" w:tentative="1">
      <w:start w:val="1"/>
      <w:numFmt w:val="bullet"/>
      <w:lvlText w:val=""/>
      <w:lvlJc w:val="left"/>
      <w:pPr>
        <w:tabs>
          <w:tab w:val="num" w:pos="4320"/>
        </w:tabs>
        <w:ind w:left="4320" w:hanging="360"/>
      </w:pPr>
      <w:rPr>
        <w:rFonts w:ascii="Wingdings 3" w:hAnsi="Wingdings 3" w:hint="default"/>
      </w:rPr>
    </w:lvl>
    <w:lvl w:ilvl="6" w:tplc="138C20E6" w:tentative="1">
      <w:start w:val="1"/>
      <w:numFmt w:val="bullet"/>
      <w:lvlText w:val=""/>
      <w:lvlJc w:val="left"/>
      <w:pPr>
        <w:tabs>
          <w:tab w:val="num" w:pos="5040"/>
        </w:tabs>
        <w:ind w:left="5040" w:hanging="360"/>
      </w:pPr>
      <w:rPr>
        <w:rFonts w:ascii="Wingdings 3" w:hAnsi="Wingdings 3" w:hint="default"/>
      </w:rPr>
    </w:lvl>
    <w:lvl w:ilvl="7" w:tplc="72CA3158" w:tentative="1">
      <w:start w:val="1"/>
      <w:numFmt w:val="bullet"/>
      <w:lvlText w:val=""/>
      <w:lvlJc w:val="left"/>
      <w:pPr>
        <w:tabs>
          <w:tab w:val="num" w:pos="5760"/>
        </w:tabs>
        <w:ind w:left="5760" w:hanging="360"/>
      </w:pPr>
      <w:rPr>
        <w:rFonts w:ascii="Wingdings 3" w:hAnsi="Wingdings 3" w:hint="default"/>
      </w:rPr>
    </w:lvl>
    <w:lvl w:ilvl="8" w:tplc="6310C26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407D2A47"/>
    <w:multiLevelType w:val="hybridMultilevel"/>
    <w:tmpl w:val="1DC8D650"/>
    <w:lvl w:ilvl="0" w:tplc="5F268948">
      <w:start w:val="1"/>
      <w:numFmt w:val="decimal"/>
      <w:lvlText w:val="%1)"/>
      <w:lvlJc w:val="left"/>
      <w:pPr>
        <w:ind w:left="927" w:hanging="360"/>
      </w:pPr>
      <w:rPr>
        <w:rFonts w:hint="default"/>
        <w:color w:val="000000" w:themeColor="text1"/>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4BB23C1B"/>
    <w:multiLevelType w:val="multilevel"/>
    <w:tmpl w:val="0CEE8CE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ascii="Times New Roman" w:hAnsi="Times New Roman" w:hint="default"/>
        <w:sz w:val="24"/>
        <w:szCs w:val="24"/>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 w15:restartNumberingAfterBreak="0">
    <w:nsid w:val="5E257E57"/>
    <w:multiLevelType w:val="hybridMultilevel"/>
    <w:tmpl w:val="6A5831A4"/>
    <w:lvl w:ilvl="0" w:tplc="ECB47030">
      <w:start w:val="1"/>
      <w:numFmt w:val="bullet"/>
      <w:lvlText w:val=""/>
      <w:lvlJc w:val="left"/>
      <w:pPr>
        <w:tabs>
          <w:tab w:val="num" w:pos="720"/>
        </w:tabs>
        <w:ind w:left="720" w:hanging="360"/>
      </w:pPr>
      <w:rPr>
        <w:rFonts w:ascii="Wingdings 3" w:hAnsi="Wingdings 3" w:hint="default"/>
      </w:rPr>
    </w:lvl>
    <w:lvl w:ilvl="1" w:tplc="697E9BEE" w:tentative="1">
      <w:start w:val="1"/>
      <w:numFmt w:val="bullet"/>
      <w:lvlText w:val=""/>
      <w:lvlJc w:val="left"/>
      <w:pPr>
        <w:tabs>
          <w:tab w:val="num" w:pos="1440"/>
        </w:tabs>
        <w:ind w:left="1440" w:hanging="360"/>
      </w:pPr>
      <w:rPr>
        <w:rFonts w:ascii="Wingdings 3" w:hAnsi="Wingdings 3" w:hint="default"/>
      </w:rPr>
    </w:lvl>
    <w:lvl w:ilvl="2" w:tplc="6BAE5E0C" w:tentative="1">
      <w:start w:val="1"/>
      <w:numFmt w:val="bullet"/>
      <w:lvlText w:val=""/>
      <w:lvlJc w:val="left"/>
      <w:pPr>
        <w:tabs>
          <w:tab w:val="num" w:pos="2160"/>
        </w:tabs>
        <w:ind w:left="2160" w:hanging="360"/>
      </w:pPr>
      <w:rPr>
        <w:rFonts w:ascii="Wingdings 3" w:hAnsi="Wingdings 3" w:hint="default"/>
      </w:rPr>
    </w:lvl>
    <w:lvl w:ilvl="3" w:tplc="5808890C" w:tentative="1">
      <w:start w:val="1"/>
      <w:numFmt w:val="bullet"/>
      <w:lvlText w:val=""/>
      <w:lvlJc w:val="left"/>
      <w:pPr>
        <w:tabs>
          <w:tab w:val="num" w:pos="2880"/>
        </w:tabs>
        <w:ind w:left="2880" w:hanging="360"/>
      </w:pPr>
      <w:rPr>
        <w:rFonts w:ascii="Wingdings 3" w:hAnsi="Wingdings 3" w:hint="default"/>
      </w:rPr>
    </w:lvl>
    <w:lvl w:ilvl="4" w:tplc="F78699E2" w:tentative="1">
      <w:start w:val="1"/>
      <w:numFmt w:val="bullet"/>
      <w:lvlText w:val=""/>
      <w:lvlJc w:val="left"/>
      <w:pPr>
        <w:tabs>
          <w:tab w:val="num" w:pos="3600"/>
        </w:tabs>
        <w:ind w:left="3600" w:hanging="360"/>
      </w:pPr>
      <w:rPr>
        <w:rFonts w:ascii="Wingdings 3" w:hAnsi="Wingdings 3" w:hint="default"/>
      </w:rPr>
    </w:lvl>
    <w:lvl w:ilvl="5" w:tplc="05E0CEEE" w:tentative="1">
      <w:start w:val="1"/>
      <w:numFmt w:val="bullet"/>
      <w:lvlText w:val=""/>
      <w:lvlJc w:val="left"/>
      <w:pPr>
        <w:tabs>
          <w:tab w:val="num" w:pos="4320"/>
        </w:tabs>
        <w:ind w:left="4320" w:hanging="360"/>
      </w:pPr>
      <w:rPr>
        <w:rFonts w:ascii="Wingdings 3" w:hAnsi="Wingdings 3" w:hint="default"/>
      </w:rPr>
    </w:lvl>
    <w:lvl w:ilvl="6" w:tplc="33B861FA" w:tentative="1">
      <w:start w:val="1"/>
      <w:numFmt w:val="bullet"/>
      <w:lvlText w:val=""/>
      <w:lvlJc w:val="left"/>
      <w:pPr>
        <w:tabs>
          <w:tab w:val="num" w:pos="5040"/>
        </w:tabs>
        <w:ind w:left="5040" w:hanging="360"/>
      </w:pPr>
      <w:rPr>
        <w:rFonts w:ascii="Wingdings 3" w:hAnsi="Wingdings 3" w:hint="default"/>
      </w:rPr>
    </w:lvl>
    <w:lvl w:ilvl="7" w:tplc="181C6B32" w:tentative="1">
      <w:start w:val="1"/>
      <w:numFmt w:val="bullet"/>
      <w:lvlText w:val=""/>
      <w:lvlJc w:val="left"/>
      <w:pPr>
        <w:tabs>
          <w:tab w:val="num" w:pos="5760"/>
        </w:tabs>
        <w:ind w:left="5760" w:hanging="360"/>
      </w:pPr>
      <w:rPr>
        <w:rFonts w:ascii="Wingdings 3" w:hAnsi="Wingdings 3" w:hint="default"/>
      </w:rPr>
    </w:lvl>
    <w:lvl w:ilvl="8" w:tplc="B72CA9B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60B674C5"/>
    <w:multiLevelType w:val="multilevel"/>
    <w:tmpl w:val="E136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1E6250"/>
    <w:multiLevelType w:val="hybridMultilevel"/>
    <w:tmpl w:val="B8182476"/>
    <w:lvl w:ilvl="0" w:tplc="2722A8D6">
      <w:start w:val="1"/>
      <w:numFmt w:val="bullet"/>
      <w:lvlText w:val=""/>
      <w:lvlJc w:val="left"/>
      <w:pPr>
        <w:tabs>
          <w:tab w:val="num" w:pos="720"/>
        </w:tabs>
        <w:ind w:left="720" w:hanging="360"/>
      </w:pPr>
      <w:rPr>
        <w:rFonts w:ascii="Wingdings 3" w:hAnsi="Wingdings 3" w:hint="default"/>
      </w:rPr>
    </w:lvl>
    <w:lvl w:ilvl="1" w:tplc="8A92A304" w:tentative="1">
      <w:start w:val="1"/>
      <w:numFmt w:val="bullet"/>
      <w:lvlText w:val=""/>
      <w:lvlJc w:val="left"/>
      <w:pPr>
        <w:tabs>
          <w:tab w:val="num" w:pos="1440"/>
        </w:tabs>
        <w:ind w:left="1440" w:hanging="360"/>
      </w:pPr>
      <w:rPr>
        <w:rFonts w:ascii="Wingdings 3" w:hAnsi="Wingdings 3" w:hint="default"/>
      </w:rPr>
    </w:lvl>
    <w:lvl w:ilvl="2" w:tplc="43E04846" w:tentative="1">
      <w:start w:val="1"/>
      <w:numFmt w:val="bullet"/>
      <w:lvlText w:val=""/>
      <w:lvlJc w:val="left"/>
      <w:pPr>
        <w:tabs>
          <w:tab w:val="num" w:pos="2160"/>
        </w:tabs>
        <w:ind w:left="2160" w:hanging="360"/>
      </w:pPr>
      <w:rPr>
        <w:rFonts w:ascii="Wingdings 3" w:hAnsi="Wingdings 3" w:hint="default"/>
      </w:rPr>
    </w:lvl>
    <w:lvl w:ilvl="3" w:tplc="2534A25E" w:tentative="1">
      <w:start w:val="1"/>
      <w:numFmt w:val="bullet"/>
      <w:lvlText w:val=""/>
      <w:lvlJc w:val="left"/>
      <w:pPr>
        <w:tabs>
          <w:tab w:val="num" w:pos="2880"/>
        </w:tabs>
        <w:ind w:left="2880" w:hanging="360"/>
      </w:pPr>
      <w:rPr>
        <w:rFonts w:ascii="Wingdings 3" w:hAnsi="Wingdings 3" w:hint="default"/>
      </w:rPr>
    </w:lvl>
    <w:lvl w:ilvl="4" w:tplc="60D895B0" w:tentative="1">
      <w:start w:val="1"/>
      <w:numFmt w:val="bullet"/>
      <w:lvlText w:val=""/>
      <w:lvlJc w:val="left"/>
      <w:pPr>
        <w:tabs>
          <w:tab w:val="num" w:pos="3600"/>
        </w:tabs>
        <w:ind w:left="3600" w:hanging="360"/>
      </w:pPr>
      <w:rPr>
        <w:rFonts w:ascii="Wingdings 3" w:hAnsi="Wingdings 3" w:hint="default"/>
      </w:rPr>
    </w:lvl>
    <w:lvl w:ilvl="5" w:tplc="05E6AC46" w:tentative="1">
      <w:start w:val="1"/>
      <w:numFmt w:val="bullet"/>
      <w:lvlText w:val=""/>
      <w:lvlJc w:val="left"/>
      <w:pPr>
        <w:tabs>
          <w:tab w:val="num" w:pos="4320"/>
        </w:tabs>
        <w:ind w:left="4320" w:hanging="360"/>
      </w:pPr>
      <w:rPr>
        <w:rFonts w:ascii="Wingdings 3" w:hAnsi="Wingdings 3" w:hint="default"/>
      </w:rPr>
    </w:lvl>
    <w:lvl w:ilvl="6" w:tplc="90908178" w:tentative="1">
      <w:start w:val="1"/>
      <w:numFmt w:val="bullet"/>
      <w:lvlText w:val=""/>
      <w:lvlJc w:val="left"/>
      <w:pPr>
        <w:tabs>
          <w:tab w:val="num" w:pos="5040"/>
        </w:tabs>
        <w:ind w:left="5040" w:hanging="360"/>
      </w:pPr>
      <w:rPr>
        <w:rFonts w:ascii="Wingdings 3" w:hAnsi="Wingdings 3" w:hint="default"/>
      </w:rPr>
    </w:lvl>
    <w:lvl w:ilvl="7" w:tplc="66BC8F52" w:tentative="1">
      <w:start w:val="1"/>
      <w:numFmt w:val="bullet"/>
      <w:lvlText w:val=""/>
      <w:lvlJc w:val="left"/>
      <w:pPr>
        <w:tabs>
          <w:tab w:val="num" w:pos="5760"/>
        </w:tabs>
        <w:ind w:left="5760" w:hanging="360"/>
      </w:pPr>
      <w:rPr>
        <w:rFonts w:ascii="Wingdings 3" w:hAnsi="Wingdings 3" w:hint="default"/>
      </w:rPr>
    </w:lvl>
    <w:lvl w:ilvl="8" w:tplc="CD1AF20E" w:tentative="1">
      <w:start w:val="1"/>
      <w:numFmt w:val="bullet"/>
      <w:lvlText w:val=""/>
      <w:lvlJc w:val="left"/>
      <w:pPr>
        <w:tabs>
          <w:tab w:val="num" w:pos="6480"/>
        </w:tabs>
        <w:ind w:left="6480" w:hanging="360"/>
      </w:pPr>
      <w:rPr>
        <w:rFonts w:ascii="Wingdings 3" w:hAnsi="Wingdings 3" w:hint="default"/>
      </w:rPr>
    </w:lvl>
  </w:abstractNum>
  <w:num w:numId="1" w16cid:durableId="853111415">
    <w:abstractNumId w:val="4"/>
  </w:num>
  <w:num w:numId="2" w16cid:durableId="758677226">
    <w:abstractNumId w:val="6"/>
  </w:num>
  <w:num w:numId="3" w16cid:durableId="384067094">
    <w:abstractNumId w:val="1"/>
  </w:num>
  <w:num w:numId="4" w16cid:durableId="1960911114">
    <w:abstractNumId w:val="2"/>
  </w:num>
  <w:num w:numId="5" w16cid:durableId="128938813">
    <w:abstractNumId w:val="0"/>
  </w:num>
  <w:num w:numId="6" w16cid:durableId="1289243745">
    <w:abstractNumId w:val="3"/>
  </w:num>
  <w:num w:numId="7" w16cid:durableId="1675105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36"/>
    <w:rsid w:val="00001538"/>
    <w:rsid w:val="00001FC9"/>
    <w:rsid w:val="000020B3"/>
    <w:rsid w:val="000022D1"/>
    <w:rsid w:val="000047E8"/>
    <w:rsid w:val="00004CE0"/>
    <w:rsid w:val="00004F00"/>
    <w:rsid w:val="000052D8"/>
    <w:rsid w:val="000056DC"/>
    <w:rsid w:val="00006807"/>
    <w:rsid w:val="0000680B"/>
    <w:rsid w:val="00006F14"/>
    <w:rsid w:val="000074E1"/>
    <w:rsid w:val="000077B8"/>
    <w:rsid w:val="00007EBC"/>
    <w:rsid w:val="00010566"/>
    <w:rsid w:val="000109D3"/>
    <w:rsid w:val="00010A56"/>
    <w:rsid w:val="00010E56"/>
    <w:rsid w:val="00011F86"/>
    <w:rsid w:val="000130D6"/>
    <w:rsid w:val="00014068"/>
    <w:rsid w:val="000155D2"/>
    <w:rsid w:val="0001562C"/>
    <w:rsid w:val="00015BFA"/>
    <w:rsid w:val="0001637A"/>
    <w:rsid w:val="00016BD4"/>
    <w:rsid w:val="00016D8A"/>
    <w:rsid w:val="00016F0C"/>
    <w:rsid w:val="00020938"/>
    <w:rsid w:val="00022245"/>
    <w:rsid w:val="0002288F"/>
    <w:rsid w:val="00022D25"/>
    <w:rsid w:val="00022F3A"/>
    <w:rsid w:val="0002337F"/>
    <w:rsid w:val="00023644"/>
    <w:rsid w:val="00023F0F"/>
    <w:rsid w:val="00024066"/>
    <w:rsid w:val="0002453C"/>
    <w:rsid w:val="00024A11"/>
    <w:rsid w:val="00025527"/>
    <w:rsid w:val="0002579E"/>
    <w:rsid w:val="00025D70"/>
    <w:rsid w:val="00026118"/>
    <w:rsid w:val="00026133"/>
    <w:rsid w:val="00026148"/>
    <w:rsid w:val="0002753A"/>
    <w:rsid w:val="000277FD"/>
    <w:rsid w:val="00027DDE"/>
    <w:rsid w:val="0003017C"/>
    <w:rsid w:val="00030EB1"/>
    <w:rsid w:val="00031837"/>
    <w:rsid w:val="00031A19"/>
    <w:rsid w:val="000330E3"/>
    <w:rsid w:val="0003343A"/>
    <w:rsid w:val="00033A74"/>
    <w:rsid w:val="00033A9D"/>
    <w:rsid w:val="0003405C"/>
    <w:rsid w:val="00034214"/>
    <w:rsid w:val="00034298"/>
    <w:rsid w:val="00037A08"/>
    <w:rsid w:val="0004088F"/>
    <w:rsid w:val="00040FE2"/>
    <w:rsid w:val="00041734"/>
    <w:rsid w:val="00041817"/>
    <w:rsid w:val="00041E46"/>
    <w:rsid w:val="000423B1"/>
    <w:rsid w:val="00043A0D"/>
    <w:rsid w:val="00043B6E"/>
    <w:rsid w:val="000442A4"/>
    <w:rsid w:val="0004474D"/>
    <w:rsid w:val="00044D17"/>
    <w:rsid w:val="0004530C"/>
    <w:rsid w:val="0004559C"/>
    <w:rsid w:val="00046449"/>
    <w:rsid w:val="00046517"/>
    <w:rsid w:val="00046B2B"/>
    <w:rsid w:val="00046FCE"/>
    <w:rsid w:val="0004794D"/>
    <w:rsid w:val="00047CD7"/>
    <w:rsid w:val="00047D1D"/>
    <w:rsid w:val="00050C9C"/>
    <w:rsid w:val="00051A73"/>
    <w:rsid w:val="00052A44"/>
    <w:rsid w:val="00052AB4"/>
    <w:rsid w:val="00052B50"/>
    <w:rsid w:val="00052F07"/>
    <w:rsid w:val="0005483A"/>
    <w:rsid w:val="00055DAA"/>
    <w:rsid w:val="000565A1"/>
    <w:rsid w:val="0005672E"/>
    <w:rsid w:val="000576EC"/>
    <w:rsid w:val="0005770F"/>
    <w:rsid w:val="00057722"/>
    <w:rsid w:val="0005795B"/>
    <w:rsid w:val="000600CA"/>
    <w:rsid w:val="00060792"/>
    <w:rsid w:val="00060F10"/>
    <w:rsid w:val="000612AC"/>
    <w:rsid w:val="00062CB6"/>
    <w:rsid w:val="00062F2E"/>
    <w:rsid w:val="00063306"/>
    <w:rsid w:val="0006389D"/>
    <w:rsid w:val="0006477E"/>
    <w:rsid w:val="0006534F"/>
    <w:rsid w:val="00065552"/>
    <w:rsid w:val="000663D0"/>
    <w:rsid w:val="00066C55"/>
    <w:rsid w:val="00067B8E"/>
    <w:rsid w:val="00067E79"/>
    <w:rsid w:val="00070166"/>
    <w:rsid w:val="000705B9"/>
    <w:rsid w:val="00070C27"/>
    <w:rsid w:val="00071EEF"/>
    <w:rsid w:val="00072149"/>
    <w:rsid w:val="0007336F"/>
    <w:rsid w:val="0007396F"/>
    <w:rsid w:val="00073FD0"/>
    <w:rsid w:val="00074328"/>
    <w:rsid w:val="000749FE"/>
    <w:rsid w:val="00074A30"/>
    <w:rsid w:val="000752E2"/>
    <w:rsid w:val="00075389"/>
    <w:rsid w:val="0007626D"/>
    <w:rsid w:val="00076478"/>
    <w:rsid w:val="00076493"/>
    <w:rsid w:val="00076555"/>
    <w:rsid w:val="000766C9"/>
    <w:rsid w:val="00080B91"/>
    <w:rsid w:val="00082193"/>
    <w:rsid w:val="00082FE6"/>
    <w:rsid w:val="000850CD"/>
    <w:rsid w:val="00085F2F"/>
    <w:rsid w:val="0008605A"/>
    <w:rsid w:val="00086812"/>
    <w:rsid w:val="00086D78"/>
    <w:rsid w:val="00086E41"/>
    <w:rsid w:val="00087064"/>
    <w:rsid w:val="00087135"/>
    <w:rsid w:val="00087C34"/>
    <w:rsid w:val="00090CA6"/>
    <w:rsid w:val="00091867"/>
    <w:rsid w:val="000932D6"/>
    <w:rsid w:val="00093912"/>
    <w:rsid w:val="00094449"/>
    <w:rsid w:val="00094DB1"/>
    <w:rsid w:val="00096F36"/>
    <w:rsid w:val="000971A7"/>
    <w:rsid w:val="0009786A"/>
    <w:rsid w:val="000A0010"/>
    <w:rsid w:val="000A00AC"/>
    <w:rsid w:val="000A0632"/>
    <w:rsid w:val="000A08EA"/>
    <w:rsid w:val="000A0A3D"/>
    <w:rsid w:val="000A1580"/>
    <w:rsid w:val="000A2614"/>
    <w:rsid w:val="000A3C56"/>
    <w:rsid w:val="000A44ED"/>
    <w:rsid w:val="000A4890"/>
    <w:rsid w:val="000A5482"/>
    <w:rsid w:val="000A6282"/>
    <w:rsid w:val="000A649E"/>
    <w:rsid w:val="000A6546"/>
    <w:rsid w:val="000A658B"/>
    <w:rsid w:val="000A6CEA"/>
    <w:rsid w:val="000A6D18"/>
    <w:rsid w:val="000A6FC6"/>
    <w:rsid w:val="000A71CB"/>
    <w:rsid w:val="000A77B9"/>
    <w:rsid w:val="000A7B8B"/>
    <w:rsid w:val="000B13F1"/>
    <w:rsid w:val="000B1E57"/>
    <w:rsid w:val="000B2F7B"/>
    <w:rsid w:val="000B47DC"/>
    <w:rsid w:val="000B4A3F"/>
    <w:rsid w:val="000B4CF4"/>
    <w:rsid w:val="000B74DE"/>
    <w:rsid w:val="000B7B82"/>
    <w:rsid w:val="000C03E1"/>
    <w:rsid w:val="000C12BE"/>
    <w:rsid w:val="000C17ED"/>
    <w:rsid w:val="000C1DF4"/>
    <w:rsid w:val="000C2550"/>
    <w:rsid w:val="000C37A6"/>
    <w:rsid w:val="000C444A"/>
    <w:rsid w:val="000C4731"/>
    <w:rsid w:val="000C4D1D"/>
    <w:rsid w:val="000C50E9"/>
    <w:rsid w:val="000C5110"/>
    <w:rsid w:val="000C5B65"/>
    <w:rsid w:val="000C60BD"/>
    <w:rsid w:val="000C675B"/>
    <w:rsid w:val="000C71C0"/>
    <w:rsid w:val="000C7E03"/>
    <w:rsid w:val="000D0C7B"/>
    <w:rsid w:val="000D1B36"/>
    <w:rsid w:val="000D24FE"/>
    <w:rsid w:val="000D2687"/>
    <w:rsid w:val="000D3727"/>
    <w:rsid w:val="000D377A"/>
    <w:rsid w:val="000D48F2"/>
    <w:rsid w:val="000D490F"/>
    <w:rsid w:val="000D4A96"/>
    <w:rsid w:val="000D4F18"/>
    <w:rsid w:val="000D501C"/>
    <w:rsid w:val="000D50D3"/>
    <w:rsid w:val="000D5E14"/>
    <w:rsid w:val="000D6115"/>
    <w:rsid w:val="000D6A0F"/>
    <w:rsid w:val="000D6A88"/>
    <w:rsid w:val="000D6D4F"/>
    <w:rsid w:val="000D7AD1"/>
    <w:rsid w:val="000E00C3"/>
    <w:rsid w:val="000E02EC"/>
    <w:rsid w:val="000E1122"/>
    <w:rsid w:val="000E123C"/>
    <w:rsid w:val="000E1FC7"/>
    <w:rsid w:val="000E20FD"/>
    <w:rsid w:val="000E322B"/>
    <w:rsid w:val="000E34BE"/>
    <w:rsid w:val="000E3E31"/>
    <w:rsid w:val="000E5267"/>
    <w:rsid w:val="000E5759"/>
    <w:rsid w:val="000E629F"/>
    <w:rsid w:val="000E6542"/>
    <w:rsid w:val="000E66CE"/>
    <w:rsid w:val="000E6F5F"/>
    <w:rsid w:val="000E758A"/>
    <w:rsid w:val="000F04EF"/>
    <w:rsid w:val="000F0B54"/>
    <w:rsid w:val="000F0C2E"/>
    <w:rsid w:val="000F14CD"/>
    <w:rsid w:val="000F3704"/>
    <w:rsid w:val="000F3A9F"/>
    <w:rsid w:val="000F3DCF"/>
    <w:rsid w:val="000F424E"/>
    <w:rsid w:val="000F497C"/>
    <w:rsid w:val="000F498F"/>
    <w:rsid w:val="000F532E"/>
    <w:rsid w:val="000F5E41"/>
    <w:rsid w:val="000F5F06"/>
    <w:rsid w:val="000F62F9"/>
    <w:rsid w:val="000F63E7"/>
    <w:rsid w:val="000F6737"/>
    <w:rsid w:val="000F676A"/>
    <w:rsid w:val="000F6BF1"/>
    <w:rsid w:val="000F714E"/>
    <w:rsid w:val="000F7592"/>
    <w:rsid w:val="00101165"/>
    <w:rsid w:val="0010195E"/>
    <w:rsid w:val="001021DA"/>
    <w:rsid w:val="001049DD"/>
    <w:rsid w:val="00106093"/>
    <w:rsid w:val="00107375"/>
    <w:rsid w:val="00110FB6"/>
    <w:rsid w:val="00111207"/>
    <w:rsid w:val="00111B46"/>
    <w:rsid w:val="00111E84"/>
    <w:rsid w:val="0011277C"/>
    <w:rsid w:val="00114D12"/>
    <w:rsid w:val="00114D25"/>
    <w:rsid w:val="00115D98"/>
    <w:rsid w:val="001161C0"/>
    <w:rsid w:val="00116457"/>
    <w:rsid w:val="00116689"/>
    <w:rsid w:val="001202AF"/>
    <w:rsid w:val="001208BE"/>
    <w:rsid w:val="00120D26"/>
    <w:rsid w:val="00121821"/>
    <w:rsid w:val="00122477"/>
    <w:rsid w:val="00122FF2"/>
    <w:rsid w:val="0012335C"/>
    <w:rsid w:val="00124037"/>
    <w:rsid w:val="0012464B"/>
    <w:rsid w:val="001267D0"/>
    <w:rsid w:val="00126A78"/>
    <w:rsid w:val="001275BE"/>
    <w:rsid w:val="00127A5A"/>
    <w:rsid w:val="00131315"/>
    <w:rsid w:val="0013131C"/>
    <w:rsid w:val="00132C9D"/>
    <w:rsid w:val="001332EB"/>
    <w:rsid w:val="001334BD"/>
    <w:rsid w:val="001336ED"/>
    <w:rsid w:val="00134D33"/>
    <w:rsid w:val="00135479"/>
    <w:rsid w:val="001358F2"/>
    <w:rsid w:val="00135B33"/>
    <w:rsid w:val="00136791"/>
    <w:rsid w:val="0013687D"/>
    <w:rsid w:val="00137476"/>
    <w:rsid w:val="001411E9"/>
    <w:rsid w:val="00141D9A"/>
    <w:rsid w:val="00141F02"/>
    <w:rsid w:val="001431C6"/>
    <w:rsid w:val="00143F08"/>
    <w:rsid w:val="001457CF"/>
    <w:rsid w:val="001459E8"/>
    <w:rsid w:val="00145E14"/>
    <w:rsid w:val="00145F41"/>
    <w:rsid w:val="00146DDC"/>
    <w:rsid w:val="0014725F"/>
    <w:rsid w:val="00147536"/>
    <w:rsid w:val="0014756B"/>
    <w:rsid w:val="0014771D"/>
    <w:rsid w:val="001477B1"/>
    <w:rsid w:val="00147B89"/>
    <w:rsid w:val="001512FE"/>
    <w:rsid w:val="00151BB8"/>
    <w:rsid w:val="00152D03"/>
    <w:rsid w:val="001532F3"/>
    <w:rsid w:val="00153334"/>
    <w:rsid w:val="00153368"/>
    <w:rsid w:val="00153733"/>
    <w:rsid w:val="00154A06"/>
    <w:rsid w:val="00154ECE"/>
    <w:rsid w:val="001551B9"/>
    <w:rsid w:val="001558AF"/>
    <w:rsid w:val="001560D5"/>
    <w:rsid w:val="001569B7"/>
    <w:rsid w:val="00157888"/>
    <w:rsid w:val="001601BC"/>
    <w:rsid w:val="0016077F"/>
    <w:rsid w:val="00162583"/>
    <w:rsid w:val="001627D1"/>
    <w:rsid w:val="00163037"/>
    <w:rsid w:val="00163661"/>
    <w:rsid w:val="00163E6E"/>
    <w:rsid w:val="001644F9"/>
    <w:rsid w:val="0016451A"/>
    <w:rsid w:val="0016493C"/>
    <w:rsid w:val="00164AD7"/>
    <w:rsid w:val="00164ED7"/>
    <w:rsid w:val="00165ABC"/>
    <w:rsid w:val="001671B7"/>
    <w:rsid w:val="00167C57"/>
    <w:rsid w:val="00170022"/>
    <w:rsid w:val="001706BC"/>
    <w:rsid w:val="001707A9"/>
    <w:rsid w:val="00170AD8"/>
    <w:rsid w:val="00170D2F"/>
    <w:rsid w:val="00171017"/>
    <w:rsid w:val="00171304"/>
    <w:rsid w:val="0017225C"/>
    <w:rsid w:val="00172DB0"/>
    <w:rsid w:val="00172EBE"/>
    <w:rsid w:val="00173441"/>
    <w:rsid w:val="00173EC3"/>
    <w:rsid w:val="00173F14"/>
    <w:rsid w:val="00176556"/>
    <w:rsid w:val="00176C1B"/>
    <w:rsid w:val="001772BB"/>
    <w:rsid w:val="001775E5"/>
    <w:rsid w:val="00180C87"/>
    <w:rsid w:val="00181859"/>
    <w:rsid w:val="00181957"/>
    <w:rsid w:val="0018270E"/>
    <w:rsid w:val="001828C7"/>
    <w:rsid w:val="00182C74"/>
    <w:rsid w:val="00183DEF"/>
    <w:rsid w:val="00183E02"/>
    <w:rsid w:val="00184311"/>
    <w:rsid w:val="001849E8"/>
    <w:rsid w:val="00185442"/>
    <w:rsid w:val="00185EC1"/>
    <w:rsid w:val="00186895"/>
    <w:rsid w:val="00187DF7"/>
    <w:rsid w:val="00187E56"/>
    <w:rsid w:val="001900C0"/>
    <w:rsid w:val="00190C32"/>
    <w:rsid w:val="0019109D"/>
    <w:rsid w:val="001914F2"/>
    <w:rsid w:val="00191E58"/>
    <w:rsid w:val="001923B0"/>
    <w:rsid w:val="00193515"/>
    <w:rsid w:val="00196179"/>
    <w:rsid w:val="00196A99"/>
    <w:rsid w:val="00196C9B"/>
    <w:rsid w:val="0019763D"/>
    <w:rsid w:val="001979F2"/>
    <w:rsid w:val="001A0162"/>
    <w:rsid w:val="001A05E5"/>
    <w:rsid w:val="001A174D"/>
    <w:rsid w:val="001A1ABA"/>
    <w:rsid w:val="001A317F"/>
    <w:rsid w:val="001A357F"/>
    <w:rsid w:val="001A3AF5"/>
    <w:rsid w:val="001A4022"/>
    <w:rsid w:val="001A4316"/>
    <w:rsid w:val="001A51B2"/>
    <w:rsid w:val="001A5A0A"/>
    <w:rsid w:val="001A71EF"/>
    <w:rsid w:val="001A7BDD"/>
    <w:rsid w:val="001B022A"/>
    <w:rsid w:val="001B0E08"/>
    <w:rsid w:val="001B178B"/>
    <w:rsid w:val="001B1E17"/>
    <w:rsid w:val="001B2E76"/>
    <w:rsid w:val="001B3287"/>
    <w:rsid w:val="001B32CB"/>
    <w:rsid w:val="001B3737"/>
    <w:rsid w:val="001B3C92"/>
    <w:rsid w:val="001B48EC"/>
    <w:rsid w:val="001B4B0C"/>
    <w:rsid w:val="001B4C08"/>
    <w:rsid w:val="001B4C25"/>
    <w:rsid w:val="001B520F"/>
    <w:rsid w:val="001B57A5"/>
    <w:rsid w:val="001B588B"/>
    <w:rsid w:val="001B6E38"/>
    <w:rsid w:val="001B7F30"/>
    <w:rsid w:val="001C0246"/>
    <w:rsid w:val="001C09FF"/>
    <w:rsid w:val="001C0D5C"/>
    <w:rsid w:val="001C1338"/>
    <w:rsid w:val="001C1454"/>
    <w:rsid w:val="001C1677"/>
    <w:rsid w:val="001C1693"/>
    <w:rsid w:val="001C1F20"/>
    <w:rsid w:val="001C29EC"/>
    <w:rsid w:val="001C34FF"/>
    <w:rsid w:val="001C5D4C"/>
    <w:rsid w:val="001C7A71"/>
    <w:rsid w:val="001C7ABE"/>
    <w:rsid w:val="001D002D"/>
    <w:rsid w:val="001D08BA"/>
    <w:rsid w:val="001D134F"/>
    <w:rsid w:val="001D1B29"/>
    <w:rsid w:val="001D2607"/>
    <w:rsid w:val="001D2866"/>
    <w:rsid w:val="001D2F7A"/>
    <w:rsid w:val="001D3AFE"/>
    <w:rsid w:val="001D4B72"/>
    <w:rsid w:val="001D5048"/>
    <w:rsid w:val="001D5EA2"/>
    <w:rsid w:val="001D613D"/>
    <w:rsid w:val="001D6BA4"/>
    <w:rsid w:val="001D708D"/>
    <w:rsid w:val="001E12B5"/>
    <w:rsid w:val="001E1CC3"/>
    <w:rsid w:val="001E22F4"/>
    <w:rsid w:val="001E2AC9"/>
    <w:rsid w:val="001E500B"/>
    <w:rsid w:val="001E6998"/>
    <w:rsid w:val="001E6C06"/>
    <w:rsid w:val="001F10FA"/>
    <w:rsid w:val="001F149A"/>
    <w:rsid w:val="001F1C38"/>
    <w:rsid w:val="001F25D7"/>
    <w:rsid w:val="001F274B"/>
    <w:rsid w:val="001F3404"/>
    <w:rsid w:val="001F3A90"/>
    <w:rsid w:val="001F4249"/>
    <w:rsid w:val="001F4987"/>
    <w:rsid w:val="001F4DCC"/>
    <w:rsid w:val="001F4F43"/>
    <w:rsid w:val="001F55D1"/>
    <w:rsid w:val="001F57E3"/>
    <w:rsid w:val="001F5F4D"/>
    <w:rsid w:val="001F624E"/>
    <w:rsid w:val="001F64D1"/>
    <w:rsid w:val="001F66FC"/>
    <w:rsid w:val="001F6FF2"/>
    <w:rsid w:val="001F781D"/>
    <w:rsid w:val="001F787E"/>
    <w:rsid w:val="001F7C6F"/>
    <w:rsid w:val="001F7CA3"/>
    <w:rsid w:val="001F7FFC"/>
    <w:rsid w:val="00200A12"/>
    <w:rsid w:val="002016B3"/>
    <w:rsid w:val="0020298E"/>
    <w:rsid w:val="00203170"/>
    <w:rsid w:val="002033B5"/>
    <w:rsid w:val="00203CBC"/>
    <w:rsid w:val="0020412D"/>
    <w:rsid w:val="00204463"/>
    <w:rsid w:val="00204A31"/>
    <w:rsid w:val="00205071"/>
    <w:rsid w:val="00205596"/>
    <w:rsid w:val="002057CD"/>
    <w:rsid w:val="002059AD"/>
    <w:rsid w:val="00206611"/>
    <w:rsid w:val="002074BA"/>
    <w:rsid w:val="0020771F"/>
    <w:rsid w:val="002077A7"/>
    <w:rsid w:val="00207972"/>
    <w:rsid w:val="002124B6"/>
    <w:rsid w:val="002125F3"/>
    <w:rsid w:val="00212AC2"/>
    <w:rsid w:val="00212B49"/>
    <w:rsid w:val="00213251"/>
    <w:rsid w:val="0021418D"/>
    <w:rsid w:val="0021655C"/>
    <w:rsid w:val="00216930"/>
    <w:rsid w:val="0021693D"/>
    <w:rsid w:val="00216A1D"/>
    <w:rsid w:val="00216E8D"/>
    <w:rsid w:val="002173A5"/>
    <w:rsid w:val="002174DB"/>
    <w:rsid w:val="00220715"/>
    <w:rsid w:val="00220732"/>
    <w:rsid w:val="002213F7"/>
    <w:rsid w:val="00221699"/>
    <w:rsid w:val="00221E4C"/>
    <w:rsid w:val="0022236C"/>
    <w:rsid w:val="0022273D"/>
    <w:rsid w:val="00223151"/>
    <w:rsid w:val="0022398C"/>
    <w:rsid w:val="00223A0B"/>
    <w:rsid w:val="00224192"/>
    <w:rsid w:val="00224785"/>
    <w:rsid w:val="00225257"/>
    <w:rsid w:val="00225F42"/>
    <w:rsid w:val="002301CD"/>
    <w:rsid w:val="00230C72"/>
    <w:rsid w:val="00231511"/>
    <w:rsid w:val="00231661"/>
    <w:rsid w:val="00232084"/>
    <w:rsid w:val="002324E1"/>
    <w:rsid w:val="002327CE"/>
    <w:rsid w:val="00232BEF"/>
    <w:rsid w:val="00233454"/>
    <w:rsid w:val="002340F6"/>
    <w:rsid w:val="0023469B"/>
    <w:rsid w:val="002346F5"/>
    <w:rsid w:val="002364C4"/>
    <w:rsid w:val="00236880"/>
    <w:rsid w:val="00237666"/>
    <w:rsid w:val="00237A47"/>
    <w:rsid w:val="00240C85"/>
    <w:rsid w:val="00240F76"/>
    <w:rsid w:val="00242926"/>
    <w:rsid w:val="0024357D"/>
    <w:rsid w:val="00243B7D"/>
    <w:rsid w:val="00243EE4"/>
    <w:rsid w:val="00243F71"/>
    <w:rsid w:val="0024442D"/>
    <w:rsid w:val="00244805"/>
    <w:rsid w:val="00244852"/>
    <w:rsid w:val="0024647E"/>
    <w:rsid w:val="002465A7"/>
    <w:rsid w:val="00246728"/>
    <w:rsid w:val="0024711B"/>
    <w:rsid w:val="00247297"/>
    <w:rsid w:val="002509BC"/>
    <w:rsid w:val="002510AD"/>
    <w:rsid w:val="002516F3"/>
    <w:rsid w:val="00251D52"/>
    <w:rsid w:val="0025292F"/>
    <w:rsid w:val="0025376E"/>
    <w:rsid w:val="002537D3"/>
    <w:rsid w:val="0025442C"/>
    <w:rsid w:val="002564FD"/>
    <w:rsid w:val="00256F88"/>
    <w:rsid w:val="00257E46"/>
    <w:rsid w:val="00257E68"/>
    <w:rsid w:val="00257F8A"/>
    <w:rsid w:val="0026010F"/>
    <w:rsid w:val="0026136A"/>
    <w:rsid w:val="002619F4"/>
    <w:rsid w:val="00261F2A"/>
    <w:rsid w:val="0026222D"/>
    <w:rsid w:val="0026264E"/>
    <w:rsid w:val="00262B43"/>
    <w:rsid w:val="00262B92"/>
    <w:rsid w:val="00262BAB"/>
    <w:rsid w:val="00263887"/>
    <w:rsid w:val="00263C15"/>
    <w:rsid w:val="0026435E"/>
    <w:rsid w:val="002643A5"/>
    <w:rsid w:val="0026457C"/>
    <w:rsid w:val="00264D17"/>
    <w:rsid w:val="00264EAB"/>
    <w:rsid w:val="00265A2C"/>
    <w:rsid w:val="00265EB6"/>
    <w:rsid w:val="00266DC2"/>
    <w:rsid w:val="00266ECF"/>
    <w:rsid w:val="00267706"/>
    <w:rsid w:val="00270451"/>
    <w:rsid w:val="00270DE9"/>
    <w:rsid w:val="00270F2C"/>
    <w:rsid w:val="00271E85"/>
    <w:rsid w:val="0027291C"/>
    <w:rsid w:val="00273D00"/>
    <w:rsid w:val="002740C3"/>
    <w:rsid w:val="0027422A"/>
    <w:rsid w:val="00274405"/>
    <w:rsid w:val="0027445A"/>
    <w:rsid w:val="00274A03"/>
    <w:rsid w:val="00274A8F"/>
    <w:rsid w:val="00274EA4"/>
    <w:rsid w:val="00275755"/>
    <w:rsid w:val="00275AD5"/>
    <w:rsid w:val="00275B79"/>
    <w:rsid w:val="00275BAC"/>
    <w:rsid w:val="002760EC"/>
    <w:rsid w:val="00276E8A"/>
    <w:rsid w:val="00277EF4"/>
    <w:rsid w:val="00281A91"/>
    <w:rsid w:val="00281C9E"/>
    <w:rsid w:val="002825E8"/>
    <w:rsid w:val="00282E4A"/>
    <w:rsid w:val="00282F3C"/>
    <w:rsid w:val="0028341C"/>
    <w:rsid w:val="00283714"/>
    <w:rsid w:val="00283F31"/>
    <w:rsid w:val="00284947"/>
    <w:rsid w:val="00284F7C"/>
    <w:rsid w:val="00285C0F"/>
    <w:rsid w:val="00285E2D"/>
    <w:rsid w:val="002870ED"/>
    <w:rsid w:val="00287636"/>
    <w:rsid w:val="00287F2B"/>
    <w:rsid w:val="002900A9"/>
    <w:rsid w:val="00290D3A"/>
    <w:rsid w:val="00291259"/>
    <w:rsid w:val="0029156F"/>
    <w:rsid w:val="002925FA"/>
    <w:rsid w:val="00292C61"/>
    <w:rsid w:val="002939C0"/>
    <w:rsid w:val="00295221"/>
    <w:rsid w:val="00295311"/>
    <w:rsid w:val="00295DE2"/>
    <w:rsid w:val="00296058"/>
    <w:rsid w:val="00296D7E"/>
    <w:rsid w:val="0029744F"/>
    <w:rsid w:val="002A036B"/>
    <w:rsid w:val="002A22BC"/>
    <w:rsid w:val="002A29C6"/>
    <w:rsid w:val="002A2B16"/>
    <w:rsid w:val="002A2FF2"/>
    <w:rsid w:val="002A3085"/>
    <w:rsid w:val="002A3C06"/>
    <w:rsid w:val="002A3FE9"/>
    <w:rsid w:val="002A632A"/>
    <w:rsid w:val="002B0D15"/>
    <w:rsid w:val="002B15C5"/>
    <w:rsid w:val="002B1EED"/>
    <w:rsid w:val="002B259A"/>
    <w:rsid w:val="002B28DD"/>
    <w:rsid w:val="002B299B"/>
    <w:rsid w:val="002B34BF"/>
    <w:rsid w:val="002B387A"/>
    <w:rsid w:val="002B45DB"/>
    <w:rsid w:val="002B4698"/>
    <w:rsid w:val="002B4842"/>
    <w:rsid w:val="002B489A"/>
    <w:rsid w:val="002B55B0"/>
    <w:rsid w:val="002B594F"/>
    <w:rsid w:val="002B5F4E"/>
    <w:rsid w:val="002B64EE"/>
    <w:rsid w:val="002B6A90"/>
    <w:rsid w:val="002C0C8A"/>
    <w:rsid w:val="002C1C97"/>
    <w:rsid w:val="002C208B"/>
    <w:rsid w:val="002C2D62"/>
    <w:rsid w:val="002C31C2"/>
    <w:rsid w:val="002C3955"/>
    <w:rsid w:val="002C5F95"/>
    <w:rsid w:val="002C671A"/>
    <w:rsid w:val="002C7553"/>
    <w:rsid w:val="002D0A89"/>
    <w:rsid w:val="002D1C86"/>
    <w:rsid w:val="002D1CFA"/>
    <w:rsid w:val="002D1D27"/>
    <w:rsid w:val="002D33ED"/>
    <w:rsid w:val="002D3ECA"/>
    <w:rsid w:val="002D471F"/>
    <w:rsid w:val="002D4874"/>
    <w:rsid w:val="002D56E5"/>
    <w:rsid w:val="002D596A"/>
    <w:rsid w:val="002D5E29"/>
    <w:rsid w:val="002D6900"/>
    <w:rsid w:val="002D6E12"/>
    <w:rsid w:val="002D6F7F"/>
    <w:rsid w:val="002D7F93"/>
    <w:rsid w:val="002E0733"/>
    <w:rsid w:val="002E17F7"/>
    <w:rsid w:val="002E25C8"/>
    <w:rsid w:val="002E2D56"/>
    <w:rsid w:val="002E42D4"/>
    <w:rsid w:val="002E469D"/>
    <w:rsid w:val="002E4E4F"/>
    <w:rsid w:val="002E4FB9"/>
    <w:rsid w:val="002E58CE"/>
    <w:rsid w:val="002E58F8"/>
    <w:rsid w:val="002E590C"/>
    <w:rsid w:val="002E6969"/>
    <w:rsid w:val="002E7DBE"/>
    <w:rsid w:val="002F02B2"/>
    <w:rsid w:val="002F07E5"/>
    <w:rsid w:val="002F131D"/>
    <w:rsid w:val="002F1AF5"/>
    <w:rsid w:val="002F20AF"/>
    <w:rsid w:val="002F2F97"/>
    <w:rsid w:val="002F3311"/>
    <w:rsid w:val="002F5250"/>
    <w:rsid w:val="002F560F"/>
    <w:rsid w:val="002F581A"/>
    <w:rsid w:val="002F6105"/>
    <w:rsid w:val="002F64E4"/>
    <w:rsid w:val="003001A5"/>
    <w:rsid w:val="003014BE"/>
    <w:rsid w:val="00301D46"/>
    <w:rsid w:val="00302A10"/>
    <w:rsid w:val="00302FCA"/>
    <w:rsid w:val="003036D8"/>
    <w:rsid w:val="003041EA"/>
    <w:rsid w:val="00304DAE"/>
    <w:rsid w:val="00304E2C"/>
    <w:rsid w:val="0030548E"/>
    <w:rsid w:val="00305556"/>
    <w:rsid w:val="003057AC"/>
    <w:rsid w:val="003063C0"/>
    <w:rsid w:val="0030647B"/>
    <w:rsid w:val="00306DC6"/>
    <w:rsid w:val="00307235"/>
    <w:rsid w:val="003100AD"/>
    <w:rsid w:val="00310109"/>
    <w:rsid w:val="003111EF"/>
    <w:rsid w:val="00311DBE"/>
    <w:rsid w:val="00312132"/>
    <w:rsid w:val="00312206"/>
    <w:rsid w:val="003129EC"/>
    <w:rsid w:val="003135A2"/>
    <w:rsid w:val="0031499B"/>
    <w:rsid w:val="00314D0E"/>
    <w:rsid w:val="003157A7"/>
    <w:rsid w:val="00315DA7"/>
    <w:rsid w:val="00316510"/>
    <w:rsid w:val="0032031E"/>
    <w:rsid w:val="00320C9D"/>
    <w:rsid w:val="00320D46"/>
    <w:rsid w:val="00321609"/>
    <w:rsid w:val="00321A47"/>
    <w:rsid w:val="00322BD2"/>
    <w:rsid w:val="0032598B"/>
    <w:rsid w:val="003271F2"/>
    <w:rsid w:val="00327AD9"/>
    <w:rsid w:val="00330400"/>
    <w:rsid w:val="00330E85"/>
    <w:rsid w:val="00331529"/>
    <w:rsid w:val="003322E7"/>
    <w:rsid w:val="00332703"/>
    <w:rsid w:val="003342B5"/>
    <w:rsid w:val="003355B6"/>
    <w:rsid w:val="003357DC"/>
    <w:rsid w:val="00335847"/>
    <w:rsid w:val="00335F4D"/>
    <w:rsid w:val="0033661E"/>
    <w:rsid w:val="003373E4"/>
    <w:rsid w:val="00337535"/>
    <w:rsid w:val="00340EF4"/>
    <w:rsid w:val="00340F46"/>
    <w:rsid w:val="00341521"/>
    <w:rsid w:val="00341CCF"/>
    <w:rsid w:val="00341DC3"/>
    <w:rsid w:val="003430A2"/>
    <w:rsid w:val="0034318C"/>
    <w:rsid w:val="0034381F"/>
    <w:rsid w:val="00345B9A"/>
    <w:rsid w:val="003465A1"/>
    <w:rsid w:val="003467AD"/>
    <w:rsid w:val="00346942"/>
    <w:rsid w:val="0034766E"/>
    <w:rsid w:val="00347769"/>
    <w:rsid w:val="003479ED"/>
    <w:rsid w:val="00347B15"/>
    <w:rsid w:val="00347C2D"/>
    <w:rsid w:val="00347C95"/>
    <w:rsid w:val="00347DF2"/>
    <w:rsid w:val="0035098C"/>
    <w:rsid w:val="00350C99"/>
    <w:rsid w:val="003513B2"/>
    <w:rsid w:val="00351459"/>
    <w:rsid w:val="00351499"/>
    <w:rsid w:val="00351C03"/>
    <w:rsid w:val="00351DFC"/>
    <w:rsid w:val="003520BE"/>
    <w:rsid w:val="0035327B"/>
    <w:rsid w:val="003535C6"/>
    <w:rsid w:val="00353D1D"/>
    <w:rsid w:val="00353F7C"/>
    <w:rsid w:val="0035505A"/>
    <w:rsid w:val="003552CE"/>
    <w:rsid w:val="003562A8"/>
    <w:rsid w:val="003565B1"/>
    <w:rsid w:val="00356AE1"/>
    <w:rsid w:val="00356B5E"/>
    <w:rsid w:val="00356F0B"/>
    <w:rsid w:val="00356F6D"/>
    <w:rsid w:val="003572F6"/>
    <w:rsid w:val="0035770B"/>
    <w:rsid w:val="00357BB5"/>
    <w:rsid w:val="00361279"/>
    <w:rsid w:val="003626EA"/>
    <w:rsid w:val="00362900"/>
    <w:rsid w:val="00362E00"/>
    <w:rsid w:val="0036346A"/>
    <w:rsid w:val="00363540"/>
    <w:rsid w:val="003645DB"/>
    <w:rsid w:val="00366D56"/>
    <w:rsid w:val="00366FB2"/>
    <w:rsid w:val="00367B62"/>
    <w:rsid w:val="00370473"/>
    <w:rsid w:val="00370BF6"/>
    <w:rsid w:val="00370C22"/>
    <w:rsid w:val="00371060"/>
    <w:rsid w:val="00373451"/>
    <w:rsid w:val="00376C0E"/>
    <w:rsid w:val="00376EC0"/>
    <w:rsid w:val="003770FF"/>
    <w:rsid w:val="003779AF"/>
    <w:rsid w:val="00380092"/>
    <w:rsid w:val="003806C8"/>
    <w:rsid w:val="00380751"/>
    <w:rsid w:val="00380CBC"/>
    <w:rsid w:val="00380D55"/>
    <w:rsid w:val="0038166E"/>
    <w:rsid w:val="00381825"/>
    <w:rsid w:val="00381D55"/>
    <w:rsid w:val="00383385"/>
    <w:rsid w:val="00383DA0"/>
    <w:rsid w:val="00384197"/>
    <w:rsid w:val="003841B7"/>
    <w:rsid w:val="003842D3"/>
    <w:rsid w:val="00384A3D"/>
    <w:rsid w:val="0038523E"/>
    <w:rsid w:val="0038538A"/>
    <w:rsid w:val="00385681"/>
    <w:rsid w:val="00385CDB"/>
    <w:rsid w:val="00385FD0"/>
    <w:rsid w:val="00386B84"/>
    <w:rsid w:val="003871FA"/>
    <w:rsid w:val="0038731A"/>
    <w:rsid w:val="0038732C"/>
    <w:rsid w:val="00387511"/>
    <w:rsid w:val="00387A43"/>
    <w:rsid w:val="00390747"/>
    <w:rsid w:val="00390974"/>
    <w:rsid w:val="00390F98"/>
    <w:rsid w:val="003912F8"/>
    <w:rsid w:val="00391442"/>
    <w:rsid w:val="003917D6"/>
    <w:rsid w:val="003940CD"/>
    <w:rsid w:val="00394185"/>
    <w:rsid w:val="003951FE"/>
    <w:rsid w:val="00395B45"/>
    <w:rsid w:val="00395BB6"/>
    <w:rsid w:val="003978F9"/>
    <w:rsid w:val="003A0267"/>
    <w:rsid w:val="003A0428"/>
    <w:rsid w:val="003A052C"/>
    <w:rsid w:val="003A1C11"/>
    <w:rsid w:val="003A1D63"/>
    <w:rsid w:val="003A2A86"/>
    <w:rsid w:val="003A2D22"/>
    <w:rsid w:val="003A2DE7"/>
    <w:rsid w:val="003A40E5"/>
    <w:rsid w:val="003A551C"/>
    <w:rsid w:val="003A5692"/>
    <w:rsid w:val="003A713F"/>
    <w:rsid w:val="003A7282"/>
    <w:rsid w:val="003A7F68"/>
    <w:rsid w:val="003B023D"/>
    <w:rsid w:val="003B06B6"/>
    <w:rsid w:val="003B0A7B"/>
    <w:rsid w:val="003B12E0"/>
    <w:rsid w:val="003B1413"/>
    <w:rsid w:val="003B14D8"/>
    <w:rsid w:val="003B16BC"/>
    <w:rsid w:val="003B1B74"/>
    <w:rsid w:val="003B28F3"/>
    <w:rsid w:val="003B29F6"/>
    <w:rsid w:val="003B32F7"/>
    <w:rsid w:val="003B34FA"/>
    <w:rsid w:val="003B40DB"/>
    <w:rsid w:val="003B510C"/>
    <w:rsid w:val="003B6051"/>
    <w:rsid w:val="003B6F1D"/>
    <w:rsid w:val="003B7634"/>
    <w:rsid w:val="003B78F7"/>
    <w:rsid w:val="003B7C98"/>
    <w:rsid w:val="003C04C0"/>
    <w:rsid w:val="003C056F"/>
    <w:rsid w:val="003C079D"/>
    <w:rsid w:val="003C09BB"/>
    <w:rsid w:val="003C10F0"/>
    <w:rsid w:val="003C1348"/>
    <w:rsid w:val="003C1E03"/>
    <w:rsid w:val="003C2CFD"/>
    <w:rsid w:val="003C3265"/>
    <w:rsid w:val="003C36E4"/>
    <w:rsid w:val="003C40B0"/>
    <w:rsid w:val="003C52CA"/>
    <w:rsid w:val="003C6963"/>
    <w:rsid w:val="003C7A83"/>
    <w:rsid w:val="003C7C6A"/>
    <w:rsid w:val="003D0099"/>
    <w:rsid w:val="003D0623"/>
    <w:rsid w:val="003D0A2F"/>
    <w:rsid w:val="003D0C4B"/>
    <w:rsid w:val="003D0D90"/>
    <w:rsid w:val="003D0EB1"/>
    <w:rsid w:val="003D1252"/>
    <w:rsid w:val="003D27DD"/>
    <w:rsid w:val="003D2B32"/>
    <w:rsid w:val="003D3369"/>
    <w:rsid w:val="003D3FEF"/>
    <w:rsid w:val="003D4521"/>
    <w:rsid w:val="003D4733"/>
    <w:rsid w:val="003D4764"/>
    <w:rsid w:val="003D5066"/>
    <w:rsid w:val="003D58C2"/>
    <w:rsid w:val="003D637E"/>
    <w:rsid w:val="003D63D7"/>
    <w:rsid w:val="003D7A13"/>
    <w:rsid w:val="003E1DC5"/>
    <w:rsid w:val="003E21F1"/>
    <w:rsid w:val="003E2426"/>
    <w:rsid w:val="003E25BA"/>
    <w:rsid w:val="003E26B0"/>
    <w:rsid w:val="003E32FD"/>
    <w:rsid w:val="003E35EB"/>
    <w:rsid w:val="003E4B54"/>
    <w:rsid w:val="003E552E"/>
    <w:rsid w:val="003E61A8"/>
    <w:rsid w:val="003F1546"/>
    <w:rsid w:val="003F1CE2"/>
    <w:rsid w:val="003F4B02"/>
    <w:rsid w:val="003F4DC8"/>
    <w:rsid w:val="003F517D"/>
    <w:rsid w:val="003F52FC"/>
    <w:rsid w:val="003F5DEA"/>
    <w:rsid w:val="003F6D0E"/>
    <w:rsid w:val="003F6D3B"/>
    <w:rsid w:val="003F7145"/>
    <w:rsid w:val="003F7A89"/>
    <w:rsid w:val="00400E40"/>
    <w:rsid w:val="00401E42"/>
    <w:rsid w:val="00402B1F"/>
    <w:rsid w:val="00403176"/>
    <w:rsid w:val="0040360A"/>
    <w:rsid w:val="00403784"/>
    <w:rsid w:val="00403914"/>
    <w:rsid w:val="00404241"/>
    <w:rsid w:val="00404756"/>
    <w:rsid w:val="00404AFA"/>
    <w:rsid w:val="00404C35"/>
    <w:rsid w:val="004052E9"/>
    <w:rsid w:val="00407DCF"/>
    <w:rsid w:val="00410024"/>
    <w:rsid w:val="004101A7"/>
    <w:rsid w:val="00410796"/>
    <w:rsid w:val="00411229"/>
    <w:rsid w:val="00411567"/>
    <w:rsid w:val="00411EC2"/>
    <w:rsid w:val="00413901"/>
    <w:rsid w:val="00413B1D"/>
    <w:rsid w:val="0041404B"/>
    <w:rsid w:val="004145BA"/>
    <w:rsid w:val="004147D8"/>
    <w:rsid w:val="00414AA4"/>
    <w:rsid w:val="00415207"/>
    <w:rsid w:val="0041565E"/>
    <w:rsid w:val="00420011"/>
    <w:rsid w:val="00420C80"/>
    <w:rsid w:val="004215F7"/>
    <w:rsid w:val="004217B3"/>
    <w:rsid w:val="00421C78"/>
    <w:rsid w:val="00421CCD"/>
    <w:rsid w:val="00421D5B"/>
    <w:rsid w:val="0042232E"/>
    <w:rsid w:val="00422586"/>
    <w:rsid w:val="004227A7"/>
    <w:rsid w:val="0042289B"/>
    <w:rsid w:val="00423AEB"/>
    <w:rsid w:val="00423E96"/>
    <w:rsid w:val="00424FBE"/>
    <w:rsid w:val="0042658B"/>
    <w:rsid w:val="004272A5"/>
    <w:rsid w:val="00427314"/>
    <w:rsid w:val="00427588"/>
    <w:rsid w:val="004279D2"/>
    <w:rsid w:val="004301AC"/>
    <w:rsid w:val="004302E7"/>
    <w:rsid w:val="004307A0"/>
    <w:rsid w:val="00430CE2"/>
    <w:rsid w:val="0043123D"/>
    <w:rsid w:val="00432B08"/>
    <w:rsid w:val="00432F51"/>
    <w:rsid w:val="004336BE"/>
    <w:rsid w:val="0043375A"/>
    <w:rsid w:val="00433876"/>
    <w:rsid w:val="00433D8E"/>
    <w:rsid w:val="00433F7D"/>
    <w:rsid w:val="00434279"/>
    <w:rsid w:val="00434A68"/>
    <w:rsid w:val="00434BFE"/>
    <w:rsid w:val="00435080"/>
    <w:rsid w:val="0043534D"/>
    <w:rsid w:val="00437605"/>
    <w:rsid w:val="00437A07"/>
    <w:rsid w:val="0044046F"/>
    <w:rsid w:val="00440983"/>
    <w:rsid w:val="00440E61"/>
    <w:rsid w:val="00442AC2"/>
    <w:rsid w:val="00442CA9"/>
    <w:rsid w:val="00443510"/>
    <w:rsid w:val="00444B9E"/>
    <w:rsid w:val="00446641"/>
    <w:rsid w:val="0044673D"/>
    <w:rsid w:val="004467FF"/>
    <w:rsid w:val="00447736"/>
    <w:rsid w:val="004478AE"/>
    <w:rsid w:val="00447C6C"/>
    <w:rsid w:val="00450399"/>
    <w:rsid w:val="004503DE"/>
    <w:rsid w:val="00450A09"/>
    <w:rsid w:val="00451551"/>
    <w:rsid w:val="0045156F"/>
    <w:rsid w:val="00451CB8"/>
    <w:rsid w:val="00453B69"/>
    <w:rsid w:val="00454C9E"/>
    <w:rsid w:val="00454CD8"/>
    <w:rsid w:val="00457A0D"/>
    <w:rsid w:val="0046178B"/>
    <w:rsid w:val="00461FDE"/>
    <w:rsid w:val="004620FF"/>
    <w:rsid w:val="004628F8"/>
    <w:rsid w:val="00462F7F"/>
    <w:rsid w:val="004639DE"/>
    <w:rsid w:val="00463DA5"/>
    <w:rsid w:val="004641D2"/>
    <w:rsid w:val="00464267"/>
    <w:rsid w:val="00464C47"/>
    <w:rsid w:val="00466A9D"/>
    <w:rsid w:val="00466B09"/>
    <w:rsid w:val="00467AFF"/>
    <w:rsid w:val="00470572"/>
    <w:rsid w:val="00472329"/>
    <w:rsid w:val="0047249C"/>
    <w:rsid w:val="0047249E"/>
    <w:rsid w:val="004732FB"/>
    <w:rsid w:val="00473831"/>
    <w:rsid w:val="004738EE"/>
    <w:rsid w:val="00474643"/>
    <w:rsid w:val="00475992"/>
    <w:rsid w:val="00475DD0"/>
    <w:rsid w:val="004769FF"/>
    <w:rsid w:val="00476C87"/>
    <w:rsid w:val="0047764D"/>
    <w:rsid w:val="00477AEA"/>
    <w:rsid w:val="00477DF7"/>
    <w:rsid w:val="00480710"/>
    <w:rsid w:val="00481BD9"/>
    <w:rsid w:val="0048326B"/>
    <w:rsid w:val="00483667"/>
    <w:rsid w:val="004837D2"/>
    <w:rsid w:val="004838DE"/>
    <w:rsid w:val="00483B4B"/>
    <w:rsid w:val="00483BC6"/>
    <w:rsid w:val="00483E48"/>
    <w:rsid w:val="0048447F"/>
    <w:rsid w:val="00484E54"/>
    <w:rsid w:val="0048531F"/>
    <w:rsid w:val="00485B00"/>
    <w:rsid w:val="00485D06"/>
    <w:rsid w:val="004874C3"/>
    <w:rsid w:val="004901D1"/>
    <w:rsid w:val="00491D2E"/>
    <w:rsid w:val="004923CB"/>
    <w:rsid w:val="00492E2B"/>
    <w:rsid w:val="004935F6"/>
    <w:rsid w:val="00494510"/>
    <w:rsid w:val="0049555A"/>
    <w:rsid w:val="00495619"/>
    <w:rsid w:val="00495764"/>
    <w:rsid w:val="00495F27"/>
    <w:rsid w:val="004964C3"/>
    <w:rsid w:val="00496CA3"/>
    <w:rsid w:val="00497AFF"/>
    <w:rsid w:val="004A06D9"/>
    <w:rsid w:val="004A16F1"/>
    <w:rsid w:val="004A19D0"/>
    <w:rsid w:val="004A1C14"/>
    <w:rsid w:val="004A22EE"/>
    <w:rsid w:val="004A24EB"/>
    <w:rsid w:val="004A2985"/>
    <w:rsid w:val="004A2D7D"/>
    <w:rsid w:val="004A30FA"/>
    <w:rsid w:val="004A384D"/>
    <w:rsid w:val="004A3C97"/>
    <w:rsid w:val="004A4A0B"/>
    <w:rsid w:val="004A4D1A"/>
    <w:rsid w:val="004A5E73"/>
    <w:rsid w:val="004A6BAC"/>
    <w:rsid w:val="004A72C5"/>
    <w:rsid w:val="004B0633"/>
    <w:rsid w:val="004B0E05"/>
    <w:rsid w:val="004B1854"/>
    <w:rsid w:val="004B266E"/>
    <w:rsid w:val="004B30D8"/>
    <w:rsid w:val="004B42B3"/>
    <w:rsid w:val="004B475E"/>
    <w:rsid w:val="004B4800"/>
    <w:rsid w:val="004B49D7"/>
    <w:rsid w:val="004B6275"/>
    <w:rsid w:val="004B672F"/>
    <w:rsid w:val="004B68B5"/>
    <w:rsid w:val="004B7494"/>
    <w:rsid w:val="004C09ED"/>
    <w:rsid w:val="004C12DF"/>
    <w:rsid w:val="004C196C"/>
    <w:rsid w:val="004C1B7A"/>
    <w:rsid w:val="004C223F"/>
    <w:rsid w:val="004C2402"/>
    <w:rsid w:val="004C25BC"/>
    <w:rsid w:val="004C3810"/>
    <w:rsid w:val="004C3BBF"/>
    <w:rsid w:val="004C3C8D"/>
    <w:rsid w:val="004C46B8"/>
    <w:rsid w:val="004C47D5"/>
    <w:rsid w:val="004C5055"/>
    <w:rsid w:val="004C5E78"/>
    <w:rsid w:val="004C6632"/>
    <w:rsid w:val="004C6A7E"/>
    <w:rsid w:val="004D0509"/>
    <w:rsid w:val="004D1DDF"/>
    <w:rsid w:val="004D291B"/>
    <w:rsid w:val="004D35AB"/>
    <w:rsid w:val="004D36FF"/>
    <w:rsid w:val="004D449A"/>
    <w:rsid w:val="004D524C"/>
    <w:rsid w:val="004D58D0"/>
    <w:rsid w:val="004D67CC"/>
    <w:rsid w:val="004D6D71"/>
    <w:rsid w:val="004D71E9"/>
    <w:rsid w:val="004D7FEA"/>
    <w:rsid w:val="004E0344"/>
    <w:rsid w:val="004E0595"/>
    <w:rsid w:val="004E0ABD"/>
    <w:rsid w:val="004E1807"/>
    <w:rsid w:val="004E1EC0"/>
    <w:rsid w:val="004E1F46"/>
    <w:rsid w:val="004E20AB"/>
    <w:rsid w:val="004E2AFC"/>
    <w:rsid w:val="004E3536"/>
    <w:rsid w:val="004E39E1"/>
    <w:rsid w:val="004E45D3"/>
    <w:rsid w:val="004E4C62"/>
    <w:rsid w:val="004E4CDA"/>
    <w:rsid w:val="004E66A0"/>
    <w:rsid w:val="004F03A3"/>
    <w:rsid w:val="004F061C"/>
    <w:rsid w:val="004F08B7"/>
    <w:rsid w:val="004F19DE"/>
    <w:rsid w:val="004F33DD"/>
    <w:rsid w:val="004F3775"/>
    <w:rsid w:val="004F3B09"/>
    <w:rsid w:val="004F3D5C"/>
    <w:rsid w:val="004F40FC"/>
    <w:rsid w:val="004F4C40"/>
    <w:rsid w:val="004F59A8"/>
    <w:rsid w:val="004F5AC2"/>
    <w:rsid w:val="004F6441"/>
    <w:rsid w:val="004F7139"/>
    <w:rsid w:val="004F71D0"/>
    <w:rsid w:val="00500716"/>
    <w:rsid w:val="005007AA"/>
    <w:rsid w:val="005012D3"/>
    <w:rsid w:val="00501515"/>
    <w:rsid w:val="00502CFA"/>
    <w:rsid w:val="00502D0E"/>
    <w:rsid w:val="0050460C"/>
    <w:rsid w:val="00504A4A"/>
    <w:rsid w:val="00504ECB"/>
    <w:rsid w:val="00506411"/>
    <w:rsid w:val="005065EE"/>
    <w:rsid w:val="00506726"/>
    <w:rsid w:val="0051062D"/>
    <w:rsid w:val="00510A47"/>
    <w:rsid w:val="00512677"/>
    <w:rsid w:val="005126DF"/>
    <w:rsid w:val="0051289E"/>
    <w:rsid w:val="00512B90"/>
    <w:rsid w:val="00513403"/>
    <w:rsid w:val="00513C3C"/>
    <w:rsid w:val="0051514A"/>
    <w:rsid w:val="00515B4A"/>
    <w:rsid w:val="0051714C"/>
    <w:rsid w:val="00517D3B"/>
    <w:rsid w:val="005211B5"/>
    <w:rsid w:val="00521261"/>
    <w:rsid w:val="005212A7"/>
    <w:rsid w:val="00521B31"/>
    <w:rsid w:val="00522739"/>
    <w:rsid w:val="00522C83"/>
    <w:rsid w:val="00522D6A"/>
    <w:rsid w:val="00523AE6"/>
    <w:rsid w:val="0052416D"/>
    <w:rsid w:val="0052485E"/>
    <w:rsid w:val="00524A58"/>
    <w:rsid w:val="00524F58"/>
    <w:rsid w:val="00525049"/>
    <w:rsid w:val="00526995"/>
    <w:rsid w:val="0052776B"/>
    <w:rsid w:val="00527DC3"/>
    <w:rsid w:val="005303F0"/>
    <w:rsid w:val="00530E8B"/>
    <w:rsid w:val="00531337"/>
    <w:rsid w:val="005319C3"/>
    <w:rsid w:val="00531B95"/>
    <w:rsid w:val="00531F95"/>
    <w:rsid w:val="0053291B"/>
    <w:rsid w:val="00532BA4"/>
    <w:rsid w:val="00532E22"/>
    <w:rsid w:val="00533337"/>
    <w:rsid w:val="005351DE"/>
    <w:rsid w:val="00535943"/>
    <w:rsid w:val="00535A75"/>
    <w:rsid w:val="00536D04"/>
    <w:rsid w:val="00537664"/>
    <w:rsid w:val="00537E31"/>
    <w:rsid w:val="00540B16"/>
    <w:rsid w:val="00540DD4"/>
    <w:rsid w:val="00540ECA"/>
    <w:rsid w:val="00541909"/>
    <w:rsid w:val="00541AAB"/>
    <w:rsid w:val="005423BA"/>
    <w:rsid w:val="00542F8C"/>
    <w:rsid w:val="00543260"/>
    <w:rsid w:val="005447EA"/>
    <w:rsid w:val="005453B5"/>
    <w:rsid w:val="00546806"/>
    <w:rsid w:val="00546D83"/>
    <w:rsid w:val="00550AE0"/>
    <w:rsid w:val="00550CC5"/>
    <w:rsid w:val="00552506"/>
    <w:rsid w:val="0055296B"/>
    <w:rsid w:val="00552D16"/>
    <w:rsid w:val="0055315A"/>
    <w:rsid w:val="005533F9"/>
    <w:rsid w:val="00554007"/>
    <w:rsid w:val="00554AA2"/>
    <w:rsid w:val="00554C12"/>
    <w:rsid w:val="00554F77"/>
    <w:rsid w:val="00555AC7"/>
    <w:rsid w:val="00555C9A"/>
    <w:rsid w:val="00555D7C"/>
    <w:rsid w:val="00555D97"/>
    <w:rsid w:val="0055604A"/>
    <w:rsid w:val="0055605C"/>
    <w:rsid w:val="005566E5"/>
    <w:rsid w:val="00556C2F"/>
    <w:rsid w:val="00557A2A"/>
    <w:rsid w:val="0056035D"/>
    <w:rsid w:val="00560A6E"/>
    <w:rsid w:val="00560F0A"/>
    <w:rsid w:val="005614D8"/>
    <w:rsid w:val="00561754"/>
    <w:rsid w:val="00561C36"/>
    <w:rsid w:val="00562732"/>
    <w:rsid w:val="00562A7A"/>
    <w:rsid w:val="00562DAF"/>
    <w:rsid w:val="00563098"/>
    <w:rsid w:val="005637D4"/>
    <w:rsid w:val="005638A6"/>
    <w:rsid w:val="00564BB5"/>
    <w:rsid w:val="00566837"/>
    <w:rsid w:val="0056784D"/>
    <w:rsid w:val="00570218"/>
    <w:rsid w:val="0057027D"/>
    <w:rsid w:val="00570326"/>
    <w:rsid w:val="00570E8E"/>
    <w:rsid w:val="0057266A"/>
    <w:rsid w:val="00573211"/>
    <w:rsid w:val="00573430"/>
    <w:rsid w:val="00573BE5"/>
    <w:rsid w:val="00574029"/>
    <w:rsid w:val="0057483C"/>
    <w:rsid w:val="005779BD"/>
    <w:rsid w:val="00577B42"/>
    <w:rsid w:val="00577BF3"/>
    <w:rsid w:val="005803BA"/>
    <w:rsid w:val="005803DA"/>
    <w:rsid w:val="0058053F"/>
    <w:rsid w:val="0058173F"/>
    <w:rsid w:val="0058175A"/>
    <w:rsid w:val="005822C6"/>
    <w:rsid w:val="0058252E"/>
    <w:rsid w:val="00583040"/>
    <w:rsid w:val="00583650"/>
    <w:rsid w:val="005838CC"/>
    <w:rsid w:val="005838D2"/>
    <w:rsid w:val="00585538"/>
    <w:rsid w:val="00585CEA"/>
    <w:rsid w:val="00586B0C"/>
    <w:rsid w:val="00586D40"/>
    <w:rsid w:val="0059071A"/>
    <w:rsid w:val="005907D4"/>
    <w:rsid w:val="005911E0"/>
    <w:rsid w:val="00591351"/>
    <w:rsid w:val="00591C41"/>
    <w:rsid w:val="00592A09"/>
    <w:rsid w:val="00592B1F"/>
    <w:rsid w:val="00592FF0"/>
    <w:rsid w:val="0059371C"/>
    <w:rsid w:val="00593975"/>
    <w:rsid w:val="005940A9"/>
    <w:rsid w:val="00594FC0"/>
    <w:rsid w:val="005951AD"/>
    <w:rsid w:val="00595C0F"/>
    <w:rsid w:val="00596E83"/>
    <w:rsid w:val="00596F82"/>
    <w:rsid w:val="0059729C"/>
    <w:rsid w:val="00597910"/>
    <w:rsid w:val="005A0D57"/>
    <w:rsid w:val="005A0E7D"/>
    <w:rsid w:val="005A10E6"/>
    <w:rsid w:val="005A203E"/>
    <w:rsid w:val="005A288F"/>
    <w:rsid w:val="005A325F"/>
    <w:rsid w:val="005A4B39"/>
    <w:rsid w:val="005A4B8B"/>
    <w:rsid w:val="005A57C0"/>
    <w:rsid w:val="005A69FE"/>
    <w:rsid w:val="005A6A7F"/>
    <w:rsid w:val="005A6D26"/>
    <w:rsid w:val="005A70E3"/>
    <w:rsid w:val="005B19F1"/>
    <w:rsid w:val="005B2020"/>
    <w:rsid w:val="005B213D"/>
    <w:rsid w:val="005B43AB"/>
    <w:rsid w:val="005B57AA"/>
    <w:rsid w:val="005B70A5"/>
    <w:rsid w:val="005B7938"/>
    <w:rsid w:val="005C0840"/>
    <w:rsid w:val="005C0957"/>
    <w:rsid w:val="005C0EDD"/>
    <w:rsid w:val="005C15C9"/>
    <w:rsid w:val="005C183F"/>
    <w:rsid w:val="005C1E13"/>
    <w:rsid w:val="005C29CF"/>
    <w:rsid w:val="005C2CDD"/>
    <w:rsid w:val="005C3909"/>
    <w:rsid w:val="005C3D31"/>
    <w:rsid w:val="005C3F9E"/>
    <w:rsid w:val="005C4256"/>
    <w:rsid w:val="005C4ED3"/>
    <w:rsid w:val="005C5426"/>
    <w:rsid w:val="005C5D94"/>
    <w:rsid w:val="005C5FE3"/>
    <w:rsid w:val="005C613F"/>
    <w:rsid w:val="005C666A"/>
    <w:rsid w:val="005C6B6E"/>
    <w:rsid w:val="005C7815"/>
    <w:rsid w:val="005D07A8"/>
    <w:rsid w:val="005D1767"/>
    <w:rsid w:val="005D2838"/>
    <w:rsid w:val="005D2C44"/>
    <w:rsid w:val="005D3210"/>
    <w:rsid w:val="005D3388"/>
    <w:rsid w:val="005D458E"/>
    <w:rsid w:val="005D5767"/>
    <w:rsid w:val="005D5871"/>
    <w:rsid w:val="005D5AF0"/>
    <w:rsid w:val="005D5F02"/>
    <w:rsid w:val="005D602E"/>
    <w:rsid w:val="005D6672"/>
    <w:rsid w:val="005D6EE6"/>
    <w:rsid w:val="005D77E4"/>
    <w:rsid w:val="005E003F"/>
    <w:rsid w:val="005E05DE"/>
    <w:rsid w:val="005E118E"/>
    <w:rsid w:val="005E19F0"/>
    <w:rsid w:val="005E1C47"/>
    <w:rsid w:val="005E2935"/>
    <w:rsid w:val="005E29AE"/>
    <w:rsid w:val="005E3159"/>
    <w:rsid w:val="005E358F"/>
    <w:rsid w:val="005E403F"/>
    <w:rsid w:val="005E5B14"/>
    <w:rsid w:val="005E6E1D"/>
    <w:rsid w:val="005E6E62"/>
    <w:rsid w:val="005E7589"/>
    <w:rsid w:val="005E759D"/>
    <w:rsid w:val="005E7FDF"/>
    <w:rsid w:val="005F0855"/>
    <w:rsid w:val="005F0B2D"/>
    <w:rsid w:val="005F144F"/>
    <w:rsid w:val="005F1462"/>
    <w:rsid w:val="005F1BA6"/>
    <w:rsid w:val="005F296C"/>
    <w:rsid w:val="005F2C20"/>
    <w:rsid w:val="005F2EC8"/>
    <w:rsid w:val="005F308E"/>
    <w:rsid w:val="005F3B7B"/>
    <w:rsid w:val="005F42BF"/>
    <w:rsid w:val="005F4BEC"/>
    <w:rsid w:val="005F5571"/>
    <w:rsid w:val="005F741D"/>
    <w:rsid w:val="005F742B"/>
    <w:rsid w:val="005F782B"/>
    <w:rsid w:val="005F7BA0"/>
    <w:rsid w:val="00600772"/>
    <w:rsid w:val="00600FE3"/>
    <w:rsid w:val="006018FD"/>
    <w:rsid w:val="00602903"/>
    <w:rsid w:val="00602FC5"/>
    <w:rsid w:val="00603026"/>
    <w:rsid w:val="00603A93"/>
    <w:rsid w:val="00603B05"/>
    <w:rsid w:val="00603C48"/>
    <w:rsid w:val="00605E49"/>
    <w:rsid w:val="00606628"/>
    <w:rsid w:val="00606BA1"/>
    <w:rsid w:val="00606C09"/>
    <w:rsid w:val="00607019"/>
    <w:rsid w:val="00607556"/>
    <w:rsid w:val="00607D91"/>
    <w:rsid w:val="00611BF5"/>
    <w:rsid w:val="00611D75"/>
    <w:rsid w:val="00611F27"/>
    <w:rsid w:val="00613416"/>
    <w:rsid w:val="00613530"/>
    <w:rsid w:val="006143BB"/>
    <w:rsid w:val="00614F15"/>
    <w:rsid w:val="00615236"/>
    <w:rsid w:val="00615250"/>
    <w:rsid w:val="00615252"/>
    <w:rsid w:val="006153A8"/>
    <w:rsid w:val="00617219"/>
    <w:rsid w:val="006175AF"/>
    <w:rsid w:val="00617838"/>
    <w:rsid w:val="00617BF1"/>
    <w:rsid w:val="00617DEB"/>
    <w:rsid w:val="00617F33"/>
    <w:rsid w:val="006201F0"/>
    <w:rsid w:val="00620E8C"/>
    <w:rsid w:val="006215AF"/>
    <w:rsid w:val="00622444"/>
    <w:rsid w:val="00624F47"/>
    <w:rsid w:val="00625019"/>
    <w:rsid w:val="006259CF"/>
    <w:rsid w:val="006265AC"/>
    <w:rsid w:val="00627064"/>
    <w:rsid w:val="006302E8"/>
    <w:rsid w:val="00630485"/>
    <w:rsid w:val="00631709"/>
    <w:rsid w:val="006319BD"/>
    <w:rsid w:val="0063202B"/>
    <w:rsid w:val="0063251D"/>
    <w:rsid w:val="006333F3"/>
    <w:rsid w:val="0063352D"/>
    <w:rsid w:val="00634104"/>
    <w:rsid w:val="00634165"/>
    <w:rsid w:val="0063486B"/>
    <w:rsid w:val="00634C27"/>
    <w:rsid w:val="00634FAC"/>
    <w:rsid w:val="00636253"/>
    <w:rsid w:val="006370CF"/>
    <w:rsid w:val="006371E4"/>
    <w:rsid w:val="00637391"/>
    <w:rsid w:val="006378F1"/>
    <w:rsid w:val="00640544"/>
    <w:rsid w:val="00642526"/>
    <w:rsid w:val="0064261B"/>
    <w:rsid w:val="00642BED"/>
    <w:rsid w:val="00644883"/>
    <w:rsid w:val="00645830"/>
    <w:rsid w:val="00645D5E"/>
    <w:rsid w:val="00646220"/>
    <w:rsid w:val="006467BE"/>
    <w:rsid w:val="00646965"/>
    <w:rsid w:val="00651509"/>
    <w:rsid w:val="00652581"/>
    <w:rsid w:val="00652DA1"/>
    <w:rsid w:val="00652F86"/>
    <w:rsid w:val="006532B8"/>
    <w:rsid w:val="006532D4"/>
    <w:rsid w:val="00653A50"/>
    <w:rsid w:val="00654E40"/>
    <w:rsid w:val="00655962"/>
    <w:rsid w:val="00655B50"/>
    <w:rsid w:val="00656656"/>
    <w:rsid w:val="006568B9"/>
    <w:rsid w:val="00660404"/>
    <w:rsid w:val="006607DD"/>
    <w:rsid w:val="00660D6E"/>
    <w:rsid w:val="00661A3B"/>
    <w:rsid w:val="00661BAB"/>
    <w:rsid w:val="006633F7"/>
    <w:rsid w:val="0066416B"/>
    <w:rsid w:val="00664562"/>
    <w:rsid w:val="006648B5"/>
    <w:rsid w:val="006651E1"/>
    <w:rsid w:val="006658F3"/>
    <w:rsid w:val="00666470"/>
    <w:rsid w:val="0066670E"/>
    <w:rsid w:val="0066697F"/>
    <w:rsid w:val="006702E5"/>
    <w:rsid w:val="00671AFE"/>
    <w:rsid w:val="00672899"/>
    <w:rsid w:val="00672C9E"/>
    <w:rsid w:val="00673058"/>
    <w:rsid w:val="006731AF"/>
    <w:rsid w:val="00673285"/>
    <w:rsid w:val="00673657"/>
    <w:rsid w:val="00675263"/>
    <w:rsid w:val="00675828"/>
    <w:rsid w:val="0067680B"/>
    <w:rsid w:val="00677428"/>
    <w:rsid w:val="006800C9"/>
    <w:rsid w:val="006800F1"/>
    <w:rsid w:val="00680249"/>
    <w:rsid w:val="00680817"/>
    <w:rsid w:val="006816A4"/>
    <w:rsid w:val="006839CB"/>
    <w:rsid w:val="00683A36"/>
    <w:rsid w:val="00683D89"/>
    <w:rsid w:val="00684D62"/>
    <w:rsid w:val="0068505F"/>
    <w:rsid w:val="0068615B"/>
    <w:rsid w:val="006863D5"/>
    <w:rsid w:val="0068739A"/>
    <w:rsid w:val="00690717"/>
    <w:rsid w:val="00691E89"/>
    <w:rsid w:val="00692AFF"/>
    <w:rsid w:val="00693234"/>
    <w:rsid w:val="00694319"/>
    <w:rsid w:val="00694F6B"/>
    <w:rsid w:val="00695536"/>
    <w:rsid w:val="00695745"/>
    <w:rsid w:val="00695856"/>
    <w:rsid w:val="00696239"/>
    <w:rsid w:val="00696FB1"/>
    <w:rsid w:val="006974DF"/>
    <w:rsid w:val="006A119F"/>
    <w:rsid w:val="006A19B9"/>
    <w:rsid w:val="006A1A94"/>
    <w:rsid w:val="006A230C"/>
    <w:rsid w:val="006A2565"/>
    <w:rsid w:val="006A2609"/>
    <w:rsid w:val="006A2765"/>
    <w:rsid w:val="006A38BD"/>
    <w:rsid w:val="006A3B3B"/>
    <w:rsid w:val="006A53EA"/>
    <w:rsid w:val="006A5A5D"/>
    <w:rsid w:val="006A657F"/>
    <w:rsid w:val="006A6A2F"/>
    <w:rsid w:val="006A7019"/>
    <w:rsid w:val="006A7E1B"/>
    <w:rsid w:val="006A7E88"/>
    <w:rsid w:val="006B03D5"/>
    <w:rsid w:val="006B1112"/>
    <w:rsid w:val="006B124C"/>
    <w:rsid w:val="006B1C65"/>
    <w:rsid w:val="006B1F44"/>
    <w:rsid w:val="006B2E8E"/>
    <w:rsid w:val="006B38E5"/>
    <w:rsid w:val="006B3FE7"/>
    <w:rsid w:val="006B48AF"/>
    <w:rsid w:val="006B5A4A"/>
    <w:rsid w:val="006B5F56"/>
    <w:rsid w:val="006B64A9"/>
    <w:rsid w:val="006C05A1"/>
    <w:rsid w:val="006C08F2"/>
    <w:rsid w:val="006C169C"/>
    <w:rsid w:val="006C1D68"/>
    <w:rsid w:val="006C342A"/>
    <w:rsid w:val="006C447D"/>
    <w:rsid w:val="006C487C"/>
    <w:rsid w:val="006C492B"/>
    <w:rsid w:val="006C4ADF"/>
    <w:rsid w:val="006C4C42"/>
    <w:rsid w:val="006C4F80"/>
    <w:rsid w:val="006C5088"/>
    <w:rsid w:val="006C5A7D"/>
    <w:rsid w:val="006C6798"/>
    <w:rsid w:val="006C6B2A"/>
    <w:rsid w:val="006C7230"/>
    <w:rsid w:val="006D028C"/>
    <w:rsid w:val="006D02A9"/>
    <w:rsid w:val="006D0905"/>
    <w:rsid w:val="006D0DB3"/>
    <w:rsid w:val="006D27D7"/>
    <w:rsid w:val="006D3CD9"/>
    <w:rsid w:val="006D4417"/>
    <w:rsid w:val="006D517E"/>
    <w:rsid w:val="006D538A"/>
    <w:rsid w:val="006D5587"/>
    <w:rsid w:val="006D6296"/>
    <w:rsid w:val="006D7E14"/>
    <w:rsid w:val="006E0592"/>
    <w:rsid w:val="006E084B"/>
    <w:rsid w:val="006E1449"/>
    <w:rsid w:val="006E1E43"/>
    <w:rsid w:val="006E2268"/>
    <w:rsid w:val="006E25B8"/>
    <w:rsid w:val="006E2838"/>
    <w:rsid w:val="006E2CAF"/>
    <w:rsid w:val="006E3EDE"/>
    <w:rsid w:val="006E491C"/>
    <w:rsid w:val="006E5000"/>
    <w:rsid w:val="006E5E9C"/>
    <w:rsid w:val="006E7416"/>
    <w:rsid w:val="006E74C2"/>
    <w:rsid w:val="006E7617"/>
    <w:rsid w:val="006F0290"/>
    <w:rsid w:val="006F0A97"/>
    <w:rsid w:val="006F0C38"/>
    <w:rsid w:val="006F15CF"/>
    <w:rsid w:val="006F30AA"/>
    <w:rsid w:val="006F3555"/>
    <w:rsid w:val="006F3F59"/>
    <w:rsid w:val="006F4334"/>
    <w:rsid w:val="006F476C"/>
    <w:rsid w:val="006F4FEE"/>
    <w:rsid w:val="006F547B"/>
    <w:rsid w:val="006F5555"/>
    <w:rsid w:val="006F572E"/>
    <w:rsid w:val="006F5F71"/>
    <w:rsid w:val="006F6156"/>
    <w:rsid w:val="006F77B1"/>
    <w:rsid w:val="00700B04"/>
    <w:rsid w:val="00700EBF"/>
    <w:rsid w:val="00701708"/>
    <w:rsid w:val="00701743"/>
    <w:rsid w:val="00701957"/>
    <w:rsid w:val="00702721"/>
    <w:rsid w:val="00702E24"/>
    <w:rsid w:val="0070348A"/>
    <w:rsid w:val="007037D0"/>
    <w:rsid w:val="00703D28"/>
    <w:rsid w:val="00703E7A"/>
    <w:rsid w:val="00703F12"/>
    <w:rsid w:val="00704066"/>
    <w:rsid w:val="007049FC"/>
    <w:rsid w:val="007051C2"/>
    <w:rsid w:val="00705575"/>
    <w:rsid w:val="007056B1"/>
    <w:rsid w:val="007065A0"/>
    <w:rsid w:val="007067A4"/>
    <w:rsid w:val="00706924"/>
    <w:rsid w:val="00711932"/>
    <w:rsid w:val="00713254"/>
    <w:rsid w:val="007148EF"/>
    <w:rsid w:val="0071520A"/>
    <w:rsid w:val="007168F9"/>
    <w:rsid w:val="00716C6F"/>
    <w:rsid w:val="00716DC7"/>
    <w:rsid w:val="00716F1E"/>
    <w:rsid w:val="007173E6"/>
    <w:rsid w:val="007177AD"/>
    <w:rsid w:val="00720487"/>
    <w:rsid w:val="00720712"/>
    <w:rsid w:val="007226F5"/>
    <w:rsid w:val="00723A12"/>
    <w:rsid w:val="0072497E"/>
    <w:rsid w:val="00725DA9"/>
    <w:rsid w:val="00727452"/>
    <w:rsid w:val="0073008E"/>
    <w:rsid w:val="0073192C"/>
    <w:rsid w:val="00731B27"/>
    <w:rsid w:val="00732EB0"/>
    <w:rsid w:val="00734C78"/>
    <w:rsid w:val="007359CF"/>
    <w:rsid w:val="00735C8E"/>
    <w:rsid w:val="00737DBE"/>
    <w:rsid w:val="00741040"/>
    <w:rsid w:val="0074165A"/>
    <w:rsid w:val="007418DE"/>
    <w:rsid w:val="00741E71"/>
    <w:rsid w:val="00742255"/>
    <w:rsid w:val="00742B53"/>
    <w:rsid w:val="00743175"/>
    <w:rsid w:val="00744251"/>
    <w:rsid w:val="0074449B"/>
    <w:rsid w:val="00744D11"/>
    <w:rsid w:val="007460B6"/>
    <w:rsid w:val="0074754C"/>
    <w:rsid w:val="00750A46"/>
    <w:rsid w:val="00750D56"/>
    <w:rsid w:val="00750E5F"/>
    <w:rsid w:val="007513BE"/>
    <w:rsid w:val="007527AD"/>
    <w:rsid w:val="00752EB3"/>
    <w:rsid w:val="00753B4B"/>
    <w:rsid w:val="00753BE6"/>
    <w:rsid w:val="00753E4C"/>
    <w:rsid w:val="00753FC2"/>
    <w:rsid w:val="00754CBD"/>
    <w:rsid w:val="007560D3"/>
    <w:rsid w:val="00757032"/>
    <w:rsid w:val="007600AB"/>
    <w:rsid w:val="0076129C"/>
    <w:rsid w:val="00761C83"/>
    <w:rsid w:val="00761E75"/>
    <w:rsid w:val="00762238"/>
    <w:rsid w:val="0076268C"/>
    <w:rsid w:val="00762D55"/>
    <w:rsid w:val="0076348A"/>
    <w:rsid w:val="007638F3"/>
    <w:rsid w:val="00763E59"/>
    <w:rsid w:val="00763FF1"/>
    <w:rsid w:val="0076446D"/>
    <w:rsid w:val="00764739"/>
    <w:rsid w:val="00764F42"/>
    <w:rsid w:val="00766D7C"/>
    <w:rsid w:val="007672DC"/>
    <w:rsid w:val="00767718"/>
    <w:rsid w:val="00767F54"/>
    <w:rsid w:val="007706A7"/>
    <w:rsid w:val="007709B5"/>
    <w:rsid w:val="0077141D"/>
    <w:rsid w:val="0077142F"/>
    <w:rsid w:val="0077148F"/>
    <w:rsid w:val="0077360B"/>
    <w:rsid w:val="00773B1C"/>
    <w:rsid w:val="0077418F"/>
    <w:rsid w:val="00774CFB"/>
    <w:rsid w:val="00775BD2"/>
    <w:rsid w:val="00775ECB"/>
    <w:rsid w:val="0077616B"/>
    <w:rsid w:val="007764E6"/>
    <w:rsid w:val="007766C0"/>
    <w:rsid w:val="00776BE5"/>
    <w:rsid w:val="0077716F"/>
    <w:rsid w:val="00777D22"/>
    <w:rsid w:val="007806D1"/>
    <w:rsid w:val="00781B44"/>
    <w:rsid w:val="00782C36"/>
    <w:rsid w:val="007832FD"/>
    <w:rsid w:val="0078375B"/>
    <w:rsid w:val="00783B89"/>
    <w:rsid w:val="007840E9"/>
    <w:rsid w:val="00784CFB"/>
    <w:rsid w:val="007854F5"/>
    <w:rsid w:val="00786A5B"/>
    <w:rsid w:val="00786B3F"/>
    <w:rsid w:val="007871BF"/>
    <w:rsid w:val="00787293"/>
    <w:rsid w:val="00787AB5"/>
    <w:rsid w:val="0079073A"/>
    <w:rsid w:val="00790855"/>
    <w:rsid w:val="00790A4B"/>
    <w:rsid w:val="00791067"/>
    <w:rsid w:val="007910D8"/>
    <w:rsid w:val="007921DA"/>
    <w:rsid w:val="007928B8"/>
    <w:rsid w:val="00792A27"/>
    <w:rsid w:val="00792CCB"/>
    <w:rsid w:val="007939B1"/>
    <w:rsid w:val="00794C23"/>
    <w:rsid w:val="00795975"/>
    <w:rsid w:val="00795F18"/>
    <w:rsid w:val="007961EE"/>
    <w:rsid w:val="007963C1"/>
    <w:rsid w:val="00796E94"/>
    <w:rsid w:val="0079744B"/>
    <w:rsid w:val="007A0B57"/>
    <w:rsid w:val="007A0E63"/>
    <w:rsid w:val="007A104D"/>
    <w:rsid w:val="007A13F9"/>
    <w:rsid w:val="007A1903"/>
    <w:rsid w:val="007A1D05"/>
    <w:rsid w:val="007A2B8B"/>
    <w:rsid w:val="007A3F85"/>
    <w:rsid w:val="007A40BD"/>
    <w:rsid w:val="007A4722"/>
    <w:rsid w:val="007A519D"/>
    <w:rsid w:val="007A6018"/>
    <w:rsid w:val="007A761E"/>
    <w:rsid w:val="007A77EF"/>
    <w:rsid w:val="007B00AB"/>
    <w:rsid w:val="007B01A0"/>
    <w:rsid w:val="007B039C"/>
    <w:rsid w:val="007B1A4A"/>
    <w:rsid w:val="007B1C74"/>
    <w:rsid w:val="007B1DA9"/>
    <w:rsid w:val="007B2213"/>
    <w:rsid w:val="007B23A9"/>
    <w:rsid w:val="007B25F6"/>
    <w:rsid w:val="007B27F4"/>
    <w:rsid w:val="007B2EDC"/>
    <w:rsid w:val="007B33FB"/>
    <w:rsid w:val="007B3976"/>
    <w:rsid w:val="007B3B6A"/>
    <w:rsid w:val="007B42B2"/>
    <w:rsid w:val="007B4C54"/>
    <w:rsid w:val="007B5782"/>
    <w:rsid w:val="007B5855"/>
    <w:rsid w:val="007B7173"/>
    <w:rsid w:val="007B71A2"/>
    <w:rsid w:val="007B7427"/>
    <w:rsid w:val="007C07EC"/>
    <w:rsid w:val="007C1811"/>
    <w:rsid w:val="007C3077"/>
    <w:rsid w:val="007C30BA"/>
    <w:rsid w:val="007C333B"/>
    <w:rsid w:val="007C3A92"/>
    <w:rsid w:val="007C3AAB"/>
    <w:rsid w:val="007C3BD3"/>
    <w:rsid w:val="007C452B"/>
    <w:rsid w:val="007C4915"/>
    <w:rsid w:val="007C4A25"/>
    <w:rsid w:val="007C4B56"/>
    <w:rsid w:val="007C4CB4"/>
    <w:rsid w:val="007C6985"/>
    <w:rsid w:val="007C6DAC"/>
    <w:rsid w:val="007C708B"/>
    <w:rsid w:val="007C7D16"/>
    <w:rsid w:val="007D06BD"/>
    <w:rsid w:val="007D0E17"/>
    <w:rsid w:val="007D131A"/>
    <w:rsid w:val="007D18A5"/>
    <w:rsid w:val="007D2552"/>
    <w:rsid w:val="007D2D2E"/>
    <w:rsid w:val="007D4949"/>
    <w:rsid w:val="007D4AC5"/>
    <w:rsid w:val="007D573B"/>
    <w:rsid w:val="007D5811"/>
    <w:rsid w:val="007D6526"/>
    <w:rsid w:val="007D667B"/>
    <w:rsid w:val="007D69AD"/>
    <w:rsid w:val="007D70C7"/>
    <w:rsid w:val="007D7262"/>
    <w:rsid w:val="007D795D"/>
    <w:rsid w:val="007D7A4B"/>
    <w:rsid w:val="007D7AAC"/>
    <w:rsid w:val="007E0FD4"/>
    <w:rsid w:val="007E12F4"/>
    <w:rsid w:val="007E26D5"/>
    <w:rsid w:val="007E284E"/>
    <w:rsid w:val="007E34CE"/>
    <w:rsid w:val="007E3693"/>
    <w:rsid w:val="007E3770"/>
    <w:rsid w:val="007E3787"/>
    <w:rsid w:val="007E457A"/>
    <w:rsid w:val="007E4D30"/>
    <w:rsid w:val="007E555B"/>
    <w:rsid w:val="007E55D7"/>
    <w:rsid w:val="007E678B"/>
    <w:rsid w:val="007E6F26"/>
    <w:rsid w:val="007E7668"/>
    <w:rsid w:val="007E7E2F"/>
    <w:rsid w:val="007F02DE"/>
    <w:rsid w:val="007F096A"/>
    <w:rsid w:val="007F4247"/>
    <w:rsid w:val="007F4351"/>
    <w:rsid w:val="007F4B80"/>
    <w:rsid w:val="007F53D8"/>
    <w:rsid w:val="007F59A5"/>
    <w:rsid w:val="007F5C9A"/>
    <w:rsid w:val="007F6CCE"/>
    <w:rsid w:val="007F7165"/>
    <w:rsid w:val="007F7754"/>
    <w:rsid w:val="008001F5"/>
    <w:rsid w:val="0080066E"/>
    <w:rsid w:val="008007C8"/>
    <w:rsid w:val="00801A9D"/>
    <w:rsid w:val="0080271C"/>
    <w:rsid w:val="0080296F"/>
    <w:rsid w:val="00802C73"/>
    <w:rsid w:val="00802D92"/>
    <w:rsid w:val="00803681"/>
    <w:rsid w:val="00804237"/>
    <w:rsid w:val="008053AD"/>
    <w:rsid w:val="0080704D"/>
    <w:rsid w:val="00807243"/>
    <w:rsid w:val="008107A7"/>
    <w:rsid w:val="00812BE8"/>
    <w:rsid w:val="008138ED"/>
    <w:rsid w:val="00814005"/>
    <w:rsid w:val="00814169"/>
    <w:rsid w:val="00814D23"/>
    <w:rsid w:val="0081504E"/>
    <w:rsid w:val="00815AC9"/>
    <w:rsid w:val="00815B47"/>
    <w:rsid w:val="00816627"/>
    <w:rsid w:val="0081684A"/>
    <w:rsid w:val="00817B75"/>
    <w:rsid w:val="008217DA"/>
    <w:rsid w:val="008235FD"/>
    <w:rsid w:val="00823B2B"/>
    <w:rsid w:val="00823B69"/>
    <w:rsid w:val="00823BD5"/>
    <w:rsid w:val="00823EAC"/>
    <w:rsid w:val="00825094"/>
    <w:rsid w:val="00825520"/>
    <w:rsid w:val="00825600"/>
    <w:rsid w:val="00826593"/>
    <w:rsid w:val="008272E1"/>
    <w:rsid w:val="008273C6"/>
    <w:rsid w:val="00827ECA"/>
    <w:rsid w:val="00830525"/>
    <w:rsid w:val="00830F77"/>
    <w:rsid w:val="008314B6"/>
    <w:rsid w:val="00831E8D"/>
    <w:rsid w:val="00832ACF"/>
    <w:rsid w:val="008334A2"/>
    <w:rsid w:val="00833BDB"/>
    <w:rsid w:val="00834684"/>
    <w:rsid w:val="008348F2"/>
    <w:rsid w:val="00834A4C"/>
    <w:rsid w:val="00834CEC"/>
    <w:rsid w:val="00834D55"/>
    <w:rsid w:val="008357FB"/>
    <w:rsid w:val="008362FF"/>
    <w:rsid w:val="00836542"/>
    <w:rsid w:val="0083676F"/>
    <w:rsid w:val="00836CD3"/>
    <w:rsid w:val="00836F1C"/>
    <w:rsid w:val="00837882"/>
    <w:rsid w:val="00840447"/>
    <w:rsid w:val="00840AC3"/>
    <w:rsid w:val="00840AED"/>
    <w:rsid w:val="00840DF0"/>
    <w:rsid w:val="008415D0"/>
    <w:rsid w:val="008417BF"/>
    <w:rsid w:val="00841C82"/>
    <w:rsid w:val="00843F05"/>
    <w:rsid w:val="00844BAE"/>
    <w:rsid w:val="008450F4"/>
    <w:rsid w:val="008457D1"/>
    <w:rsid w:val="00845B52"/>
    <w:rsid w:val="008474E9"/>
    <w:rsid w:val="008500D6"/>
    <w:rsid w:val="00850F46"/>
    <w:rsid w:val="00851BB4"/>
    <w:rsid w:val="00851C81"/>
    <w:rsid w:val="00851DBB"/>
    <w:rsid w:val="00851FB7"/>
    <w:rsid w:val="008521FF"/>
    <w:rsid w:val="00852520"/>
    <w:rsid w:val="00852E91"/>
    <w:rsid w:val="00852E99"/>
    <w:rsid w:val="00853282"/>
    <w:rsid w:val="008534E8"/>
    <w:rsid w:val="008536F6"/>
    <w:rsid w:val="00853961"/>
    <w:rsid w:val="00853FE9"/>
    <w:rsid w:val="00854489"/>
    <w:rsid w:val="00854C42"/>
    <w:rsid w:val="0085524E"/>
    <w:rsid w:val="00855635"/>
    <w:rsid w:val="00855829"/>
    <w:rsid w:val="00855CF5"/>
    <w:rsid w:val="00856696"/>
    <w:rsid w:val="00856836"/>
    <w:rsid w:val="00856AF6"/>
    <w:rsid w:val="00856B4C"/>
    <w:rsid w:val="00856CAC"/>
    <w:rsid w:val="00857616"/>
    <w:rsid w:val="0086013E"/>
    <w:rsid w:val="00860230"/>
    <w:rsid w:val="008603AE"/>
    <w:rsid w:val="00860A61"/>
    <w:rsid w:val="00860E47"/>
    <w:rsid w:val="008613FA"/>
    <w:rsid w:val="00861FB5"/>
    <w:rsid w:val="008620A2"/>
    <w:rsid w:val="00862D76"/>
    <w:rsid w:val="00864872"/>
    <w:rsid w:val="008658AD"/>
    <w:rsid w:val="00866A74"/>
    <w:rsid w:val="008673E0"/>
    <w:rsid w:val="00867655"/>
    <w:rsid w:val="00871D9A"/>
    <w:rsid w:val="008721AE"/>
    <w:rsid w:val="00872D17"/>
    <w:rsid w:val="0087340B"/>
    <w:rsid w:val="008734C9"/>
    <w:rsid w:val="0087474B"/>
    <w:rsid w:val="00874B8A"/>
    <w:rsid w:val="008751D3"/>
    <w:rsid w:val="00876210"/>
    <w:rsid w:val="00876885"/>
    <w:rsid w:val="00876B29"/>
    <w:rsid w:val="0087762E"/>
    <w:rsid w:val="00877BD5"/>
    <w:rsid w:val="008804F3"/>
    <w:rsid w:val="008807E3"/>
    <w:rsid w:val="00880B3A"/>
    <w:rsid w:val="00880FF7"/>
    <w:rsid w:val="00881E0C"/>
    <w:rsid w:val="008827C9"/>
    <w:rsid w:val="00883081"/>
    <w:rsid w:val="008830BB"/>
    <w:rsid w:val="008833DD"/>
    <w:rsid w:val="00884ACD"/>
    <w:rsid w:val="00884F5E"/>
    <w:rsid w:val="008851DD"/>
    <w:rsid w:val="008852ED"/>
    <w:rsid w:val="00886D77"/>
    <w:rsid w:val="00891451"/>
    <w:rsid w:val="00892383"/>
    <w:rsid w:val="0089275C"/>
    <w:rsid w:val="00892A38"/>
    <w:rsid w:val="008940BD"/>
    <w:rsid w:val="00894BEE"/>
    <w:rsid w:val="0089558A"/>
    <w:rsid w:val="00895622"/>
    <w:rsid w:val="00895F22"/>
    <w:rsid w:val="008969F6"/>
    <w:rsid w:val="008969F7"/>
    <w:rsid w:val="00897906"/>
    <w:rsid w:val="008A08C4"/>
    <w:rsid w:val="008A213A"/>
    <w:rsid w:val="008A2516"/>
    <w:rsid w:val="008A2961"/>
    <w:rsid w:val="008A2F42"/>
    <w:rsid w:val="008A2F74"/>
    <w:rsid w:val="008A3351"/>
    <w:rsid w:val="008A4FAE"/>
    <w:rsid w:val="008A503A"/>
    <w:rsid w:val="008A5A1F"/>
    <w:rsid w:val="008A5A40"/>
    <w:rsid w:val="008A60E1"/>
    <w:rsid w:val="008A61BA"/>
    <w:rsid w:val="008A63B0"/>
    <w:rsid w:val="008A6761"/>
    <w:rsid w:val="008A7369"/>
    <w:rsid w:val="008B04AC"/>
    <w:rsid w:val="008B063D"/>
    <w:rsid w:val="008B3EEC"/>
    <w:rsid w:val="008B415D"/>
    <w:rsid w:val="008B49F0"/>
    <w:rsid w:val="008B4AB1"/>
    <w:rsid w:val="008B608D"/>
    <w:rsid w:val="008B660C"/>
    <w:rsid w:val="008B6711"/>
    <w:rsid w:val="008B7C79"/>
    <w:rsid w:val="008C06AD"/>
    <w:rsid w:val="008C2536"/>
    <w:rsid w:val="008C2ECB"/>
    <w:rsid w:val="008C31FA"/>
    <w:rsid w:val="008C46B0"/>
    <w:rsid w:val="008C479F"/>
    <w:rsid w:val="008C5242"/>
    <w:rsid w:val="008C5309"/>
    <w:rsid w:val="008C5828"/>
    <w:rsid w:val="008C5B8D"/>
    <w:rsid w:val="008C62E4"/>
    <w:rsid w:val="008C772F"/>
    <w:rsid w:val="008D06EB"/>
    <w:rsid w:val="008D153E"/>
    <w:rsid w:val="008D182D"/>
    <w:rsid w:val="008D18FB"/>
    <w:rsid w:val="008D1D67"/>
    <w:rsid w:val="008D20A7"/>
    <w:rsid w:val="008D30DF"/>
    <w:rsid w:val="008D3596"/>
    <w:rsid w:val="008D4645"/>
    <w:rsid w:val="008D5ACF"/>
    <w:rsid w:val="008D6F63"/>
    <w:rsid w:val="008D790F"/>
    <w:rsid w:val="008D7F46"/>
    <w:rsid w:val="008E0229"/>
    <w:rsid w:val="008E0557"/>
    <w:rsid w:val="008E0A90"/>
    <w:rsid w:val="008E3036"/>
    <w:rsid w:val="008E36E8"/>
    <w:rsid w:val="008E3E97"/>
    <w:rsid w:val="008E3F13"/>
    <w:rsid w:val="008E471C"/>
    <w:rsid w:val="008E5651"/>
    <w:rsid w:val="008E5AAF"/>
    <w:rsid w:val="008E6462"/>
    <w:rsid w:val="008E650F"/>
    <w:rsid w:val="008E6BC3"/>
    <w:rsid w:val="008E77C6"/>
    <w:rsid w:val="008F13FE"/>
    <w:rsid w:val="008F265F"/>
    <w:rsid w:val="008F28DA"/>
    <w:rsid w:val="008F45F2"/>
    <w:rsid w:val="008F4BBC"/>
    <w:rsid w:val="008F4BFF"/>
    <w:rsid w:val="008F53D9"/>
    <w:rsid w:val="008F5706"/>
    <w:rsid w:val="008F572E"/>
    <w:rsid w:val="008F5765"/>
    <w:rsid w:val="008F5CC2"/>
    <w:rsid w:val="008F6052"/>
    <w:rsid w:val="008F6152"/>
    <w:rsid w:val="008F662C"/>
    <w:rsid w:val="008F6AF3"/>
    <w:rsid w:val="008F6FF8"/>
    <w:rsid w:val="008F7806"/>
    <w:rsid w:val="008F7C6D"/>
    <w:rsid w:val="008F7E70"/>
    <w:rsid w:val="00901407"/>
    <w:rsid w:val="00901842"/>
    <w:rsid w:val="0090282E"/>
    <w:rsid w:val="00902B08"/>
    <w:rsid w:val="00903842"/>
    <w:rsid w:val="009055BD"/>
    <w:rsid w:val="0090586B"/>
    <w:rsid w:val="00905BDC"/>
    <w:rsid w:val="00907279"/>
    <w:rsid w:val="00907380"/>
    <w:rsid w:val="009079E6"/>
    <w:rsid w:val="00907B4A"/>
    <w:rsid w:val="00907C11"/>
    <w:rsid w:val="009104B8"/>
    <w:rsid w:val="00911831"/>
    <w:rsid w:val="00913823"/>
    <w:rsid w:val="0091439E"/>
    <w:rsid w:val="009143BA"/>
    <w:rsid w:val="009147F1"/>
    <w:rsid w:val="009150ED"/>
    <w:rsid w:val="009157D6"/>
    <w:rsid w:val="00915883"/>
    <w:rsid w:val="00916A36"/>
    <w:rsid w:val="00920EF2"/>
    <w:rsid w:val="00921B8B"/>
    <w:rsid w:val="009228C1"/>
    <w:rsid w:val="0092367A"/>
    <w:rsid w:val="0092373C"/>
    <w:rsid w:val="00923794"/>
    <w:rsid w:val="0092383E"/>
    <w:rsid w:val="00923F00"/>
    <w:rsid w:val="00924218"/>
    <w:rsid w:val="00926564"/>
    <w:rsid w:val="00926CAA"/>
    <w:rsid w:val="0092784B"/>
    <w:rsid w:val="00930177"/>
    <w:rsid w:val="0093037C"/>
    <w:rsid w:val="00930963"/>
    <w:rsid w:val="00932D06"/>
    <w:rsid w:val="00933127"/>
    <w:rsid w:val="0093399C"/>
    <w:rsid w:val="0093570E"/>
    <w:rsid w:val="0093704E"/>
    <w:rsid w:val="009374C8"/>
    <w:rsid w:val="00940533"/>
    <w:rsid w:val="009407B5"/>
    <w:rsid w:val="0094152E"/>
    <w:rsid w:val="00941E88"/>
    <w:rsid w:val="009425FF"/>
    <w:rsid w:val="00943062"/>
    <w:rsid w:val="00943BBD"/>
    <w:rsid w:val="009440DB"/>
    <w:rsid w:val="009444E6"/>
    <w:rsid w:val="0094474E"/>
    <w:rsid w:val="00944AC5"/>
    <w:rsid w:val="00945848"/>
    <w:rsid w:val="00945AF0"/>
    <w:rsid w:val="00945E51"/>
    <w:rsid w:val="00946ADD"/>
    <w:rsid w:val="00946DDE"/>
    <w:rsid w:val="00946DEA"/>
    <w:rsid w:val="009476EA"/>
    <w:rsid w:val="009477BD"/>
    <w:rsid w:val="00947E44"/>
    <w:rsid w:val="00950295"/>
    <w:rsid w:val="0095123E"/>
    <w:rsid w:val="00951485"/>
    <w:rsid w:val="00951E82"/>
    <w:rsid w:val="009537AC"/>
    <w:rsid w:val="009537B3"/>
    <w:rsid w:val="009546B3"/>
    <w:rsid w:val="00954701"/>
    <w:rsid w:val="00954AAD"/>
    <w:rsid w:val="00954EB4"/>
    <w:rsid w:val="00957231"/>
    <w:rsid w:val="0095752F"/>
    <w:rsid w:val="00957EF5"/>
    <w:rsid w:val="009605AA"/>
    <w:rsid w:val="00961477"/>
    <w:rsid w:val="009618CA"/>
    <w:rsid w:val="00961C3A"/>
    <w:rsid w:val="00961F24"/>
    <w:rsid w:val="00962BBD"/>
    <w:rsid w:val="0096364A"/>
    <w:rsid w:val="0096416B"/>
    <w:rsid w:val="0096425A"/>
    <w:rsid w:val="009646B7"/>
    <w:rsid w:val="00964A75"/>
    <w:rsid w:val="00964D79"/>
    <w:rsid w:val="009656B3"/>
    <w:rsid w:val="00965822"/>
    <w:rsid w:val="00965AD3"/>
    <w:rsid w:val="00965D2C"/>
    <w:rsid w:val="00966449"/>
    <w:rsid w:val="00967A8A"/>
    <w:rsid w:val="00967B04"/>
    <w:rsid w:val="00967D83"/>
    <w:rsid w:val="00970A3A"/>
    <w:rsid w:val="00970A44"/>
    <w:rsid w:val="00970D48"/>
    <w:rsid w:val="00971093"/>
    <w:rsid w:val="0097229B"/>
    <w:rsid w:val="009722E4"/>
    <w:rsid w:val="00972A33"/>
    <w:rsid w:val="00973D19"/>
    <w:rsid w:val="00974235"/>
    <w:rsid w:val="00974E7F"/>
    <w:rsid w:val="00975B26"/>
    <w:rsid w:val="009764F0"/>
    <w:rsid w:val="00976538"/>
    <w:rsid w:val="009766D0"/>
    <w:rsid w:val="009772A3"/>
    <w:rsid w:val="00977956"/>
    <w:rsid w:val="009779C7"/>
    <w:rsid w:val="00977DAB"/>
    <w:rsid w:val="00980813"/>
    <w:rsid w:val="00980AA5"/>
    <w:rsid w:val="009820A2"/>
    <w:rsid w:val="00982902"/>
    <w:rsid w:val="00982D1B"/>
    <w:rsid w:val="009830C7"/>
    <w:rsid w:val="00983102"/>
    <w:rsid w:val="0098350A"/>
    <w:rsid w:val="009836CE"/>
    <w:rsid w:val="00983D1C"/>
    <w:rsid w:val="0098404A"/>
    <w:rsid w:val="009842C3"/>
    <w:rsid w:val="00984C7B"/>
    <w:rsid w:val="00984CD7"/>
    <w:rsid w:val="0098584E"/>
    <w:rsid w:val="00985CB4"/>
    <w:rsid w:val="009862E9"/>
    <w:rsid w:val="0099023F"/>
    <w:rsid w:val="009903F8"/>
    <w:rsid w:val="00990B2E"/>
    <w:rsid w:val="00990FA1"/>
    <w:rsid w:val="00991967"/>
    <w:rsid w:val="0099275A"/>
    <w:rsid w:val="00992B76"/>
    <w:rsid w:val="009935D2"/>
    <w:rsid w:val="00994ECF"/>
    <w:rsid w:val="0099537F"/>
    <w:rsid w:val="009958E2"/>
    <w:rsid w:val="00996709"/>
    <w:rsid w:val="00996AAD"/>
    <w:rsid w:val="009A0079"/>
    <w:rsid w:val="009A0B43"/>
    <w:rsid w:val="009A1BEF"/>
    <w:rsid w:val="009A224F"/>
    <w:rsid w:val="009A2928"/>
    <w:rsid w:val="009A34BD"/>
    <w:rsid w:val="009A3E14"/>
    <w:rsid w:val="009A5430"/>
    <w:rsid w:val="009A5A56"/>
    <w:rsid w:val="009A6779"/>
    <w:rsid w:val="009A7D95"/>
    <w:rsid w:val="009A7FB0"/>
    <w:rsid w:val="009B06A5"/>
    <w:rsid w:val="009B0FF2"/>
    <w:rsid w:val="009B136F"/>
    <w:rsid w:val="009B156C"/>
    <w:rsid w:val="009B2210"/>
    <w:rsid w:val="009B2262"/>
    <w:rsid w:val="009B48BA"/>
    <w:rsid w:val="009B56D9"/>
    <w:rsid w:val="009B5BBA"/>
    <w:rsid w:val="009B6183"/>
    <w:rsid w:val="009B6EF8"/>
    <w:rsid w:val="009B7A79"/>
    <w:rsid w:val="009B7F30"/>
    <w:rsid w:val="009C02B1"/>
    <w:rsid w:val="009C03F2"/>
    <w:rsid w:val="009C2AE3"/>
    <w:rsid w:val="009C2B39"/>
    <w:rsid w:val="009C2C95"/>
    <w:rsid w:val="009C3A8F"/>
    <w:rsid w:val="009C3B19"/>
    <w:rsid w:val="009C3FB6"/>
    <w:rsid w:val="009C427C"/>
    <w:rsid w:val="009C482A"/>
    <w:rsid w:val="009C4A60"/>
    <w:rsid w:val="009C4CB8"/>
    <w:rsid w:val="009C532B"/>
    <w:rsid w:val="009C5B58"/>
    <w:rsid w:val="009C5FCE"/>
    <w:rsid w:val="009C60D8"/>
    <w:rsid w:val="009C630C"/>
    <w:rsid w:val="009D04D8"/>
    <w:rsid w:val="009D0A37"/>
    <w:rsid w:val="009D1BE9"/>
    <w:rsid w:val="009D246E"/>
    <w:rsid w:val="009D27E5"/>
    <w:rsid w:val="009D32BD"/>
    <w:rsid w:val="009D3764"/>
    <w:rsid w:val="009D3DB9"/>
    <w:rsid w:val="009D4B9B"/>
    <w:rsid w:val="009D56CE"/>
    <w:rsid w:val="009D6B82"/>
    <w:rsid w:val="009D7102"/>
    <w:rsid w:val="009D717B"/>
    <w:rsid w:val="009D753A"/>
    <w:rsid w:val="009E0BC6"/>
    <w:rsid w:val="009E1167"/>
    <w:rsid w:val="009E167B"/>
    <w:rsid w:val="009E1BF0"/>
    <w:rsid w:val="009E28DE"/>
    <w:rsid w:val="009E2C8C"/>
    <w:rsid w:val="009E35EF"/>
    <w:rsid w:val="009E4148"/>
    <w:rsid w:val="009E4BA9"/>
    <w:rsid w:val="009E4C0F"/>
    <w:rsid w:val="009E4C96"/>
    <w:rsid w:val="009E6625"/>
    <w:rsid w:val="009E6AE7"/>
    <w:rsid w:val="009E735E"/>
    <w:rsid w:val="009F0174"/>
    <w:rsid w:val="009F019E"/>
    <w:rsid w:val="009F0780"/>
    <w:rsid w:val="009F0F86"/>
    <w:rsid w:val="009F1257"/>
    <w:rsid w:val="009F1D06"/>
    <w:rsid w:val="009F2E09"/>
    <w:rsid w:val="009F399A"/>
    <w:rsid w:val="009F41D8"/>
    <w:rsid w:val="009F4A93"/>
    <w:rsid w:val="009F521B"/>
    <w:rsid w:val="009F6407"/>
    <w:rsid w:val="009F6A0E"/>
    <w:rsid w:val="009F6C53"/>
    <w:rsid w:val="009F728A"/>
    <w:rsid w:val="009F7593"/>
    <w:rsid w:val="00A01014"/>
    <w:rsid w:val="00A01514"/>
    <w:rsid w:val="00A01D86"/>
    <w:rsid w:val="00A01F13"/>
    <w:rsid w:val="00A02675"/>
    <w:rsid w:val="00A03684"/>
    <w:rsid w:val="00A039DC"/>
    <w:rsid w:val="00A03D1B"/>
    <w:rsid w:val="00A03F48"/>
    <w:rsid w:val="00A041FE"/>
    <w:rsid w:val="00A04699"/>
    <w:rsid w:val="00A047D6"/>
    <w:rsid w:val="00A04DDD"/>
    <w:rsid w:val="00A05BEE"/>
    <w:rsid w:val="00A065AB"/>
    <w:rsid w:val="00A07B63"/>
    <w:rsid w:val="00A1073A"/>
    <w:rsid w:val="00A11724"/>
    <w:rsid w:val="00A118CF"/>
    <w:rsid w:val="00A11BCB"/>
    <w:rsid w:val="00A131EB"/>
    <w:rsid w:val="00A13972"/>
    <w:rsid w:val="00A143E9"/>
    <w:rsid w:val="00A150B2"/>
    <w:rsid w:val="00A15928"/>
    <w:rsid w:val="00A161E6"/>
    <w:rsid w:val="00A16ACD"/>
    <w:rsid w:val="00A16C35"/>
    <w:rsid w:val="00A17951"/>
    <w:rsid w:val="00A211F5"/>
    <w:rsid w:val="00A21BE1"/>
    <w:rsid w:val="00A22B79"/>
    <w:rsid w:val="00A22F77"/>
    <w:rsid w:val="00A23E2E"/>
    <w:rsid w:val="00A243CE"/>
    <w:rsid w:val="00A24439"/>
    <w:rsid w:val="00A2465D"/>
    <w:rsid w:val="00A258A2"/>
    <w:rsid w:val="00A25F15"/>
    <w:rsid w:val="00A25FE9"/>
    <w:rsid w:val="00A2655D"/>
    <w:rsid w:val="00A26786"/>
    <w:rsid w:val="00A3038E"/>
    <w:rsid w:val="00A30512"/>
    <w:rsid w:val="00A3254B"/>
    <w:rsid w:val="00A33BDA"/>
    <w:rsid w:val="00A34334"/>
    <w:rsid w:val="00A35794"/>
    <w:rsid w:val="00A36B16"/>
    <w:rsid w:val="00A372E5"/>
    <w:rsid w:val="00A37685"/>
    <w:rsid w:val="00A37978"/>
    <w:rsid w:val="00A379D2"/>
    <w:rsid w:val="00A4041E"/>
    <w:rsid w:val="00A406BB"/>
    <w:rsid w:val="00A406E7"/>
    <w:rsid w:val="00A40BF5"/>
    <w:rsid w:val="00A41CE5"/>
    <w:rsid w:val="00A41EDF"/>
    <w:rsid w:val="00A42E76"/>
    <w:rsid w:val="00A42FB4"/>
    <w:rsid w:val="00A43E76"/>
    <w:rsid w:val="00A4501C"/>
    <w:rsid w:val="00A45A8F"/>
    <w:rsid w:val="00A46271"/>
    <w:rsid w:val="00A46CFD"/>
    <w:rsid w:val="00A47920"/>
    <w:rsid w:val="00A51486"/>
    <w:rsid w:val="00A517A8"/>
    <w:rsid w:val="00A52692"/>
    <w:rsid w:val="00A52C19"/>
    <w:rsid w:val="00A533AC"/>
    <w:rsid w:val="00A533F5"/>
    <w:rsid w:val="00A545D3"/>
    <w:rsid w:val="00A549D9"/>
    <w:rsid w:val="00A54A57"/>
    <w:rsid w:val="00A55008"/>
    <w:rsid w:val="00A55B9D"/>
    <w:rsid w:val="00A564D9"/>
    <w:rsid w:val="00A56596"/>
    <w:rsid w:val="00A568C7"/>
    <w:rsid w:val="00A56C79"/>
    <w:rsid w:val="00A57CC3"/>
    <w:rsid w:val="00A60C4C"/>
    <w:rsid w:val="00A6105E"/>
    <w:rsid w:val="00A61147"/>
    <w:rsid w:val="00A61A32"/>
    <w:rsid w:val="00A62CA1"/>
    <w:rsid w:val="00A63C52"/>
    <w:rsid w:val="00A640E7"/>
    <w:rsid w:val="00A64411"/>
    <w:rsid w:val="00A64674"/>
    <w:rsid w:val="00A64BF6"/>
    <w:rsid w:val="00A66370"/>
    <w:rsid w:val="00A6673E"/>
    <w:rsid w:val="00A66C18"/>
    <w:rsid w:val="00A66C99"/>
    <w:rsid w:val="00A67552"/>
    <w:rsid w:val="00A7036E"/>
    <w:rsid w:val="00A70CE2"/>
    <w:rsid w:val="00A72AFE"/>
    <w:rsid w:val="00A74699"/>
    <w:rsid w:val="00A750A7"/>
    <w:rsid w:val="00A759C7"/>
    <w:rsid w:val="00A77336"/>
    <w:rsid w:val="00A77592"/>
    <w:rsid w:val="00A779A8"/>
    <w:rsid w:val="00A800B0"/>
    <w:rsid w:val="00A8033D"/>
    <w:rsid w:val="00A808A7"/>
    <w:rsid w:val="00A822F4"/>
    <w:rsid w:val="00A82385"/>
    <w:rsid w:val="00A826DC"/>
    <w:rsid w:val="00A82B5D"/>
    <w:rsid w:val="00A83834"/>
    <w:rsid w:val="00A85557"/>
    <w:rsid w:val="00A8661F"/>
    <w:rsid w:val="00A86A72"/>
    <w:rsid w:val="00A87848"/>
    <w:rsid w:val="00A87B3F"/>
    <w:rsid w:val="00A87DC6"/>
    <w:rsid w:val="00A903A2"/>
    <w:rsid w:val="00A91205"/>
    <w:rsid w:val="00A916DC"/>
    <w:rsid w:val="00A91C60"/>
    <w:rsid w:val="00A94132"/>
    <w:rsid w:val="00A947BE"/>
    <w:rsid w:val="00A95E43"/>
    <w:rsid w:val="00A9643F"/>
    <w:rsid w:val="00A97FBE"/>
    <w:rsid w:val="00AA0C06"/>
    <w:rsid w:val="00AA1048"/>
    <w:rsid w:val="00AA1B8C"/>
    <w:rsid w:val="00AA1E34"/>
    <w:rsid w:val="00AA230B"/>
    <w:rsid w:val="00AA23A7"/>
    <w:rsid w:val="00AA2EE2"/>
    <w:rsid w:val="00AA3B6C"/>
    <w:rsid w:val="00AA3E54"/>
    <w:rsid w:val="00AA44A1"/>
    <w:rsid w:val="00AA528B"/>
    <w:rsid w:val="00AA53AB"/>
    <w:rsid w:val="00AA64CE"/>
    <w:rsid w:val="00AA67C0"/>
    <w:rsid w:val="00AA69D4"/>
    <w:rsid w:val="00AA6CB7"/>
    <w:rsid w:val="00AA74D6"/>
    <w:rsid w:val="00AA7A58"/>
    <w:rsid w:val="00AA7B4B"/>
    <w:rsid w:val="00AA7B4E"/>
    <w:rsid w:val="00AB0790"/>
    <w:rsid w:val="00AB181E"/>
    <w:rsid w:val="00AB24BC"/>
    <w:rsid w:val="00AB25B2"/>
    <w:rsid w:val="00AB3392"/>
    <w:rsid w:val="00AB368C"/>
    <w:rsid w:val="00AB385D"/>
    <w:rsid w:val="00AB3A14"/>
    <w:rsid w:val="00AB3B94"/>
    <w:rsid w:val="00AB4A50"/>
    <w:rsid w:val="00AB4BFB"/>
    <w:rsid w:val="00AB4D4F"/>
    <w:rsid w:val="00AB707F"/>
    <w:rsid w:val="00AB74BA"/>
    <w:rsid w:val="00AB7815"/>
    <w:rsid w:val="00AB784F"/>
    <w:rsid w:val="00AB7D41"/>
    <w:rsid w:val="00AC0310"/>
    <w:rsid w:val="00AC1615"/>
    <w:rsid w:val="00AC1D2E"/>
    <w:rsid w:val="00AC244C"/>
    <w:rsid w:val="00AC270A"/>
    <w:rsid w:val="00AC2A42"/>
    <w:rsid w:val="00AC34FD"/>
    <w:rsid w:val="00AC37BC"/>
    <w:rsid w:val="00AC472C"/>
    <w:rsid w:val="00AC559F"/>
    <w:rsid w:val="00AC5CF9"/>
    <w:rsid w:val="00AC6098"/>
    <w:rsid w:val="00AD06F5"/>
    <w:rsid w:val="00AD0C2B"/>
    <w:rsid w:val="00AD0C40"/>
    <w:rsid w:val="00AD1891"/>
    <w:rsid w:val="00AD1CC6"/>
    <w:rsid w:val="00AD1F6E"/>
    <w:rsid w:val="00AD2208"/>
    <w:rsid w:val="00AD36F8"/>
    <w:rsid w:val="00AD4B95"/>
    <w:rsid w:val="00AD630F"/>
    <w:rsid w:val="00AD65D6"/>
    <w:rsid w:val="00AD6DCB"/>
    <w:rsid w:val="00AD7E46"/>
    <w:rsid w:val="00AE0B85"/>
    <w:rsid w:val="00AE0F64"/>
    <w:rsid w:val="00AE1DA3"/>
    <w:rsid w:val="00AE2365"/>
    <w:rsid w:val="00AE2B98"/>
    <w:rsid w:val="00AE2D58"/>
    <w:rsid w:val="00AE3FE3"/>
    <w:rsid w:val="00AE51B3"/>
    <w:rsid w:val="00AE5297"/>
    <w:rsid w:val="00AE592E"/>
    <w:rsid w:val="00AE686C"/>
    <w:rsid w:val="00AE7699"/>
    <w:rsid w:val="00AE7F36"/>
    <w:rsid w:val="00AF0F16"/>
    <w:rsid w:val="00AF14D2"/>
    <w:rsid w:val="00AF173F"/>
    <w:rsid w:val="00AF191F"/>
    <w:rsid w:val="00AF1AF6"/>
    <w:rsid w:val="00AF1D90"/>
    <w:rsid w:val="00AF2078"/>
    <w:rsid w:val="00AF22F0"/>
    <w:rsid w:val="00AF2E55"/>
    <w:rsid w:val="00AF3DC4"/>
    <w:rsid w:val="00AF3F0B"/>
    <w:rsid w:val="00AF4070"/>
    <w:rsid w:val="00AF4207"/>
    <w:rsid w:val="00AF4B35"/>
    <w:rsid w:val="00AF5355"/>
    <w:rsid w:val="00AF6663"/>
    <w:rsid w:val="00AF76B2"/>
    <w:rsid w:val="00B00C5B"/>
    <w:rsid w:val="00B02D1F"/>
    <w:rsid w:val="00B04776"/>
    <w:rsid w:val="00B04D08"/>
    <w:rsid w:val="00B056FB"/>
    <w:rsid w:val="00B05D0B"/>
    <w:rsid w:val="00B05E23"/>
    <w:rsid w:val="00B06378"/>
    <w:rsid w:val="00B06B0A"/>
    <w:rsid w:val="00B077B3"/>
    <w:rsid w:val="00B10778"/>
    <w:rsid w:val="00B10807"/>
    <w:rsid w:val="00B1085B"/>
    <w:rsid w:val="00B122CC"/>
    <w:rsid w:val="00B12CE7"/>
    <w:rsid w:val="00B12D54"/>
    <w:rsid w:val="00B12E29"/>
    <w:rsid w:val="00B133A8"/>
    <w:rsid w:val="00B136ED"/>
    <w:rsid w:val="00B13857"/>
    <w:rsid w:val="00B13A4C"/>
    <w:rsid w:val="00B140C6"/>
    <w:rsid w:val="00B141B2"/>
    <w:rsid w:val="00B15003"/>
    <w:rsid w:val="00B15C1C"/>
    <w:rsid w:val="00B15D39"/>
    <w:rsid w:val="00B200A7"/>
    <w:rsid w:val="00B202D2"/>
    <w:rsid w:val="00B20BD2"/>
    <w:rsid w:val="00B21423"/>
    <w:rsid w:val="00B21B93"/>
    <w:rsid w:val="00B21CD7"/>
    <w:rsid w:val="00B22113"/>
    <w:rsid w:val="00B2222B"/>
    <w:rsid w:val="00B22B33"/>
    <w:rsid w:val="00B2342B"/>
    <w:rsid w:val="00B23872"/>
    <w:rsid w:val="00B240FA"/>
    <w:rsid w:val="00B247E5"/>
    <w:rsid w:val="00B24AC6"/>
    <w:rsid w:val="00B24EBF"/>
    <w:rsid w:val="00B253A4"/>
    <w:rsid w:val="00B25DA9"/>
    <w:rsid w:val="00B2691B"/>
    <w:rsid w:val="00B26F2E"/>
    <w:rsid w:val="00B271B7"/>
    <w:rsid w:val="00B279D2"/>
    <w:rsid w:val="00B314E8"/>
    <w:rsid w:val="00B31ECB"/>
    <w:rsid w:val="00B33128"/>
    <w:rsid w:val="00B331DD"/>
    <w:rsid w:val="00B3325D"/>
    <w:rsid w:val="00B342FC"/>
    <w:rsid w:val="00B34D4E"/>
    <w:rsid w:val="00B3509E"/>
    <w:rsid w:val="00B350DA"/>
    <w:rsid w:val="00B35901"/>
    <w:rsid w:val="00B36B58"/>
    <w:rsid w:val="00B36FCA"/>
    <w:rsid w:val="00B37033"/>
    <w:rsid w:val="00B372C2"/>
    <w:rsid w:val="00B3742E"/>
    <w:rsid w:val="00B37A60"/>
    <w:rsid w:val="00B37DE3"/>
    <w:rsid w:val="00B4030F"/>
    <w:rsid w:val="00B40711"/>
    <w:rsid w:val="00B42C21"/>
    <w:rsid w:val="00B42CCD"/>
    <w:rsid w:val="00B4303A"/>
    <w:rsid w:val="00B43AA5"/>
    <w:rsid w:val="00B43EE2"/>
    <w:rsid w:val="00B43FF3"/>
    <w:rsid w:val="00B44A22"/>
    <w:rsid w:val="00B45C76"/>
    <w:rsid w:val="00B467D8"/>
    <w:rsid w:val="00B46E14"/>
    <w:rsid w:val="00B47EE4"/>
    <w:rsid w:val="00B51EF6"/>
    <w:rsid w:val="00B52154"/>
    <w:rsid w:val="00B52362"/>
    <w:rsid w:val="00B5270F"/>
    <w:rsid w:val="00B52987"/>
    <w:rsid w:val="00B53687"/>
    <w:rsid w:val="00B536E8"/>
    <w:rsid w:val="00B536E9"/>
    <w:rsid w:val="00B53D32"/>
    <w:rsid w:val="00B53FBC"/>
    <w:rsid w:val="00B54AB5"/>
    <w:rsid w:val="00B55035"/>
    <w:rsid w:val="00B5517B"/>
    <w:rsid w:val="00B55DA3"/>
    <w:rsid w:val="00B55EB5"/>
    <w:rsid w:val="00B56B6C"/>
    <w:rsid w:val="00B578F6"/>
    <w:rsid w:val="00B5790D"/>
    <w:rsid w:val="00B6049D"/>
    <w:rsid w:val="00B617EB"/>
    <w:rsid w:val="00B61CD9"/>
    <w:rsid w:val="00B624F0"/>
    <w:rsid w:val="00B632B3"/>
    <w:rsid w:val="00B6360C"/>
    <w:rsid w:val="00B6424E"/>
    <w:rsid w:val="00B64725"/>
    <w:rsid w:val="00B65078"/>
    <w:rsid w:val="00B65FDD"/>
    <w:rsid w:val="00B66242"/>
    <w:rsid w:val="00B66563"/>
    <w:rsid w:val="00B66572"/>
    <w:rsid w:val="00B66585"/>
    <w:rsid w:val="00B669DA"/>
    <w:rsid w:val="00B66E51"/>
    <w:rsid w:val="00B6783C"/>
    <w:rsid w:val="00B67998"/>
    <w:rsid w:val="00B702A8"/>
    <w:rsid w:val="00B704CC"/>
    <w:rsid w:val="00B70B75"/>
    <w:rsid w:val="00B70BCE"/>
    <w:rsid w:val="00B71B61"/>
    <w:rsid w:val="00B71E54"/>
    <w:rsid w:val="00B7226E"/>
    <w:rsid w:val="00B72370"/>
    <w:rsid w:val="00B723FC"/>
    <w:rsid w:val="00B727FE"/>
    <w:rsid w:val="00B73254"/>
    <w:rsid w:val="00B738A1"/>
    <w:rsid w:val="00B76350"/>
    <w:rsid w:val="00B76A0F"/>
    <w:rsid w:val="00B76AD4"/>
    <w:rsid w:val="00B7773B"/>
    <w:rsid w:val="00B77D24"/>
    <w:rsid w:val="00B80432"/>
    <w:rsid w:val="00B8050B"/>
    <w:rsid w:val="00B81370"/>
    <w:rsid w:val="00B8278C"/>
    <w:rsid w:val="00B829F9"/>
    <w:rsid w:val="00B83155"/>
    <w:rsid w:val="00B84032"/>
    <w:rsid w:val="00B85405"/>
    <w:rsid w:val="00B8686E"/>
    <w:rsid w:val="00B86B4A"/>
    <w:rsid w:val="00B87222"/>
    <w:rsid w:val="00B87987"/>
    <w:rsid w:val="00B9065D"/>
    <w:rsid w:val="00B919A4"/>
    <w:rsid w:val="00B91E01"/>
    <w:rsid w:val="00B91E46"/>
    <w:rsid w:val="00B9232D"/>
    <w:rsid w:val="00B92B20"/>
    <w:rsid w:val="00B95CF5"/>
    <w:rsid w:val="00B963E1"/>
    <w:rsid w:val="00B969F4"/>
    <w:rsid w:val="00B972A8"/>
    <w:rsid w:val="00B97854"/>
    <w:rsid w:val="00BA021B"/>
    <w:rsid w:val="00BA03FC"/>
    <w:rsid w:val="00BA0858"/>
    <w:rsid w:val="00BA1C38"/>
    <w:rsid w:val="00BA2489"/>
    <w:rsid w:val="00BA3138"/>
    <w:rsid w:val="00BA319E"/>
    <w:rsid w:val="00BA32EA"/>
    <w:rsid w:val="00BA4CBD"/>
    <w:rsid w:val="00BA4FC0"/>
    <w:rsid w:val="00BA5854"/>
    <w:rsid w:val="00BA5DE0"/>
    <w:rsid w:val="00BA749F"/>
    <w:rsid w:val="00BA7542"/>
    <w:rsid w:val="00BA7753"/>
    <w:rsid w:val="00BB09B8"/>
    <w:rsid w:val="00BB09BA"/>
    <w:rsid w:val="00BB0C34"/>
    <w:rsid w:val="00BB1411"/>
    <w:rsid w:val="00BB1F86"/>
    <w:rsid w:val="00BB2B22"/>
    <w:rsid w:val="00BB2BDA"/>
    <w:rsid w:val="00BB2E54"/>
    <w:rsid w:val="00BB4639"/>
    <w:rsid w:val="00BB4F45"/>
    <w:rsid w:val="00BB525F"/>
    <w:rsid w:val="00BB5404"/>
    <w:rsid w:val="00BB55D9"/>
    <w:rsid w:val="00BB5AD9"/>
    <w:rsid w:val="00BB5CF0"/>
    <w:rsid w:val="00BB6173"/>
    <w:rsid w:val="00BB6777"/>
    <w:rsid w:val="00BB7102"/>
    <w:rsid w:val="00BC0887"/>
    <w:rsid w:val="00BC09C5"/>
    <w:rsid w:val="00BC0BFA"/>
    <w:rsid w:val="00BC0E60"/>
    <w:rsid w:val="00BC1646"/>
    <w:rsid w:val="00BC1FA6"/>
    <w:rsid w:val="00BC2333"/>
    <w:rsid w:val="00BC26C6"/>
    <w:rsid w:val="00BC287D"/>
    <w:rsid w:val="00BC2E68"/>
    <w:rsid w:val="00BC3737"/>
    <w:rsid w:val="00BC3E13"/>
    <w:rsid w:val="00BC5306"/>
    <w:rsid w:val="00BC672A"/>
    <w:rsid w:val="00BC7524"/>
    <w:rsid w:val="00BC7E2D"/>
    <w:rsid w:val="00BD0039"/>
    <w:rsid w:val="00BD0548"/>
    <w:rsid w:val="00BD0700"/>
    <w:rsid w:val="00BD0EDF"/>
    <w:rsid w:val="00BD1430"/>
    <w:rsid w:val="00BD2B3C"/>
    <w:rsid w:val="00BD3301"/>
    <w:rsid w:val="00BD4C3A"/>
    <w:rsid w:val="00BD5164"/>
    <w:rsid w:val="00BD5805"/>
    <w:rsid w:val="00BD66C2"/>
    <w:rsid w:val="00BD709B"/>
    <w:rsid w:val="00BD743D"/>
    <w:rsid w:val="00BD74B5"/>
    <w:rsid w:val="00BD7B7E"/>
    <w:rsid w:val="00BE05CA"/>
    <w:rsid w:val="00BE0812"/>
    <w:rsid w:val="00BE0923"/>
    <w:rsid w:val="00BE0E39"/>
    <w:rsid w:val="00BE19F6"/>
    <w:rsid w:val="00BE2064"/>
    <w:rsid w:val="00BE2AB4"/>
    <w:rsid w:val="00BE3767"/>
    <w:rsid w:val="00BE4923"/>
    <w:rsid w:val="00BE4AB0"/>
    <w:rsid w:val="00BE4CDA"/>
    <w:rsid w:val="00BE561F"/>
    <w:rsid w:val="00BE6D1F"/>
    <w:rsid w:val="00BE7766"/>
    <w:rsid w:val="00BF0168"/>
    <w:rsid w:val="00BF0194"/>
    <w:rsid w:val="00BF1067"/>
    <w:rsid w:val="00BF11A6"/>
    <w:rsid w:val="00BF1982"/>
    <w:rsid w:val="00BF1FA5"/>
    <w:rsid w:val="00BF2066"/>
    <w:rsid w:val="00BF28D9"/>
    <w:rsid w:val="00BF3CFC"/>
    <w:rsid w:val="00BF4667"/>
    <w:rsid w:val="00BF50AC"/>
    <w:rsid w:val="00BF7B7A"/>
    <w:rsid w:val="00BF7F4D"/>
    <w:rsid w:val="00BF7F4F"/>
    <w:rsid w:val="00C0090F"/>
    <w:rsid w:val="00C00D15"/>
    <w:rsid w:val="00C021B8"/>
    <w:rsid w:val="00C02F52"/>
    <w:rsid w:val="00C034C2"/>
    <w:rsid w:val="00C03533"/>
    <w:rsid w:val="00C03A3D"/>
    <w:rsid w:val="00C03BA6"/>
    <w:rsid w:val="00C03E61"/>
    <w:rsid w:val="00C0476C"/>
    <w:rsid w:val="00C05257"/>
    <w:rsid w:val="00C05E97"/>
    <w:rsid w:val="00C06D4E"/>
    <w:rsid w:val="00C0721E"/>
    <w:rsid w:val="00C07DB4"/>
    <w:rsid w:val="00C102C6"/>
    <w:rsid w:val="00C11339"/>
    <w:rsid w:val="00C11963"/>
    <w:rsid w:val="00C120C2"/>
    <w:rsid w:val="00C127B4"/>
    <w:rsid w:val="00C12C56"/>
    <w:rsid w:val="00C13906"/>
    <w:rsid w:val="00C13CE6"/>
    <w:rsid w:val="00C1533F"/>
    <w:rsid w:val="00C15F2B"/>
    <w:rsid w:val="00C15F62"/>
    <w:rsid w:val="00C16347"/>
    <w:rsid w:val="00C1696B"/>
    <w:rsid w:val="00C17301"/>
    <w:rsid w:val="00C173ED"/>
    <w:rsid w:val="00C21C49"/>
    <w:rsid w:val="00C223E7"/>
    <w:rsid w:val="00C22E14"/>
    <w:rsid w:val="00C235C6"/>
    <w:rsid w:val="00C235E4"/>
    <w:rsid w:val="00C2568E"/>
    <w:rsid w:val="00C268A5"/>
    <w:rsid w:val="00C30EA4"/>
    <w:rsid w:val="00C30F23"/>
    <w:rsid w:val="00C31859"/>
    <w:rsid w:val="00C31BED"/>
    <w:rsid w:val="00C3251B"/>
    <w:rsid w:val="00C32FFC"/>
    <w:rsid w:val="00C334C7"/>
    <w:rsid w:val="00C334D4"/>
    <w:rsid w:val="00C3400F"/>
    <w:rsid w:val="00C34046"/>
    <w:rsid w:val="00C346A0"/>
    <w:rsid w:val="00C36389"/>
    <w:rsid w:val="00C37ED8"/>
    <w:rsid w:val="00C40BD8"/>
    <w:rsid w:val="00C40EB8"/>
    <w:rsid w:val="00C41066"/>
    <w:rsid w:val="00C41AC9"/>
    <w:rsid w:val="00C421BA"/>
    <w:rsid w:val="00C43214"/>
    <w:rsid w:val="00C44122"/>
    <w:rsid w:val="00C448B7"/>
    <w:rsid w:val="00C44F8A"/>
    <w:rsid w:val="00C45081"/>
    <w:rsid w:val="00C45297"/>
    <w:rsid w:val="00C464FF"/>
    <w:rsid w:val="00C4671F"/>
    <w:rsid w:val="00C50DEF"/>
    <w:rsid w:val="00C51C74"/>
    <w:rsid w:val="00C52A0A"/>
    <w:rsid w:val="00C5382C"/>
    <w:rsid w:val="00C53BC8"/>
    <w:rsid w:val="00C54E74"/>
    <w:rsid w:val="00C54E7E"/>
    <w:rsid w:val="00C54EB2"/>
    <w:rsid w:val="00C55D3A"/>
    <w:rsid w:val="00C56423"/>
    <w:rsid w:val="00C56666"/>
    <w:rsid w:val="00C57133"/>
    <w:rsid w:val="00C57CE6"/>
    <w:rsid w:val="00C60380"/>
    <w:rsid w:val="00C6054A"/>
    <w:rsid w:val="00C61323"/>
    <w:rsid w:val="00C62360"/>
    <w:rsid w:val="00C629FE"/>
    <w:rsid w:val="00C62F58"/>
    <w:rsid w:val="00C634F4"/>
    <w:rsid w:val="00C63908"/>
    <w:rsid w:val="00C64159"/>
    <w:rsid w:val="00C64954"/>
    <w:rsid w:val="00C64B96"/>
    <w:rsid w:val="00C650A5"/>
    <w:rsid w:val="00C655AF"/>
    <w:rsid w:val="00C65BE6"/>
    <w:rsid w:val="00C65D38"/>
    <w:rsid w:val="00C6667D"/>
    <w:rsid w:val="00C66A0C"/>
    <w:rsid w:val="00C7007D"/>
    <w:rsid w:val="00C702A8"/>
    <w:rsid w:val="00C702C8"/>
    <w:rsid w:val="00C70FC1"/>
    <w:rsid w:val="00C723E1"/>
    <w:rsid w:val="00C73D41"/>
    <w:rsid w:val="00C740BD"/>
    <w:rsid w:val="00C7420D"/>
    <w:rsid w:val="00C75581"/>
    <w:rsid w:val="00C770C4"/>
    <w:rsid w:val="00C80162"/>
    <w:rsid w:val="00C80E47"/>
    <w:rsid w:val="00C83AC9"/>
    <w:rsid w:val="00C85B9D"/>
    <w:rsid w:val="00C86DE5"/>
    <w:rsid w:val="00C921BF"/>
    <w:rsid w:val="00C925BE"/>
    <w:rsid w:val="00C92638"/>
    <w:rsid w:val="00C93C5D"/>
    <w:rsid w:val="00C94B1B"/>
    <w:rsid w:val="00C94ED9"/>
    <w:rsid w:val="00C95B94"/>
    <w:rsid w:val="00C96161"/>
    <w:rsid w:val="00C96718"/>
    <w:rsid w:val="00C96823"/>
    <w:rsid w:val="00C96BB3"/>
    <w:rsid w:val="00C9719D"/>
    <w:rsid w:val="00C97F75"/>
    <w:rsid w:val="00CA014C"/>
    <w:rsid w:val="00CA0315"/>
    <w:rsid w:val="00CA0AF5"/>
    <w:rsid w:val="00CA0E94"/>
    <w:rsid w:val="00CA12BE"/>
    <w:rsid w:val="00CA1944"/>
    <w:rsid w:val="00CA1AC1"/>
    <w:rsid w:val="00CA369D"/>
    <w:rsid w:val="00CA3819"/>
    <w:rsid w:val="00CA3E64"/>
    <w:rsid w:val="00CA64C1"/>
    <w:rsid w:val="00CA6E25"/>
    <w:rsid w:val="00CA75AB"/>
    <w:rsid w:val="00CA7671"/>
    <w:rsid w:val="00CA775D"/>
    <w:rsid w:val="00CA7A0E"/>
    <w:rsid w:val="00CA7B76"/>
    <w:rsid w:val="00CA7FC0"/>
    <w:rsid w:val="00CB034A"/>
    <w:rsid w:val="00CB0D63"/>
    <w:rsid w:val="00CB1377"/>
    <w:rsid w:val="00CB17C8"/>
    <w:rsid w:val="00CB28BD"/>
    <w:rsid w:val="00CB31FC"/>
    <w:rsid w:val="00CB488B"/>
    <w:rsid w:val="00CB4B99"/>
    <w:rsid w:val="00CB563F"/>
    <w:rsid w:val="00CB566F"/>
    <w:rsid w:val="00CB5BE3"/>
    <w:rsid w:val="00CB6D71"/>
    <w:rsid w:val="00CB7B76"/>
    <w:rsid w:val="00CC056D"/>
    <w:rsid w:val="00CC05DB"/>
    <w:rsid w:val="00CC0EA5"/>
    <w:rsid w:val="00CC1172"/>
    <w:rsid w:val="00CC276C"/>
    <w:rsid w:val="00CC3B74"/>
    <w:rsid w:val="00CC3BCB"/>
    <w:rsid w:val="00CC4203"/>
    <w:rsid w:val="00CC4348"/>
    <w:rsid w:val="00CC4895"/>
    <w:rsid w:val="00CC4A20"/>
    <w:rsid w:val="00CC4E5D"/>
    <w:rsid w:val="00CC5606"/>
    <w:rsid w:val="00CC57DD"/>
    <w:rsid w:val="00CC57FB"/>
    <w:rsid w:val="00CC5E80"/>
    <w:rsid w:val="00CC6968"/>
    <w:rsid w:val="00CC716F"/>
    <w:rsid w:val="00CC772D"/>
    <w:rsid w:val="00CC775B"/>
    <w:rsid w:val="00CD06FA"/>
    <w:rsid w:val="00CD09AD"/>
    <w:rsid w:val="00CD0C47"/>
    <w:rsid w:val="00CD0EAC"/>
    <w:rsid w:val="00CD1456"/>
    <w:rsid w:val="00CD2F87"/>
    <w:rsid w:val="00CD31EE"/>
    <w:rsid w:val="00CD32D2"/>
    <w:rsid w:val="00CD452F"/>
    <w:rsid w:val="00CD4A24"/>
    <w:rsid w:val="00CD55D4"/>
    <w:rsid w:val="00CD5845"/>
    <w:rsid w:val="00CD5B52"/>
    <w:rsid w:val="00CD6A00"/>
    <w:rsid w:val="00CD73A8"/>
    <w:rsid w:val="00CD7B32"/>
    <w:rsid w:val="00CE1022"/>
    <w:rsid w:val="00CE228D"/>
    <w:rsid w:val="00CE25FC"/>
    <w:rsid w:val="00CE43FE"/>
    <w:rsid w:val="00CE4C23"/>
    <w:rsid w:val="00CE5210"/>
    <w:rsid w:val="00CE5AA6"/>
    <w:rsid w:val="00CE5C9B"/>
    <w:rsid w:val="00CE7162"/>
    <w:rsid w:val="00CF0343"/>
    <w:rsid w:val="00CF0836"/>
    <w:rsid w:val="00CF135E"/>
    <w:rsid w:val="00CF19EB"/>
    <w:rsid w:val="00CF1D3A"/>
    <w:rsid w:val="00CF25E7"/>
    <w:rsid w:val="00CF296C"/>
    <w:rsid w:val="00CF3586"/>
    <w:rsid w:val="00CF35A5"/>
    <w:rsid w:val="00CF40A3"/>
    <w:rsid w:val="00CF4322"/>
    <w:rsid w:val="00CF4907"/>
    <w:rsid w:val="00CF630C"/>
    <w:rsid w:val="00CF69A3"/>
    <w:rsid w:val="00CF69CE"/>
    <w:rsid w:val="00CF6CB2"/>
    <w:rsid w:val="00CF7379"/>
    <w:rsid w:val="00CF75F0"/>
    <w:rsid w:val="00CF764D"/>
    <w:rsid w:val="00D002AB"/>
    <w:rsid w:val="00D0051B"/>
    <w:rsid w:val="00D0068E"/>
    <w:rsid w:val="00D008DF"/>
    <w:rsid w:val="00D00DAB"/>
    <w:rsid w:val="00D01665"/>
    <w:rsid w:val="00D01C89"/>
    <w:rsid w:val="00D0240B"/>
    <w:rsid w:val="00D02757"/>
    <w:rsid w:val="00D03F49"/>
    <w:rsid w:val="00D041F3"/>
    <w:rsid w:val="00D04F3D"/>
    <w:rsid w:val="00D052E8"/>
    <w:rsid w:val="00D05402"/>
    <w:rsid w:val="00D0553F"/>
    <w:rsid w:val="00D05D8E"/>
    <w:rsid w:val="00D05EC2"/>
    <w:rsid w:val="00D06492"/>
    <w:rsid w:val="00D07B7E"/>
    <w:rsid w:val="00D07DE5"/>
    <w:rsid w:val="00D10315"/>
    <w:rsid w:val="00D105E1"/>
    <w:rsid w:val="00D10658"/>
    <w:rsid w:val="00D11325"/>
    <w:rsid w:val="00D11713"/>
    <w:rsid w:val="00D1243D"/>
    <w:rsid w:val="00D13639"/>
    <w:rsid w:val="00D16158"/>
    <w:rsid w:val="00D1633D"/>
    <w:rsid w:val="00D16712"/>
    <w:rsid w:val="00D16FEF"/>
    <w:rsid w:val="00D1773E"/>
    <w:rsid w:val="00D17927"/>
    <w:rsid w:val="00D17F85"/>
    <w:rsid w:val="00D206F0"/>
    <w:rsid w:val="00D21EFD"/>
    <w:rsid w:val="00D22145"/>
    <w:rsid w:val="00D22511"/>
    <w:rsid w:val="00D22795"/>
    <w:rsid w:val="00D232D4"/>
    <w:rsid w:val="00D24004"/>
    <w:rsid w:val="00D246F8"/>
    <w:rsid w:val="00D24B92"/>
    <w:rsid w:val="00D25213"/>
    <w:rsid w:val="00D2641A"/>
    <w:rsid w:val="00D26768"/>
    <w:rsid w:val="00D26F4D"/>
    <w:rsid w:val="00D27A14"/>
    <w:rsid w:val="00D3006A"/>
    <w:rsid w:val="00D30401"/>
    <w:rsid w:val="00D30D54"/>
    <w:rsid w:val="00D3165E"/>
    <w:rsid w:val="00D321FC"/>
    <w:rsid w:val="00D3390F"/>
    <w:rsid w:val="00D33A44"/>
    <w:rsid w:val="00D33CE1"/>
    <w:rsid w:val="00D351BC"/>
    <w:rsid w:val="00D35E79"/>
    <w:rsid w:val="00D371F1"/>
    <w:rsid w:val="00D37F3D"/>
    <w:rsid w:val="00D41319"/>
    <w:rsid w:val="00D42465"/>
    <w:rsid w:val="00D42E6E"/>
    <w:rsid w:val="00D44631"/>
    <w:rsid w:val="00D44A60"/>
    <w:rsid w:val="00D44DD0"/>
    <w:rsid w:val="00D44E33"/>
    <w:rsid w:val="00D4527A"/>
    <w:rsid w:val="00D452E4"/>
    <w:rsid w:val="00D4595A"/>
    <w:rsid w:val="00D45BA0"/>
    <w:rsid w:val="00D4628B"/>
    <w:rsid w:val="00D4680D"/>
    <w:rsid w:val="00D47CE8"/>
    <w:rsid w:val="00D5171B"/>
    <w:rsid w:val="00D521F7"/>
    <w:rsid w:val="00D52297"/>
    <w:rsid w:val="00D52697"/>
    <w:rsid w:val="00D53D44"/>
    <w:rsid w:val="00D54016"/>
    <w:rsid w:val="00D541CB"/>
    <w:rsid w:val="00D55721"/>
    <w:rsid w:val="00D55D4F"/>
    <w:rsid w:val="00D56190"/>
    <w:rsid w:val="00D569D5"/>
    <w:rsid w:val="00D5702D"/>
    <w:rsid w:val="00D576AC"/>
    <w:rsid w:val="00D600EA"/>
    <w:rsid w:val="00D6054A"/>
    <w:rsid w:val="00D607E5"/>
    <w:rsid w:val="00D61725"/>
    <w:rsid w:val="00D61773"/>
    <w:rsid w:val="00D619AD"/>
    <w:rsid w:val="00D61DAD"/>
    <w:rsid w:val="00D61F3F"/>
    <w:rsid w:val="00D62BA3"/>
    <w:rsid w:val="00D6308A"/>
    <w:rsid w:val="00D634C9"/>
    <w:rsid w:val="00D65111"/>
    <w:rsid w:val="00D65416"/>
    <w:rsid w:val="00D65BA2"/>
    <w:rsid w:val="00D65EBF"/>
    <w:rsid w:val="00D6620D"/>
    <w:rsid w:val="00D66B82"/>
    <w:rsid w:val="00D671FF"/>
    <w:rsid w:val="00D7181B"/>
    <w:rsid w:val="00D71958"/>
    <w:rsid w:val="00D71F80"/>
    <w:rsid w:val="00D720D1"/>
    <w:rsid w:val="00D727C5"/>
    <w:rsid w:val="00D727CD"/>
    <w:rsid w:val="00D72F1C"/>
    <w:rsid w:val="00D73817"/>
    <w:rsid w:val="00D749AB"/>
    <w:rsid w:val="00D769B9"/>
    <w:rsid w:val="00D776FA"/>
    <w:rsid w:val="00D801FB"/>
    <w:rsid w:val="00D80791"/>
    <w:rsid w:val="00D80D3D"/>
    <w:rsid w:val="00D8146D"/>
    <w:rsid w:val="00D81E49"/>
    <w:rsid w:val="00D81E7F"/>
    <w:rsid w:val="00D81EB8"/>
    <w:rsid w:val="00D8308F"/>
    <w:rsid w:val="00D85381"/>
    <w:rsid w:val="00D85BBA"/>
    <w:rsid w:val="00D86518"/>
    <w:rsid w:val="00D86B56"/>
    <w:rsid w:val="00D87ADF"/>
    <w:rsid w:val="00D87BA7"/>
    <w:rsid w:val="00D904D7"/>
    <w:rsid w:val="00D91841"/>
    <w:rsid w:val="00D91B85"/>
    <w:rsid w:val="00D91E54"/>
    <w:rsid w:val="00D9204A"/>
    <w:rsid w:val="00D9210A"/>
    <w:rsid w:val="00D93397"/>
    <w:rsid w:val="00D940B7"/>
    <w:rsid w:val="00D94B4D"/>
    <w:rsid w:val="00D95803"/>
    <w:rsid w:val="00D96FAD"/>
    <w:rsid w:val="00D974F0"/>
    <w:rsid w:val="00D978AB"/>
    <w:rsid w:val="00DA00F0"/>
    <w:rsid w:val="00DA0BF6"/>
    <w:rsid w:val="00DA0F70"/>
    <w:rsid w:val="00DA16CB"/>
    <w:rsid w:val="00DA2211"/>
    <w:rsid w:val="00DA2E63"/>
    <w:rsid w:val="00DA3C29"/>
    <w:rsid w:val="00DA4A2A"/>
    <w:rsid w:val="00DA577D"/>
    <w:rsid w:val="00DA6CDA"/>
    <w:rsid w:val="00DA6DC1"/>
    <w:rsid w:val="00DA76FD"/>
    <w:rsid w:val="00DB1001"/>
    <w:rsid w:val="00DB110E"/>
    <w:rsid w:val="00DB21D1"/>
    <w:rsid w:val="00DB265A"/>
    <w:rsid w:val="00DB2746"/>
    <w:rsid w:val="00DB2C61"/>
    <w:rsid w:val="00DB30B3"/>
    <w:rsid w:val="00DB347B"/>
    <w:rsid w:val="00DB3E3D"/>
    <w:rsid w:val="00DB49EA"/>
    <w:rsid w:val="00DB4A7B"/>
    <w:rsid w:val="00DB4DFC"/>
    <w:rsid w:val="00DB5954"/>
    <w:rsid w:val="00DB6603"/>
    <w:rsid w:val="00DB7573"/>
    <w:rsid w:val="00DB7C07"/>
    <w:rsid w:val="00DC0013"/>
    <w:rsid w:val="00DC00AF"/>
    <w:rsid w:val="00DC04DD"/>
    <w:rsid w:val="00DC05F5"/>
    <w:rsid w:val="00DC0661"/>
    <w:rsid w:val="00DC1AF0"/>
    <w:rsid w:val="00DC2086"/>
    <w:rsid w:val="00DC2758"/>
    <w:rsid w:val="00DC293C"/>
    <w:rsid w:val="00DC2C91"/>
    <w:rsid w:val="00DC3553"/>
    <w:rsid w:val="00DC3662"/>
    <w:rsid w:val="00DC38E1"/>
    <w:rsid w:val="00DC46A1"/>
    <w:rsid w:val="00DC4CFE"/>
    <w:rsid w:val="00DC4EE2"/>
    <w:rsid w:val="00DC5623"/>
    <w:rsid w:val="00DC6DEE"/>
    <w:rsid w:val="00DC6EBA"/>
    <w:rsid w:val="00DD0076"/>
    <w:rsid w:val="00DD01A4"/>
    <w:rsid w:val="00DD01B5"/>
    <w:rsid w:val="00DD0E4B"/>
    <w:rsid w:val="00DD2965"/>
    <w:rsid w:val="00DD485D"/>
    <w:rsid w:val="00DD49E1"/>
    <w:rsid w:val="00DD4A99"/>
    <w:rsid w:val="00DD4E31"/>
    <w:rsid w:val="00DD5468"/>
    <w:rsid w:val="00DD5D73"/>
    <w:rsid w:val="00DD618A"/>
    <w:rsid w:val="00DD6F66"/>
    <w:rsid w:val="00DD7E57"/>
    <w:rsid w:val="00DE0431"/>
    <w:rsid w:val="00DE0C61"/>
    <w:rsid w:val="00DE1287"/>
    <w:rsid w:val="00DE1510"/>
    <w:rsid w:val="00DE17A8"/>
    <w:rsid w:val="00DE19FE"/>
    <w:rsid w:val="00DE3342"/>
    <w:rsid w:val="00DE402F"/>
    <w:rsid w:val="00DE4A8C"/>
    <w:rsid w:val="00DE61B5"/>
    <w:rsid w:val="00DE61B6"/>
    <w:rsid w:val="00DE6F7D"/>
    <w:rsid w:val="00DE725E"/>
    <w:rsid w:val="00DF15FE"/>
    <w:rsid w:val="00DF29A3"/>
    <w:rsid w:val="00DF389B"/>
    <w:rsid w:val="00DF3FC0"/>
    <w:rsid w:val="00DF47AE"/>
    <w:rsid w:val="00DF4A92"/>
    <w:rsid w:val="00DF4B1C"/>
    <w:rsid w:val="00DF5D5A"/>
    <w:rsid w:val="00DF6689"/>
    <w:rsid w:val="00DF7E98"/>
    <w:rsid w:val="00E00BAD"/>
    <w:rsid w:val="00E00C2F"/>
    <w:rsid w:val="00E01286"/>
    <w:rsid w:val="00E021EE"/>
    <w:rsid w:val="00E02916"/>
    <w:rsid w:val="00E02A10"/>
    <w:rsid w:val="00E02C92"/>
    <w:rsid w:val="00E03993"/>
    <w:rsid w:val="00E04016"/>
    <w:rsid w:val="00E04720"/>
    <w:rsid w:val="00E053BF"/>
    <w:rsid w:val="00E054ED"/>
    <w:rsid w:val="00E07866"/>
    <w:rsid w:val="00E07AD5"/>
    <w:rsid w:val="00E07E11"/>
    <w:rsid w:val="00E1251F"/>
    <w:rsid w:val="00E128A9"/>
    <w:rsid w:val="00E137E3"/>
    <w:rsid w:val="00E138F5"/>
    <w:rsid w:val="00E13C92"/>
    <w:rsid w:val="00E141C2"/>
    <w:rsid w:val="00E14DF1"/>
    <w:rsid w:val="00E15514"/>
    <w:rsid w:val="00E167B8"/>
    <w:rsid w:val="00E16E3E"/>
    <w:rsid w:val="00E16FA2"/>
    <w:rsid w:val="00E176B5"/>
    <w:rsid w:val="00E17E0D"/>
    <w:rsid w:val="00E17F60"/>
    <w:rsid w:val="00E20F31"/>
    <w:rsid w:val="00E21240"/>
    <w:rsid w:val="00E22059"/>
    <w:rsid w:val="00E2219C"/>
    <w:rsid w:val="00E227A3"/>
    <w:rsid w:val="00E22A6A"/>
    <w:rsid w:val="00E23908"/>
    <w:rsid w:val="00E23CD1"/>
    <w:rsid w:val="00E24216"/>
    <w:rsid w:val="00E24440"/>
    <w:rsid w:val="00E24CDA"/>
    <w:rsid w:val="00E24D90"/>
    <w:rsid w:val="00E25502"/>
    <w:rsid w:val="00E25587"/>
    <w:rsid w:val="00E25B6D"/>
    <w:rsid w:val="00E25DC0"/>
    <w:rsid w:val="00E261AB"/>
    <w:rsid w:val="00E266DF"/>
    <w:rsid w:val="00E26A72"/>
    <w:rsid w:val="00E2732B"/>
    <w:rsid w:val="00E279BD"/>
    <w:rsid w:val="00E30F76"/>
    <w:rsid w:val="00E31066"/>
    <w:rsid w:val="00E310AE"/>
    <w:rsid w:val="00E31FF7"/>
    <w:rsid w:val="00E32776"/>
    <w:rsid w:val="00E33B82"/>
    <w:rsid w:val="00E3477F"/>
    <w:rsid w:val="00E34CA4"/>
    <w:rsid w:val="00E35714"/>
    <w:rsid w:val="00E359BE"/>
    <w:rsid w:val="00E3607F"/>
    <w:rsid w:val="00E369CC"/>
    <w:rsid w:val="00E36E8B"/>
    <w:rsid w:val="00E372DC"/>
    <w:rsid w:val="00E378D2"/>
    <w:rsid w:val="00E37ADA"/>
    <w:rsid w:val="00E40153"/>
    <w:rsid w:val="00E41965"/>
    <w:rsid w:val="00E4271A"/>
    <w:rsid w:val="00E42C0E"/>
    <w:rsid w:val="00E42D84"/>
    <w:rsid w:val="00E42DA9"/>
    <w:rsid w:val="00E42EA7"/>
    <w:rsid w:val="00E43841"/>
    <w:rsid w:val="00E44578"/>
    <w:rsid w:val="00E45693"/>
    <w:rsid w:val="00E468A3"/>
    <w:rsid w:val="00E468F6"/>
    <w:rsid w:val="00E469C1"/>
    <w:rsid w:val="00E46C2E"/>
    <w:rsid w:val="00E46D19"/>
    <w:rsid w:val="00E5104A"/>
    <w:rsid w:val="00E512DA"/>
    <w:rsid w:val="00E5245A"/>
    <w:rsid w:val="00E5327A"/>
    <w:rsid w:val="00E543B9"/>
    <w:rsid w:val="00E543C0"/>
    <w:rsid w:val="00E54664"/>
    <w:rsid w:val="00E54E60"/>
    <w:rsid w:val="00E55A68"/>
    <w:rsid w:val="00E55AA7"/>
    <w:rsid w:val="00E56507"/>
    <w:rsid w:val="00E56E48"/>
    <w:rsid w:val="00E60F15"/>
    <w:rsid w:val="00E61036"/>
    <w:rsid w:val="00E615F1"/>
    <w:rsid w:val="00E633E2"/>
    <w:rsid w:val="00E63427"/>
    <w:rsid w:val="00E6358E"/>
    <w:rsid w:val="00E642FE"/>
    <w:rsid w:val="00E64673"/>
    <w:rsid w:val="00E672E0"/>
    <w:rsid w:val="00E67EA5"/>
    <w:rsid w:val="00E7071B"/>
    <w:rsid w:val="00E70EF9"/>
    <w:rsid w:val="00E71C54"/>
    <w:rsid w:val="00E721A4"/>
    <w:rsid w:val="00E72860"/>
    <w:rsid w:val="00E72A51"/>
    <w:rsid w:val="00E73996"/>
    <w:rsid w:val="00E73CF0"/>
    <w:rsid w:val="00E74325"/>
    <w:rsid w:val="00E752AA"/>
    <w:rsid w:val="00E7532D"/>
    <w:rsid w:val="00E7537A"/>
    <w:rsid w:val="00E7572D"/>
    <w:rsid w:val="00E75E4E"/>
    <w:rsid w:val="00E767BD"/>
    <w:rsid w:val="00E770B6"/>
    <w:rsid w:val="00E80189"/>
    <w:rsid w:val="00E80D21"/>
    <w:rsid w:val="00E81A4D"/>
    <w:rsid w:val="00E827B1"/>
    <w:rsid w:val="00E8291D"/>
    <w:rsid w:val="00E82BE4"/>
    <w:rsid w:val="00E82F21"/>
    <w:rsid w:val="00E8398F"/>
    <w:rsid w:val="00E83A9E"/>
    <w:rsid w:val="00E849BE"/>
    <w:rsid w:val="00E84A86"/>
    <w:rsid w:val="00E85074"/>
    <w:rsid w:val="00E85D96"/>
    <w:rsid w:val="00E862D7"/>
    <w:rsid w:val="00E862E2"/>
    <w:rsid w:val="00E8703E"/>
    <w:rsid w:val="00E87677"/>
    <w:rsid w:val="00E876C6"/>
    <w:rsid w:val="00E87EA5"/>
    <w:rsid w:val="00E90292"/>
    <w:rsid w:val="00E9043D"/>
    <w:rsid w:val="00E90ADF"/>
    <w:rsid w:val="00E912D0"/>
    <w:rsid w:val="00E91929"/>
    <w:rsid w:val="00E927D4"/>
    <w:rsid w:val="00E9281D"/>
    <w:rsid w:val="00E93382"/>
    <w:rsid w:val="00E942F4"/>
    <w:rsid w:val="00E944A3"/>
    <w:rsid w:val="00E94E7B"/>
    <w:rsid w:val="00E95446"/>
    <w:rsid w:val="00E95D3D"/>
    <w:rsid w:val="00E96865"/>
    <w:rsid w:val="00E96ED0"/>
    <w:rsid w:val="00E972F4"/>
    <w:rsid w:val="00E97BAE"/>
    <w:rsid w:val="00EA04CB"/>
    <w:rsid w:val="00EA2978"/>
    <w:rsid w:val="00EA3349"/>
    <w:rsid w:val="00EA3EB0"/>
    <w:rsid w:val="00EA41EC"/>
    <w:rsid w:val="00EA4BDB"/>
    <w:rsid w:val="00EA4D59"/>
    <w:rsid w:val="00EA5105"/>
    <w:rsid w:val="00EA543D"/>
    <w:rsid w:val="00EA5715"/>
    <w:rsid w:val="00EA59B1"/>
    <w:rsid w:val="00EA60EF"/>
    <w:rsid w:val="00EA6F03"/>
    <w:rsid w:val="00EB03A6"/>
    <w:rsid w:val="00EB0554"/>
    <w:rsid w:val="00EB09D7"/>
    <w:rsid w:val="00EB168B"/>
    <w:rsid w:val="00EB1802"/>
    <w:rsid w:val="00EB2860"/>
    <w:rsid w:val="00EB33EE"/>
    <w:rsid w:val="00EB5798"/>
    <w:rsid w:val="00EB630D"/>
    <w:rsid w:val="00EB699F"/>
    <w:rsid w:val="00EB6A97"/>
    <w:rsid w:val="00EB6B15"/>
    <w:rsid w:val="00EB6C1B"/>
    <w:rsid w:val="00EB753E"/>
    <w:rsid w:val="00EB785F"/>
    <w:rsid w:val="00EB7A91"/>
    <w:rsid w:val="00EB7EA2"/>
    <w:rsid w:val="00EC02DC"/>
    <w:rsid w:val="00EC06FF"/>
    <w:rsid w:val="00EC0A70"/>
    <w:rsid w:val="00EC1FBC"/>
    <w:rsid w:val="00EC277B"/>
    <w:rsid w:val="00EC3ACB"/>
    <w:rsid w:val="00EC3C5F"/>
    <w:rsid w:val="00EC4134"/>
    <w:rsid w:val="00EC439B"/>
    <w:rsid w:val="00EC516D"/>
    <w:rsid w:val="00EC5657"/>
    <w:rsid w:val="00EC5D6B"/>
    <w:rsid w:val="00EC5FE7"/>
    <w:rsid w:val="00EC6374"/>
    <w:rsid w:val="00EC65AE"/>
    <w:rsid w:val="00EC7A07"/>
    <w:rsid w:val="00ED0F68"/>
    <w:rsid w:val="00ED100D"/>
    <w:rsid w:val="00ED17DB"/>
    <w:rsid w:val="00ED1948"/>
    <w:rsid w:val="00ED1C14"/>
    <w:rsid w:val="00ED2091"/>
    <w:rsid w:val="00ED45BD"/>
    <w:rsid w:val="00ED6389"/>
    <w:rsid w:val="00ED69D5"/>
    <w:rsid w:val="00ED7325"/>
    <w:rsid w:val="00ED7468"/>
    <w:rsid w:val="00ED76A1"/>
    <w:rsid w:val="00ED7FA3"/>
    <w:rsid w:val="00EE071C"/>
    <w:rsid w:val="00EE1244"/>
    <w:rsid w:val="00EE1B04"/>
    <w:rsid w:val="00EE2235"/>
    <w:rsid w:val="00EE2C96"/>
    <w:rsid w:val="00EE3449"/>
    <w:rsid w:val="00EE51CD"/>
    <w:rsid w:val="00EE7234"/>
    <w:rsid w:val="00EE787F"/>
    <w:rsid w:val="00EE7DD6"/>
    <w:rsid w:val="00EF0424"/>
    <w:rsid w:val="00EF0579"/>
    <w:rsid w:val="00EF19E8"/>
    <w:rsid w:val="00EF2BF9"/>
    <w:rsid w:val="00EF36FB"/>
    <w:rsid w:val="00EF3858"/>
    <w:rsid w:val="00EF4242"/>
    <w:rsid w:val="00EF43CA"/>
    <w:rsid w:val="00EF44F1"/>
    <w:rsid w:val="00EF5517"/>
    <w:rsid w:val="00EF572D"/>
    <w:rsid w:val="00EF5BC7"/>
    <w:rsid w:val="00EF5F72"/>
    <w:rsid w:val="00EF7178"/>
    <w:rsid w:val="00EF7AEC"/>
    <w:rsid w:val="00F00586"/>
    <w:rsid w:val="00F00865"/>
    <w:rsid w:val="00F00885"/>
    <w:rsid w:val="00F011A0"/>
    <w:rsid w:val="00F01466"/>
    <w:rsid w:val="00F019BC"/>
    <w:rsid w:val="00F025FA"/>
    <w:rsid w:val="00F028BD"/>
    <w:rsid w:val="00F02D57"/>
    <w:rsid w:val="00F02DC4"/>
    <w:rsid w:val="00F0353B"/>
    <w:rsid w:val="00F03562"/>
    <w:rsid w:val="00F03C10"/>
    <w:rsid w:val="00F048D4"/>
    <w:rsid w:val="00F05382"/>
    <w:rsid w:val="00F05797"/>
    <w:rsid w:val="00F05F83"/>
    <w:rsid w:val="00F0668E"/>
    <w:rsid w:val="00F06727"/>
    <w:rsid w:val="00F06C7A"/>
    <w:rsid w:val="00F11022"/>
    <w:rsid w:val="00F11449"/>
    <w:rsid w:val="00F115F3"/>
    <w:rsid w:val="00F11FAF"/>
    <w:rsid w:val="00F1202D"/>
    <w:rsid w:val="00F12235"/>
    <w:rsid w:val="00F12A18"/>
    <w:rsid w:val="00F133E9"/>
    <w:rsid w:val="00F13CD0"/>
    <w:rsid w:val="00F13ECC"/>
    <w:rsid w:val="00F14EAA"/>
    <w:rsid w:val="00F156D6"/>
    <w:rsid w:val="00F169D0"/>
    <w:rsid w:val="00F17891"/>
    <w:rsid w:val="00F20776"/>
    <w:rsid w:val="00F20AF8"/>
    <w:rsid w:val="00F20B2A"/>
    <w:rsid w:val="00F217B0"/>
    <w:rsid w:val="00F23847"/>
    <w:rsid w:val="00F247BC"/>
    <w:rsid w:val="00F2488C"/>
    <w:rsid w:val="00F24890"/>
    <w:rsid w:val="00F26218"/>
    <w:rsid w:val="00F27359"/>
    <w:rsid w:val="00F277E5"/>
    <w:rsid w:val="00F31030"/>
    <w:rsid w:val="00F31910"/>
    <w:rsid w:val="00F31C3E"/>
    <w:rsid w:val="00F32F64"/>
    <w:rsid w:val="00F334FC"/>
    <w:rsid w:val="00F348C8"/>
    <w:rsid w:val="00F35099"/>
    <w:rsid w:val="00F35395"/>
    <w:rsid w:val="00F3558C"/>
    <w:rsid w:val="00F35C05"/>
    <w:rsid w:val="00F36346"/>
    <w:rsid w:val="00F3676B"/>
    <w:rsid w:val="00F3770B"/>
    <w:rsid w:val="00F37C65"/>
    <w:rsid w:val="00F40754"/>
    <w:rsid w:val="00F40A6E"/>
    <w:rsid w:val="00F40E31"/>
    <w:rsid w:val="00F410E4"/>
    <w:rsid w:val="00F413EB"/>
    <w:rsid w:val="00F4204A"/>
    <w:rsid w:val="00F42784"/>
    <w:rsid w:val="00F43A24"/>
    <w:rsid w:val="00F45500"/>
    <w:rsid w:val="00F465C4"/>
    <w:rsid w:val="00F46939"/>
    <w:rsid w:val="00F47625"/>
    <w:rsid w:val="00F47B2F"/>
    <w:rsid w:val="00F47B42"/>
    <w:rsid w:val="00F50F3E"/>
    <w:rsid w:val="00F520A7"/>
    <w:rsid w:val="00F52763"/>
    <w:rsid w:val="00F53DD1"/>
    <w:rsid w:val="00F54099"/>
    <w:rsid w:val="00F549BA"/>
    <w:rsid w:val="00F54A81"/>
    <w:rsid w:val="00F54B5C"/>
    <w:rsid w:val="00F55195"/>
    <w:rsid w:val="00F5579A"/>
    <w:rsid w:val="00F57336"/>
    <w:rsid w:val="00F57749"/>
    <w:rsid w:val="00F60659"/>
    <w:rsid w:val="00F60A9C"/>
    <w:rsid w:val="00F60F67"/>
    <w:rsid w:val="00F62BF2"/>
    <w:rsid w:val="00F63D39"/>
    <w:rsid w:val="00F649DE"/>
    <w:rsid w:val="00F65F53"/>
    <w:rsid w:val="00F6783C"/>
    <w:rsid w:val="00F67C8C"/>
    <w:rsid w:val="00F67EC8"/>
    <w:rsid w:val="00F70838"/>
    <w:rsid w:val="00F73F90"/>
    <w:rsid w:val="00F7438B"/>
    <w:rsid w:val="00F74AC3"/>
    <w:rsid w:val="00F7518F"/>
    <w:rsid w:val="00F75BF2"/>
    <w:rsid w:val="00F75DB7"/>
    <w:rsid w:val="00F75F8A"/>
    <w:rsid w:val="00F75F92"/>
    <w:rsid w:val="00F77006"/>
    <w:rsid w:val="00F771EE"/>
    <w:rsid w:val="00F80DCA"/>
    <w:rsid w:val="00F80F89"/>
    <w:rsid w:val="00F810AB"/>
    <w:rsid w:val="00F817A2"/>
    <w:rsid w:val="00F821D9"/>
    <w:rsid w:val="00F8283E"/>
    <w:rsid w:val="00F83209"/>
    <w:rsid w:val="00F83565"/>
    <w:rsid w:val="00F83E61"/>
    <w:rsid w:val="00F84EB0"/>
    <w:rsid w:val="00F8515A"/>
    <w:rsid w:val="00F8687B"/>
    <w:rsid w:val="00F86E88"/>
    <w:rsid w:val="00F90FED"/>
    <w:rsid w:val="00F91A59"/>
    <w:rsid w:val="00F91BC8"/>
    <w:rsid w:val="00F91F15"/>
    <w:rsid w:val="00F927B6"/>
    <w:rsid w:val="00F946E8"/>
    <w:rsid w:val="00F947AE"/>
    <w:rsid w:val="00F961E6"/>
    <w:rsid w:val="00FA0BBE"/>
    <w:rsid w:val="00FA19A0"/>
    <w:rsid w:val="00FA232E"/>
    <w:rsid w:val="00FA23C9"/>
    <w:rsid w:val="00FA3A17"/>
    <w:rsid w:val="00FA3C11"/>
    <w:rsid w:val="00FA51FE"/>
    <w:rsid w:val="00FA5C6E"/>
    <w:rsid w:val="00FA66A6"/>
    <w:rsid w:val="00FA689B"/>
    <w:rsid w:val="00FA730D"/>
    <w:rsid w:val="00FA7A49"/>
    <w:rsid w:val="00FA7DBD"/>
    <w:rsid w:val="00FA7F8E"/>
    <w:rsid w:val="00FB073D"/>
    <w:rsid w:val="00FB0F26"/>
    <w:rsid w:val="00FB135F"/>
    <w:rsid w:val="00FB188C"/>
    <w:rsid w:val="00FB245E"/>
    <w:rsid w:val="00FB2677"/>
    <w:rsid w:val="00FB2F4E"/>
    <w:rsid w:val="00FB3DB6"/>
    <w:rsid w:val="00FB44A4"/>
    <w:rsid w:val="00FB4EC5"/>
    <w:rsid w:val="00FB6247"/>
    <w:rsid w:val="00FB666A"/>
    <w:rsid w:val="00FB6EED"/>
    <w:rsid w:val="00FB6FC8"/>
    <w:rsid w:val="00FB74A7"/>
    <w:rsid w:val="00FB76B8"/>
    <w:rsid w:val="00FC12E7"/>
    <w:rsid w:val="00FC130A"/>
    <w:rsid w:val="00FC173A"/>
    <w:rsid w:val="00FC18D6"/>
    <w:rsid w:val="00FC22D2"/>
    <w:rsid w:val="00FC2709"/>
    <w:rsid w:val="00FC293C"/>
    <w:rsid w:val="00FC2FF3"/>
    <w:rsid w:val="00FC3100"/>
    <w:rsid w:val="00FC3751"/>
    <w:rsid w:val="00FC423A"/>
    <w:rsid w:val="00FC44AB"/>
    <w:rsid w:val="00FC4855"/>
    <w:rsid w:val="00FC4B44"/>
    <w:rsid w:val="00FC4F7A"/>
    <w:rsid w:val="00FC537E"/>
    <w:rsid w:val="00FC5A37"/>
    <w:rsid w:val="00FC6D2D"/>
    <w:rsid w:val="00FC7035"/>
    <w:rsid w:val="00FC7572"/>
    <w:rsid w:val="00FC7FD2"/>
    <w:rsid w:val="00FD1BB3"/>
    <w:rsid w:val="00FD1BC0"/>
    <w:rsid w:val="00FD206F"/>
    <w:rsid w:val="00FD23A7"/>
    <w:rsid w:val="00FD27D7"/>
    <w:rsid w:val="00FD31CB"/>
    <w:rsid w:val="00FD36B7"/>
    <w:rsid w:val="00FD3DE0"/>
    <w:rsid w:val="00FD419F"/>
    <w:rsid w:val="00FD44B9"/>
    <w:rsid w:val="00FD583C"/>
    <w:rsid w:val="00FD61F8"/>
    <w:rsid w:val="00FD6E4E"/>
    <w:rsid w:val="00FD7C43"/>
    <w:rsid w:val="00FE0A51"/>
    <w:rsid w:val="00FE0C22"/>
    <w:rsid w:val="00FE259F"/>
    <w:rsid w:val="00FE2FB6"/>
    <w:rsid w:val="00FE4587"/>
    <w:rsid w:val="00FE7FB1"/>
    <w:rsid w:val="00FF0922"/>
    <w:rsid w:val="00FF0AAD"/>
    <w:rsid w:val="00FF1A50"/>
    <w:rsid w:val="00FF1F89"/>
    <w:rsid w:val="00FF21F5"/>
    <w:rsid w:val="00FF2AB1"/>
    <w:rsid w:val="00FF3802"/>
    <w:rsid w:val="00FF45FF"/>
    <w:rsid w:val="00FF4620"/>
    <w:rsid w:val="00FF4685"/>
    <w:rsid w:val="00FF4946"/>
    <w:rsid w:val="00FF4C23"/>
    <w:rsid w:val="00FF4F9C"/>
    <w:rsid w:val="00FF51A2"/>
    <w:rsid w:val="00FF6552"/>
    <w:rsid w:val="00FF65E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A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BBF"/>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7C3A92"/>
    <w:pPr>
      <w:keepNext/>
      <w:jc w:val="center"/>
      <w:outlineLvl w:val="0"/>
    </w:pPr>
    <w:rPr>
      <w:b/>
      <w:caps/>
      <w:sz w:val="32"/>
      <w:szCs w:val="28"/>
      <w:lang w:eastAsia="en-US"/>
    </w:rPr>
  </w:style>
  <w:style w:type="paragraph" w:styleId="Heading3">
    <w:name w:val="heading 3"/>
    <w:basedOn w:val="Normal"/>
    <w:next w:val="Normal"/>
    <w:link w:val="Heading3Char"/>
    <w:uiPriority w:val="9"/>
    <w:semiHidden/>
    <w:unhideWhenUsed/>
    <w:qFormat/>
    <w:rsid w:val="009F1D0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47736"/>
    <w:pPr>
      <w:spacing w:after="120" w:line="480" w:lineRule="auto"/>
    </w:pPr>
    <w:rPr>
      <w:lang w:val="x-none"/>
    </w:rPr>
  </w:style>
  <w:style w:type="character" w:customStyle="1" w:styleId="BodyText2Char">
    <w:name w:val="Body Text 2 Char"/>
    <w:basedOn w:val="DefaultParagraphFont"/>
    <w:link w:val="BodyText2"/>
    <w:rsid w:val="00447736"/>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447736"/>
    <w:pPr>
      <w:tabs>
        <w:tab w:val="center" w:pos="4153"/>
        <w:tab w:val="right" w:pos="8306"/>
      </w:tabs>
    </w:pPr>
  </w:style>
  <w:style w:type="character" w:customStyle="1" w:styleId="FooterChar">
    <w:name w:val="Footer Char"/>
    <w:basedOn w:val="DefaultParagraphFont"/>
    <w:link w:val="Footer"/>
    <w:rsid w:val="00447736"/>
    <w:rPr>
      <w:rFonts w:ascii="Times New Roman" w:eastAsia="Times New Roman" w:hAnsi="Times New Roman" w:cs="Times New Roman"/>
      <w:sz w:val="24"/>
      <w:szCs w:val="24"/>
      <w:lang w:eastAsia="ru-RU"/>
    </w:rPr>
  </w:style>
  <w:style w:type="character" w:styleId="PageNumber">
    <w:name w:val="page number"/>
    <w:basedOn w:val="DefaultParagraphFont"/>
    <w:rsid w:val="00447736"/>
  </w:style>
  <w:style w:type="paragraph" w:customStyle="1" w:styleId="ATpamatteksts">
    <w:name w:val="AT pamatteksts"/>
    <w:basedOn w:val="BodyText2"/>
    <w:link w:val="ATpamattekstsChar"/>
    <w:qFormat/>
    <w:rsid w:val="00447736"/>
    <w:pPr>
      <w:spacing w:after="0" w:line="276" w:lineRule="auto"/>
      <w:ind w:firstLine="567"/>
      <w:jc w:val="both"/>
    </w:pPr>
  </w:style>
  <w:style w:type="character" w:customStyle="1" w:styleId="ATpamattekstsChar">
    <w:name w:val="AT pamatteksts Char"/>
    <w:basedOn w:val="BodyText2Char"/>
    <w:link w:val="ATpamatteksts"/>
    <w:rsid w:val="00447736"/>
    <w:rPr>
      <w:rFonts w:ascii="Times New Roman" w:eastAsia="Times New Roman" w:hAnsi="Times New Roman" w:cs="Times New Roman"/>
      <w:sz w:val="24"/>
      <w:szCs w:val="24"/>
      <w:lang w:val="x-none" w:eastAsia="ru-RU"/>
    </w:rPr>
  </w:style>
  <w:style w:type="paragraph" w:customStyle="1" w:styleId="tv213">
    <w:name w:val="tv213"/>
    <w:basedOn w:val="Normal"/>
    <w:rsid w:val="00447736"/>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561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4D8"/>
    <w:rPr>
      <w:rFonts w:ascii="Segoe UI" w:eastAsia="Times New Roman" w:hAnsi="Segoe UI" w:cs="Segoe UI"/>
      <w:sz w:val="18"/>
      <w:szCs w:val="18"/>
      <w:lang w:eastAsia="ru-RU"/>
    </w:rPr>
  </w:style>
  <w:style w:type="character" w:customStyle="1" w:styleId="fontsize2">
    <w:name w:val="fontsize2"/>
    <w:basedOn w:val="DefaultParagraphFont"/>
    <w:rsid w:val="00F47B42"/>
  </w:style>
  <w:style w:type="character" w:styleId="Hyperlink">
    <w:name w:val="Hyperlink"/>
    <w:basedOn w:val="DefaultParagraphFont"/>
    <w:unhideWhenUsed/>
    <w:rsid w:val="00F47B42"/>
    <w:rPr>
      <w:color w:val="0000FF"/>
      <w:u w:val="single"/>
    </w:rPr>
  </w:style>
  <w:style w:type="character" w:styleId="CommentReference">
    <w:name w:val="annotation reference"/>
    <w:basedOn w:val="DefaultParagraphFont"/>
    <w:uiPriority w:val="99"/>
    <w:semiHidden/>
    <w:unhideWhenUsed/>
    <w:rsid w:val="004A3C97"/>
    <w:rPr>
      <w:sz w:val="16"/>
      <w:szCs w:val="16"/>
    </w:rPr>
  </w:style>
  <w:style w:type="paragraph" w:styleId="CommentText">
    <w:name w:val="annotation text"/>
    <w:basedOn w:val="Normal"/>
    <w:link w:val="CommentTextChar"/>
    <w:uiPriority w:val="99"/>
    <w:unhideWhenUsed/>
    <w:rsid w:val="004A3C97"/>
    <w:rPr>
      <w:sz w:val="20"/>
      <w:szCs w:val="20"/>
    </w:rPr>
  </w:style>
  <w:style w:type="character" w:customStyle="1" w:styleId="CommentTextChar">
    <w:name w:val="Comment Text Char"/>
    <w:basedOn w:val="DefaultParagraphFont"/>
    <w:link w:val="CommentText"/>
    <w:uiPriority w:val="99"/>
    <w:rsid w:val="004A3C97"/>
    <w:rPr>
      <w:rFonts w:ascii="Times New Roman" w:eastAsia="Times New Roman" w:hAnsi="Times New Roman" w:cs="Times New Roman"/>
      <w:sz w:val="20"/>
      <w:szCs w:val="20"/>
      <w:lang w:eastAsia="ru-RU"/>
    </w:rPr>
  </w:style>
  <w:style w:type="paragraph" w:styleId="ListParagraph">
    <w:name w:val="List Paragraph"/>
    <w:basedOn w:val="Normal"/>
    <w:uiPriority w:val="34"/>
    <w:qFormat/>
    <w:rsid w:val="003D27DD"/>
    <w:pPr>
      <w:ind w:left="720"/>
      <w:contextualSpacing/>
    </w:pPr>
    <w:rPr>
      <w:lang w:eastAsia="lv-LV"/>
    </w:rPr>
  </w:style>
  <w:style w:type="paragraph" w:styleId="NormalWeb">
    <w:name w:val="Normal (Web)"/>
    <w:basedOn w:val="Normal"/>
    <w:uiPriority w:val="99"/>
    <w:unhideWhenUsed/>
    <w:rsid w:val="003D27DD"/>
    <w:pPr>
      <w:spacing w:before="100" w:beforeAutospacing="1" w:after="100" w:afterAutospacing="1"/>
    </w:pPr>
    <w:rPr>
      <w:lang w:eastAsia="lv-LV"/>
    </w:rPr>
  </w:style>
  <w:style w:type="paragraph" w:styleId="CommentSubject">
    <w:name w:val="annotation subject"/>
    <w:basedOn w:val="CommentText"/>
    <w:next w:val="CommentText"/>
    <w:link w:val="CommentSubjectChar"/>
    <w:uiPriority w:val="99"/>
    <w:semiHidden/>
    <w:unhideWhenUsed/>
    <w:rsid w:val="00A11724"/>
    <w:rPr>
      <w:b/>
      <w:bCs/>
    </w:rPr>
  </w:style>
  <w:style w:type="character" w:customStyle="1" w:styleId="CommentSubjectChar">
    <w:name w:val="Comment Subject Char"/>
    <w:basedOn w:val="CommentTextChar"/>
    <w:link w:val="CommentSubject"/>
    <w:uiPriority w:val="99"/>
    <w:semiHidden/>
    <w:rsid w:val="00A11724"/>
    <w:rPr>
      <w:rFonts w:ascii="Times New Roman" w:eastAsia="Times New Roman" w:hAnsi="Times New Roman" w:cs="Times New Roman"/>
      <w:b/>
      <w:bCs/>
      <w:sz w:val="20"/>
      <w:szCs w:val="20"/>
      <w:lang w:eastAsia="ru-RU"/>
    </w:rPr>
  </w:style>
  <w:style w:type="paragraph" w:customStyle="1" w:styleId="CharChar1CharCharCharCharCharCharCharCharCharCharCharCharCharChar">
    <w:name w:val="Char Char1 Char Char Char Char Char Char Char Char Char Char Char Char Char Char"/>
    <w:basedOn w:val="Normal"/>
    <w:rsid w:val="00823B69"/>
    <w:pPr>
      <w:spacing w:after="160" w:line="240" w:lineRule="exact"/>
    </w:pPr>
    <w:rPr>
      <w:rFonts w:ascii="Tahoma" w:hAnsi="Tahoma"/>
      <w:sz w:val="20"/>
      <w:szCs w:val="20"/>
      <w:lang w:val="en-US" w:eastAsia="en-US"/>
    </w:rPr>
  </w:style>
  <w:style w:type="character" w:styleId="FollowedHyperlink">
    <w:name w:val="FollowedHyperlink"/>
    <w:basedOn w:val="DefaultParagraphFont"/>
    <w:uiPriority w:val="99"/>
    <w:semiHidden/>
    <w:unhideWhenUsed/>
    <w:rsid w:val="00BD5164"/>
    <w:rPr>
      <w:color w:val="954F72" w:themeColor="followedHyperlink"/>
      <w:u w:val="single"/>
    </w:rPr>
  </w:style>
  <w:style w:type="character" w:styleId="UnresolvedMention">
    <w:name w:val="Unresolved Mention"/>
    <w:basedOn w:val="DefaultParagraphFont"/>
    <w:uiPriority w:val="99"/>
    <w:semiHidden/>
    <w:unhideWhenUsed/>
    <w:rsid w:val="002516F3"/>
    <w:rPr>
      <w:color w:val="605E5C"/>
      <w:shd w:val="clear" w:color="auto" w:fill="E1DFDD"/>
    </w:rPr>
  </w:style>
  <w:style w:type="paragraph" w:styleId="Header">
    <w:name w:val="header"/>
    <w:basedOn w:val="Normal"/>
    <w:link w:val="HeaderChar"/>
    <w:uiPriority w:val="99"/>
    <w:unhideWhenUsed/>
    <w:rsid w:val="005C4256"/>
    <w:pPr>
      <w:tabs>
        <w:tab w:val="center" w:pos="4513"/>
        <w:tab w:val="right" w:pos="9026"/>
      </w:tabs>
    </w:pPr>
  </w:style>
  <w:style w:type="character" w:customStyle="1" w:styleId="HeaderChar">
    <w:name w:val="Header Char"/>
    <w:basedOn w:val="DefaultParagraphFont"/>
    <w:link w:val="Header"/>
    <w:uiPriority w:val="99"/>
    <w:rsid w:val="005C4256"/>
    <w:rPr>
      <w:rFonts w:ascii="Times New Roman" w:eastAsia="Times New Roman" w:hAnsi="Times New Roman" w:cs="Times New Roman"/>
      <w:sz w:val="24"/>
      <w:szCs w:val="24"/>
      <w:lang w:eastAsia="ru-RU"/>
    </w:rPr>
  </w:style>
  <w:style w:type="paragraph" w:styleId="Revision">
    <w:name w:val="Revision"/>
    <w:hidden/>
    <w:uiPriority w:val="99"/>
    <w:semiHidden/>
    <w:rsid w:val="00AC244C"/>
    <w:pPr>
      <w:spacing w:after="0" w:line="240" w:lineRule="auto"/>
    </w:pPr>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rsid w:val="007C3A92"/>
    <w:rPr>
      <w:rFonts w:ascii="Times New Roman" w:eastAsia="Times New Roman" w:hAnsi="Times New Roman" w:cs="Times New Roman"/>
      <w:b/>
      <w:caps/>
      <w:sz w:val="32"/>
      <w:szCs w:val="28"/>
    </w:rPr>
  </w:style>
  <w:style w:type="character" w:customStyle="1" w:styleId="Heading3Char">
    <w:name w:val="Heading 3 Char"/>
    <w:basedOn w:val="DefaultParagraphFont"/>
    <w:link w:val="Heading3"/>
    <w:uiPriority w:val="9"/>
    <w:semiHidden/>
    <w:rsid w:val="009F1D06"/>
    <w:rPr>
      <w:rFonts w:asciiTheme="majorHAnsi" w:eastAsiaTheme="majorEastAsia" w:hAnsiTheme="majorHAnsi" w:cstheme="majorBidi"/>
      <w:color w:val="1F3763" w:themeColor="accent1" w:themeShade="7F"/>
      <w:sz w:val="24"/>
      <w:szCs w:val="24"/>
      <w:lang w:eastAsia="ru-RU"/>
    </w:rPr>
  </w:style>
  <w:style w:type="character" w:customStyle="1" w:styleId="word">
    <w:name w:val="word"/>
    <w:basedOn w:val="DefaultParagraphFont"/>
    <w:rsid w:val="00A03F48"/>
  </w:style>
  <w:style w:type="character" w:customStyle="1" w:styleId="rynqvb">
    <w:name w:val="rynqvb"/>
    <w:basedOn w:val="DefaultParagraphFont"/>
    <w:rsid w:val="00A03F48"/>
  </w:style>
  <w:style w:type="character" w:customStyle="1" w:styleId="phrase">
    <w:name w:val="phrase"/>
    <w:basedOn w:val="DefaultParagraphFont"/>
    <w:rsid w:val="00A03F48"/>
  </w:style>
  <w:style w:type="character" w:customStyle="1" w:styleId="hwtze">
    <w:name w:val="hwtze"/>
    <w:basedOn w:val="DefaultParagraphFont"/>
    <w:rsid w:val="00A03F48"/>
  </w:style>
  <w:style w:type="paragraph" w:customStyle="1" w:styleId="mt-translation">
    <w:name w:val="mt-translation"/>
    <w:basedOn w:val="Normal"/>
    <w:rsid w:val="006D538A"/>
    <w:pPr>
      <w:spacing w:before="100" w:beforeAutospacing="1" w:after="100" w:afterAutospacing="1"/>
    </w:pPr>
    <w:rPr>
      <w:lang w:val="ru-RU"/>
    </w:rPr>
  </w:style>
  <w:style w:type="paragraph" w:customStyle="1" w:styleId="Default">
    <w:name w:val="Default"/>
    <w:rsid w:val="00BD2B3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58">
      <w:bodyDiv w:val="1"/>
      <w:marLeft w:val="0"/>
      <w:marRight w:val="0"/>
      <w:marTop w:val="0"/>
      <w:marBottom w:val="0"/>
      <w:divBdr>
        <w:top w:val="none" w:sz="0" w:space="0" w:color="auto"/>
        <w:left w:val="none" w:sz="0" w:space="0" w:color="auto"/>
        <w:bottom w:val="none" w:sz="0" w:space="0" w:color="auto"/>
        <w:right w:val="none" w:sz="0" w:space="0" w:color="auto"/>
      </w:divBdr>
    </w:div>
    <w:div w:id="36011397">
      <w:bodyDiv w:val="1"/>
      <w:marLeft w:val="0"/>
      <w:marRight w:val="0"/>
      <w:marTop w:val="0"/>
      <w:marBottom w:val="0"/>
      <w:divBdr>
        <w:top w:val="none" w:sz="0" w:space="0" w:color="auto"/>
        <w:left w:val="none" w:sz="0" w:space="0" w:color="auto"/>
        <w:bottom w:val="none" w:sz="0" w:space="0" w:color="auto"/>
        <w:right w:val="none" w:sz="0" w:space="0" w:color="auto"/>
      </w:divBdr>
    </w:div>
    <w:div w:id="116994509">
      <w:bodyDiv w:val="1"/>
      <w:marLeft w:val="0"/>
      <w:marRight w:val="0"/>
      <w:marTop w:val="0"/>
      <w:marBottom w:val="0"/>
      <w:divBdr>
        <w:top w:val="none" w:sz="0" w:space="0" w:color="auto"/>
        <w:left w:val="none" w:sz="0" w:space="0" w:color="auto"/>
        <w:bottom w:val="none" w:sz="0" w:space="0" w:color="auto"/>
        <w:right w:val="none" w:sz="0" w:space="0" w:color="auto"/>
      </w:divBdr>
    </w:div>
    <w:div w:id="119619340">
      <w:bodyDiv w:val="1"/>
      <w:marLeft w:val="0"/>
      <w:marRight w:val="0"/>
      <w:marTop w:val="0"/>
      <w:marBottom w:val="0"/>
      <w:divBdr>
        <w:top w:val="none" w:sz="0" w:space="0" w:color="auto"/>
        <w:left w:val="none" w:sz="0" w:space="0" w:color="auto"/>
        <w:bottom w:val="none" w:sz="0" w:space="0" w:color="auto"/>
        <w:right w:val="none" w:sz="0" w:space="0" w:color="auto"/>
      </w:divBdr>
    </w:div>
    <w:div w:id="229314832">
      <w:bodyDiv w:val="1"/>
      <w:marLeft w:val="0"/>
      <w:marRight w:val="0"/>
      <w:marTop w:val="0"/>
      <w:marBottom w:val="0"/>
      <w:divBdr>
        <w:top w:val="none" w:sz="0" w:space="0" w:color="auto"/>
        <w:left w:val="none" w:sz="0" w:space="0" w:color="auto"/>
        <w:bottom w:val="none" w:sz="0" w:space="0" w:color="auto"/>
        <w:right w:val="none" w:sz="0" w:space="0" w:color="auto"/>
      </w:divBdr>
    </w:div>
    <w:div w:id="243608212">
      <w:bodyDiv w:val="1"/>
      <w:marLeft w:val="0"/>
      <w:marRight w:val="0"/>
      <w:marTop w:val="0"/>
      <w:marBottom w:val="0"/>
      <w:divBdr>
        <w:top w:val="none" w:sz="0" w:space="0" w:color="auto"/>
        <w:left w:val="none" w:sz="0" w:space="0" w:color="auto"/>
        <w:bottom w:val="none" w:sz="0" w:space="0" w:color="auto"/>
        <w:right w:val="none" w:sz="0" w:space="0" w:color="auto"/>
      </w:divBdr>
    </w:div>
    <w:div w:id="340394852">
      <w:bodyDiv w:val="1"/>
      <w:marLeft w:val="0"/>
      <w:marRight w:val="0"/>
      <w:marTop w:val="0"/>
      <w:marBottom w:val="0"/>
      <w:divBdr>
        <w:top w:val="none" w:sz="0" w:space="0" w:color="auto"/>
        <w:left w:val="none" w:sz="0" w:space="0" w:color="auto"/>
        <w:bottom w:val="none" w:sz="0" w:space="0" w:color="auto"/>
        <w:right w:val="none" w:sz="0" w:space="0" w:color="auto"/>
      </w:divBdr>
    </w:div>
    <w:div w:id="474417749">
      <w:bodyDiv w:val="1"/>
      <w:marLeft w:val="0"/>
      <w:marRight w:val="0"/>
      <w:marTop w:val="0"/>
      <w:marBottom w:val="0"/>
      <w:divBdr>
        <w:top w:val="none" w:sz="0" w:space="0" w:color="auto"/>
        <w:left w:val="none" w:sz="0" w:space="0" w:color="auto"/>
        <w:bottom w:val="none" w:sz="0" w:space="0" w:color="auto"/>
        <w:right w:val="none" w:sz="0" w:space="0" w:color="auto"/>
      </w:divBdr>
    </w:div>
    <w:div w:id="609553327">
      <w:bodyDiv w:val="1"/>
      <w:marLeft w:val="0"/>
      <w:marRight w:val="0"/>
      <w:marTop w:val="0"/>
      <w:marBottom w:val="0"/>
      <w:divBdr>
        <w:top w:val="none" w:sz="0" w:space="0" w:color="auto"/>
        <w:left w:val="none" w:sz="0" w:space="0" w:color="auto"/>
        <w:bottom w:val="none" w:sz="0" w:space="0" w:color="auto"/>
        <w:right w:val="none" w:sz="0" w:space="0" w:color="auto"/>
      </w:divBdr>
    </w:div>
    <w:div w:id="613943162">
      <w:bodyDiv w:val="1"/>
      <w:marLeft w:val="0"/>
      <w:marRight w:val="0"/>
      <w:marTop w:val="0"/>
      <w:marBottom w:val="0"/>
      <w:divBdr>
        <w:top w:val="none" w:sz="0" w:space="0" w:color="auto"/>
        <w:left w:val="none" w:sz="0" w:space="0" w:color="auto"/>
        <w:bottom w:val="none" w:sz="0" w:space="0" w:color="auto"/>
        <w:right w:val="none" w:sz="0" w:space="0" w:color="auto"/>
      </w:divBdr>
    </w:div>
    <w:div w:id="639000953">
      <w:bodyDiv w:val="1"/>
      <w:marLeft w:val="0"/>
      <w:marRight w:val="0"/>
      <w:marTop w:val="0"/>
      <w:marBottom w:val="0"/>
      <w:divBdr>
        <w:top w:val="none" w:sz="0" w:space="0" w:color="auto"/>
        <w:left w:val="none" w:sz="0" w:space="0" w:color="auto"/>
        <w:bottom w:val="none" w:sz="0" w:space="0" w:color="auto"/>
        <w:right w:val="none" w:sz="0" w:space="0" w:color="auto"/>
      </w:divBdr>
      <w:divsChild>
        <w:div w:id="1541240473">
          <w:marLeft w:val="0"/>
          <w:marRight w:val="0"/>
          <w:marTop w:val="480"/>
          <w:marBottom w:val="240"/>
          <w:divBdr>
            <w:top w:val="none" w:sz="0" w:space="0" w:color="auto"/>
            <w:left w:val="none" w:sz="0" w:space="0" w:color="auto"/>
            <w:bottom w:val="none" w:sz="0" w:space="0" w:color="auto"/>
            <w:right w:val="none" w:sz="0" w:space="0" w:color="auto"/>
          </w:divBdr>
        </w:div>
        <w:div w:id="1851723237">
          <w:marLeft w:val="0"/>
          <w:marRight w:val="0"/>
          <w:marTop w:val="0"/>
          <w:marBottom w:val="567"/>
          <w:divBdr>
            <w:top w:val="none" w:sz="0" w:space="0" w:color="auto"/>
            <w:left w:val="none" w:sz="0" w:space="0" w:color="auto"/>
            <w:bottom w:val="none" w:sz="0" w:space="0" w:color="auto"/>
            <w:right w:val="none" w:sz="0" w:space="0" w:color="auto"/>
          </w:divBdr>
        </w:div>
      </w:divsChild>
    </w:div>
    <w:div w:id="643319436">
      <w:bodyDiv w:val="1"/>
      <w:marLeft w:val="0"/>
      <w:marRight w:val="0"/>
      <w:marTop w:val="0"/>
      <w:marBottom w:val="0"/>
      <w:divBdr>
        <w:top w:val="none" w:sz="0" w:space="0" w:color="auto"/>
        <w:left w:val="none" w:sz="0" w:space="0" w:color="auto"/>
        <w:bottom w:val="none" w:sz="0" w:space="0" w:color="auto"/>
        <w:right w:val="none" w:sz="0" w:space="0" w:color="auto"/>
      </w:divBdr>
    </w:div>
    <w:div w:id="723869400">
      <w:bodyDiv w:val="1"/>
      <w:marLeft w:val="0"/>
      <w:marRight w:val="0"/>
      <w:marTop w:val="0"/>
      <w:marBottom w:val="0"/>
      <w:divBdr>
        <w:top w:val="none" w:sz="0" w:space="0" w:color="auto"/>
        <w:left w:val="none" w:sz="0" w:space="0" w:color="auto"/>
        <w:bottom w:val="none" w:sz="0" w:space="0" w:color="auto"/>
        <w:right w:val="none" w:sz="0" w:space="0" w:color="auto"/>
      </w:divBdr>
    </w:div>
    <w:div w:id="730080267">
      <w:bodyDiv w:val="1"/>
      <w:marLeft w:val="0"/>
      <w:marRight w:val="0"/>
      <w:marTop w:val="0"/>
      <w:marBottom w:val="0"/>
      <w:divBdr>
        <w:top w:val="none" w:sz="0" w:space="0" w:color="auto"/>
        <w:left w:val="none" w:sz="0" w:space="0" w:color="auto"/>
        <w:bottom w:val="none" w:sz="0" w:space="0" w:color="auto"/>
        <w:right w:val="none" w:sz="0" w:space="0" w:color="auto"/>
      </w:divBdr>
    </w:div>
    <w:div w:id="749473887">
      <w:bodyDiv w:val="1"/>
      <w:marLeft w:val="0"/>
      <w:marRight w:val="0"/>
      <w:marTop w:val="0"/>
      <w:marBottom w:val="0"/>
      <w:divBdr>
        <w:top w:val="none" w:sz="0" w:space="0" w:color="auto"/>
        <w:left w:val="none" w:sz="0" w:space="0" w:color="auto"/>
        <w:bottom w:val="none" w:sz="0" w:space="0" w:color="auto"/>
        <w:right w:val="none" w:sz="0" w:space="0" w:color="auto"/>
      </w:divBdr>
    </w:div>
    <w:div w:id="755709549">
      <w:bodyDiv w:val="1"/>
      <w:marLeft w:val="0"/>
      <w:marRight w:val="0"/>
      <w:marTop w:val="0"/>
      <w:marBottom w:val="0"/>
      <w:divBdr>
        <w:top w:val="none" w:sz="0" w:space="0" w:color="auto"/>
        <w:left w:val="none" w:sz="0" w:space="0" w:color="auto"/>
        <w:bottom w:val="none" w:sz="0" w:space="0" w:color="auto"/>
        <w:right w:val="none" w:sz="0" w:space="0" w:color="auto"/>
      </w:divBdr>
    </w:div>
    <w:div w:id="842741080">
      <w:bodyDiv w:val="1"/>
      <w:marLeft w:val="0"/>
      <w:marRight w:val="0"/>
      <w:marTop w:val="0"/>
      <w:marBottom w:val="0"/>
      <w:divBdr>
        <w:top w:val="none" w:sz="0" w:space="0" w:color="auto"/>
        <w:left w:val="none" w:sz="0" w:space="0" w:color="auto"/>
        <w:bottom w:val="none" w:sz="0" w:space="0" w:color="auto"/>
        <w:right w:val="none" w:sz="0" w:space="0" w:color="auto"/>
      </w:divBdr>
    </w:div>
    <w:div w:id="919948778">
      <w:bodyDiv w:val="1"/>
      <w:marLeft w:val="0"/>
      <w:marRight w:val="0"/>
      <w:marTop w:val="0"/>
      <w:marBottom w:val="0"/>
      <w:divBdr>
        <w:top w:val="none" w:sz="0" w:space="0" w:color="auto"/>
        <w:left w:val="none" w:sz="0" w:space="0" w:color="auto"/>
        <w:bottom w:val="none" w:sz="0" w:space="0" w:color="auto"/>
        <w:right w:val="none" w:sz="0" w:space="0" w:color="auto"/>
      </w:divBdr>
    </w:div>
    <w:div w:id="959651146">
      <w:bodyDiv w:val="1"/>
      <w:marLeft w:val="0"/>
      <w:marRight w:val="0"/>
      <w:marTop w:val="0"/>
      <w:marBottom w:val="0"/>
      <w:divBdr>
        <w:top w:val="none" w:sz="0" w:space="0" w:color="auto"/>
        <w:left w:val="none" w:sz="0" w:space="0" w:color="auto"/>
        <w:bottom w:val="none" w:sz="0" w:space="0" w:color="auto"/>
        <w:right w:val="none" w:sz="0" w:space="0" w:color="auto"/>
      </w:divBdr>
    </w:div>
    <w:div w:id="967121744">
      <w:bodyDiv w:val="1"/>
      <w:marLeft w:val="0"/>
      <w:marRight w:val="0"/>
      <w:marTop w:val="0"/>
      <w:marBottom w:val="0"/>
      <w:divBdr>
        <w:top w:val="none" w:sz="0" w:space="0" w:color="auto"/>
        <w:left w:val="none" w:sz="0" w:space="0" w:color="auto"/>
        <w:bottom w:val="none" w:sz="0" w:space="0" w:color="auto"/>
        <w:right w:val="none" w:sz="0" w:space="0" w:color="auto"/>
      </w:divBdr>
    </w:div>
    <w:div w:id="978921760">
      <w:bodyDiv w:val="1"/>
      <w:marLeft w:val="0"/>
      <w:marRight w:val="0"/>
      <w:marTop w:val="0"/>
      <w:marBottom w:val="0"/>
      <w:divBdr>
        <w:top w:val="none" w:sz="0" w:space="0" w:color="auto"/>
        <w:left w:val="none" w:sz="0" w:space="0" w:color="auto"/>
        <w:bottom w:val="none" w:sz="0" w:space="0" w:color="auto"/>
        <w:right w:val="none" w:sz="0" w:space="0" w:color="auto"/>
      </w:divBdr>
    </w:div>
    <w:div w:id="983856039">
      <w:bodyDiv w:val="1"/>
      <w:marLeft w:val="0"/>
      <w:marRight w:val="0"/>
      <w:marTop w:val="0"/>
      <w:marBottom w:val="0"/>
      <w:divBdr>
        <w:top w:val="none" w:sz="0" w:space="0" w:color="auto"/>
        <w:left w:val="none" w:sz="0" w:space="0" w:color="auto"/>
        <w:bottom w:val="none" w:sz="0" w:space="0" w:color="auto"/>
        <w:right w:val="none" w:sz="0" w:space="0" w:color="auto"/>
      </w:divBdr>
      <w:divsChild>
        <w:div w:id="392240386">
          <w:marLeft w:val="547"/>
          <w:marRight w:val="0"/>
          <w:marTop w:val="200"/>
          <w:marBottom w:val="0"/>
          <w:divBdr>
            <w:top w:val="none" w:sz="0" w:space="0" w:color="auto"/>
            <w:left w:val="none" w:sz="0" w:space="0" w:color="auto"/>
            <w:bottom w:val="none" w:sz="0" w:space="0" w:color="auto"/>
            <w:right w:val="none" w:sz="0" w:space="0" w:color="auto"/>
          </w:divBdr>
        </w:div>
        <w:div w:id="557471531">
          <w:marLeft w:val="547"/>
          <w:marRight w:val="0"/>
          <w:marTop w:val="200"/>
          <w:marBottom w:val="0"/>
          <w:divBdr>
            <w:top w:val="none" w:sz="0" w:space="0" w:color="auto"/>
            <w:left w:val="none" w:sz="0" w:space="0" w:color="auto"/>
            <w:bottom w:val="none" w:sz="0" w:space="0" w:color="auto"/>
            <w:right w:val="none" w:sz="0" w:space="0" w:color="auto"/>
          </w:divBdr>
        </w:div>
      </w:divsChild>
    </w:div>
    <w:div w:id="1000230351">
      <w:bodyDiv w:val="1"/>
      <w:marLeft w:val="0"/>
      <w:marRight w:val="0"/>
      <w:marTop w:val="0"/>
      <w:marBottom w:val="0"/>
      <w:divBdr>
        <w:top w:val="none" w:sz="0" w:space="0" w:color="auto"/>
        <w:left w:val="none" w:sz="0" w:space="0" w:color="auto"/>
        <w:bottom w:val="none" w:sz="0" w:space="0" w:color="auto"/>
        <w:right w:val="none" w:sz="0" w:space="0" w:color="auto"/>
      </w:divBdr>
    </w:div>
    <w:div w:id="1019311719">
      <w:bodyDiv w:val="1"/>
      <w:marLeft w:val="0"/>
      <w:marRight w:val="0"/>
      <w:marTop w:val="0"/>
      <w:marBottom w:val="0"/>
      <w:divBdr>
        <w:top w:val="none" w:sz="0" w:space="0" w:color="auto"/>
        <w:left w:val="none" w:sz="0" w:space="0" w:color="auto"/>
        <w:bottom w:val="none" w:sz="0" w:space="0" w:color="auto"/>
        <w:right w:val="none" w:sz="0" w:space="0" w:color="auto"/>
      </w:divBdr>
    </w:div>
    <w:div w:id="1059207958">
      <w:bodyDiv w:val="1"/>
      <w:marLeft w:val="0"/>
      <w:marRight w:val="0"/>
      <w:marTop w:val="0"/>
      <w:marBottom w:val="0"/>
      <w:divBdr>
        <w:top w:val="none" w:sz="0" w:space="0" w:color="auto"/>
        <w:left w:val="none" w:sz="0" w:space="0" w:color="auto"/>
        <w:bottom w:val="none" w:sz="0" w:space="0" w:color="auto"/>
        <w:right w:val="none" w:sz="0" w:space="0" w:color="auto"/>
      </w:divBdr>
    </w:div>
    <w:div w:id="1090469349">
      <w:bodyDiv w:val="1"/>
      <w:marLeft w:val="0"/>
      <w:marRight w:val="0"/>
      <w:marTop w:val="0"/>
      <w:marBottom w:val="0"/>
      <w:divBdr>
        <w:top w:val="none" w:sz="0" w:space="0" w:color="auto"/>
        <w:left w:val="none" w:sz="0" w:space="0" w:color="auto"/>
        <w:bottom w:val="none" w:sz="0" w:space="0" w:color="auto"/>
        <w:right w:val="none" w:sz="0" w:space="0" w:color="auto"/>
      </w:divBdr>
    </w:div>
    <w:div w:id="1095787821">
      <w:bodyDiv w:val="1"/>
      <w:marLeft w:val="0"/>
      <w:marRight w:val="0"/>
      <w:marTop w:val="0"/>
      <w:marBottom w:val="0"/>
      <w:divBdr>
        <w:top w:val="none" w:sz="0" w:space="0" w:color="auto"/>
        <w:left w:val="none" w:sz="0" w:space="0" w:color="auto"/>
        <w:bottom w:val="none" w:sz="0" w:space="0" w:color="auto"/>
        <w:right w:val="none" w:sz="0" w:space="0" w:color="auto"/>
      </w:divBdr>
    </w:div>
    <w:div w:id="1100298473">
      <w:bodyDiv w:val="1"/>
      <w:marLeft w:val="0"/>
      <w:marRight w:val="0"/>
      <w:marTop w:val="0"/>
      <w:marBottom w:val="0"/>
      <w:divBdr>
        <w:top w:val="none" w:sz="0" w:space="0" w:color="auto"/>
        <w:left w:val="none" w:sz="0" w:space="0" w:color="auto"/>
        <w:bottom w:val="none" w:sz="0" w:space="0" w:color="auto"/>
        <w:right w:val="none" w:sz="0" w:space="0" w:color="auto"/>
      </w:divBdr>
    </w:div>
    <w:div w:id="1126505981">
      <w:bodyDiv w:val="1"/>
      <w:marLeft w:val="0"/>
      <w:marRight w:val="0"/>
      <w:marTop w:val="0"/>
      <w:marBottom w:val="0"/>
      <w:divBdr>
        <w:top w:val="none" w:sz="0" w:space="0" w:color="auto"/>
        <w:left w:val="none" w:sz="0" w:space="0" w:color="auto"/>
        <w:bottom w:val="none" w:sz="0" w:space="0" w:color="auto"/>
        <w:right w:val="none" w:sz="0" w:space="0" w:color="auto"/>
      </w:divBdr>
    </w:div>
    <w:div w:id="1152599589">
      <w:bodyDiv w:val="1"/>
      <w:marLeft w:val="0"/>
      <w:marRight w:val="0"/>
      <w:marTop w:val="0"/>
      <w:marBottom w:val="0"/>
      <w:divBdr>
        <w:top w:val="none" w:sz="0" w:space="0" w:color="auto"/>
        <w:left w:val="none" w:sz="0" w:space="0" w:color="auto"/>
        <w:bottom w:val="none" w:sz="0" w:space="0" w:color="auto"/>
        <w:right w:val="none" w:sz="0" w:space="0" w:color="auto"/>
      </w:divBdr>
    </w:div>
    <w:div w:id="1184517536">
      <w:bodyDiv w:val="1"/>
      <w:marLeft w:val="0"/>
      <w:marRight w:val="0"/>
      <w:marTop w:val="0"/>
      <w:marBottom w:val="0"/>
      <w:divBdr>
        <w:top w:val="none" w:sz="0" w:space="0" w:color="auto"/>
        <w:left w:val="none" w:sz="0" w:space="0" w:color="auto"/>
        <w:bottom w:val="none" w:sz="0" w:space="0" w:color="auto"/>
        <w:right w:val="none" w:sz="0" w:space="0" w:color="auto"/>
      </w:divBdr>
    </w:div>
    <w:div w:id="1285620551">
      <w:bodyDiv w:val="1"/>
      <w:marLeft w:val="0"/>
      <w:marRight w:val="0"/>
      <w:marTop w:val="0"/>
      <w:marBottom w:val="0"/>
      <w:divBdr>
        <w:top w:val="none" w:sz="0" w:space="0" w:color="auto"/>
        <w:left w:val="none" w:sz="0" w:space="0" w:color="auto"/>
        <w:bottom w:val="none" w:sz="0" w:space="0" w:color="auto"/>
        <w:right w:val="none" w:sz="0" w:space="0" w:color="auto"/>
      </w:divBdr>
    </w:div>
    <w:div w:id="1299799207">
      <w:bodyDiv w:val="1"/>
      <w:marLeft w:val="0"/>
      <w:marRight w:val="0"/>
      <w:marTop w:val="0"/>
      <w:marBottom w:val="0"/>
      <w:divBdr>
        <w:top w:val="none" w:sz="0" w:space="0" w:color="auto"/>
        <w:left w:val="none" w:sz="0" w:space="0" w:color="auto"/>
        <w:bottom w:val="none" w:sz="0" w:space="0" w:color="auto"/>
        <w:right w:val="none" w:sz="0" w:space="0" w:color="auto"/>
      </w:divBdr>
    </w:div>
    <w:div w:id="1373575042">
      <w:bodyDiv w:val="1"/>
      <w:marLeft w:val="0"/>
      <w:marRight w:val="0"/>
      <w:marTop w:val="0"/>
      <w:marBottom w:val="0"/>
      <w:divBdr>
        <w:top w:val="none" w:sz="0" w:space="0" w:color="auto"/>
        <w:left w:val="none" w:sz="0" w:space="0" w:color="auto"/>
        <w:bottom w:val="none" w:sz="0" w:space="0" w:color="auto"/>
        <w:right w:val="none" w:sz="0" w:space="0" w:color="auto"/>
      </w:divBdr>
    </w:div>
    <w:div w:id="1452671090">
      <w:bodyDiv w:val="1"/>
      <w:marLeft w:val="0"/>
      <w:marRight w:val="0"/>
      <w:marTop w:val="0"/>
      <w:marBottom w:val="0"/>
      <w:divBdr>
        <w:top w:val="none" w:sz="0" w:space="0" w:color="auto"/>
        <w:left w:val="none" w:sz="0" w:space="0" w:color="auto"/>
        <w:bottom w:val="none" w:sz="0" w:space="0" w:color="auto"/>
        <w:right w:val="none" w:sz="0" w:space="0" w:color="auto"/>
      </w:divBdr>
    </w:div>
    <w:div w:id="1456099043">
      <w:bodyDiv w:val="1"/>
      <w:marLeft w:val="0"/>
      <w:marRight w:val="0"/>
      <w:marTop w:val="0"/>
      <w:marBottom w:val="0"/>
      <w:divBdr>
        <w:top w:val="none" w:sz="0" w:space="0" w:color="auto"/>
        <w:left w:val="none" w:sz="0" w:space="0" w:color="auto"/>
        <w:bottom w:val="none" w:sz="0" w:space="0" w:color="auto"/>
        <w:right w:val="none" w:sz="0" w:space="0" w:color="auto"/>
      </w:divBdr>
      <w:divsChild>
        <w:div w:id="1934896764">
          <w:marLeft w:val="547"/>
          <w:marRight w:val="0"/>
          <w:marTop w:val="200"/>
          <w:marBottom w:val="0"/>
          <w:divBdr>
            <w:top w:val="none" w:sz="0" w:space="0" w:color="auto"/>
            <w:left w:val="none" w:sz="0" w:space="0" w:color="auto"/>
            <w:bottom w:val="none" w:sz="0" w:space="0" w:color="auto"/>
            <w:right w:val="none" w:sz="0" w:space="0" w:color="auto"/>
          </w:divBdr>
        </w:div>
      </w:divsChild>
    </w:div>
    <w:div w:id="1474299775">
      <w:bodyDiv w:val="1"/>
      <w:marLeft w:val="0"/>
      <w:marRight w:val="0"/>
      <w:marTop w:val="0"/>
      <w:marBottom w:val="0"/>
      <w:divBdr>
        <w:top w:val="none" w:sz="0" w:space="0" w:color="auto"/>
        <w:left w:val="none" w:sz="0" w:space="0" w:color="auto"/>
        <w:bottom w:val="none" w:sz="0" w:space="0" w:color="auto"/>
        <w:right w:val="none" w:sz="0" w:space="0" w:color="auto"/>
      </w:divBdr>
    </w:div>
    <w:div w:id="1646157271">
      <w:bodyDiv w:val="1"/>
      <w:marLeft w:val="0"/>
      <w:marRight w:val="0"/>
      <w:marTop w:val="0"/>
      <w:marBottom w:val="0"/>
      <w:divBdr>
        <w:top w:val="none" w:sz="0" w:space="0" w:color="auto"/>
        <w:left w:val="none" w:sz="0" w:space="0" w:color="auto"/>
        <w:bottom w:val="none" w:sz="0" w:space="0" w:color="auto"/>
        <w:right w:val="none" w:sz="0" w:space="0" w:color="auto"/>
      </w:divBdr>
    </w:div>
    <w:div w:id="1663193740">
      <w:bodyDiv w:val="1"/>
      <w:marLeft w:val="0"/>
      <w:marRight w:val="0"/>
      <w:marTop w:val="0"/>
      <w:marBottom w:val="0"/>
      <w:divBdr>
        <w:top w:val="none" w:sz="0" w:space="0" w:color="auto"/>
        <w:left w:val="none" w:sz="0" w:space="0" w:color="auto"/>
        <w:bottom w:val="none" w:sz="0" w:space="0" w:color="auto"/>
        <w:right w:val="none" w:sz="0" w:space="0" w:color="auto"/>
      </w:divBdr>
      <w:divsChild>
        <w:div w:id="870648212">
          <w:marLeft w:val="547"/>
          <w:marRight w:val="0"/>
          <w:marTop w:val="200"/>
          <w:marBottom w:val="0"/>
          <w:divBdr>
            <w:top w:val="none" w:sz="0" w:space="0" w:color="auto"/>
            <w:left w:val="none" w:sz="0" w:space="0" w:color="auto"/>
            <w:bottom w:val="none" w:sz="0" w:space="0" w:color="auto"/>
            <w:right w:val="none" w:sz="0" w:space="0" w:color="auto"/>
          </w:divBdr>
        </w:div>
        <w:div w:id="1999260316">
          <w:marLeft w:val="547"/>
          <w:marRight w:val="0"/>
          <w:marTop w:val="200"/>
          <w:marBottom w:val="0"/>
          <w:divBdr>
            <w:top w:val="none" w:sz="0" w:space="0" w:color="auto"/>
            <w:left w:val="none" w:sz="0" w:space="0" w:color="auto"/>
            <w:bottom w:val="none" w:sz="0" w:space="0" w:color="auto"/>
            <w:right w:val="none" w:sz="0" w:space="0" w:color="auto"/>
          </w:divBdr>
        </w:div>
      </w:divsChild>
    </w:div>
    <w:div w:id="1668633799">
      <w:bodyDiv w:val="1"/>
      <w:marLeft w:val="0"/>
      <w:marRight w:val="0"/>
      <w:marTop w:val="0"/>
      <w:marBottom w:val="0"/>
      <w:divBdr>
        <w:top w:val="none" w:sz="0" w:space="0" w:color="auto"/>
        <w:left w:val="none" w:sz="0" w:space="0" w:color="auto"/>
        <w:bottom w:val="none" w:sz="0" w:space="0" w:color="auto"/>
        <w:right w:val="none" w:sz="0" w:space="0" w:color="auto"/>
      </w:divBdr>
    </w:div>
    <w:div w:id="1768040873">
      <w:bodyDiv w:val="1"/>
      <w:marLeft w:val="0"/>
      <w:marRight w:val="0"/>
      <w:marTop w:val="0"/>
      <w:marBottom w:val="0"/>
      <w:divBdr>
        <w:top w:val="none" w:sz="0" w:space="0" w:color="auto"/>
        <w:left w:val="none" w:sz="0" w:space="0" w:color="auto"/>
        <w:bottom w:val="none" w:sz="0" w:space="0" w:color="auto"/>
        <w:right w:val="none" w:sz="0" w:space="0" w:color="auto"/>
      </w:divBdr>
    </w:div>
    <w:div w:id="1792434120">
      <w:bodyDiv w:val="1"/>
      <w:marLeft w:val="0"/>
      <w:marRight w:val="0"/>
      <w:marTop w:val="0"/>
      <w:marBottom w:val="0"/>
      <w:divBdr>
        <w:top w:val="none" w:sz="0" w:space="0" w:color="auto"/>
        <w:left w:val="none" w:sz="0" w:space="0" w:color="auto"/>
        <w:bottom w:val="none" w:sz="0" w:space="0" w:color="auto"/>
        <w:right w:val="none" w:sz="0" w:space="0" w:color="auto"/>
      </w:divBdr>
      <w:divsChild>
        <w:div w:id="631980623">
          <w:marLeft w:val="0"/>
          <w:marRight w:val="0"/>
          <w:marTop w:val="0"/>
          <w:marBottom w:val="0"/>
          <w:divBdr>
            <w:top w:val="none" w:sz="0" w:space="0" w:color="auto"/>
            <w:left w:val="none" w:sz="0" w:space="0" w:color="auto"/>
            <w:bottom w:val="none" w:sz="0" w:space="0" w:color="auto"/>
            <w:right w:val="none" w:sz="0" w:space="0" w:color="auto"/>
          </w:divBdr>
        </w:div>
      </w:divsChild>
    </w:div>
    <w:div w:id="1871915859">
      <w:bodyDiv w:val="1"/>
      <w:marLeft w:val="0"/>
      <w:marRight w:val="0"/>
      <w:marTop w:val="0"/>
      <w:marBottom w:val="0"/>
      <w:divBdr>
        <w:top w:val="none" w:sz="0" w:space="0" w:color="auto"/>
        <w:left w:val="none" w:sz="0" w:space="0" w:color="auto"/>
        <w:bottom w:val="none" w:sz="0" w:space="0" w:color="auto"/>
        <w:right w:val="none" w:sz="0" w:space="0" w:color="auto"/>
      </w:divBdr>
    </w:div>
    <w:div w:id="1908375431">
      <w:bodyDiv w:val="1"/>
      <w:marLeft w:val="0"/>
      <w:marRight w:val="0"/>
      <w:marTop w:val="0"/>
      <w:marBottom w:val="0"/>
      <w:divBdr>
        <w:top w:val="none" w:sz="0" w:space="0" w:color="auto"/>
        <w:left w:val="none" w:sz="0" w:space="0" w:color="auto"/>
        <w:bottom w:val="none" w:sz="0" w:space="0" w:color="auto"/>
        <w:right w:val="none" w:sz="0" w:space="0" w:color="auto"/>
      </w:divBdr>
    </w:div>
    <w:div w:id="1957715593">
      <w:bodyDiv w:val="1"/>
      <w:marLeft w:val="0"/>
      <w:marRight w:val="0"/>
      <w:marTop w:val="0"/>
      <w:marBottom w:val="0"/>
      <w:divBdr>
        <w:top w:val="none" w:sz="0" w:space="0" w:color="auto"/>
        <w:left w:val="none" w:sz="0" w:space="0" w:color="auto"/>
        <w:bottom w:val="none" w:sz="0" w:space="0" w:color="auto"/>
        <w:right w:val="none" w:sz="0" w:space="0" w:color="auto"/>
      </w:divBdr>
    </w:div>
    <w:div w:id="1961187407">
      <w:bodyDiv w:val="1"/>
      <w:marLeft w:val="0"/>
      <w:marRight w:val="0"/>
      <w:marTop w:val="0"/>
      <w:marBottom w:val="0"/>
      <w:divBdr>
        <w:top w:val="none" w:sz="0" w:space="0" w:color="auto"/>
        <w:left w:val="none" w:sz="0" w:space="0" w:color="auto"/>
        <w:bottom w:val="none" w:sz="0" w:space="0" w:color="auto"/>
        <w:right w:val="none" w:sz="0" w:space="0" w:color="auto"/>
      </w:divBdr>
    </w:div>
    <w:div w:id="2037610240">
      <w:bodyDiv w:val="1"/>
      <w:marLeft w:val="0"/>
      <w:marRight w:val="0"/>
      <w:marTop w:val="0"/>
      <w:marBottom w:val="0"/>
      <w:divBdr>
        <w:top w:val="none" w:sz="0" w:space="0" w:color="auto"/>
        <w:left w:val="none" w:sz="0" w:space="0" w:color="auto"/>
        <w:bottom w:val="none" w:sz="0" w:space="0" w:color="auto"/>
        <w:right w:val="none" w:sz="0" w:space="0" w:color="auto"/>
      </w:divBdr>
    </w:div>
    <w:div w:id="2116975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82a7de8-d505-4912-b2ec-2af54f81e5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ateway.elieta.lv/api/v1/PublicMaterialDownload/a8a19d50-eb26-4fc6-b4eb-4621b6bfd3a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16AA6-3EB4-4303-A41C-779B4E2C9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3910</Words>
  <Characters>2230</Characters>
  <Application>Microsoft Office Word</Application>
  <DocSecurity>0</DocSecurity>
  <Lines>18</Lines>
  <Paragraphs>12</Paragraphs>
  <ScaleCrop>false</ScaleCrop>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2026-07-14T07:47:00Z</dcterms:created>
  <dcterms:modified xsi:type="dcterms:W3CDTF">2026-07-14T07:47:00Z</dcterms:modified>
</cp:coreProperties>
</file>