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F661" w14:textId="1B4D3FAB" w:rsidR="009F38FE" w:rsidRPr="009F38FE" w:rsidRDefault="009F38FE" w:rsidP="009F38FE">
      <w:pPr>
        <w:spacing w:line="276" w:lineRule="auto"/>
        <w:contextualSpacing/>
        <w:jc w:val="both"/>
        <w:rPr>
          <w:rFonts w:ascii="Times New Roman" w:hAnsi="Times New Roman" w:cs="Times New Roman"/>
          <w:b/>
          <w:bCs/>
          <w:sz w:val="24"/>
          <w:szCs w:val="24"/>
          <w:lang w:val="lv-LV"/>
          <w14:ligatures w14:val="standardContextual"/>
        </w:rPr>
      </w:pPr>
      <w:r w:rsidRPr="009F38FE">
        <w:rPr>
          <w:rFonts w:ascii="Times New Roman" w:hAnsi="Times New Roman" w:cs="Times New Roman"/>
          <w:b/>
          <w:bCs/>
          <w:sz w:val="24"/>
          <w:szCs w:val="24"/>
          <w:lang w:val="lv-LV"/>
          <w14:ligatures w14:val="standardContextual"/>
        </w:rPr>
        <w:t>Atbildīgais par derīgo izrakteņu ieguvi</w:t>
      </w:r>
    </w:p>
    <w:p w14:paraId="49207BA5" w14:textId="65D9628C" w:rsidR="00125CC2" w:rsidRDefault="009F38FE" w:rsidP="009F38FE">
      <w:pPr>
        <w:spacing w:line="276" w:lineRule="auto"/>
        <w:contextualSpacing/>
        <w:jc w:val="both"/>
        <w:rPr>
          <w:rFonts w:ascii="Times New Roman" w:hAnsi="Times New Roman" w:cs="Times New Roman"/>
          <w:sz w:val="24"/>
          <w:szCs w:val="24"/>
          <w:lang w:val="lv-LV"/>
          <w14:ligatures w14:val="standardContextual"/>
        </w:rPr>
      </w:pPr>
      <w:r w:rsidRPr="009F38FE">
        <w:rPr>
          <w:rFonts w:ascii="Times New Roman" w:hAnsi="Times New Roman" w:cs="Times New Roman"/>
          <w:sz w:val="24"/>
          <w:szCs w:val="24"/>
          <w:lang w:val="lv-LV"/>
          <w14:ligatures w14:val="standardContextual"/>
        </w:rPr>
        <w:t>Situācijā, kad Valsts vides dienests ir konstatējis nelikumīgu derīgo izrakteņu ieguvi konkrētā īpašumā, un nav ziņu par kādas citas personas iesaisti, par atbildīgo zemes dzīļu izmantotāju primāri uzskatāms tieši zemes īpašnieks. Tomēr, ja zemes īpašnieks iesniedz ticamus un pārbaudāmus pierādījumus tam, ka ieguvi bez īpašnieka ziņas ir veikusi cita persona (piemēram, prettiesiski iekļūstot īpašumā vai pārkāpjot kādas vienošanās uzņemtās saistības), iestādei un tiesai šie pierādījumi ir jāvērtē. Vērtējot šādus pierādījumus, izšķiroša nozīme var būt arī saskanīgu netiešo pierādījumu kopumam, kas to savstarpējā kopsakarā ļauj atzīt, ka ar pietiekamu augstu ticamības pakāpi atbildīgā par zemes dzīļu izmantošanu ir tieši konkrētā persona.</w:t>
      </w:r>
    </w:p>
    <w:p w14:paraId="1186BCF5" w14:textId="77777777" w:rsidR="009F38FE" w:rsidRPr="009F38FE" w:rsidRDefault="009F38FE" w:rsidP="009F38FE">
      <w:pPr>
        <w:spacing w:line="276" w:lineRule="auto"/>
        <w:contextualSpacing/>
        <w:jc w:val="both"/>
        <w:rPr>
          <w:rFonts w:ascii="Times New Roman" w:hAnsi="Times New Roman" w:cs="Times New Roman"/>
          <w:sz w:val="24"/>
          <w:szCs w:val="24"/>
          <w:lang w:val="lv-LV"/>
          <w14:ligatures w14:val="standardContextual"/>
        </w:rPr>
      </w:pPr>
    </w:p>
    <w:p w14:paraId="7E344194" w14:textId="1C734D1D" w:rsidR="00125CC2" w:rsidRPr="00915112" w:rsidRDefault="00125CC2" w:rsidP="009F38FE">
      <w:pPr>
        <w:spacing w:before="120" w:after="0" w:line="276" w:lineRule="auto"/>
        <w:jc w:val="center"/>
        <w:rPr>
          <w:rFonts w:ascii="Times New Roman" w:eastAsia="Times New Roman" w:hAnsi="Times New Roman" w:cs="Times New Roman"/>
          <w:b/>
          <w:sz w:val="24"/>
          <w:szCs w:val="24"/>
          <w:lang w:val="lv-LV" w:eastAsia="ru-RU"/>
        </w:rPr>
      </w:pPr>
      <w:r w:rsidRPr="00915112">
        <w:rPr>
          <w:rFonts w:ascii="Times New Roman" w:eastAsia="Times New Roman" w:hAnsi="Times New Roman" w:cs="Times New Roman"/>
          <w:b/>
          <w:sz w:val="24"/>
          <w:szCs w:val="24"/>
          <w:lang w:val="lv-LV" w:eastAsia="ru-RU"/>
        </w:rPr>
        <w:t>Latvijas Republikas Senāt</w:t>
      </w:r>
      <w:r w:rsidR="009F38FE">
        <w:rPr>
          <w:rFonts w:ascii="Times New Roman" w:eastAsia="Times New Roman" w:hAnsi="Times New Roman" w:cs="Times New Roman"/>
          <w:b/>
          <w:sz w:val="24"/>
          <w:szCs w:val="24"/>
          <w:lang w:val="lv-LV" w:eastAsia="ru-RU"/>
        </w:rPr>
        <w:t>a</w:t>
      </w:r>
      <w:r w:rsidR="009F38FE">
        <w:rPr>
          <w:rFonts w:ascii="Times New Roman" w:eastAsia="Times New Roman" w:hAnsi="Times New Roman" w:cs="Times New Roman"/>
          <w:b/>
          <w:sz w:val="24"/>
          <w:szCs w:val="24"/>
          <w:lang w:val="lv-LV" w:eastAsia="ru-RU"/>
        </w:rPr>
        <w:br/>
        <w:t>Administratīvo lietu departamenta</w:t>
      </w:r>
      <w:r w:rsidR="009F38FE">
        <w:rPr>
          <w:rFonts w:ascii="Times New Roman" w:eastAsia="Times New Roman" w:hAnsi="Times New Roman" w:cs="Times New Roman"/>
          <w:b/>
          <w:sz w:val="24"/>
          <w:szCs w:val="24"/>
          <w:lang w:val="lv-LV" w:eastAsia="ru-RU"/>
        </w:rPr>
        <w:br/>
        <w:t>2026.gada 15.jūlija</w:t>
      </w:r>
    </w:p>
    <w:p w14:paraId="1D10FFBB" w14:textId="77777777" w:rsidR="00125CC2" w:rsidRDefault="00125CC2" w:rsidP="009F38FE">
      <w:pPr>
        <w:spacing w:after="0" w:line="276" w:lineRule="auto"/>
        <w:jc w:val="center"/>
        <w:rPr>
          <w:rFonts w:ascii="Times New Roman" w:hAnsi="Times New Roman" w:cs="Times New Roman"/>
          <w:b/>
          <w:bCs/>
          <w:sz w:val="24"/>
          <w:szCs w:val="24"/>
          <w:lang w:val="lv-LV"/>
        </w:rPr>
      </w:pPr>
      <w:r w:rsidRPr="00915112">
        <w:rPr>
          <w:rFonts w:ascii="Times New Roman" w:hAnsi="Times New Roman" w:cs="Times New Roman"/>
          <w:b/>
          <w:bCs/>
          <w:sz w:val="24"/>
          <w:szCs w:val="24"/>
          <w:lang w:val="lv-LV"/>
        </w:rPr>
        <w:t>RĪCĪBAS SĒDES LĒMUMS</w:t>
      </w:r>
    </w:p>
    <w:p w14:paraId="244BC0C5" w14:textId="6E3773C8" w:rsidR="009F38FE" w:rsidRPr="009F38FE" w:rsidRDefault="009F38FE" w:rsidP="009F38FE">
      <w:pPr>
        <w:spacing w:after="0" w:line="276" w:lineRule="auto"/>
        <w:jc w:val="center"/>
        <w:rPr>
          <w:rFonts w:ascii="Times New Roman" w:eastAsia="Times New Roman" w:hAnsi="Times New Roman" w:cs="Times New Roman"/>
          <w:b/>
          <w:bCs/>
          <w:sz w:val="24"/>
          <w:szCs w:val="24"/>
          <w:lang w:val="lv-LV" w:eastAsia="ru-RU"/>
        </w:rPr>
      </w:pPr>
      <w:r w:rsidRPr="009F38FE">
        <w:rPr>
          <w:rFonts w:ascii="Times New Roman" w:eastAsia="Times New Roman" w:hAnsi="Times New Roman" w:cs="Times New Roman"/>
          <w:b/>
          <w:bCs/>
          <w:sz w:val="24"/>
          <w:szCs w:val="24"/>
          <w:lang w:val="lv-LV" w:eastAsia="ru-RU"/>
        </w:rPr>
        <w:t>Lieta Nr. </w:t>
      </w:r>
      <w:r w:rsidRPr="009F38FE">
        <w:rPr>
          <w:rFonts w:ascii="Times New Roman" w:hAnsi="Times New Roman" w:cs="Times New Roman"/>
          <w:b/>
          <w:bCs/>
          <w:sz w:val="24"/>
          <w:szCs w:val="24"/>
          <w:lang w:val="lv-LV"/>
        </w:rPr>
        <w:t>A420116325, SKA-693/2026</w:t>
      </w:r>
    </w:p>
    <w:p w14:paraId="53024BBB" w14:textId="20AD01AD" w:rsidR="009F38FE" w:rsidRPr="009F38FE" w:rsidRDefault="009F38FE" w:rsidP="009F38FE">
      <w:pPr>
        <w:spacing w:after="0" w:line="276" w:lineRule="auto"/>
        <w:jc w:val="center"/>
        <w:rPr>
          <w:rFonts w:asciiTheme="majorBidi" w:hAnsiTheme="majorBidi" w:cstheme="majorBidi"/>
          <w:b/>
          <w:bCs/>
          <w:sz w:val="24"/>
          <w:szCs w:val="24"/>
          <w:lang w:val="lv-LV"/>
        </w:rPr>
      </w:pPr>
      <w:r w:rsidRPr="009F38FE">
        <w:rPr>
          <w:rFonts w:asciiTheme="majorBidi" w:hAnsiTheme="majorBidi" w:cstheme="majorBidi"/>
          <w:sz w:val="24"/>
          <w:szCs w:val="24"/>
        </w:rPr>
        <w:t xml:space="preserve"> </w:t>
      </w:r>
      <w:hyperlink r:id="rId8" w:history="1">
        <w:r w:rsidRPr="009F38FE">
          <w:rPr>
            <w:rStyle w:val="Hyperlink"/>
            <w:rFonts w:asciiTheme="majorBidi" w:hAnsiTheme="majorBidi" w:cstheme="majorBidi"/>
            <w:sz w:val="24"/>
            <w:szCs w:val="24"/>
          </w:rPr>
          <w:t>ECLI:LV:</w:t>
        </w:r>
        <w:proofErr w:type="gramStart"/>
        <w:r w:rsidRPr="009F38FE">
          <w:rPr>
            <w:rStyle w:val="Hyperlink"/>
            <w:rFonts w:asciiTheme="majorBidi" w:hAnsiTheme="majorBidi" w:cstheme="majorBidi"/>
            <w:sz w:val="24"/>
            <w:szCs w:val="24"/>
          </w:rPr>
          <w:t>AT:2026:0715</w:t>
        </w:r>
        <w:proofErr w:type="gramEnd"/>
        <w:r w:rsidRPr="009F38FE">
          <w:rPr>
            <w:rStyle w:val="Hyperlink"/>
            <w:rFonts w:asciiTheme="majorBidi" w:hAnsiTheme="majorBidi" w:cstheme="majorBidi"/>
            <w:sz w:val="24"/>
            <w:szCs w:val="24"/>
          </w:rPr>
          <w:t>.A420116325.</w:t>
        </w:r>
        <w:proofErr w:type="gramStart"/>
        <w:r w:rsidRPr="009F38FE">
          <w:rPr>
            <w:rStyle w:val="Hyperlink"/>
            <w:rFonts w:asciiTheme="majorBidi" w:hAnsiTheme="majorBidi" w:cstheme="majorBidi"/>
            <w:sz w:val="24"/>
            <w:szCs w:val="24"/>
          </w:rPr>
          <w:t>9.L</w:t>
        </w:r>
        <w:proofErr w:type="gramEnd"/>
      </w:hyperlink>
    </w:p>
    <w:p w14:paraId="61F40CA0" w14:textId="77777777" w:rsidR="00125CC2" w:rsidRPr="00915112" w:rsidRDefault="00125CC2" w:rsidP="009F38FE">
      <w:pPr>
        <w:spacing w:after="0" w:line="276" w:lineRule="auto"/>
        <w:ind w:firstLine="720"/>
        <w:rPr>
          <w:rFonts w:ascii="Times New Roman" w:hAnsi="Times New Roman" w:cs="Times New Roman"/>
          <w:sz w:val="24"/>
          <w:szCs w:val="24"/>
          <w:lang w:val="lv-LV"/>
        </w:rPr>
      </w:pPr>
    </w:p>
    <w:p w14:paraId="4DA775C5" w14:textId="63FAD69D" w:rsidR="00662FA8" w:rsidRDefault="002352CE" w:rsidP="009F38FE">
      <w:pPr>
        <w:spacing w:after="0" w:line="276" w:lineRule="auto"/>
        <w:ind w:firstLine="720"/>
        <w:jc w:val="both"/>
        <w:rPr>
          <w:rFonts w:ascii="Times New Roman" w:hAnsi="Times New Roman" w:cs="Times New Roman"/>
          <w:sz w:val="24"/>
          <w:szCs w:val="24"/>
          <w:lang w:val="lv-LV"/>
        </w:rPr>
      </w:pPr>
      <w:r w:rsidRPr="00915112">
        <w:rPr>
          <w:rFonts w:ascii="Times New Roman" w:hAnsi="Times New Roman" w:cs="Times New Roman"/>
          <w:sz w:val="24"/>
          <w:szCs w:val="24"/>
          <w:lang w:val="lv-LV"/>
        </w:rPr>
        <w:t>[1]</w:t>
      </w:r>
      <w:r w:rsidR="00627490" w:rsidRPr="00915112">
        <w:rPr>
          <w:rFonts w:ascii="Times New Roman" w:hAnsi="Times New Roman" w:cs="Times New Roman"/>
          <w:sz w:val="24"/>
          <w:szCs w:val="24"/>
          <w:lang w:val="lv-LV"/>
        </w:rPr>
        <w:t> </w:t>
      </w:r>
      <w:r w:rsidR="009622A5">
        <w:rPr>
          <w:rFonts w:ascii="Times New Roman" w:hAnsi="Times New Roman" w:cs="Times New Roman"/>
          <w:sz w:val="24"/>
          <w:szCs w:val="24"/>
          <w:lang w:val="lv-LV"/>
        </w:rPr>
        <w:t xml:space="preserve">Senātā saņemta </w:t>
      </w:r>
      <w:r w:rsidR="004C55BB">
        <w:rPr>
          <w:rFonts w:ascii="Times New Roman" w:hAnsi="Times New Roman" w:cs="Times New Roman"/>
          <w:sz w:val="24"/>
          <w:szCs w:val="24"/>
          <w:lang w:val="lv-LV"/>
        </w:rPr>
        <w:t>pieteicēja</w:t>
      </w:r>
      <w:r w:rsidR="0060220C">
        <w:rPr>
          <w:rFonts w:ascii="Times New Roman" w:hAnsi="Times New Roman" w:cs="Times New Roman"/>
          <w:sz w:val="24"/>
          <w:szCs w:val="24"/>
          <w:lang w:val="lv-LV"/>
        </w:rPr>
        <w:t>s –</w:t>
      </w:r>
      <w:r w:rsidR="004C55BB">
        <w:rPr>
          <w:rFonts w:ascii="Times New Roman" w:hAnsi="Times New Roman" w:cs="Times New Roman"/>
          <w:sz w:val="24"/>
          <w:szCs w:val="24"/>
          <w:lang w:val="lv-LV"/>
        </w:rPr>
        <w:t xml:space="preserve"> </w:t>
      </w:r>
      <w:r w:rsidR="0060220C">
        <w:rPr>
          <w:rFonts w:ascii="Times New Roman" w:hAnsi="Times New Roman" w:cs="Times New Roman"/>
          <w:sz w:val="24"/>
          <w:szCs w:val="24"/>
          <w:lang w:val="lv-LV"/>
        </w:rPr>
        <w:t>SIA „</w:t>
      </w:r>
      <w:r w:rsidR="00052F44">
        <w:rPr>
          <w:rFonts w:ascii="Times New Roman" w:hAnsi="Times New Roman" w:cs="Times New Roman"/>
          <w:sz w:val="24"/>
          <w:szCs w:val="24"/>
          <w:lang w:val="lv-LV"/>
        </w:rPr>
        <w:t>JĀŅLEJAS</w:t>
      </w:r>
      <w:r w:rsidR="0060220C">
        <w:rPr>
          <w:rFonts w:ascii="Times New Roman" w:hAnsi="Times New Roman" w:cs="Times New Roman"/>
          <w:sz w:val="24"/>
          <w:szCs w:val="24"/>
          <w:lang w:val="lv-LV"/>
        </w:rPr>
        <w:t>” –</w:t>
      </w:r>
      <w:r w:rsidR="009622A5">
        <w:rPr>
          <w:rFonts w:ascii="Times New Roman" w:hAnsi="Times New Roman" w:cs="Times New Roman"/>
          <w:sz w:val="24"/>
          <w:szCs w:val="24"/>
          <w:lang w:val="lv-LV"/>
        </w:rPr>
        <w:t xml:space="preserve"> kasācijas sūdzība par </w:t>
      </w:r>
      <w:r w:rsidR="00AC7B50">
        <w:rPr>
          <w:rFonts w:ascii="Times New Roman" w:hAnsi="Times New Roman" w:cs="Times New Roman"/>
          <w:sz w:val="24"/>
          <w:szCs w:val="24"/>
          <w:lang w:val="lv-LV"/>
        </w:rPr>
        <w:t>Administratīvās apgabaltiesas 202</w:t>
      </w:r>
      <w:r w:rsidR="00052F44">
        <w:rPr>
          <w:rFonts w:ascii="Times New Roman" w:hAnsi="Times New Roman" w:cs="Times New Roman"/>
          <w:sz w:val="24"/>
          <w:szCs w:val="24"/>
          <w:lang w:val="lv-LV"/>
        </w:rPr>
        <w:t>6</w:t>
      </w:r>
      <w:r w:rsidR="00AC7B50">
        <w:rPr>
          <w:rFonts w:ascii="Times New Roman" w:hAnsi="Times New Roman" w:cs="Times New Roman"/>
          <w:sz w:val="24"/>
          <w:szCs w:val="24"/>
          <w:lang w:val="lv-LV"/>
        </w:rPr>
        <w:t xml:space="preserve">.gada </w:t>
      </w:r>
      <w:r w:rsidR="00052F44">
        <w:rPr>
          <w:rFonts w:ascii="Times New Roman" w:hAnsi="Times New Roman" w:cs="Times New Roman"/>
          <w:sz w:val="24"/>
          <w:szCs w:val="24"/>
          <w:lang w:val="lv-LV"/>
        </w:rPr>
        <w:t>16.aprīļa</w:t>
      </w:r>
      <w:r w:rsidR="00AC7B50">
        <w:rPr>
          <w:rFonts w:ascii="Times New Roman" w:hAnsi="Times New Roman" w:cs="Times New Roman"/>
          <w:sz w:val="24"/>
          <w:szCs w:val="24"/>
          <w:lang w:val="lv-LV"/>
        </w:rPr>
        <w:t xml:space="preserve"> spriedumu</w:t>
      </w:r>
      <w:r w:rsidR="009622A5">
        <w:rPr>
          <w:rFonts w:ascii="Times New Roman" w:hAnsi="Times New Roman" w:cs="Times New Roman"/>
          <w:sz w:val="24"/>
          <w:szCs w:val="24"/>
          <w:lang w:val="lv-LV"/>
        </w:rPr>
        <w:t>, ar kuru</w:t>
      </w:r>
      <w:r w:rsidR="00AC7B50">
        <w:rPr>
          <w:rFonts w:ascii="Times New Roman" w:hAnsi="Times New Roman" w:cs="Times New Roman"/>
          <w:sz w:val="24"/>
          <w:szCs w:val="24"/>
          <w:lang w:val="lv-LV"/>
        </w:rPr>
        <w:t xml:space="preserve"> </w:t>
      </w:r>
      <w:r w:rsidR="004C55BB">
        <w:rPr>
          <w:rFonts w:ascii="Times New Roman" w:hAnsi="Times New Roman" w:cs="Times New Roman"/>
          <w:sz w:val="24"/>
          <w:szCs w:val="24"/>
          <w:lang w:val="lv-LV"/>
        </w:rPr>
        <w:t>noraidīts pieteicēja</w:t>
      </w:r>
      <w:r w:rsidR="00FE3170">
        <w:rPr>
          <w:rFonts w:ascii="Times New Roman" w:hAnsi="Times New Roman" w:cs="Times New Roman"/>
          <w:sz w:val="24"/>
          <w:szCs w:val="24"/>
          <w:lang w:val="lv-LV"/>
        </w:rPr>
        <w:t>s</w:t>
      </w:r>
      <w:r w:rsidR="004C55BB">
        <w:rPr>
          <w:rFonts w:ascii="Times New Roman" w:hAnsi="Times New Roman" w:cs="Times New Roman"/>
          <w:sz w:val="24"/>
          <w:szCs w:val="24"/>
          <w:lang w:val="lv-LV"/>
        </w:rPr>
        <w:t xml:space="preserve"> pieteikums par</w:t>
      </w:r>
      <w:r w:rsidR="00FE3170">
        <w:rPr>
          <w:rFonts w:ascii="Times New Roman" w:hAnsi="Times New Roman" w:cs="Times New Roman"/>
          <w:sz w:val="24"/>
          <w:szCs w:val="24"/>
          <w:lang w:val="lv-LV"/>
        </w:rPr>
        <w:t xml:space="preserve"> Valsts vides dienesta </w:t>
      </w:r>
      <w:r w:rsidR="00423E6B">
        <w:rPr>
          <w:rFonts w:ascii="Times New Roman" w:hAnsi="Times New Roman" w:cs="Times New Roman"/>
          <w:sz w:val="24"/>
          <w:szCs w:val="24"/>
          <w:lang w:val="lv-LV"/>
        </w:rPr>
        <w:t xml:space="preserve">(turpmāk – dienests) </w:t>
      </w:r>
      <w:r w:rsidR="00FE3170">
        <w:rPr>
          <w:rFonts w:ascii="Times New Roman" w:hAnsi="Times New Roman" w:cs="Times New Roman"/>
          <w:sz w:val="24"/>
          <w:szCs w:val="24"/>
          <w:lang w:val="lv-LV"/>
        </w:rPr>
        <w:t>202</w:t>
      </w:r>
      <w:r w:rsidR="00052F44">
        <w:rPr>
          <w:rFonts w:ascii="Times New Roman" w:hAnsi="Times New Roman" w:cs="Times New Roman"/>
          <w:sz w:val="24"/>
          <w:szCs w:val="24"/>
          <w:lang w:val="lv-LV"/>
        </w:rPr>
        <w:t>5</w:t>
      </w:r>
      <w:r w:rsidR="00FE3170">
        <w:rPr>
          <w:rFonts w:ascii="Times New Roman" w:hAnsi="Times New Roman" w:cs="Times New Roman"/>
          <w:sz w:val="24"/>
          <w:szCs w:val="24"/>
          <w:lang w:val="lv-LV"/>
        </w:rPr>
        <w:t xml:space="preserve">.gada </w:t>
      </w:r>
      <w:r w:rsidR="00052F44">
        <w:rPr>
          <w:rFonts w:ascii="Times New Roman" w:hAnsi="Times New Roman" w:cs="Times New Roman"/>
          <w:sz w:val="24"/>
          <w:szCs w:val="24"/>
          <w:lang w:val="lv-LV"/>
        </w:rPr>
        <w:t>6.janvāra</w:t>
      </w:r>
      <w:r w:rsidR="00FE3170">
        <w:rPr>
          <w:rFonts w:ascii="Times New Roman" w:hAnsi="Times New Roman" w:cs="Times New Roman"/>
          <w:sz w:val="24"/>
          <w:szCs w:val="24"/>
          <w:lang w:val="lv-LV"/>
        </w:rPr>
        <w:t xml:space="preserve"> lēmuma Nr. 7.3/CS/1</w:t>
      </w:r>
      <w:r w:rsidR="00052F44">
        <w:rPr>
          <w:rFonts w:ascii="Times New Roman" w:hAnsi="Times New Roman" w:cs="Times New Roman"/>
          <w:sz w:val="24"/>
          <w:szCs w:val="24"/>
          <w:lang w:val="lv-LV"/>
        </w:rPr>
        <w:t>8</w:t>
      </w:r>
      <w:r w:rsidR="00FE3170">
        <w:rPr>
          <w:rFonts w:ascii="Times New Roman" w:hAnsi="Times New Roman" w:cs="Times New Roman"/>
          <w:sz w:val="24"/>
          <w:szCs w:val="24"/>
          <w:lang w:val="lv-LV"/>
        </w:rPr>
        <w:t>/202</w:t>
      </w:r>
      <w:r w:rsidR="00052F44">
        <w:rPr>
          <w:rFonts w:ascii="Times New Roman" w:hAnsi="Times New Roman" w:cs="Times New Roman"/>
          <w:sz w:val="24"/>
          <w:szCs w:val="24"/>
          <w:lang w:val="lv-LV"/>
        </w:rPr>
        <w:t>5</w:t>
      </w:r>
      <w:r w:rsidR="00FE3170">
        <w:rPr>
          <w:rFonts w:ascii="Times New Roman" w:hAnsi="Times New Roman" w:cs="Times New Roman"/>
          <w:sz w:val="24"/>
          <w:szCs w:val="24"/>
          <w:lang w:val="lv-LV"/>
        </w:rPr>
        <w:t xml:space="preserve"> atcelšanu</w:t>
      </w:r>
      <w:r w:rsidR="00052F44">
        <w:rPr>
          <w:rFonts w:ascii="Times New Roman" w:hAnsi="Times New Roman" w:cs="Times New Roman"/>
          <w:sz w:val="24"/>
          <w:szCs w:val="24"/>
          <w:lang w:val="lv-LV"/>
        </w:rPr>
        <w:t>.</w:t>
      </w:r>
    </w:p>
    <w:p w14:paraId="19B6D06A" w14:textId="139C4CAF" w:rsidR="000806A5" w:rsidRDefault="0063661D"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Apgabalties</w:t>
      </w:r>
      <w:r w:rsidR="00025500">
        <w:rPr>
          <w:rFonts w:ascii="Times New Roman" w:hAnsi="Times New Roman" w:cs="Times New Roman"/>
          <w:sz w:val="24"/>
          <w:szCs w:val="24"/>
          <w:lang w:val="lv-LV"/>
        </w:rPr>
        <w:t>a</w:t>
      </w:r>
      <w:r w:rsidR="00052F44">
        <w:rPr>
          <w:rFonts w:ascii="Times New Roman" w:hAnsi="Times New Roman" w:cs="Times New Roman"/>
          <w:sz w:val="24"/>
          <w:szCs w:val="24"/>
          <w:lang w:val="lv-LV"/>
        </w:rPr>
        <w:t xml:space="preserve"> </w:t>
      </w:r>
      <w:r w:rsidR="002136E8">
        <w:rPr>
          <w:rFonts w:ascii="Times New Roman" w:hAnsi="Times New Roman" w:cs="Times New Roman"/>
          <w:sz w:val="24"/>
          <w:szCs w:val="24"/>
          <w:lang w:val="lv-LV"/>
        </w:rPr>
        <w:t>pievienoj</w:t>
      </w:r>
      <w:r w:rsidR="00052F44">
        <w:rPr>
          <w:rFonts w:ascii="Times New Roman" w:hAnsi="Times New Roman" w:cs="Times New Roman"/>
          <w:sz w:val="24"/>
          <w:szCs w:val="24"/>
          <w:lang w:val="lv-LV"/>
        </w:rPr>
        <w:t>ās</w:t>
      </w:r>
      <w:r w:rsidR="002136E8">
        <w:rPr>
          <w:rFonts w:ascii="Times New Roman" w:hAnsi="Times New Roman" w:cs="Times New Roman"/>
          <w:sz w:val="24"/>
          <w:szCs w:val="24"/>
          <w:lang w:val="lv-LV"/>
        </w:rPr>
        <w:t xml:space="preserve"> pirmās instances tiesas motivācijai </w:t>
      </w:r>
      <w:r w:rsidR="00052F44">
        <w:rPr>
          <w:rFonts w:ascii="Times New Roman" w:hAnsi="Times New Roman" w:cs="Times New Roman"/>
          <w:sz w:val="24"/>
          <w:szCs w:val="24"/>
          <w:lang w:val="lv-LV"/>
        </w:rPr>
        <w:t xml:space="preserve">un </w:t>
      </w:r>
      <w:r w:rsidR="00ED19CC">
        <w:rPr>
          <w:rFonts w:ascii="Times New Roman" w:hAnsi="Times New Roman" w:cs="Times New Roman"/>
          <w:sz w:val="24"/>
          <w:szCs w:val="24"/>
          <w:lang w:val="lv-LV"/>
        </w:rPr>
        <w:t>secināja</w:t>
      </w:r>
      <w:r w:rsidR="007B428A">
        <w:rPr>
          <w:rFonts w:ascii="Times New Roman" w:hAnsi="Times New Roman" w:cs="Times New Roman"/>
          <w:sz w:val="24"/>
          <w:szCs w:val="24"/>
          <w:lang w:val="lv-LV"/>
        </w:rPr>
        <w:t>, ka</w:t>
      </w:r>
      <w:r w:rsidR="009644B6">
        <w:rPr>
          <w:rFonts w:ascii="Times New Roman" w:hAnsi="Times New Roman" w:cs="Times New Roman"/>
          <w:sz w:val="24"/>
          <w:szCs w:val="24"/>
          <w:lang w:val="lv-LV"/>
        </w:rPr>
        <w:t xml:space="preserve">, konstatējot, ka strīdus objektā veikta nesaskaņota derīgo izrakteņu ieguve (smilts un smilts-grants ieguve, un daļa no iegūtā materiāla ir izvesta), bet nevienai citai personai nav izsniegta atļauja derīgo izrakteņu ieguvei vai dīķu rakšanai, </w:t>
      </w:r>
      <w:r w:rsidR="00683251">
        <w:rPr>
          <w:rFonts w:ascii="Times New Roman" w:hAnsi="Times New Roman" w:cs="Times New Roman"/>
          <w:sz w:val="24"/>
          <w:szCs w:val="24"/>
          <w:lang w:val="lv-LV"/>
        </w:rPr>
        <w:t xml:space="preserve">neviena cita persona nav sevi atzinusi par derīgo izrakteņu ieguvēju un </w:t>
      </w:r>
      <w:r w:rsidR="00232271">
        <w:rPr>
          <w:rFonts w:ascii="Times New Roman" w:hAnsi="Times New Roman" w:cs="Times New Roman"/>
          <w:sz w:val="24"/>
          <w:szCs w:val="24"/>
          <w:lang w:val="lv-LV"/>
        </w:rPr>
        <w:t>u</w:t>
      </w:r>
      <w:r w:rsidR="00683251">
        <w:rPr>
          <w:rFonts w:ascii="Times New Roman" w:hAnsi="Times New Roman" w:cs="Times New Roman"/>
          <w:sz w:val="24"/>
          <w:szCs w:val="24"/>
          <w:lang w:val="lv-LV"/>
        </w:rPr>
        <w:t xml:space="preserve">zskaitījusi to apjomu, </w:t>
      </w:r>
      <w:r w:rsidR="009644B6">
        <w:rPr>
          <w:rFonts w:ascii="Times New Roman" w:hAnsi="Times New Roman" w:cs="Times New Roman"/>
          <w:sz w:val="24"/>
          <w:szCs w:val="24"/>
          <w:lang w:val="lv-LV"/>
        </w:rPr>
        <w:t xml:space="preserve">dienests pamatoti un atbilstoši tiesību normām atzinis, ka par objektā esošo zemes dzīļu izmantošanu ir atbildīgs zemes īpašnieks, </w:t>
      </w:r>
      <w:r w:rsidR="00683251">
        <w:rPr>
          <w:rFonts w:ascii="Times New Roman" w:hAnsi="Times New Roman" w:cs="Times New Roman"/>
          <w:sz w:val="24"/>
          <w:szCs w:val="24"/>
          <w:lang w:val="lv-LV"/>
        </w:rPr>
        <w:t>proti</w:t>
      </w:r>
      <w:r w:rsidR="009644B6">
        <w:rPr>
          <w:rFonts w:ascii="Times New Roman" w:hAnsi="Times New Roman" w:cs="Times New Roman"/>
          <w:sz w:val="24"/>
          <w:szCs w:val="24"/>
          <w:lang w:val="lv-LV"/>
        </w:rPr>
        <w:t xml:space="preserve">, pieteicēja. </w:t>
      </w:r>
      <w:r w:rsidR="00E1582B">
        <w:rPr>
          <w:rFonts w:ascii="Times New Roman" w:hAnsi="Times New Roman" w:cs="Times New Roman"/>
          <w:sz w:val="24"/>
          <w:szCs w:val="24"/>
          <w:lang w:val="lv-LV"/>
        </w:rPr>
        <w:t xml:space="preserve">Līdz ar to </w:t>
      </w:r>
      <w:r w:rsidR="00E36E5B">
        <w:rPr>
          <w:rFonts w:ascii="Times New Roman" w:hAnsi="Times New Roman" w:cs="Times New Roman"/>
          <w:sz w:val="24"/>
          <w:szCs w:val="24"/>
          <w:lang w:val="lv-LV"/>
        </w:rPr>
        <w:t xml:space="preserve">ar pārsūdzēto lēmumu pieteicējai pamatoti uzdots </w:t>
      </w:r>
      <w:r w:rsidR="002136E8">
        <w:rPr>
          <w:rFonts w:ascii="Times New Roman" w:hAnsi="Times New Roman" w:cs="Times New Roman"/>
          <w:sz w:val="24"/>
          <w:szCs w:val="24"/>
          <w:lang w:val="lv-LV"/>
        </w:rPr>
        <w:t>veikt topogrāfisko uzmērīšanu</w:t>
      </w:r>
      <w:r w:rsidR="008D4341">
        <w:rPr>
          <w:rFonts w:ascii="Times New Roman" w:hAnsi="Times New Roman" w:cs="Times New Roman"/>
          <w:sz w:val="24"/>
          <w:szCs w:val="24"/>
          <w:lang w:val="lv-LV"/>
        </w:rPr>
        <w:t>, no iegūtajiem datiem izstrādāt topogrāfisko plānu un iesniegt to vides pārvaldē; pamatojoties uz topogrāfiskās uzmērīšanas datiem veikt objektā iegūtā materiāla, kas atdalīts no dabiskās vides, aprēķinu, salīdzinot topogrāfiskās uzmērīšanas datus ar sākotnējo virsmu ietekmētajā teritorijā; aprēķinu sagatavot, izdalot iegūtos dabas resursus pa to veidiem</w:t>
      </w:r>
      <w:r w:rsidR="002136E8">
        <w:rPr>
          <w:rFonts w:ascii="Times New Roman" w:hAnsi="Times New Roman" w:cs="Times New Roman"/>
          <w:sz w:val="24"/>
          <w:szCs w:val="24"/>
          <w:lang w:val="lv-LV"/>
        </w:rPr>
        <w:t>.</w:t>
      </w:r>
      <w:r w:rsidR="00ED19CC">
        <w:rPr>
          <w:rFonts w:ascii="Times New Roman" w:hAnsi="Times New Roman" w:cs="Times New Roman"/>
          <w:sz w:val="24"/>
          <w:szCs w:val="24"/>
          <w:lang w:val="lv-LV"/>
        </w:rPr>
        <w:t xml:space="preserve"> </w:t>
      </w:r>
    </w:p>
    <w:p w14:paraId="54872584" w14:textId="77777777" w:rsidR="000D08AA" w:rsidRDefault="000D08AA" w:rsidP="009F38FE">
      <w:pPr>
        <w:spacing w:after="0" w:line="276" w:lineRule="auto"/>
        <w:ind w:firstLine="720"/>
        <w:jc w:val="both"/>
        <w:rPr>
          <w:rFonts w:ascii="Times New Roman" w:hAnsi="Times New Roman" w:cs="Times New Roman"/>
          <w:sz w:val="24"/>
          <w:szCs w:val="24"/>
          <w:lang w:val="lv-LV"/>
        </w:rPr>
      </w:pPr>
    </w:p>
    <w:p w14:paraId="68833F4E" w14:textId="269D58FD" w:rsidR="0058413B" w:rsidRDefault="000D08AA"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CA689A">
        <w:rPr>
          <w:rFonts w:ascii="Times New Roman" w:hAnsi="Times New Roman" w:cs="Times New Roman"/>
          <w:sz w:val="24"/>
          <w:szCs w:val="24"/>
          <w:lang w:val="lv-LV"/>
        </w:rPr>
        <w:t> Kasācijas sūdzības centrālais arguments ir tas, ka tiesa nepamatoti pieteicēju atzinusi par atbildīgo saistībā ar derīgo izrakteņu ieguvi strīdus objektā. Pieteicējas ieskatā, normatīvais regulējums neparedz, ka gadījumā, kad nav noskaidrots derīgo izrakteņu faktiskais ieguvējs, īpaši, kad cita persona veikusi pretlikumīgas darbības, atbildību par nelikumīgu ieguvi būtu jānes zemes īpašniekam</w:t>
      </w:r>
      <w:r w:rsidR="00CA689A" w:rsidRPr="00775EE8">
        <w:rPr>
          <w:rFonts w:ascii="Times New Roman" w:hAnsi="Times New Roman" w:cs="Times New Roman"/>
          <w:color w:val="000000" w:themeColor="text1"/>
          <w:sz w:val="24"/>
          <w:szCs w:val="24"/>
          <w:lang w:val="lv-LV"/>
        </w:rPr>
        <w:t xml:space="preserve">. </w:t>
      </w:r>
      <w:r w:rsidR="00CA689A">
        <w:rPr>
          <w:rFonts w:ascii="Times New Roman" w:hAnsi="Times New Roman" w:cs="Times New Roman"/>
          <w:sz w:val="24"/>
          <w:szCs w:val="24"/>
          <w:lang w:val="lv-LV"/>
        </w:rPr>
        <w:t>Pieteicēja arī norāda, ka tiesa ir pārkāpusi objektīvās izmeklēšanas principu, jo nav ņēmusi vērā, ka lietā nav pierādījumu un ticamu ziņu, ka zemes dzīles būtu izmantojusi tieši pieteicēja.</w:t>
      </w:r>
      <w:r w:rsidR="0058413B">
        <w:rPr>
          <w:rFonts w:ascii="Times New Roman" w:hAnsi="Times New Roman" w:cs="Times New Roman"/>
          <w:sz w:val="24"/>
          <w:szCs w:val="24"/>
          <w:lang w:val="lv-LV"/>
        </w:rPr>
        <w:t xml:space="preserve"> </w:t>
      </w:r>
    </w:p>
    <w:p w14:paraId="52BD5821" w14:textId="2CF820FB" w:rsidR="00777743" w:rsidRDefault="001B5F8D"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Senatoru kolēģija šiem iebildumiem </w:t>
      </w:r>
      <w:r w:rsidR="007E2398">
        <w:rPr>
          <w:rFonts w:ascii="Times New Roman" w:hAnsi="Times New Roman" w:cs="Times New Roman"/>
          <w:sz w:val="24"/>
          <w:szCs w:val="24"/>
          <w:lang w:val="lv-LV"/>
        </w:rPr>
        <w:t>nepiekrīt</w:t>
      </w:r>
      <w:r>
        <w:rPr>
          <w:rFonts w:ascii="Times New Roman" w:hAnsi="Times New Roman" w:cs="Times New Roman"/>
          <w:sz w:val="24"/>
          <w:szCs w:val="24"/>
          <w:lang w:val="lv-LV"/>
        </w:rPr>
        <w:t xml:space="preserve">. </w:t>
      </w:r>
      <w:r w:rsidR="00312F28">
        <w:rPr>
          <w:rFonts w:ascii="Times New Roman" w:hAnsi="Times New Roman" w:cs="Times New Roman"/>
          <w:sz w:val="24"/>
          <w:szCs w:val="24"/>
          <w:lang w:val="lv-LV"/>
        </w:rPr>
        <w:t>Apgabaltiesa,</w:t>
      </w:r>
      <w:r>
        <w:rPr>
          <w:rFonts w:ascii="Times New Roman" w:hAnsi="Times New Roman" w:cs="Times New Roman"/>
          <w:sz w:val="24"/>
          <w:szCs w:val="24"/>
          <w:lang w:val="lv-LV"/>
        </w:rPr>
        <w:t xml:space="preserve"> ievērojot arī pievienošanos pirmās instances tiesas sprieduma motivācijai, </w:t>
      </w:r>
      <w:r w:rsidR="007E2398">
        <w:rPr>
          <w:rFonts w:ascii="Times New Roman" w:hAnsi="Times New Roman" w:cs="Times New Roman"/>
          <w:sz w:val="24"/>
          <w:szCs w:val="24"/>
          <w:lang w:val="lv-LV"/>
        </w:rPr>
        <w:t xml:space="preserve">ir atzinusi, ka pieteicēja uzskatāma par derīgo izrakteņu ieguvēju strīdus objektā, jo </w:t>
      </w:r>
      <w:r w:rsidR="00B87C7B">
        <w:rPr>
          <w:rFonts w:ascii="Times New Roman" w:hAnsi="Times New Roman" w:cs="Times New Roman"/>
          <w:sz w:val="24"/>
          <w:szCs w:val="24"/>
          <w:lang w:val="lv-LV"/>
        </w:rPr>
        <w:t xml:space="preserve">atbilstoši Civillikuma </w:t>
      </w:r>
      <w:r w:rsidR="00312F28">
        <w:rPr>
          <w:rFonts w:ascii="Times New Roman" w:hAnsi="Times New Roman" w:cs="Times New Roman"/>
          <w:sz w:val="24"/>
          <w:szCs w:val="24"/>
          <w:lang w:val="lv-LV"/>
        </w:rPr>
        <w:t>un likuma „Par zemes dzīlēm” normām</w:t>
      </w:r>
      <w:r w:rsidR="00B87C7B">
        <w:rPr>
          <w:rFonts w:ascii="Times New Roman" w:hAnsi="Times New Roman" w:cs="Times New Roman"/>
          <w:sz w:val="24"/>
          <w:szCs w:val="24"/>
          <w:lang w:val="lv-LV"/>
        </w:rPr>
        <w:t xml:space="preserve"> </w:t>
      </w:r>
      <w:r w:rsidR="007E2398">
        <w:rPr>
          <w:rFonts w:ascii="Times New Roman" w:hAnsi="Times New Roman" w:cs="Times New Roman"/>
          <w:sz w:val="24"/>
          <w:szCs w:val="24"/>
          <w:lang w:val="lv-LV"/>
        </w:rPr>
        <w:t>pieteicēja kā īpašniece ir atbildīga par savu īpašumu un tajā notiekošo</w:t>
      </w:r>
      <w:r w:rsidR="00312F28">
        <w:rPr>
          <w:rFonts w:ascii="Times New Roman" w:hAnsi="Times New Roman" w:cs="Times New Roman"/>
          <w:sz w:val="24"/>
          <w:szCs w:val="24"/>
          <w:lang w:val="lv-LV"/>
        </w:rPr>
        <w:t>, un ir primārais zemes dzīļu izmantotājs</w:t>
      </w:r>
      <w:r w:rsidR="000A4175">
        <w:rPr>
          <w:rFonts w:ascii="Times New Roman" w:hAnsi="Times New Roman" w:cs="Times New Roman"/>
          <w:sz w:val="24"/>
          <w:szCs w:val="24"/>
          <w:lang w:val="lv-LV"/>
        </w:rPr>
        <w:t>. T</w:t>
      </w:r>
      <w:r w:rsidR="00777743">
        <w:rPr>
          <w:rFonts w:ascii="Times New Roman" w:hAnsi="Times New Roman" w:cs="Times New Roman"/>
          <w:sz w:val="24"/>
          <w:szCs w:val="24"/>
          <w:lang w:val="lv-LV"/>
        </w:rPr>
        <w:t>iesa konstatēja, ka</w:t>
      </w:r>
      <w:r w:rsidR="000A4175">
        <w:rPr>
          <w:rFonts w:ascii="Times New Roman" w:hAnsi="Times New Roman" w:cs="Times New Roman"/>
          <w:sz w:val="24"/>
          <w:szCs w:val="24"/>
          <w:lang w:val="lv-LV"/>
        </w:rPr>
        <w:t xml:space="preserve"> pieteicēja </w:t>
      </w:r>
      <w:r w:rsidR="000A4175">
        <w:rPr>
          <w:rFonts w:ascii="Times New Roman" w:hAnsi="Times New Roman" w:cs="Times New Roman"/>
          <w:sz w:val="24"/>
          <w:szCs w:val="24"/>
          <w:lang w:val="lv-LV"/>
        </w:rPr>
        <w:lastRenderedPageBreak/>
        <w:t xml:space="preserve">nav pilnvarojusi citu personu derīgo izrakteņu ieguvei un lietā nav arī </w:t>
      </w:r>
      <w:r w:rsidR="00E853C8">
        <w:rPr>
          <w:rFonts w:ascii="Times New Roman" w:hAnsi="Times New Roman" w:cs="Times New Roman"/>
          <w:sz w:val="24"/>
          <w:szCs w:val="24"/>
          <w:lang w:val="lv-LV"/>
        </w:rPr>
        <w:t xml:space="preserve">ticamu </w:t>
      </w:r>
      <w:r w:rsidR="000A4175">
        <w:rPr>
          <w:rFonts w:ascii="Times New Roman" w:hAnsi="Times New Roman" w:cs="Times New Roman"/>
          <w:sz w:val="24"/>
          <w:szCs w:val="24"/>
          <w:lang w:val="lv-LV"/>
        </w:rPr>
        <w:t xml:space="preserve">pierādījumu par kādas citas personas </w:t>
      </w:r>
      <w:r w:rsidR="00920ED3">
        <w:rPr>
          <w:rFonts w:ascii="Times New Roman" w:hAnsi="Times New Roman" w:cs="Times New Roman"/>
          <w:sz w:val="24"/>
          <w:szCs w:val="24"/>
          <w:lang w:val="lv-LV"/>
        </w:rPr>
        <w:t xml:space="preserve">pretlikumīgām </w:t>
      </w:r>
      <w:r w:rsidR="000A4175">
        <w:rPr>
          <w:rFonts w:ascii="Times New Roman" w:hAnsi="Times New Roman" w:cs="Times New Roman"/>
          <w:sz w:val="24"/>
          <w:szCs w:val="24"/>
          <w:lang w:val="lv-LV"/>
        </w:rPr>
        <w:t>darbībām īpašumā</w:t>
      </w:r>
      <w:r w:rsidR="00777743">
        <w:rPr>
          <w:rFonts w:ascii="Times New Roman" w:hAnsi="Times New Roman" w:cs="Times New Roman"/>
          <w:sz w:val="24"/>
          <w:szCs w:val="24"/>
          <w:lang w:val="lv-LV"/>
        </w:rPr>
        <w:t xml:space="preserve">, bet </w:t>
      </w:r>
      <w:r w:rsidR="00E853C8">
        <w:rPr>
          <w:rFonts w:ascii="Times New Roman" w:hAnsi="Times New Roman" w:cs="Times New Roman"/>
          <w:sz w:val="24"/>
          <w:szCs w:val="24"/>
          <w:lang w:val="lv-LV"/>
        </w:rPr>
        <w:t>ir</w:t>
      </w:r>
      <w:r w:rsidR="0070046C">
        <w:rPr>
          <w:rFonts w:ascii="Times New Roman" w:hAnsi="Times New Roman" w:cs="Times New Roman"/>
          <w:sz w:val="24"/>
          <w:szCs w:val="24"/>
          <w:lang w:val="lv-LV"/>
        </w:rPr>
        <w:t xml:space="preserve"> konkrētas</w:t>
      </w:r>
      <w:r w:rsidR="00775EE8">
        <w:rPr>
          <w:rFonts w:ascii="Times New Roman" w:hAnsi="Times New Roman" w:cs="Times New Roman"/>
          <w:sz w:val="24"/>
          <w:szCs w:val="24"/>
          <w:lang w:val="lv-LV"/>
        </w:rPr>
        <w:t xml:space="preserve"> </w:t>
      </w:r>
      <w:r w:rsidR="00777743">
        <w:rPr>
          <w:rFonts w:ascii="Times New Roman" w:hAnsi="Times New Roman" w:cs="Times New Roman"/>
          <w:sz w:val="24"/>
          <w:szCs w:val="24"/>
          <w:lang w:val="lv-LV"/>
        </w:rPr>
        <w:t>norādes, ka smilts izvešanu veikusi tieši pati pieteicēja. Ties</w:t>
      </w:r>
      <w:r w:rsidR="000A4175">
        <w:rPr>
          <w:rFonts w:ascii="Times New Roman" w:hAnsi="Times New Roman" w:cs="Times New Roman"/>
          <w:sz w:val="24"/>
          <w:szCs w:val="24"/>
          <w:lang w:val="lv-LV"/>
        </w:rPr>
        <w:t>a</w:t>
      </w:r>
      <w:r w:rsidR="00775EE8">
        <w:rPr>
          <w:rFonts w:ascii="Times New Roman" w:hAnsi="Times New Roman" w:cs="Times New Roman"/>
          <w:sz w:val="24"/>
          <w:szCs w:val="24"/>
          <w:lang w:val="lv-LV"/>
        </w:rPr>
        <w:t>, izvērtējot lietā esošo pierādījumu kopumu,</w:t>
      </w:r>
      <w:r w:rsidR="000A4175">
        <w:rPr>
          <w:rFonts w:ascii="Times New Roman" w:hAnsi="Times New Roman" w:cs="Times New Roman"/>
          <w:sz w:val="24"/>
          <w:szCs w:val="24"/>
          <w:lang w:val="lv-LV"/>
        </w:rPr>
        <w:t xml:space="preserve"> </w:t>
      </w:r>
      <w:r w:rsidR="00B87C7B">
        <w:rPr>
          <w:rFonts w:ascii="Times New Roman" w:hAnsi="Times New Roman" w:cs="Times New Roman"/>
          <w:sz w:val="24"/>
          <w:szCs w:val="24"/>
          <w:lang w:val="lv-LV"/>
        </w:rPr>
        <w:t>uzskatīja, ka nav ticams</w:t>
      </w:r>
      <w:r w:rsidR="000A4175">
        <w:rPr>
          <w:rFonts w:ascii="Times New Roman" w:hAnsi="Times New Roman" w:cs="Times New Roman"/>
          <w:sz w:val="24"/>
          <w:szCs w:val="24"/>
          <w:lang w:val="lv-LV"/>
        </w:rPr>
        <w:t>, ka pieteicēja vairāku gadu garumā nebija informēta, ka tās īpašumā notiek derīgo izrakteņu ieguve ievērojamā apjomā</w:t>
      </w:r>
      <w:r w:rsidR="007E2398">
        <w:rPr>
          <w:rFonts w:ascii="Times New Roman" w:hAnsi="Times New Roman" w:cs="Times New Roman"/>
          <w:sz w:val="24"/>
          <w:szCs w:val="24"/>
          <w:lang w:val="lv-LV"/>
        </w:rPr>
        <w:t>.</w:t>
      </w:r>
      <w:r w:rsidR="000A4175">
        <w:rPr>
          <w:rFonts w:ascii="Times New Roman" w:hAnsi="Times New Roman" w:cs="Times New Roman"/>
          <w:sz w:val="24"/>
          <w:szCs w:val="24"/>
          <w:lang w:val="lv-LV"/>
        </w:rPr>
        <w:t xml:space="preserve"> </w:t>
      </w:r>
    </w:p>
    <w:p w14:paraId="172A3CBD" w14:textId="5088695D" w:rsidR="00396B6B" w:rsidRDefault="007E2398"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Arī senatoru kolēģija p</w:t>
      </w:r>
      <w:r w:rsidR="000A4175">
        <w:rPr>
          <w:rFonts w:ascii="Times New Roman" w:hAnsi="Times New Roman" w:cs="Times New Roman"/>
          <w:sz w:val="24"/>
          <w:szCs w:val="24"/>
          <w:lang w:val="lv-LV"/>
        </w:rPr>
        <w:t xml:space="preserve">iekrīt, ka no tiesību normām vispārīgi </w:t>
      </w:r>
      <w:r w:rsidR="00232271">
        <w:rPr>
          <w:rFonts w:ascii="Times New Roman" w:hAnsi="Times New Roman" w:cs="Times New Roman"/>
          <w:sz w:val="24"/>
          <w:szCs w:val="24"/>
          <w:lang w:val="lv-LV"/>
        </w:rPr>
        <w:t>secināms</w:t>
      </w:r>
      <w:r w:rsidR="000A4175">
        <w:rPr>
          <w:rFonts w:ascii="Times New Roman" w:hAnsi="Times New Roman" w:cs="Times New Roman"/>
          <w:sz w:val="24"/>
          <w:szCs w:val="24"/>
          <w:lang w:val="lv-LV"/>
        </w:rPr>
        <w:t xml:space="preserve"> princips, ka par derīgo izrakteņu ieguvi savā īpašumā primāri </w:t>
      </w:r>
      <w:r w:rsidR="00232271">
        <w:rPr>
          <w:rFonts w:ascii="Times New Roman" w:hAnsi="Times New Roman" w:cs="Times New Roman"/>
          <w:sz w:val="24"/>
          <w:szCs w:val="24"/>
          <w:lang w:val="lv-LV"/>
        </w:rPr>
        <w:t xml:space="preserve">atbildīgs </w:t>
      </w:r>
      <w:r w:rsidR="000A4175">
        <w:rPr>
          <w:rFonts w:ascii="Times New Roman" w:hAnsi="Times New Roman" w:cs="Times New Roman"/>
          <w:sz w:val="24"/>
          <w:szCs w:val="24"/>
          <w:lang w:val="lv-LV"/>
        </w:rPr>
        <w:t>ir tā īpašnieks.</w:t>
      </w:r>
      <w:r w:rsidR="00777743">
        <w:rPr>
          <w:rFonts w:ascii="Times New Roman" w:hAnsi="Times New Roman" w:cs="Times New Roman"/>
          <w:sz w:val="24"/>
          <w:szCs w:val="24"/>
          <w:lang w:val="lv-LV"/>
        </w:rPr>
        <w:t xml:space="preserve"> Kā pareizi norādījusi arī apgabaltiesa (ņemot vērā pievienošanos pirmās instances spriedumam), no tiesībām uz īpašumu</w:t>
      </w:r>
      <w:r w:rsidR="00396B6B">
        <w:rPr>
          <w:rFonts w:ascii="Times New Roman" w:hAnsi="Times New Roman" w:cs="Times New Roman"/>
          <w:sz w:val="24"/>
          <w:szCs w:val="24"/>
          <w:lang w:val="lv-LV"/>
        </w:rPr>
        <w:t xml:space="preserve"> un Civillikuma normām</w:t>
      </w:r>
      <w:r w:rsidR="00777743">
        <w:rPr>
          <w:rFonts w:ascii="Times New Roman" w:hAnsi="Times New Roman" w:cs="Times New Roman"/>
          <w:sz w:val="24"/>
          <w:szCs w:val="24"/>
          <w:lang w:val="lv-LV"/>
        </w:rPr>
        <w:t xml:space="preserve"> izriet gan īpašnieka pilnīgas varas tiesības </w:t>
      </w:r>
      <w:r w:rsidR="00920ED3">
        <w:rPr>
          <w:rFonts w:ascii="Times New Roman" w:hAnsi="Times New Roman" w:cs="Times New Roman"/>
          <w:sz w:val="24"/>
          <w:szCs w:val="24"/>
          <w:lang w:val="lv-LV"/>
        </w:rPr>
        <w:t xml:space="preserve">(pilnīga faktiska un juridiska kontrole) </w:t>
      </w:r>
      <w:r w:rsidR="00777743">
        <w:rPr>
          <w:rFonts w:ascii="Times New Roman" w:hAnsi="Times New Roman" w:cs="Times New Roman"/>
          <w:sz w:val="24"/>
          <w:szCs w:val="24"/>
          <w:lang w:val="lv-LV"/>
        </w:rPr>
        <w:t xml:space="preserve">pār </w:t>
      </w:r>
      <w:r w:rsidR="00920ED3">
        <w:rPr>
          <w:rFonts w:ascii="Times New Roman" w:hAnsi="Times New Roman" w:cs="Times New Roman"/>
          <w:sz w:val="24"/>
          <w:szCs w:val="24"/>
          <w:lang w:val="lv-LV"/>
        </w:rPr>
        <w:t>īpašumu</w:t>
      </w:r>
      <w:r w:rsidR="00777743">
        <w:rPr>
          <w:rFonts w:ascii="Times New Roman" w:hAnsi="Times New Roman" w:cs="Times New Roman"/>
          <w:sz w:val="24"/>
          <w:szCs w:val="24"/>
          <w:lang w:val="lv-LV"/>
        </w:rPr>
        <w:t>, gan arī pienākums nodrošināt īpašuma izmantošanu atbilstoši normatīvajam regulējumam. Savukārt</w:t>
      </w:r>
      <w:r w:rsidR="0070046C">
        <w:rPr>
          <w:rFonts w:ascii="Times New Roman" w:hAnsi="Times New Roman" w:cs="Times New Roman"/>
          <w:sz w:val="24"/>
          <w:szCs w:val="24"/>
          <w:lang w:val="lv-LV"/>
        </w:rPr>
        <w:t xml:space="preserve"> no</w:t>
      </w:r>
      <w:r w:rsidR="00777743">
        <w:rPr>
          <w:rFonts w:ascii="Times New Roman" w:hAnsi="Times New Roman" w:cs="Times New Roman"/>
          <w:sz w:val="24"/>
          <w:szCs w:val="24"/>
          <w:lang w:val="lv-LV"/>
        </w:rPr>
        <w:t xml:space="preserve"> </w:t>
      </w:r>
      <w:r w:rsidR="00396B6B">
        <w:rPr>
          <w:rFonts w:ascii="Times New Roman" w:hAnsi="Times New Roman" w:cs="Times New Roman"/>
          <w:sz w:val="24"/>
          <w:szCs w:val="24"/>
          <w:lang w:val="lv-LV"/>
        </w:rPr>
        <w:t xml:space="preserve">likuma </w:t>
      </w:r>
      <w:r w:rsidR="00777743">
        <w:rPr>
          <w:rFonts w:ascii="Times New Roman" w:hAnsi="Times New Roman" w:cs="Times New Roman"/>
          <w:sz w:val="24"/>
          <w:szCs w:val="24"/>
          <w:lang w:val="lv-LV"/>
        </w:rPr>
        <w:t xml:space="preserve">„Par zemes dzīlēm” </w:t>
      </w:r>
      <w:r w:rsidR="00396B6B">
        <w:rPr>
          <w:rFonts w:ascii="Times New Roman" w:hAnsi="Times New Roman" w:cs="Times New Roman"/>
          <w:sz w:val="24"/>
          <w:szCs w:val="24"/>
          <w:lang w:val="lv-LV"/>
        </w:rPr>
        <w:t>8.pant</w:t>
      </w:r>
      <w:r w:rsidR="0070046C">
        <w:rPr>
          <w:rFonts w:ascii="Times New Roman" w:hAnsi="Times New Roman" w:cs="Times New Roman"/>
          <w:sz w:val="24"/>
          <w:szCs w:val="24"/>
          <w:lang w:val="lv-LV"/>
        </w:rPr>
        <w:t>a skaidri izriet</w:t>
      </w:r>
      <w:r w:rsidR="00396B6B">
        <w:rPr>
          <w:rFonts w:ascii="Times New Roman" w:hAnsi="Times New Roman" w:cs="Times New Roman"/>
          <w:sz w:val="24"/>
          <w:szCs w:val="24"/>
          <w:lang w:val="lv-LV"/>
        </w:rPr>
        <w:t xml:space="preserve">, ka primāri par zemes dzīļu izmantotāju atzīstams zemes īpašnieks, un tikai tad, ja īpašnieks ir pilnvarojis citu personu vai noslēdzis līgumu par zemes dzīļu izmantošanu, par zemes dzīļu izmantotāju var kļūt kāda cita persona. </w:t>
      </w:r>
      <w:r w:rsidR="00920ED3">
        <w:rPr>
          <w:rFonts w:ascii="Times New Roman" w:hAnsi="Times New Roman" w:cs="Times New Roman"/>
          <w:sz w:val="24"/>
          <w:szCs w:val="24"/>
          <w:lang w:val="lv-LV"/>
        </w:rPr>
        <w:t xml:space="preserve">Līdz ar to situācijā, kad kompetentā iestāde ir konstatējusi nelikumīgu derīgo izrakteņu ieguvi konkrētā īpašumā, un </w:t>
      </w:r>
      <w:r w:rsidR="00501F80">
        <w:rPr>
          <w:rFonts w:ascii="Times New Roman" w:hAnsi="Times New Roman" w:cs="Times New Roman"/>
          <w:sz w:val="24"/>
          <w:szCs w:val="24"/>
          <w:lang w:val="lv-LV"/>
        </w:rPr>
        <w:t xml:space="preserve">nav ziņu par kādas citas personas </w:t>
      </w:r>
      <w:r w:rsidR="00B72DBE">
        <w:rPr>
          <w:rFonts w:ascii="Times New Roman" w:hAnsi="Times New Roman" w:cs="Times New Roman"/>
          <w:sz w:val="24"/>
          <w:szCs w:val="24"/>
          <w:lang w:val="lv-LV"/>
        </w:rPr>
        <w:t>iesai</w:t>
      </w:r>
      <w:r w:rsidR="00232271">
        <w:rPr>
          <w:rFonts w:ascii="Times New Roman" w:hAnsi="Times New Roman" w:cs="Times New Roman"/>
          <w:sz w:val="24"/>
          <w:szCs w:val="24"/>
          <w:lang w:val="lv-LV"/>
        </w:rPr>
        <w:t>s</w:t>
      </w:r>
      <w:r w:rsidR="00B72DBE">
        <w:rPr>
          <w:rFonts w:ascii="Times New Roman" w:hAnsi="Times New Roman" w:cs="Times New Roman"/>
          <w:sz w:val="24"/>
          <w:szCs w:val="24"/>
          <w:lang w:val="lv-LV"/>
        </w:rPr>
        <w:t>ti</w:t>
      </w:r>
      <w:r w:rsidR="00920ED3">
        <w:rPr>
          <w:rFonts w:ascii="Times New Roman" w:hAnsi="Times New Roman" w:cs="Times New Roman"/>
          <w:sz w:val="24"/>
          <w:szCs w:val="24"/>
          <w:lang w:val="lv-LV"/>
        </w:rPr>
        <w:t xml:space="preserve">, par atbildīgo zemes dzīļu izmantotāju </w:t>
      </w:r>
      <w:r w:rsidR="0070046C">
        <w:rPr>
          <w:rFonts w:ascii="Times New Roman" w:hAnsi="Times New Roman" w:cs="Times New Roman"/>
          <w:sz w:val="24"/>
          <w:szCs w:val="24"/>
          <w:lang w:val="lv-LV"/>
        </w:rPr>
        <w:t xml:space="preserve">primāri </w:t>
      </w:r>
      <w:r w:rsidR="00920ED3">
        <w:rPr>
          <w:rFonts w:ascii="Times New Roman" w:hAnsi="Times New Roman" w:cs="Times New Roman"/>
          <w:sz w:val="24"/>
          <w:szCs w:val="24"/>
          <w:lang w:val="lv-LV"/>
        </w:rPr>
        <w:t xml:space="preserve">uzskatāms tieši zemes īpašnieks. </w:t>
      </w:r>
      <w:r w:rsidR="0070046C">
        <w:rPr>
          <w:rFonts w:ascii="Times New Roman" w:hAnsi="Times New Roman" w:cs="Times New Roman"/>
          <w:sz w:val="24"/>
          <w:szCs w:val="24"/>
          <w:lang w:val="lv-LV"/>
        </w:rPr>
        <w:t>Tomēr, j</w:t>
      </w:r>
      <w:r w:rsidR="00920ED3">
        <w:rPr>
          <w:rFonts w:ascii="Times New Roman" w:hAnsi="Times New Roman" w:cs="Times New Roman"/>
          <w:sz w:val="24"/>
          <w:szCs w:val="24"/>
          <w:lang w:val="lv-LV"/>
        </w:rPr>
        <w:t xml:space="preserve">a zemes īpašnieks iesniedz ticamus un pārbaudāmus pierādījumus tam, ka ieguvi bez īpašnieka ziņas ir veikusi cita persona (piemēram, prettiesiski iekļūstot īpašumā vai pārkāpjot kādas vienošanās uzņemtās saistības), iestādei un tiesai šie pierādījumi ir jāvērtē. </w:t>
      </w:r>
      <w:r w:rsidR="0006195F">
        <w:rPr>
          <w:rFonts w:ascii="Times New Roman" w:hAnsi="Times New Roman" w:cs="Times New Roman"/>
          <w:sz w:val="24"/>
          <w:szCs w:val="24"/>
          <w:lang w:val="lv-LV"/>
        </w:rPr>
        <w:t>Vērtējot šādus pierādījumus, i</w:t>
      </w:r>
      <w:r w:rsidR="0037127A">
        <w:rPr>
          <w:rFonts w:ascii="Times New Roman" w:hAnsi="Times New Roman" w:cs="Times New Roman"/>
          <w:sz w:val="24"/>
          <w:szCs w:val="24"/>
          <w:lang w:val="lv-LV"/>
        </w:rPr>
        <w:t xml:space="preserve">zšķiroša nozīme </w:t>
      </w:r>
      <w:r w:rsidR="0006195F">
        <w:rPr>
          <w:rFonts w:ascii="Times New Roman" w:hAnsi="Times New Roman" w:cs="Times New Roman"/>
          <w:sz w:val="24"/>
          <w:szCs w:val="24"/>
          <w:lang w:val="lv-LV"/>
        </w:rPr>
        <w:t>var būt arī</w:t>
      </w:r>
      <w:r w:rsidR="0037127A">
        <w:rPr>
          <w:rFonts w:ascii="Times New Roman" w:hAnsi="Times New Roman" w:cs="Times New Roman"/>
          <w:sz w:val="24"/>
          <w:szCs w:val="24"/>
          <w:lang w:val="lv-LV"/>
        </w:rPr>
        <w:t xml:space="preserve"> </w:t>
      </w:r>
      <w:r w:rsidR="0006195F">
        <w:rPr>
          <w:rFonts w:ascii="Times New Roman" w:hAnsi="Times New Roman" w:cs="Times New Roman"/>
          <w:sz w:val="24"/>
          <w:szCs w:val="24"/>
          <w:lang w:val="lv-LV"/>
        </w:rPr>
        <w:t xml:space="preserve">saskanīgu </w:t>
      </w:r>
      <w:r w:rsidR="0037127A">
        <w:rPr>
          <w:rFonts w:ascii="Times New Roman" w:hAnsi="Times New Roman" w:cs="Times New Roman"/>
          <w:sz w:val="24"/>
          <w:szCs w:val="24"/>
          <w:lang w:val="lv-LV"/>
        </w:rPr>
        <w:t xml:space="preserve">netiešo pierādījumu kopumam, </w:t>
      </w:r>
      <w:r w:rsidR="0006195F">
        <w:rPr>
          <w:rFonts w:ascii="Times New Roman" w:hAnsi="Times New Roman" w:cs="Times New Roman"/>
          <w:sz w:val="24"/>
          <w:szCs w:val="24"/>
          <w:lang w:val="lv-LV"/>
        </w:rPr>
        <w:t xml:space="preserve">kas to savstarpējā kopsakarā ļauj atzīt, </w:t>
      </w:r>
      <w:r w:rsidR="00E853C8">
        <w:rPr>
          <w:rFonts w:ascii="Times New Roman" w:hAnsi="Times New Roman" w:cs="Times New Roman"/>
          <w:sz w:val="24"/>
          <w:szCs w:val="24"/>
          <w:lang w:val="lv-LV"/>
        </w:rPr>
        <w:t>ka</w:t>
      </w:r>
      <w:r w:rsidR="0006195F">
        <w:rPr>
          <w:rFonts w:ascii="Times New Roman" w:hAnsi="Times New Roman" w:cs="Times New Roman"/>
          <w:sz w:val="24"/>
          <w:szCs w:val="24"/>
          <w:lang w:val="lv-LV"/>
        </w:rPr>
        <w:t xml:space="preserve"> ar pietiekamu augstu ticamības pakāpi atbildīg</w:t>
      </w:r>
      <w:r w:rsidR="0070046C">
        <w:rPr>
          <w:rFonts w:ascii="Times New Roman" w:hAnsi="Times New Roman" w:cs="Times New Roman"/>
          <w:sz w:val="24"/>
          <w:szCs w:val="24"/>
          <w:lang w:val="lv-LV"/>
        </w:rPr>
        <w:t>ā</w:t>
      </w:r>
      <w:r w:rsidR="0006195F">
        <w:rPr>
          <w:rFonts w:ascii="Times New Roman" w:hAnsi="Times New Roman" w:cs="Times New Roman"/>
          <w:sz w:val="24"/>
          <w:szCs w:val="24"/>
          <w:lang w:val="lv-LV"/>
        </w:rPr>
        <w:t xml:space="preserve"> par zemes dzīļu izmantošanu ir tieši </w:t>
      </w:r>
      <w:r w:rsidR="0070046C">
        <w:rPr>
          <w:rFonts w:ascii="Times New Roman" w:hAnsi="Times New Roman" w:cs="Times New Roman"/>
          <w:sz w:val="24"/>
          <w:szCs w:val="24"/>
          <w:lang w:val="lv-LV"/>
        </w:rPr>
        <w:t>konkrētā persona</w:t>
      </w:r>
      <w:r w:rsidR="0006195F">
        <w:rPr>
          <w:rFonts w:ascii="Times New Roman" w:hAnsi="Times New Roman" w:cs="Times New Roman"/>
          <w:sz w:val="24"/>
          <w:szCs w:val="24"/>
          <w:lang w:val="lv-LV"/>
        </w:rPr>
        <w:t xml:space="preserve">. </w:t>
      </w:r>
    </w:p>
    <w:p w14:paraId="4E3CB0D2" w14:textId="2D273A02" w:rsidR="003B12D2" w:rsidRDefault="00920ED3"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Izskatāmajā gadījumā</w:t>
      </w:r>
      <w:r w:rsidR="002409BD">
        <w:rPr>
          <w:rFonts w:ascii="Times New Roman" w:hAnsi="Times New Roman" w:cs="Times New Roman"/>
          <w:sz w:val="24"/>
          <w:szCs w:val="24"/>
          <w:lang w:val="lv-LV"/>
        </w:rPr>
        <w:t xml:space="preserve"> </w:t>
      </w:r>
      <w:r w:rsidR="00315F9C">
        <w:rPr>
          <w:rFonts w:ascii="Times New Roman" w:hAnsi="Times New Roman" w:cs="Times New Roman"/>
          <w:sz w:val="24"/>
          <w:szCs w:val="24"/>
          <w:lang w:val="lv-LV"/>
        </w:rPr>
        <w:t xml:space="preserve">tiesa ir rīkojusies atbilstoši minētajam. Proti, </w:t>
      </w:r>
      <w:r w:rsidR="002409BD">
        <w:rPr>
          <w:rFonts w:ascii="Times New Roman" w:hAnsi="Times New Roman" w:cs="Times New Roman"/>
          <w:sz w:val="24"/>
          <w:szCs w:val="24"/>
          <w:lang w:val="lv-LV"/>
        </w:rPr>
        <w:t xml:space="preserve">tiesa savus secinājumus par pieteicējas atbildību ir izdarījusi, balstoties uz pierādījumu pārbaudi, nevis vienīgi uz materiālo </w:t>
      </w:r>
      <w:r w:rsidR="0005752B">
        <w:rPr>
          <w:rFonts w:ascii="Times New Roman" w:hAnsi="Times New Roman" w:cs="Times New Roman"/>
          <w:sz w:val="24"/>
          <w:szCs w:val="24"/>
          <w:lang w:val="lv-LV"/>
        </w:rPr>
        <w:t xml:space="preserve">tiesību </w:t>
      </w:r>
      <w:r w:rsidR="002409BD">
        <w:rPr>
          <w:rFonts w:ascii="Times New Roman" w:hAnsi="Times New Roman" w:cs="Times New Roman"/>
          <w:sz w:val="24"/>
          <w:szCs w:val="24"/>
          <w:lang w:val="lv-LV"/>
        </w:rPr>
        <w:t xml:space="preserve">normu interpretāciju (uzskatot, ka atbildīgais par zemes dzīļu nelikumīgu izmantošanu vienmēr būs īpašnieks), kā norāda pieteicēja. </w:t>
      </w:r>
      <w:r w:rsidR="00315F9C">
        <w:rPr>
          <w:rFonts w:ascii="Times New Roman" w:hAnsi="Times New Roman" w:cs="Times New Roman"/>
          <w:sz w:val="24"/>
          <w:szCs w:val="24"/>
          <w:lang w:val="lv-LV"/>
        </w:rPr>
        <w:t xml:space="preserve">Tiesa ir izvērtējusi pieteicējas norādes par vēršanos </w:t>
      </w:r>
      <w:r w:rsidR="0013222E">
        <w:rPr>
          <w:rFonts w:ascii="Times New Roman" w:hAnsi="Times New Roman" w:cs="Times New Roman"/>
          <w:sz w:val="24"/>
          <w:szCs w:val="24"/>
          <w:lang w:val="lv-LV"/>
        </w:rPr>
        <w:t xml:space="preserve">Valsts </w:t>
      </w:r>
      <w:r w:rsidR="00315F9C">
        <w:rPr>
          <w:rFonts w:ascii="Times New Roman" w:hAnsi="Times New Roman" w:cs="Times New Roman"/>
          <w:sz w:val="24"/>
          <w:szCs w:val="24"/>
          <w:lang w:val="lv-LV"/>
        </w:rPr>
        <w:t xml:space="preserve">policijā par, iespējams, citas personas veiktām pretlikumīgām </w:t>
      </w:r>
      <w:r w:rsidR="00312F28">
        <w:rPr>
          <w:rFonts w:ascii="Times New Roman" w:hAnsi="Times New Roman" w:cs="Times New Roman"/>
          <w:sz w:val="24"/>
          <w:szCs w:val="24"/>
          <w:lang w:val="lv-LV"/>
        </w:rPr>
        <w:t xml:space="preserve">ieguves </w:t>
      </w:r>
      <w:r w:rsidR="00315F9C">
        <w:rPr>
          <w:rFonts w:ascii="Times New Roman" w:hAnsi="Times New Roman" w:cs="Times New Roman"/>
          <w:sz w:val="24"/>
          <w:szCs w:val="24"/>
          <w:lang w:val="lv-LV"/>
        </w:rPr>
        <w:t xml:space="preserve">darbībām, tomēr atzinusi, ka </w:t>
      </w:r>
      <w:r w:rsidR="00E853C8">
        <w:rPr>
          <w:rFonts w:ascii="Times New Roman" w:hAnsi="Times New Roman" w:cs="Times New Roman"/>
          <w:sz w:val="24"/>
          <w:szCs w:val="24"/>
          <w:lang w:val="lv-LV"/>
        </w:rPr>
        <w:t>lietā</w:t>
      </w:r>
      <w:r w:rsidR="0013222E">
        <w:rPr>
          <w:rFonts w:ascii="Times New Roman" w:hAnsi="Times New Roman" w:cs="Times New Roman"/>
          <w:sz w:val="24"/>
          <w:szCs w:val="24"/>
          <w:lang w:val="lv-LV"/>
        </w:rPr>
        <w:t xml:space="preserve"> nav ticamu ziņu par kādām trešo personu darbībām pieteicējas īpašumā</w:t>
      </w:r>
      <w:r w:rsidR="00A73F7D">
        <w:rPr>
          <w:rFonts w:ascii="Times New Roman" w:hAnsi="Times New Roman" w:cs="Times New Roman"/>
          <w:sz w:val="24"/>
          <w:szCs w:val="24"/>
          <w:lang w:val="lv-LV"/>
        </w:rPr>
        <w:t>,</w:t>
      </w:r>
      <w:r w:rsidR="0013222E">
        <w:rPr>
          <w:rFonts w:ascii="Times New Roman" w:hAnsi="Times New Roman" w:cs="Times New Roman"/>
          <w:sz w:val="24"/>
          <w:szCs w:val="24"/>
          <w:lang w:val="lv-LV"/>
        </w:rPr>
        <w:t xml:space="preserve"> </w:t>
      </w:r>
      <w:r w:rsidR="00B72DBE">
        <w:rPr>
          <w:rFonts w:ascii="Times New Roman" w:hAnsi="Times New Roman" w:cs="Times New Roman"/>
          <w:sz w:val="24"/>
          <w:szCs w:val="24"/>
          <w:lang w:val="lv-LV"/>
        </w:rPr>
        <w:t>un</w:t>
      </w:r>
      <w:r w:rsidR="0013222E">
        <w:rPr>
          <w:rFonts w:ascii="Times New Roman" w:hAnsi="Times New Roman" w:cs="Times New Roman"/>
          <w:sz w:val="24"/>
          <w:szCs w:val="24"/>
          <w:lang w:val="lv-LV"/>
        </w:rPr>
        <w:t xml:space="preserve"> lietā</w:t>
      </w:r>
      <w:r w:rsidR="00E853C8">
        <w:rPr>
          <w:rFonts w:ascii="Times New Roman" w:hAnsi="Times New Roman" w:cs="Times New Roman"/>
          <w:sz w:val="24"/>
          <w:szCs w:val="24"/>
          <w:lang w:val="lv-LV"/>
        </w:rPr>
        <w:t xml:space="preserve"> esošo pierādījumu kopums ar augstāku ticamības pārsvaru liecina tieši par pašas pieteicējas veiktu nelikumīgu derīgo izrakteņu ieguvi savā īpašumā.</w:t>
      </w:r>
      <w:r w:rsidR="00315F9C">
        <w:rPr>
          <w:rFonts w:ascii="Times New Roman" w:hAnsi="Times New Roman" w:cs="Times New Roman"/>
          <w:sz w:val="24"/>
          <w:szCs w:val="24"/>
          <w:lang w:val="lv-LV"/>
        </w:rPr>
        <w:t xml:space="preserve"> </w:t>
      </w:r>
      <w:r w:rsidR="009469E8">
        <w:rPr>
          <w:rFonts w:ascii="Times New Roman" w:hAnsi="Times New Roman" w:cs="Times New Roman"/>
          <w:sz w:val="24"/>
          <w:szCs w:val="24"/>
          <w:lang w:val="lv-LV"/>
        </w:rPr>
        <w:t xml:space="preserve">Senatoru kolēģija nekonstatē, ka tiesa nebūtu ieguvusi </w:t>
      </w:r>
      <w:r w:rsidR="00232271">
        <w:rPr>
          <w:rFonts w:ascii="Times New Roman" w:hAnsi="Times New Roman" w:cs="Times New Roman"/>
          <w:sz w:val="24"/>
          <w:szCs w:val="24"/>
          <w:lang w:val="lv-LV"/>
        </w:rPr>
        <w:t xml:space="preserve">vai </w:t>
      </w:r>
      <w:r w:rsidR="009469E8">
        <w:rPr>
          <w:rFonts w:ascii="Times New Roman" w:hAnsi="Times New Roman" w:cs="Times New Roman"/>
          <w:sz w:val="24"/>
          <w:szCs w:val="24"/>
          <w:lang w:val="lv-LV"/>
        </w:rPr>
        <w:t>pārbaudījusi kādus lietai izšķirošus pierādījumus. Arī pieteicēja, izsakot pārmetumus par objektīvās izmeklēšanas principa neievērošanu, nav norādījusi, kādus konkrēti pierādījumus tiesai būtu vajadzējis iegūt</w:t>
      </w:r>
      <w:r w:rsidR="00A73F7D">
        <w:rPr>
          <w:rFonts w:ascii="Times New Roman" w:hAnsi="Times New Roman" w:cs="Times New Roman"/>
          <w:sz w:val="24"/>
          <w:szCs w:val="24"/>
          <w:lang w:val="lv-LV"/>
        </w:rPr>
        <w:t xml:space="preserve"> un kā tie ietekmētu lietas rezultātu</w:t>
      </w:r>
      <w:r w:rsidR="009469E8">
        <w:rPr>
          <w:rFonts w:ascii="Times New Roman" w:hAnsi="Times New Roman" w:cs="Times New Roman"/>
          <w:sz w:val="24"/>
          <w:szCs w:val="24"/>
          <w:lang w:val="lv-LV"/>
        </w:rPr>
        <w:t>. Savukārt tas, vai lēmuma par atteikšanos uzsākt kriminālprocesu pieņemšanai dienests bija sniedzis visu nepieciešamo informāciju, kā pareizi norādījusi apgabaltiesa, nav izskatāmās lietas priekšmets. Ja pieteicējai par to bija kādi iebildumi, tie bija izsakāmi, pārsūdzot attiecīgo Valsts policijas lēmumu. Kopumā no kasācijas sūdzības izriet</w:t>
      </w:r>
      <w:r w:rsidR="00A73F7D">
        <w:rPr>
          <w:rFonts w:ascii="Times New Roman" w:hAnsi="Times New Roman" w:cs="Times New Roman"/>
          <w:sz w:val="24"/>
          <w:szCs w:val="24"/>
          <w:lang w:val="lv-LV"/>
        </w:rPr>
        <w:t>, ka pieteicēja ir neapmierināta</w:t>
      </w:r>
      <w:r w:rsidR="009469E8">
        <w:rPr>
          <w:rFonts w:ascii="Times New Roman" w:hAnsi="Times New Roman" w:cs="Times New Roman"/>
          <w:sz w:val="24"/>
          <w:szCs w:val="24"/>
          <w:lang w:val="lv-LV"/>
        </w:rPr>
        <w:t>, ka tiesa nav lietā esošos pierādījumus novērtējusi par labu pieteicējai, tomēr pierādījumu pārvērtēšana nav kasācijas instances tiesas kompetencē.</w:t>
      </w:r>
    </w:p>
    <w:p w14:paraId="5F093006" w14:textId="77777777" w:rsidR="00920ED3" w:rsidRDefault="00920ED3" w:rsidP="009F38FE">
      <w:pPr>
        <w:spacing w:after="0" w:line="276" w:lineRule="auto"/>
        <w:ind w:firstLine="720"/>
        <w:jc w:val="both"/>
        <w:rPr>
          <w:rFonts w:ascii="Times New Roman" w:hAnsi="Times New Roman" w:cs="Times New Roman"/>
          <w:sz w:val="24"/>
          <w:szCs w:val="24"/>
          <w:lang w:val="lv-LV"/>
        </w:rPr>
      </w:pPr>
    </w:p>
    <w:p w14:paraId="3B534B1A" w14:textId="3FC131C9" w:rsidR="00CA689A" w:rsidRDefault="00CA689A"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 Kasatore arī izteikusi iebildumus par to, ka tiesa, faktiski izmantojot analoģiju, uz izskatāmo lietu </w:t>
      </w:r>
      <w:r w:rsidR="005E0670">
        <w:rPr>
          <w:rFonts w:ascii="Times New Roman" w:hAnsi="Times New Roman" w:cs="Times New Roman"/>
          <w:sz w:val="24"/>
          <w:szCs w:val="24"/>
          <w:lang w:val="lv-LV"/>
        </w:rPr>
        <w:t xml:space="preserve">nepamatoti </w:t>
      </w:r>
      <w:r>
        <w:rPr>
          <w:rFonts w:ascii="Times New Roman" w:hAnsi="Times New Roman" w:cs="Times New Roman"/>
          <w:sz w:val="24"/>
          <w:szCs w:val="24"/>
          <w:lang w:val="lv-LV"/>
        </w:rPr>
        <w:t xml:space="preserve">attiecinājusi ar </w:t>
      </w:r>
      <w:r w:rsidR="005E0670">
        <w:rPr>
          <w:rFonts w:ascii="Times New Roman" w:hAnsi="Times New Roman" w:cs="Times New Roman"/>
          <w:sz w:val="24"/>
          <w:szCs w:val="24"/>
          <w:lang w:val="lv-LV"/>
        </w:rPr>
        <w:t>patvaļīgu</w:t>
      </w:r>
      <w:r>
        <w:rPr>
          <w:rFonts w:ascii="Times New Roman" w:hAnsi="Times New Roman" w:cs="Times New Roman"/>
          <w:sz w:val="24"/>
          <w:szCs w:val="24"/>
          <w:lang w:val="lv-LV"/>
        </w:rPr>
        <w:t xml:space="preserve"> būvniecību saistītās tiesību normas.</w:t>
      </w:r>
      <w:r w:rsidR="005E0670">
        <w:rPr>
          <w:rFonts w:ascii="Times New Roman" w:hAnsi="Times New Roman" w:cs="Times New Roman"/>
          <w:sz w:val="24"/>
          <w:szCs w:val="24"/>
          <w:lang w:val="lv-LV"/>
        </w:rPr>
        <w:t xml:space="preserve"> Tāpat tiesa nepamatoti, ņemot vērā, ka lietā netiek izskatīts strīds par kaitējuma nodarīšanu videi, lietā piemērojusi Eiropas Savienības Tiesas 2017.gada 13.jūlija spriedumā lietā C-129/16 pausto atziņu, ka par kaitējumu videi atbildīgs </w:t>
      </w:r>
      <w:r w:rsidR="006F14D1">
        <w:rPr>
          <w:rFonts w:ascii="Times New Roman" w:hAnsi="Times New Roman" w:cs="Times New Roman"/>
          <w:sz w:val="24"/>
          <w:szCs w:val="24"/>
          <w:lang w:val="lv-LV"/>
        </w:rPr>
        <w:t xml:space="preserve">ir </w:t>
      </w:r>
      <w:r w:rsidR="005E0670">
        <w:rPr>
          <w:rFonts w:ascii="Times New Roman" w:hAnsi="Times New Roman" w:cs="Times New Roman"/>
          <w:sz w:val="24"/>
          <w:szCs w:val="24"/>
          <w:lang w:val="lv-LV"/>
        </w:rPr>
        <w:t xml:space="preserve">īpašnieks. </w:t>
      </w:r>
    </w:p>
    <w:p w14:paraId="73E2AF9A" w14:textId="75912F50" w:rsidR="003B12D2" w:rsidRDefault="00312F28"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Pirmkārt, s</w:t>
      </w:r>
      <w:r w:rsidR="00C96611">
        <w:rPr>
          <w:rFonts w:ascii="Times New Roman" w:hAnsi="Times New Roman" w:cs="Times New Roman"/>
          <w:sz w:val="24"/>
          <w:szCs w:val="24"/>
          <w:lang w:val="lv-LV"/>
        </w:rPr>
        <w:t xml:space="preserve">enatoru kolēģija nekonstatē, ka šiem iebildumiem varētu būt kāda izšķiroša ietekme uz lietas rezultātu. </w:t>
      </w:r>
      <w:r w:rsidR="00C734C7">
        <w:rPr>
          <w:rFonts w:ascii="Times New Roman" w:hAnsi="Times New Roman" w:cs="Times New Roman"/>
          <w:sz w:val="24"/>
          <w:szCs w:val="24"/>
          <w:lang w:val="lv-LV"/>
        </w:rPr>
        <w:t xml:space="preserve">Tiesa ir atsaukusies uz Senāta atziņām par atbildīgo patvaļīgas būvniecības gadījumos </w:t>
      </w:r>
      <w:r w:rsidR="005E0670">
        <w:rPr>
          <w:rFonts w:ascii="Times New Roman" w:hAnsi="Times New Roman" w:cs="Times New Roman"/>
          <w:sz w:val="24"/>
          <w:szCs w:val="24"/>
          <w:lang w:val="lv-LV"/>
        </w:rPr>
        <w:t xml:space="preserve">un minēto Eiropas Savienības Tiesas spriedumu </w:t>
      </w:r>
      <w:r w:rsidR="00C734C7">
        <w:rPr>
          <w:rFonts w:ascii="Times New Roman" w:hAnsi="Times New Roman" w:cs="Times New Roman"/>
          <w:sz w:val="24"/>
          <w:szCs w:val="24"/>
          <w:lang w:val="lv-LV"/>
        </w:rPr>
        <w:t>tikai papildus – savu secinājumu pastiprināšanai. P</w:t>
      </w:r>
      <w:r w:rsidR="00C96611">
        <w:rPr>
          <w:rFonts w:ascii="Times New Roman" w:hAnsi="Times New Roman" w:cs="Times New Roman"/>
          <w:sz w:val="24"/>
          <w:szCs w:val="24"/>
          <w:lang w:val="lv-LV"/>
        </w:rPr>
        <w:t>ārsūdzētajā spriedumā</w:t>
      </w:r>
      <w:r w:rsidR="00C734C7">
        <w:rPr>
          <w:rFonts w:ascii="Times New Roman" w:hAnsi="Times New Roman" w:cs="Times New Roman"/>
          <w:sz w:val="24"/>
          <w:szCs w:val="24"/>
          <w:lang w:val="lv-LV"/>
        </w:rPr>
        <w:t xml:space="preserve"> ir atzīts, ka no tiesību normām pretēji pieteicējas uzskatam izriet, ka primāri par zemes dzīļu izmantošanu atbildīgs ir zemes īpašnieks</w:t>
      </w:r>
      <w:r w:rsidR="009319A8">
        <w:rPr>
          <w:rFonts w:ascii="Times New Roman" w:hAnsi="Times New Roman" w:cs="Times New Roman"/>
          <w:sz w:val="24"/>
          <w:szCs w:val="24"/>
          <w:lang w:val="lv-LV"/>
        </w:rPr>
        <w:t>. T</w:t>
      </w:r>
      <w:r w:rsidR="00C734C7">
        <w:rPr>
          <w:rFonts w:ascii="Times New Roman" w:hAnsi="Times New Roman" w:cs="Times New Roman"/>
          <w:sz w:val="24"/>
          <w:szCs w:val="24"/>
          <w:lang w:val="lv-LV"/>
        </w:rPr>
        <w:t xml:space="preserve">urklāt arī tad, ja šis secinājums būtu nepareizs, tiesa jebkurā gadījumā ir arī konstatējusi, ka lietā esošie pierādījumi apliecina, ka pati pieteicēja ir bijusi tā, kas veikusi derīgo izrakteņu ieguvi strīdus objektā. Līdz ar to lietā ir noskaidrots derīgo izrakteņu ieguvējs, un tiesas atsaucēm uz </w:t>
      </w:r>
      <w:r w:rsidR="005E0670">
        <w:rPr>
          <w:rFonts w:ascii="Times New Roman" w:hAnsi="Times New Roman" w:cs="Times New Roman"/>
          <w:sz w:val="24"/>
          <w:szCs w:val="24"/>
          <w:lang w:val="lv-LV"/>
        </w:rPr>
        <w:t xml:space="preserve">Senāta un Eiropas Savienības Tiesas atziņām </w:t>
      </w:r>
      <w:r w:rsidR="00C734C7">
        <w:rPr>
          <w:rFonts w:ascii="Times New Roman" w:hAnsi="Times New Roman" w:cs="Times New Roman"/>
          <w:sz w:val="24"/>
          <w:szCs w:val="24"/>
          <w:lang w:val="lv-LV"/>
        </w:rPr>
        <w:t xml:space="preserve">nav patstāvīgas ietekmes uz lietas rezultātu. </w:t>
      </w:r>
      <w:r>
        <w:rPr>
          <w:rFonts w:ascii="Times New Roman" w:hAnsi="Times New Roman" w:cs="Times New Roman"/>
          <w:sz w:val="24"/>
          <w:szCs w:val="24"/>
          <w:lang w:val="lv-LV"/>
        </w:rPr>
        <w:t xml:space="preserve">Otrkārt, senatoru kolēģija arī nesaskata, ka </w:t>
      </w:r>
      <w:r w:rsidR="009E718C">
        <w:rPr>
          <w:rFonts w:ascii="Times New Roman" w:hAnsi="Times New Roman" w:cs="Times New Roman"/>
          <w:sz w:val="24"/>
          <w:szCs w:val="24"/>
          <w:lang w:val="lv-LV"/>
        </w:rPr>
        <w:t xml:space="preserve">izskatāmajā gadījumā </w:t>
      </w:r>
      <w:r w:rsidR="005E0670">
        <w:rPr>
          <w:rFonts w:ascii="Times New Roman" w:hAnsi="Times New Roman" w:cs="Times New Roman"/>
          <w:sz w:val="24"/>
          <w:szCs w:val="24"/>
          <w:lang w:val="lv-LV"/>
        </w:rPr>
        <w:t>minētā</w:t>
      </w:r>
      <w:r w:rsidR="009E718C">
        <w:rPr>
          <w:rFonts w:ascii="Times New Roman" w:hAnsi="Times New Roman" w:cs="Times New Roman"/>
          <w:sz w:val="24"/>
          <w:szCs w:val="24"/>
          <w:lang w:val="lv-LV"/>
        </w:rPr>
        <w:t xml:space="preserve"> tiesas rīcība</w:t>
      </w:r>
      <w:r>
        <w:rPr>
          <w:rFonts w:ascii="Times New Roman" w:hAnsi="Times New Roman" w:cs="Times New Roman"/>
          <w:sz w:val="24"/>
          <w:szCs w:val="24"/>
          <w:lang w:val="lv-LV"/>
        </w:rPr>
        <w:t xml:space="preserve"> būtu nepamatota. Kā norādīts pārsūdzētajā spriedumā, strīdus objektā nelikumīgas derīgo izrakteņu ieguves rezultātā ir konstatēta divu dīķu izveidošanās, kas vispārīgi (neatkarīgi </w:t>
      </w:r>
      <w:r w:rsidR="009E718C">
        <w:rPr>
          <w:rFonts w:ascii="Times New Roman" w:hAnsi="Times New Roman" w:cs="Times New Roman"/>
          <w:sz w:val="24"/>
          <w:szCs w:val="24"/>
          <w:lang w:val="lv-LV"/>
        </w:rPr>
        <w:t xml:space="preserve">no pieteicējas norādēm par </w:t>
      </w:r>
      <w:r>
        <w:rPr>
          <w:rFonts w:ascii="Times New Roman" w:hAnsi="Times New Roman" w:cs="Times New Roman"/>
          <w:sz w:val="24"/>
          <w:szCs w:val="24"/>
          <w:lang w:val="lv-LV"/>
        </w:rPr>
        <w:t>mērķ</w:t>
      </w:r>
      <w:r w:rsidR="009E718C">
        <w:rPr>
          <w:rFonts w:ascii="Times New Roman" w:hAnsi="Times New Roman" w:cs="Times New Roman"/>
          <w:sz w:val="24"/>
          <w:szCs w:val="24"/>
          <w:lang w:val="lv-LV"/>
        </w:rPr>
        <w:t>i</w:t>
      </w:r>
      <w:r>
        <w:rPr>
          <w:rFonts w:ascii="Times New Roman" w:hAnsi="Times New Roman" w:cs="Times New Roman"/>
          <w:sz w:val="24"/>
          <w:szCs w:val="24"/>
          <w:lang w:val="lv-LV"/>
        </w:rPr>
        <w:t xml:space="preserve"> iegūt tikai dabas </w:t>
      </w:r>
      <w:r w:rsidRPr="00232271">
        <w:rPr>
          <w:rFonts w:ascii="Times New Roman" w:hAnsi="Times New Roman" w:cs="Times New Roman"/>
          <w:sz w:val="24"/>
          <w:szCs w:val="24"/>
          <w:lang w:val="lv-LV"/>
        </w:rPr>
        <w:t>resursus</w:t>
      </w:r>
      <w:r w:rsidR="009E718C" w:rsidRPr="00232271">
        <w:rPr>
          <w:rFonts w:ascii="Times New Roman" w:hAnsi="Times New Roman" w:cs="Times New Roman"/>
          <w:sz w:val="24"/>
          <w:szCs w:val="24"/>
          <w:lang w:val="lv-LV"/>
        </w:rPr>
        <w:t>, kas turklāt papildus liek apšaubīt pieteicējas pozīciju par to, ka tā neko nezināja par ieguves darbībām savā īpašumā</w:t>
      </w:r>
      <w:r w:rsidRPr="00232271">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var tikt uzskatīts arī par patvaļīgas būvniecības gadījumu. </w:t>
      </w:r>
      <w:r w:rsidR="0052684A">
        <w:rPr>
          <w:rFonts w:ascii="Times New Roman" w:hAnsi="Times New Roman" w:cs="Times New Roman"/>
          <w:sz w:val="24"/>
          <w:szCs w:val="24"/>
          <w:lang w:val="lv-LV"/>
        </w:rPr>
        <w:t>S</w:t>
      </w:r>
      <w:r w:rsidR="003F224C">
        <w:rPr>
          <w:rFonts w:ascii="Times New Roman" w:hAnsi="Times New Roman" w:cs="Times New Roman"/>
          <w:sz w:val="24"/>
          <w:szCs w:val="24"/>
          <w:lang w:val="lv-LV"/>
        </w:rPr>
        <w:t xml:space="preserve">enatoru kolēģija </w:t>
      </w:r>
      <w:r w:rsidR="0052684A">
        <w:rPr>
          <w:rFonts w:ascii="Times New Roman" w:hAnsi="Times New Roman" w:cs="Times New Roman"/>
          <w:sz w:val="24"/>
          <w:szCs w:val="24"/>
          <w:lang w:val="lv-LV"/>
        </w:rPr>
        <w:t xml:space="preserve">arī </w:t>
      </w:r>
      <w:r w:rsidR="003F224C">
        <w:rPr>
          <w:rFonts w:ascii="Times New Roman" w:hAnsi="Times New Roman" w:cs="Times New Roman"/>
          <w:sz w:val="24"/>
          <w:szCs w:val="24"/>
          <w:lang w:val="lv-LV"/>
        </w:rPr>
        <w:t xml:space="preserve">nepiekrīt kasācijas sūdzībā paustajam, ka tiesa, izmantojot analoģiju, būtu mēģinājusi ar būvniecības </w:t>
      </w:r>
      <w:r w:rsidR="001121D6">
        <w:rPr>
          <w:rFonts w:ascii="Times New Roman" w:hAnsi="Times New Roman" w:cs="Times New Roman"/>
          <w:sz w:val="24"/>
          <w:szCs w:val="24"/>
          <w:lang w:val="lv-LV"/>
        </w:rPr>
        <w:t>tiesību normām</w:t>
      </w:r>
      <w:r w:rsidR="003F224C">
        <w:rPr>
          <w:rFonts w:ascii="Times New Roman" w:hAnsi="Times New Roman" w:cs="Times New Roman"/>
          <w:sz w:val="24"/>
          <w:szCs w:val="24"/>
          <w:lang w:val="lv-LV"/>
        </w:rPr>
        <w:t xml:space="preserve"> aizstāt regulējuma trūkumus attiecībā uz dabas resursu ieguvi. </w:t>
      </w:r>
      <w:r w:rsidR="0052684A">
        <w:rPr>
          <w:rFonts w:ascii="Times New Roman" w:hAnsi="Times New Roman" w:cs="Times New Roman"/>
          <w:sz w:val="24"/>
          <w:szCs w:val="24"/>
          <w:lang w:val="lv-LV"/>
        </w:rPr>
        <w:t xml:space="preserve">Pārsūdzētajā spriedumā nav konstatētas kādas tiesiskā regulējuma nepilnības, kas traucētu atrisināt izskatāmo lietu. </w:t>
      </w:r>
      <w:r w:rsidR="005E0670">
        <w:rPr>
          <w:rFonts w:ascii="Times New Roman" w:hAnsi="Times New Roman" w:cs="Times New Roman"/>
          <w:sz w:val="24"/>
          <w:szCs w:val="24"/>
          <w:lang w:val="lv-LV"/>
        </w:rPr>
        <w:t xml:space="preserve">Tāpat dabas resursu ieguve </w:t>
      </w:r>
      <w:r w:rsidR="006F14D1">
        <w:rPr>
          <w:rFonts w:ascii="Times New Roman" w:hAnsi="Times New Roman" w:cs="Times New Roman"/>
          <w:sz w:val="24"/>
          <w:szCs w:val="24"/>
          <w:lang w:val="lv-LV"/>
        </w:rPr>
        <w:t xml:space="preserve">vispārīgi </w:t>
      </w:r>
      <w:r w:rsidR="005E0670">
        <w:rPr>
          <w:rFonts w:ascii="Times New Roman" w:hAnsi="Times New Roman" w:cs="Times New Roman"/>
          <w:sz w:val="24"/>
          <w:szCs w:val="24"/>
          <w:lang w:val="lv-LV"/>
        </w:rPr>
        <w:t>iekļaujas vides tiesību jomā</w:t>
      </w:r>
      <w:r w:rsidR="006F14D1">
        <w:rPr>
          <w:rFonts w:ascii="Times New Roman" w:hAnsi="Times New Roman" w:cs="Times New Roman"/>
          <w:sz w:val="24"/>
          <w:szCs w:val="24"/>
          <w:lang w:val="lv-LV"/>
        </w:rPr>
        <w:t xml:space="preserve"> (arī, piemēram, likuma „Par zemes dzīlēm” 2.pantā norādīts, ka likuma mērķis ir tostarp nodrošināt zemes dzīļu vidi saudzējošu un ilgtspējīgu izmantošanu), un arī nelikumīga dabas resursu ieguve var radīt videi kaitējumu</w:t>
      </w:r>
      <w:r w:rsidR="0077591F">
        <w:rPr>
          <w:rFonts w:ascii="Times New Roman" w:hAnsi="Times New Roman" w:cs="Times New Roman"/>
          <w:sz w:val="24"/>
          <w:szCs w:val="24"/>
          <w:lang w:val="lv-LV"/>
        </w:rPr>
        <w:t>. T</w:t>
      </w:r>
      <w:r w:rsidR="006F14D1">
        <w:rPr>
          <w:rFonts w:ascii="Times New Roman" w:hAnsi="Times New Roman" w:cs="Times New Roman"/>
          <w:sz w:val="24"/>
          <w:szCs w:val="24"/>
          <w:lang w:val="lv-LV"/>
        </w:rPr>
        <w:t xml:space="preserve">ādēļ </w:t>
      </w:r>
      <w:r w:rsidR="00206B14">
        <w:rPr>
          <w:rFonts w:ascii="Times New Roman" w:hAnsi="Times New Roman" w:cs="Times New Roman"/>
          <w:sz w:val="24"/>
          <w:szCs w:val="24"/>
          <w:lang w:val="lv-LV"/>
        </w:rPr>
        <w:t xml:space="preserve">nav pamatoti kasatores apsvērumi par to, ka tiesa uz lietu </w:t>
      </w:r>
      <w:r w:rsidR="00EB5368">
        <w:rPr>
          <w:rFonts w:ascii="Times New Roman" w:hAnsi="Times New Roman" w:cs="Times New Roman"/>
          <w:sz w:val="24"/>
          <w:szCs w:val="24"/>
          <w:lang w:val="lv-LV"/>
        </w:rPr>
        <w:t xml:space="preserve">vispārīgi </w:t>
      </w:r>
      <w:r w:rsidR="00206B14">
        <w:rPr>
          <w:rFonts w:ascii="Times New Roman" w:hAnsi="Times New Roman" w:cs="Times New Roman"/>
          <w:sz w:val="24"/>
          <w:szCs w:val="24"/>
          <w:lang w:val="lv-LV"/>
        </w:rPr>
        <w:t>nevarē</w:t>
      </w:r>
      <w:r w:rsidR="00EB5368">
        <w:rPr>
          <w:rFonts w:ascii="Times New Roman" w:hAnsi="Times New Roman" w:cs="Times New Roman"/>
          <w:sz w:val="24"/>
          <w:szCs w:val="24"/>
          <w:lang w:val="lv-LV"/>
        </w:rPr>
        <w:t>tu</w:t>
      </w:r>
      <w:r w:rsidR="00206B14">
        <w:rPr>
          <w:rFonts w:ascii="Times New Roman" w:hAnsi="Times New Roman" w:cs="Times New Roman"/>
          <w:sz w:val="24"/>
          <w:szCs w:val="24"/>
          <w:lang w:val="lv-LV"/>
        </w:rPr>
        <w:t xml:space="preserve"> attiecināt </w:t>
      </w:r>
      <w:r w:rsidR="00EB5368">
        <w:rPr>
          <w:rFonts w:ascii="Times New Roman" w:hAnsi="Times New Roman" w:cs="Times New Roman"/>
          <w:sz w:val="24"/>
          <w:szCs w:val="24"/>
          <w:lang w:val="lv-LV"/>
        </w:rPr>
        <w:t xml:space="preserve">atziņas </w:t>
      </w:r>
      <w:r w:rsidR="00206B14">
        <w:rPr>
          <w:rFonts w:ascii="Times New Roman" w:hAnsi="Times New Roman" w:cs="Times New Roman"/>
          <w:sz w:val="24"/>
          <w:szCs w:val="24"/>
          <w:lang w:val="lv-LV"/>
        </w:rPr>
        <w:t xml:space="preserve">vides tiesību jomā. </w:t>
      </w:r>
      <w:r w:rsidR="006F14D1">
        <w:rPr>
          <w:rFonts w:ascii="Times New Roman" w:hAnsi="Times New Roman" w:cs="Times New Roman"/>
          <w:sz w:val="24"/>
          <w:szCs w:val="24"/>
          <w:lang w:val="lv-LV"/>
        </w:rPr>
        <w:t xml:space="preserve">Turklāt pati pieteicēja bija tā, kas </w:t>
      </w:r>
      <w:r w:rsidR="0077591F">
        <w:rPr>
          <w:rFonts w:ascii="Times New Roman" w:hAnsi="Times New Roman" w:cs="Times New Roman"/>
          <w:sz w:val="24"/>
          <w:szCs w:val="24"/>
          <w:lang w:val="lv-LV"/>
        </w:rPr>
        <w:t>sākotnēji</w:t>
      </w:r>
      <w:r w:rsidR="006F14D1">
        <w:rPr>
          <w:rFonts w:ascii="Times New Roman" w:hAnsi="Times New Roman" w:cs="Times New Roman"/>
          <w:sz w:val="24"/>
          <w:szCs w:val="24"/>
          <w:lang w:val="lv-LV"/>
        </w:rPr>
        <w:t xml:space="preserve"> norādīja uz </w:t>
      </w:r>
      <w:r w:rsidR="00206B14">
        <w:rPr>
          <w:rFonts w:ascii="Times New Roman" w:hAnsi="Times New Roman" w:cs="Times New Roman"/>
          <w:sz w:val="24"/>
          <w:szCs w:val="24"/>
          <w:lang w:val="lv-LV"/>
        </w:rPr>
        <w:t>konkrētā vides tiesību principa</w:t>
      </w:r>
      <w:r w:rsidR="006F14D1">
        <w:rPr>
          <w:rFonts w:ascii="Times New Roman" w:hAnsi="Times New Roman" w:cs="Times New Roman"/>
          <w:sz w:val="24"/>
          <w:szCs w:val="24"/>
          <w:lang w:val="lv-LV"/>
        </w:rPr>
        <w:t xml:space="preserve"> </w:t>
      </w:r>
      <w:r w:rsidR="0077591F">
        <w:rPr>
          <w:rFonts w:ascii="Times New Roman" w:hAnsi="Times New Roman" w:cs="Times New Roman"/>
          <w:sz w:val="24"/>
          <w:szCs w:val="24"/>
          <w:lang w:val="lv-LV"/>
        </w:rPr>
        <w:t>piemērošanu izskatāmajā situācijā</w:t>
      </w:r>
      <w:r w:rsidR="00206B14">
        <w:rPr>
          <w:rFonts w:ascii="Times New Roman" w:hAnsi="Times New Roman" w:cs="Times New Roman"/>
          <w:sz w:val="24"/>
          <w:szCs w:val="24"/>
          <w:lang w:val="lv-LV"/>
        </w:rPr>
        <w:t>.</w:t>
      </w:r>
    </w:p>
    <w:p w14:paraId="486F7F84" w14:textId="77777777" w:rsidR="002B4739" w:rsidRDefault="002B4739" w:rsidP="009F38FE">
      <w:pPr>
        <w:spacing w:after="0" w:line="276" w:lineRule="auto"/>
        <w:jc w:val="both"/>
        <w:rPr>
          <w:rFonts w:ascii="Times New Roman" w:hAnsi="Times New Roman" w:cs="Times New Roman"/>
          <w:sz w:val="24"/>
          <w:szCs w:val="24"/>
          <w:lang w:val="lv-LV"/>
        </w:rPr>
      </w:pPr>
    </w:p>
    <w:p w14:paraId="0434999E" w14:textId="64297C95" w:rsidR="00B43D6B" w:rsidRDefault="00AF0441"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E0670">
        <w:rPr>
          <w:rFonts w:ascii="Times New Roman" w:hAnsi="Times New Roman" w:cs="Times New Roman"/>
          <w:sz w:val="24"/>
          <w:szCs w:val="24"/>
          <w:lang w:val="lv-LV"/>
        </w:rPr>
        <w:t>4</w:t>
      </w:r>
      <w:r>
        <w:rPr>
          <w:rFonts w:ascii="Times New Roman" w:hAnsi="Times New Roman" w:cs="Times New Roman"/>
          <w:sz w:val="24"/>
          <w:szCs w:val="24"/>
          <w:lang w:val="lv-LV"/>
        </w:rPr>
        <w:t>]</w:t>
      </w:r>
      <w:r w:rsidR="004C55BB">
        <w:rPr>
          <w:rFonts w:ascii="Times New Roman" w:hAnsi="Times New Roman" w:cs="Times New Roman"/>
          <w:sz w:val="24"/>
          <w:szCs w:val="24"/>
          <w:lang w:val="lv-LV"/>
        </w:rPr>
        <w:t> Rezumējot minēto, kasācijas sūdzības argumenti neliecina par apgabaltiesas pieļautiem materiālo vai procesuālo tiesību normu pārkāpumiem un nerada šaubas par pārsūdzētā sprieduma tiesiskumu.</w:t>
      </w:r>
      <w:r w:rsidR="00B80019">
        <w:rPr>
          <w:rFonts w:ascii="Times New Roman" w:hAnsi="Times New Roman" w:cs="Times New Roman"/>
          <w:sz w:val="24"/>
          <w:szCs w:val="24"/>
          <w:lang w:val="lv-LV"/>
        </w:rPr>
        <w:t xml:space="preserve"> No kasācijas sūdzības izriet, ka pieteicēja </w:t>
      </w:r>
      <w:r w:rsidR="003A6C1E">
        <w:rPr>
          <w:rFonts w:ascii="Times New Roman" w:hAnsi="Times New Roman" w:cs="Times New Roman"/>
          <w:sz w:val="24"/>
          <w:szCs w:val="24"/>
          <w:lang w:val="lv-LV"/>
        </w:rPr>
        <w:t>būtībā</w:t>
      </w:r>
      <w:r w:rsidR="00B80019">
        <w:rPr>
          <w:rFonts w:ascii="Times New Roman" w:hAnsi="Times New Roman" w:cs="Times New Roman"/>
          <w:sz w:val="24"/>
          <w:szCs w:val="24"/>
          <w:lang w:val="lv-LV"/>
        </w:rPr>
        <w:t xml:space="preserve"> nepiekrīt tiesas pierādījumu un faktisko apstākļu vērtējumam un uz tā pamata izdarītajiem secinājumiem, taču nepiekrišana tiesas secinājumiem </w:t>
      </w:r>
      <w:r w:rsidR="00514309">
        <w:rPr>
          <w:rFonts w:ascii="Times New Roman" w:hAnsi="Times New Roman" w:cs="Times New Roman"/>
          <w:sz w:val="24"/>
          <w:szCs w:val="24"/>
          <w:lang w:val="lv-LV"/>
        </w:rPr>
        <w:t xml:space="preserve">pati par sevi nenozīmē, ka pārsūdzētais spriedums ir </w:t>
      </w:r>
      <w:r w:rsidR="004B5EF5">
        <w:rPr>
          <w:rFonts w:ascii="Times New Roman" w:hAnsi="Times New Roman" w:cs="Times New Roman"/>
          <w:sz w:val="24"/>
          <w:szCs w:val="24"/>
          <w:lang w:val="lv-LV"/>
        </w:rPr>
        <w:t>nepareizs</w:t>
      </w:r>
      <w:r w:rsidR="00B80019">
        <w:rPr>
          <w:rFonts w:ascii="Times New Roman" w:hAnsi="Times New Roman" w:cs="Times New Roman"/>
          <w:sz w:val="24"/>
          <w:szCs w:val="24"/>
          <w:lang w:val="lv-LV"/>
        </w:rPr>
        <w:t xml:space="preserve">. </w:t>
      </w:r>
      <w:r w:rsidR="005A6E4A">
        <w:rPr>
          <w:rFonts w:ascii="Times New Roman" w:hAnsi="Times New Roman" w:cs="Times New Roman"/>
          <w:sz w:val="24"/>
          <w:szCs w:val="24"/>
          <w:lang w:val="lv-LV"/>
        </w:rPr>
        <w:t>Lietā nav arī risināmi tādi tiesību jautājumi, kuru dēļ kasācijas tiesvedībai būtu nozīme judikatūras veidošanā.</w:t>
      </w:r>
    </w:p>
    <w:p w14:paraId="381860C6" w14:textId="41D64CAB" w:rsidR="004C55BB" w:rsidRDefault="00592579" w:rsidP="009F38FE">
      <w:pPr>
        <w:spacing w:after="0" w:line="276"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Tādējādi</w:t>
      </w:r>
      <w:r w:rsidR="004C55BB">
        <w:rPr>
          <w:rFonts w:ascii="Times New Roman" w:hAnsi="Times New Roman" w:cs="Times New Roman"/>
          <w:sz w:val="24"/>
          <w:szCs w:val="24"/>
          <w:lang w:val="lv-LV"/>
        </w:rPr>
        <w:t xml:space="preserve"> kasācijas tiesvedības ierosināšanai lietā nav pamata, un tiesvedība šajā lietā ir noslēgusies.</w:t>
      </w:r>
    </w:p>
    <w:p w14:paraId="6D6FE986" w14:textId="77777777" w:rsidR="003E2DE8" w:rsidRDefault="003E2DE8" w:rsidP="009F38FE">
      <w:pPr>
        <w:spacing w:after="0" w:line="276" w:lineRule="auto"/>
        <w:jc w:val="both"/>
        <w:rPr>
          <w:rFonts w:ascii="Times New Roman" w:hAnsi="Times New Roman" w:cs="Times New Roman"/>
          <w:sz w:val="24"/>
          <w:szCs w:val="24"/>
          <w:lang w:val="lv-LV"/>
        </w:rPr>
      </w:pPr>
    </w:p>
    <w:p w14:paraId="4CAD55FD" w14:textId="0371592A" w:rsidR="005220CB" w:rsidRPr="00A00631" w:rsidRDefault="002352CE" w:rsidP="009F38FE">
      <w:pPr>
        <w:spacing w:after="120" w:line="276" w:lineRule="auto"/>
        <w:ind w:firstLine="720"/>
        <w:jc w:val="both"/>
        <w:rPr>
          <w:rFonts w:ascii="Times New Roman" w:hAnsi="Times New Roman" w:cs="Times New Roman"/>
          <w:sz w:val="24"/>
          <w:szCs w:val="24"/>
          <w:lang w:val="lv-LV"/>
        </w:rPr>
      </w:pPr>
      <w:r w:rsidRPr="00A00631">
        <w:rPr>
          <w:rFonts w:ascii="Times New Roman" w:hAnsi="Times New Roman" w:cs="Times New Roman"/>
          <w:sz w:val="24"/>
          <w:szCs w:val="24"/>
          <w:lang w:val="lv-LV"/>
        </w:rPr>
        <w:t>Pamatojoties u</w:t>
      </w:r>
      <w:r w:rsidR="005B1D86" w:rsidRPr="00A00631">
        <w:rPr>
          <w:rFonts w:ascii="Times New Roman" w:hAnsi="Times New Roman" w:cs="Times New Roman"/>
          <w:sz w:val="24"/>
          <w:szCs w:val="24"/>
          <w:lang w:val="lv-LV"/>
        </w:rPr>
        <w:t xml:space="preserve">z </w:t>
      </w:r>
      <w:r w:rsidRPr="00A00631">
        <w:rPr>
          <w:rFonts w:ascii="Times New Roman" w:hAnsi="Times New Roman" w:cs="Times New Roman"/>
          <w:sz w:val="24"/>
          <w:szCs w:val="24"/>
          <w:lang w:val="lv-LV"/>
        </w:rPr>
        <w:t>Administratīvā procesa</w:t>
      </w:r>
      <w:r w:rsidR="002F1341" w:rsidRPr="00A00631">
        <w:rPr>
          <w:rFonts w:ascii="Times New Roman" w:hAnsi="Times New Roman" w:cs="Times New Roman"/>
          <w:sz w:val="24"/>
          <w:szCs w:val="24"/>
          <w:lang w:val="lv-LV"/>
        </w:rPr>
        <w:t xml:space="preserve"> </w:t>
      </w:r>
      <w:r w:rsidRPr="00A00631">
        <w:rPr>
          <w:rFonts w:ascii="Times New Roman" w:hAnsi="Times New Roman" w:cs="Times New Roman"/>
          <w:sz w:val="24"/>
          <w:szCs w:val="24"/>
          <w:lang w:val="lv-LV"/>
        </w:rPr>
        <w:t>likuma</w:t>
      </w:r>
      <w:r w:rsidR="009659A6">
        <w:rPr>
          <w:rFonts w:ascii="Times New Roman" w:hAnsi="Times New Roman" w:cs="Times New Roman"/>
          <w:sz w:val="24"/>
          <w:szCs w:val="24"/>
          <w:lang w:val="lv-LV"/>
        </w:rPr>
        <w:t xml:space="preserve"> </w:t>
      </w:r>
      <w:r w:rsidR="00084A11" w:rsidRPr="00A00631">
        <w:rPr>
          <w:rFonts w:ascii="Times New Roman" w:eastAsia="Times New Roman" w:hAnsi="Times New Roman" w:cs="Times New Roman"/>
          <w:sz w:val="24"/>
          <w:szCs w:val="24"/>
          <w:lang w:val="lv-LV" w:eastAsia="ru-RU"/>
        </w:rPr>
        <w:t xml:space="preserve">338.panta otro </w:t>
      </w:r>
      <w:r w:rsidR="00084A11" w:rsidRPr="00630D56">
        <w:rPr>
          <w:rFonts w:ascii="Times New Roman" w:eastAsia="Times New Roman" w:hAnsi="Times New Roman" w:cs="Times New Roman"/>
          <w:sz w:val="24"/>
          <w:szCs w:val="24"/>
          <w:lang w:val="lv-LV" w:eastAsia="ru-RU"/>
        </w:rPr>
        <w:t>daļu un 338.</w:t>
      </w:r>
      <w:r w:rsidR="00084A11" w:rsidRPr="00630D56">
        <w:rPr>
          <w:rFonts w:ascii="Times New Roman" w:eastAsia="Times New Roman" w:hAnsi="Times New Roman" w:cs="Times New Roman"/>
          <w:sz w:val="24"/>
          <w:szCs w:val="24"/>
          <w:vertAlign w:val="superscript"/>
          <w:lang w:val="lv-LV" w:eastAsia="ru-RU"/>
        </w:rPr>
        <w:t>1</w:t>
      </w:r>
      <w:r w:rsidR="00084A11" w:rsidRPr="00630D56">
        <w:rPr>
          <w:rFonts w:ascii="Times New Roman" w:eastAsia="Times New Roman" w:hAnsi="Times New Roman" w:cs="Times New Roman"/>
          <w:sz w:val="24"/>
          <w:szCs w:val="24"/>
          <w:lang w:val="lv-LV" w:eastAsia="ru-RU"/>
        </w:rPr>
        <w:t xml:space="preserve">panta </w:t>
      </w:r>
      <w:r w:rsidR="00084A11" w:rsidRPr="00630D56">
        <w:rPr>
          <w:rFonts w:ascii="Times New Roman" w:hAnsi="Times New Roman" w:cs="Times New Roman"/>
          <w:sz w:val="24"/>
          <w:szCs w:val="24"/>
          <w:lang w:val="lv-LV"/>
        </w:rPr>
        <w:t xml:space="preserve">otrās daļas </w:t>
      </w:r>
      <w:r w:rsidR="004C55BB">
        <w:rPr>
          <w:rFonts w:ascii="Times New Roman" w:hAnsi="Times New Roman" w:cs="Times New Roman"/>
          <w:sz w:val="24"/>
          <w:szCs w:val="24"/>
          <w:lang w:val="lv-LV"/>
        </w:rPr>
        <w:t>2</w:t>
      </w:r>
      <w:r w:rsidR="00084A11" w:rsidRPr="00630D56">
        <w:rPr>
          <w:rFonts w:ascii="Times New Roman" w:hAnsi="Times New Roman" w:cs="Times New Roman"/>
          <w:sz w:val="24"/>
          <w:szCs w:val="24"/>
          <w:lang w:val="lv-LV"/>
        </w:rPr>
        <w:t>.punktu</w:t>
      </w:r>
      <w:r w:rsidRPr="009659A6">
        <w:rPr>
          <w:rFonts w:ascii="Times New Roman" w:hAnsi="Times New Roman" w:cs="Times New Roman"/>
          <w:sz w:val="24"/>
          <w:szCs w:val="24"/>
          <w:lang w:val="lv-LV"/>
        </w:rPr>
        <w:t xml:space="preserve">, </w:t>
      </w:r>
      <w:r w:rsidRPr="00630D56">
        <w:rPr>
          <w:rFonts w:ascii="Times New Roman" w:hAnsi="Times New Roman" w:cs="Times New Roman"/>
          <w:sz w:val="24"/>
          <w:szCs w:val="24"/>
          <w:lang w:val="lv-LV"/>
        </w:rPr>
        <w:t>senatoru kolēģija</w:t>
      </w:r>
    </w:p>
    <w:p w14:paraId="4AA48C9C" w14:textId="305BAFE2" w:rsidR="007C542B" w:rsidRPr="00A00631" w:rsidRDefault="007C542B" w:rsidP="009F38FE">
      <w:pPr>
        <w:spacing w:after="240" w:line="276" w:lineRule="auto"/>
        <w:jc w:val="center"/>
        <w:rPr>
          <w:rFonts w:ascii="Times New Roman" w:hAnsi="Times New Roman" w:cs="Times New Roman"/>
          <w:b/>
          <w:bCs/>
          <w:sz w:val="24"/>
          <w:szCs w:val="24"/>
          <w:lang w:val="lv-LV"/>
        </w:rPr>
      </w:pPr>
      <w:r w:rsidRPr="00A00631">
        <w:rPr>
          <w:rFonts w:ascii="Times New Roman" w:hAnsi="Times New Roman" w:cs="Times New Roman"/>
          <w:b/>
          <w:bCs/>
          <w:sz w:val="24"/>
          <w:szCs w:val="24"/>
          <w:lang w:val="lv-LV"/>
        </w:rPr>
        <w:t>n</w:t>
      </w:r>
      <w:r w:rsidR="002352CE" w:rsidRPr="00A00631">
        <w:rPr>
          <w:rFonts w:ascii="Times New Roman" w:hAnsi="Times New Roman" w:cs="Times New Roman"/>
          <w:b/>
          <w:bCs/>
          <w:sz w:val="24"/>
          <w:szCs w:val="24"/>
          <w:lang w:val="lv-LV"/>
        </w:rPr>
        <w:t>olēma</w:t>
      </w:r>
    </w:p>
    <w:p w14:paraId="005F6A3B" w14:textId="789D0210" w:rsidR="002352CE" w:rsidRPr="00C40013" w:rsidRDefault="00821F50" w:rsidP="009F38FE">
      <w:pPr>
        <w:spacing w:after="0" w:line="276" w:lineRule="auto"/>
        <w:ind w:firstLine="720"/>
        <w:jc w:val="both"/>
        <w:rPr>
          <w:rFonts w:ascii="Times New Roman" w:hAnsi="Times New Roman" w:cs="Times New Roman"/>
          <w:sz w:val="24"/>
          <w:szCs w:val="24"/>
          <w:lang w:val="lv-LV"/>
        </w:rPr>
      </w:pPr>
      <w:r w:rsidRPr="00C40013">
        <w:rPr>
          <w:rFonts w:ascii="Times New Roman" w:hAnsi="Times New Roman" w:cs="Times New Roman"/>
          <w:sz w:val="24"/>
          <w:szCs w:val="24"/>
          <w:lang w:val="lv-LV"/>
        </w:rPr>
        <w:t>a</w:t>
      </w:r>
      <w:r w:rsidR="004F6D51" w:rsidRPr="00C40013">
        <w:rPr>
          <w:rFonts w:ascii="Times New Roman" w:hAnsi="Times New Roman" w:cs="Times New Roman"/>
          <w:sz w:val="24"/>
          <w:szCs w:val="24"/>
          <w:lang w:val="lv-LV"/>
        </w:rPr>
        <w:t xml:space="preserve">tteikt </w:t>
      </w:r>
      <w:r w:rsidR="002352CE" w:rsidRPr="00C40013">
        <w:rPr>
          <w:rFonts w:ascii="Times New Roman" w:hAnsi="Times New Roman" w:cs="Times New Roman"/>
          <w:sz w:val="24"/>
          <w:szCs w:val="24"/>
          <w:lang w:val="lv-LV"/>
        </w:rPr>
        <w:t>ierosināt kasācijas tiesvedību sakarā</w:t>
      </w:r>
      <w:r w:rsidR="002F1341" w:rsidRPr="00C40013">
        <w:rPr>
          <w:rFonts w:ascii="Times New Roman" w:hAnsi="Times New Roman" w:cs="Times New Roman"/>
          <w:sz w:val="24"/>
          <w:szCs w:val="24"/>
          <w:lang w:val="lv-LV"/>
        </w:rPr>
        <w:t xml:space="preserve"> </w:t>
      </w:r>
      <w:r w:rsidR="002352CE" w:rsidRPr="00C40013">
        <w:rPr>
          <w:rFonts w:ascii="Times New Roman" w:hAnsi="Times New Roman" w:cs="Times New Roman"/>
          <w:sz w:val="24"/>
          <w:szCs w:val="24"/>
          <w:lang w:val="lv-LV"/>
        </w:rPr>
        <w:t xml:space="preserve">ar </w:t>
      </w:r>
      <w:r w:rsidR="0060220C">
        <w:rPr>
          <w:rFonts w:ascii="Times New Roman" w:hAnsi="Times New Roman" w:cs="Times New Roman"/>
          <w:sz w:val="24"/>
          <w:szCs w:val="24"/>
          <w:lang w:val="lv-LV"/>
        </w:rPr>
        <w:t>SIA „</w:t>
      </w:r>
      <w:r w:rsidR="008420CD">
        <w:rPr>
          <w:rFonts w:ascii="Times New Roman" w:hAnsi="Times New Roman" w:cs="Times New Roman"/>
          <w:sz w:val="24"/>
          <w:szCs w:val="24"/>
          <w:lang w:val="lv-LV"/>
        </w:rPr>
        <w:t>JĀŅLEJAS</w:t>
      </w:r>
      <w:r w:rsidR="0060220C">
        <w:rPr>
          <w:rFonts w:ascii="Times New Roman" w:hAnsi="Times New Roman" w:cs="Times New Roman"/>
          <w:sz w:val="24"/>
          <w:szCs w:val="24"/>
          <w:lang w:val="lv-LV"/>
        </w:rPr>
        <w:t>”</w:t>
      </w:r>
      <w:r w:rsidR="00680C9A" w:rsidRPr="00680C9A">
        <w:rPr>
          <w:rFonts w:ascii="Times New Roman" w:hAnsi="Times New Roman" w:cs="Times New Roman"/>
          <w:sz w:val="24"/>
          <w:szCs w:val="24"/>
          <w:lang w:val="lv-LV"/>
        </w:rPr>
        <w:t xml:space="preserve"> </w:t>
      </w:r>
      <w:r w:rsidR="00041FFA" w:rsidRPr="00C40013">
        <w:rPr>
          <w:rFonts w:ascii="Times New Roman" w:hAnsi="Times New Roman" w:cs="Times New Roman"/>
          <w:sz w:val="24"/>
          <w:szCs w:val="24"/>
          <w:lang w:val="lv-LV"/>
        </w:rPr>
        <w:t>kasācijas sūdzību par Administratīvās apgabaltiesas 20</w:t>
      </w:r>
      <w:r w:rsidR="00B43D6B">
        <w:rPr>
          <w:rFonts w:ascii="Times New Roman" w:hAnsi="Times New Roman" w:cs="Times New Roman"/>
          <w:sz w:val="24"/>
          <w:szCs w:val="24"/>
          <w:lang w:val="lv-LV"/>
        </w:rPr>
        <w:t>2</w:t>
      </w:r>
      <w:r w:rsidR="008420CD">
        <w:rPr>
          <w:rFonts w:ascii="Times New Roman" w:hAnsi="Times New Roman" w:cs="Times New Roman"/>
          <w:sz w:val="24"/>
          <w:szCs w:val="24"/>
          <w:lang w:val="lv-LV"/>
        </w:rPr>
        <w:t>6</w:t>
      </w:r>
      <w:r w:rsidR="00041FFA" w:rsidRPr="00C40013">
        <w:rPr>
          <w:rFonts w:ascii="Times New Roman" w:hAnsi="Times New Roman" w:cs="Times New Roman"/>
          <w:sz w:val="24"/>
          <w:szCs w:val="24"/>
          <w:lang w:val="lv-LV"/>
        </w:rPr>
        <w:t xml:space="preserve">.gada </w:t>
      </w:r>
      <w:r w:rsidR="008420CD">
        <w:rPr>
          <w:rFonts w:ascii="Times New Roman" w:hAnsi="Times New Roman" w:cs="Times New Roman"/>
          <w:sz w:val="24"/>
          <w:szCs w:val="24"/>
          <w:lang w:val="lv-LV"/>
        </w:rPr>
        <w:t>16.aprīļa</w:t>
      </w:r>
      <w:r w:rsidR="00041FFA" w:rsidRPr="00C40013">
        <w:rPr>
          <w:rFonts w:ascii="Times New Roman" w:hAnsi="Times New Roman" w:cs="Times New Roman"/>
          <w:sz w:val="24"/>
          <w:szCs w:val="24"/>
          <w:lang w:val="lv-LV"/>
        </w:rPr>
        <w:t xml:space="preserve"> spriedumu</w:t>
      </w:r>
      <w:r w:rsidR="002352CE" w:rsidRPr="00C40013">
        <w:rPr>
          <w:rFonts w:ascii="Times New Roman" w:hAnsi="Times New Roman" w:cs="Times New Roman"/>
          <w:sz w:val="24"/>
          <w:szCs w:val="24"/>
          <w:lang w:val="lv-LV"/>
        </w:rPr>
        <w:t>.</w:t>
      </w:r>
    </w:p>
    <w:p w14:paraId="385933AD" w14:textId="77777777" w:rsidR="00915112" w:rsidRPr="00A00631" w:rsidRDefault="00915112" w:rsidP="009F38FE">
      <w:pPr>
        <w:spacing w:after="0" w:line="276" w:lineRule="auto"/>
        <w:ind w:firstLine="720"/>
        <w:jc w:val="both"/>
        <w:rPr>
          <w:rFonts w:ascii="Times New Roman" w:hAnsi="Times New Roman" w:cs="Times New Roman"/>
          <w:sz w:val="24"/>
          <w:szCs w:val="24"/>
          <w:lang w:val="lv-LV"/>
        </w:rPr>
      </w:pPr>
    </w:p>
    <w:p w14:paraId="677B05CA" w14:textId="1350B308" w:rsidR="002352CE" w:rsidRDefault="002352CE" w:rsidP="009F38FE">
      <w:pPr>
        <w:spacing w:after="0" w:line="276" w:lineRule="auto"/>
        <w:ind w:firstLine="720"/>
        <w:jc w:val="both"/>
        <w:rPr>
          <w:rFonts w:ascii="Times New Roman" w:hAnsi="Times New Roman" w:cs="Times New Roman"/>
          <w:sz w:val="24"/>
          <w:szCs w:val="24"/>
          <w:lang w:val="lv-LV"/>
        </w:rPr>
      </w:pPr>
      <w:r w:rsidRPr="00A00631">
        <w:rPr>
          <w:rFonts w:ascii="Times New Roman" w:hAnsi="Times New Roman" w:cs="Times New Roman"/>
          <w:sz w:val="24"/>
          <w:szCs w:val="24"/>
          <w:lang w:val="lv-LV"/>
        </w:rPr>
        <w:t>Lēmums nav pārsūdzams.</w:t>
      </w:r>
    </w:p>
    <w:p w14:paraId="19F10330" w14:textId="4E1414A4" w:rsidR="008366F3" w:rsidRDefault="008366F3" w:rsidP="009F38FE">
      <w:pPr>
        <w:spacing w:after="0" w:line="276" w:lineRule="auto"/>
        <w:ind w:firstLine="720"/>
        <w:jc w:val="both"/>
        <w:rPr>
          <w:rFonts w:ascii="Times New Roman" w:hAnsi="Times New Roman" w:cs="Times New Roman"/>
          <w:sz w:val="24"/>
          <w:szCs w:val="24"/>
          <w:lang w:val="lv-LV"/>
        </w:rPr>
      </w:pPr>
    </w:p>
    <w:p w14:paraId="7368A700" w14:textId="10DB9986" w:rsidR="008366F3" w:rsidRDefault="008366F3" w:rsidP="009F38FE">
      <w:pPr>
        <w:spacing w:after="0" w:line="276" w:lineRule="auto"/>
        <w:ind w:firstLine="720"/>
        <w:jc w:val="both"/>
        <w:rPr>
          <w:rFonts w:ascii="Times New Roman" w:hAnsi="Times New Roman" w:cs="Times New Roman"/>
          <w:sz w:val="24"/>
          <w:szCs w:val="24"/>
          <w:lang w:val="lv-LV"/>
        </w:rPr>
      </w:pPr>
    </w:p>
    <w:p w14:paraId="539D5A28" w14:textId="56989E60" w:rsidR="008366F3" w:rsidRDefault="008366F3" w:rsidP="009F38FE">
      <w:pPr>
        <w:spacing w:after="0" w:line="276" w:lineRule="auto"/>
        <w:ind w:firstLine="720"/>
        <w:jc w:val="both"/>
        <w:rPr>
          <w:rFonts w:ascii="Times New Roman" w:hAnsi="Times New Roman" w:cs="Times New Roman"/>
          <w:sz w:val="24"/>
          <w:szCs w:val="24"/>
          <w:lang w:val="lv-LV"/>
        </w:rPr>
      </w:pPr>
    </w:p>
    <w:p w14:paraId="3800ADA8" w14:textId="0D12C546" w:rsidR="008366F3" w:rsidRPr="00C42718" w:rsidRDefault="008366F3" w:rsidP="009F38FE">
      <w:pPr>
        <w:spacing w:after="0" w:line="276" w:lineRule="auto"/>
        <w:ind w:firstLine="720"/>
        <w:jc w:val="both"/>
        <w:rPr>
          <w:rFonts w:ascii="Times New Roman" w:hAnsi="Times New Roman" w:cs="Times New Roman"/>
          <w:sz w:val="24"/>
          <w:szCs w:val="24"/>
          <w:lang w:val="lv-LV"/>
        </w:rPr>
      </w:pPr>
    </w:p>
    <w:p w14:paraId="2B2553B4" w14:textId="10147D52" w:rsidR="002E079C" w:rsidRPr="00915112" w:rsidRDefault="00AC0C63" w:rsidP="009F38FE">
      <w:pPr>
        <w:spacing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8366F3" w:rsidRPr="00C42718">
        <w:rPr>
          <w:rFonts w:ascii="Times New Roman" w:hAnsi="Times New Roman" w:cs="Times New Roman"/>
          <w:sz w:val="24"/>
          <w:szCs w:val="24"/>
          <w:lang w:val="lv-LV"/>
        </w:rPr>
        <w:t xml:space="preserve">Senatore </w:t>
      </w:r>
      <w:r w:rsidR="007A1054">
        <w:rPr>
          <w:rFonts w:ascii="Times New Roman" w:hAnsi="Times New Roman" w:cs="Times New Roman"/>
          <w:sz w:val="24"/>
          <w:szCs w:val="24"/>
          <w:lang w:val="lv-LV"/>
        </w:rPr>
        <w:t>V</w:t>
      </w:r>
      <w:r w:rsidR="008366F3" w:rsidRPr="00C42718">
        <w:rPr>
          <w:rFonts w:ascii="Times New Roman" w:hAnsi="Times New Roman" w:cs="Times New Roman"/>
          <w:sz w:val="24"/>
          <w:szCs w:val="24"/>
          <w:lang w:val="lv-LV"/>
        </w:rPr>
        <w:t>. K</w:t>
      </w:r>
      <w:r w:rsidR="007A1054">
        <w:rPr>
          <w:rFonts w:ascii="Times New Roman" w:hAnsi="Times New Roman" w:cs="Times New Roman"/>
          <w:sz w:val="24"/>
          <w:szCs w:val="24"/>
          <w:lang w:val="lv-LV"/>
        </w:rPr>
        <w:t>akste</w:t>
      </w:r>
      <w:r w:rsidR="008366F3" w:rsidRPr="00C42718">
        <w:rPr>
          <w:rFonts w:ascii="Times New Roman" w:hAnsi="Times New Roman" w:cs="Times New Roman"/>
          <w:sz w:val="24"/>
          <w:szCs w:val="24"/>
          <w:lang w:val="lv-LV"/>
        </w:rPr>
        <w:t xml:space="preserve">      </w:t>
      </w:r>
      <w:r w:rsidR="006753F4">
        <w:rPr>
          <w:rFonts w:ascii="Times New Roman" w:hAnsi="Times New Roman" w:cs="Times New Roman"/>
          <w:sz w:val="24"/>
          <w:szCs w:val="24"/>
          <w:lang w:val="lv-LV"/>
        </w:rPr>
        <w:t xml:space="preserve">  </w:t>
      </w:r>
      <w:r w:rsidR="008366F3" w:rsidRPr="00C42718">
        <w:rPr>
          <w:rFonts w:ascii="Times New Roman" w:hAnsi="Times New Roman" w:cs="Times New Roman"/>
          <w:sz w:val="24"/>
          <w:szCs w:val="24"/>
          <w:lang w:val="lv-LV"/>
        </w:rPr>
        <w:t xml:space="preserve"> </w:t>
      </w:r>
      <w:r w:rsidR="00E92825">
        <w:rPr>
          <w:rFonts w:ascii="Times New Roman" w:hAnsi="Times New Roman" w:cs="Times New Roman"/>
          <w:sz w:val="24"/>
          <w:szCs w:val="24"/>
          <w:lang w:val="lv-LV"/>
        </w:rPr>
        <w:t xml:space="preserve"> </w:t>
      </w:r>
      <w:r w:rsidR="0063169A">
        <w:rPr>
          <w:rFonts w:ascii="Times New Roman" w:hAnsi="Times New Roman" w:cs="Times New Roman"/>
          <w:sz w:val="24"/>
          <w:szCs w:val="24"/>
          <w:lang w:val="lv-LV"/>
        </w:rPr>
        <w:t xml:space="preserve">  </w:t>
      </w:r>
      <w:r w:rsidR="008366F3" w:rsidRPr="00FC4487">
        <w:rPr>
          <w:rFonts w:ascii="Times New Roman" w:hAnsi="Times New Roman" w:cs="Times New Roman"/>
          <w:sz w:val="24"/>
          <w:szCs w:val="24"/>
          <w:lang w:val="lv-LV"/>
        </w:rPr>
        <w:t>Senator</w:t>
      </w:r>
      <w:r w:rsidR="008420CD" w:rsidRPr="00FC4487">
        <w:rPr>
          <w:rFonts w:ascii="Times New Roman" w:hAnsi="Times New Roman" w:cs="Times New Roman"/>
          <w:sz w:val="24"/>
          <w:szCs w:val="24"/>
          <w:lang w:val="lv-LV"/>
        </w:rPr>
        <w:t>s</w:t>
      </w:r>
      <w:r w:rsidR="008366F3" w:rsidRPr="00FC4487">
        <w:rPr>
          <w:rFonts w:ascii="Times New Roman" w:hAnsi="Times New Roman" w:cs="Times New Roman"/>
          <w:sz w:val="24"/>
          <w:szCs w:val="24"/>
          <w:lang w:val="lv-LV"/>
        </w:rPr>
        <w:t xml:space="preserve"> </w:t>
      </w:r>
      <w:r w:rsidR="008420CD" w:rsidRPr="00FC4487">
        <w:rPr>
          <w:rFonts w:ascii="Times New Roman" w:hAnsi="Times New Roman" w:cs="Times New Roman"/>
          <w:sz w:val="24"/>
          <w:szCs w:val="24"/>
          <w:lang w:val="lv-LV"/>
        </w:rPr>
        <w:t>E. Darapoļskis</w:t>
      </w:r>
      <w:r w:rsidR="008366F3" w:rsidRPr="00FC4487">
        <w:rPr>
          <w:rFonts w:ascii="Times New Roman" w:hAnsi="Times New Roman" w:cs="Times New Roman"/>
          <w:color w:val="FF0000"/>
          <w:sz w:val="24"/>
          <w:szCs w:val="24"/>
          <w:lang w:val="lv-LV"/>
        </w:rPr>
        <w:t xml:space="preserve">     </w:t>
      </w:r>
      <w:r w:rsidR="00E92825" w:rsidRPr="00FC4487">
        <w:rPr>
          <w:rFonts w:ascii="Times New Roman" w:hAnsi="Times New Roman" w:cs="Times New Roman"/>
          <w:color w:val="FF0000"/>
          <w:sz w:val="24"/>
          <w:szCs w:val="24"/>
          <w:lang w:val="lv-LV"/>
        </w:rPr>
        <w:t xml:space="preserve">     </w:t>
      </w:r>
      <w:r w:rsidR="007A1054" w:rsidRPr="00FC4487">
        <w:rPr>
          <w:rFonts w:ascii="Times New Roman" w:hAnsi="Times New Roman" w:cs="Times New Roman"/>
          <w:color w:val="FF0000"/>
          <w:sz w:val="24"/>
          <w:szCs w:val="24"/>
          <w:lang w:val="lv-LV"/>
        </w:rPr>
        <w:t xml:space="preserve">      </w:t>
      </w:r>
      <w:r w:rsidR="008366F3" w:rsidRPr="00FC4487">
        <w:rPr>
          <w:rFonts w:ascii="Times New Roman" w:hAnsi="Times New Roman" w:cs="Times New Roman"/>
          <w:sz w:val="24"/>
          <w:szCs w:val="24"/>
          <w:lang w:val="lv-LV"/>
        </w:rPr>
        <w:t>Senator</w:t>
      </w:r>
      <w:r w:rsidR="00084A11" w:rsidRPr="00FC4487">
        <w:rPr>
          <w:rFonts w:ascii="Times New Roman" w:hAnsi="Times New Roman" w:cs="Times New Roman"/>
          <w:sz w:val="24"/>
          <w:szCs w:val="24"/>
          <w:lang w:val="lv-LV"/>
        </w:rPr>
        <w:t>e</w:t>
      </w:r>
      <w:r w:rsidR="008366F3" w:rsidRPr="00FC4487">
        <w:rPr>
          <w:rFonts w:ascii="Times New Roman" w:hAnsi="Times New Roman" w:cs="Times New Roman"/>
          <w:sz w:val="24"/>
          <w:szCs w:val="24"/>
          <w:lang w:val="lv-LV"/>
        </w:rPr>
        <w:t xml:space="preserve"> </w:t>
      </w:r>
      <w:r w:rsidR="008420CD" w:rsidRPr="00FC4487">
        <w:rPr>
          <w:rFonts w:ascii="Times New Roman" w:hAnsi="Times New Roman" w:cs="Times New Roman"/>
          <w:sz w:val="24"/>
          <w:szCs w:val="24"/>
          <w:lang w:val="lv-LV"/>
        </w:rPr>
        <w:t>D. Makarova</w:t>
      </w:r>
    </w:p>
    <w:sectPr w:rsidR="002E079C" w:rsidRPr="00915112" w:rsidSect="00840366">
      <w:footerReference w:type="default" r:id="rId9"/>
      <w:pgSz w:w="11906" w:h="16838"/>
      <w:pgMar w:top="964" w:right="170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4822" w14:textId="77777777" w:rsidR="004E7E48" w:rsidRDefault="004E7E48" w:rsidP="00180814">
      <w:pPr>
        <w:spacing w:after="0" w:line="240" w:lineRule="auto"/>
      </w:pPr>
      <w:r>
        <w:separator/>
      </w:r>
    </w:p>
  </w:endnote>
  <w:endnote w:type="continuationSeparator" w:id="0">
    <w:p w14:paraId="78C26AAC" w14:textId="77777777" w:rsidR="004E7E48" w:rsidRDefault="004E7E48" w:rsidP="0018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143519"/>
      <w:docPartObj>
        <w:docPartGallery w:val="Page Numbers (Bottom of Page)"/>
        <w:docPartUnique/>
      </w:docPartObj>
    </w:sdtPr>
    <w:sdtEndPr>
      <w:rPr>
        <w:rFonts w:asciiTheme="majorBidi" w:hAnsiTheme="majorBidi" w:cstheme="majorBidi"/>
        <w:sz w:val="20"/>
        <w:szCs w:val="20"/>
      </w:rPr>
    </w:sdtEndPr>
    <w:sdtContent>
      <w:sdt>
        <w:sdtPr>
          <w:rPr>
            <w:rFonts w:asciiTheme="majorBidi" w:hAnsiTheme="majorBidi" w:cstheme="majorBidi"/>
            <w:sz w:val="20"/>
            <w:szCs w:val="20"/>
          </w:rPr>
          <w:id w:val="1728636285"/>
          <w:docPartObj>
            <w:docPartGallery w:val="Page Numbers (Top of Page)"/>
            <w:docPartUnique/>
          </w:docPartObj>
        </w:sdtPr>
        <w:sdtEndPr/>
        <w:sdtContent>
          <w:p w14:paraId="5A80D1CF" w14:textId="10A1E817" w:rsidR="00180814" w:rsidRPr="00511D29" w:rsidRDefault="00180814" w:rsidP="00511D29">
            <w:pPr>
              <w:pStyle w:val="Footer"/>
              <w:jc w:val="center"/>
              <w:rPr>
                <w:rFonts w:asciiTheme="majorBidi" w:hAnsiTheme="majorBidi" w:cstheme="majorBidi"/>
                <w:sz w:val="20"/>
                <w:szCs w:val="20"/>
              </w:rPr>
            </w:pPr>
            <w:r w:rsidRPr="00BC11B5">
              <w:rPr>
                <w:rFonts w:asciiTheme="majorBidi" w:hAnsiTheme="majorBidi" w:cstheme="majorBidi"/>
                <w:sz w:val="20"/>
                <w:szCs w:val="20"/>
              </w:rPr>
              <w:fldChar w:fldCharType="begin"/>
            </w:r>
            <w:r w:rsidRPr="00BC11B5">
              <w:rPr>
                <w:rFonts w:asciiTheme="majorBidi" w:hAnsiTheme="majorBidi" w:cstheme="majorBidi"/>
                <w:sz w:val="20"/>
                <w:szCs w:val="20"/>
              </w:rPr>
              <w:instrText xml:space="preserve"> PAGE </w:instrText>
            </w:r>
            <w:r w:rsidRPr="00BC11B5">
              <w:rPr>
                <w:rFonts w:asciiTheme="majorBidi" w:hAnsiTheme="majorBidi" w:cstheme="majorBidi"/>
                <w:sz w:val="20"/>
                <w:szCs w:val="20"/>
              </w:rPr>
              <w:fldChar w:fldCharType="separate"/>
            </w:r>
            <w:r w:rsidRPr="00BC11B5">
              <w:rPr>
                <w:rFonts w:asciiTheme="majorBidi" w:hAnsiTheme="majorBidi" w:cstheme="majorBidi"/>
                <w:noProof/>
                <w:sz w:val="20"/>
                <w:szCs w:val="20"/>
              </w:rPr>
              <w:t>2</w:t>
            </w:r>
            <w:r w:rsidRPr="00BC11B5">
              <w:rPr>
                <w:rFonts w:asciiTheme="majorBidi" w:hAnsiTheme="majorBidi" w:cstheme="majorBidi"/>
                <w:sz w:val="20"/>
                <w:szCs w:val="20"/>
              </w:rPr>
              <w:fldChar w:fldCharType="end"/>
            </w:r>
            <w:r w:rsidRPr="00BC11B5">
              <w:rPr>
                <w:rFonts w:asciiTheme="majorBidi" w:hAnsiTheme="majorBidi" w:cstheme="majorBidi"/>
                <w:sz w:val="20"/>
                <w:szCs w:val="20"/>
              </w:rPr>
              <w:t xml:space="preserve"> </w:t>
            </w:r>
            <w:r w:rsidRPr="00BC11B5">
              <w:rPr>
                <w:rFonts w:asciiTheme="majorBidi" w:hAnsiTheme="majorBidi" w:cstheme="majorBidi"/>
                <w:sz w:val="20"/>
                <w:szCs w:val="20"/>
                <w:lang w:val="lv-LV"/>
              </w:rPr>
              <w:t>no</w:t>
            </w:r>
            <w:r w:rsidRPr="00BC11B5">
              <w:rPr>
                <w:rFonts w:asciiTheme="majorBidi" w:hAnsiTheme="majorBidi" w:cstheme="majorBidi"/>
                <w:sz w:val="20"/>
                <w:szCs w:val="20"/>
              </w:rPr>
              <w:t xml:space="preserve"> </w:t>
            </w:r>
            <w:r w:rsidRPr="00BC11B5">
              <w:rPr>
                <w:rFonts w:asciiTheme="majorBidi" w:hAnsiTheme="majorBidi" w:cstheme="majorBidi"/>
                <w:sz w:val="20"/>
                <w:szCs w:val="20"/>
              </w:rPr>
              <w:fldChar w:fldCharType="begin"/>
            </w:r>
            <w:r w:rsidRPr="00BC11B5">
              <w:rPr>
                <w:rFonts w:asciiTheme="majorBidi" w:hAnsiTheme="majorBidi" w:cstheme="majorBidi"/>
                <w:sz w:val="20"/>
                <w:szCs w:val="20"/>
              </w:rPr>
              <w:instrText xml:space="preserve"> NUMPAGES  </w:instrText>
            </w:r>
            <w:r w:rsidRPr="00BC11B5">
              <w:rPr>
                <w:rFonts w:asciiTheme="majorBidi" w:hAnsiTheme="majorBidi" w:cstheme="majorBidi"/>
                <w:sz w:val="20"/>
                <w:szCs w:val="20"/>
              </w:rPr>
              <w:fldChar w:fldCharType="separate"/>
            </w:r>
            <w:r w:rsidRPr="00BC11B5">
              <w:rPr>
                <w:rFonts w:asciiTheme="majorBidi" w:hAnsiTheme="majorBidi" w:cstheme="majorBidi"/>
                <w:noProof/>
                <w:sz w:val="20"/>
                <w:szCs w:val="20"/>
              </w:rPr>
              <w:t>2</w:t>
            </w:r>
            <w:r w:rsidRPr="00BC11B5">
              <w:rPr>
                <w:rFonts w:asciiTheme="majorBidi" w:hAnsiTheme="majorBidi" w:cstheme="majorBid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C1C4" w14:textId="77777777" w:rsidR="004E7E48" w:rsidRDefault="004E7E48" w:rsidP="00180814">
      <w:pPr>
        <w:spacing w:after="0" w:line="240" w:lineRule="auto"/>
      </w:pPr>
      <w:r>
        <w:separator/>
      </w:r>
    </w:p>
  </w:footnote>
  <w:footnote w:type="continuationSeparator" w:id="0">
    <w:p w14:paraId="496C4F34" w14:textId="77777777" w:rsidR="004E7E48" w:rsidRDefault="004E7E48" w:rsidP="00180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0427"/>
    <w:multiLevelType w:val="hybridMultilevel"/>
    <w:tmpl w:val="B22000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1B1FDB"/>
    <w:multiLevelType w:val="hybridMultilevel"/>
    <w:tmpl w:val="36F48DB0"/>
    <w:lvl w:ilvl="0" w:tplc="38AEC8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88610357">
    <w:abstractNumId w:val="0"/>
  </w:num>
  <w:num w:numId="2" w16cid:durableId="179536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CE"/>
    <w:rsid w:val="000004D1"/>
    <w:rsid w:val="00001322"/>
    <w:rsid w:val="00001F97"/>
    <w:rsid w:val="00002184"/>
    <w:rsid w:val="00003F02"/>
    <w:rsid w:val="0000549C"/>
    <w:rsid w:val="000067CE"/>
    <w:rsid w:val="000074B5"/>
    <w:rsid w:val="00011D6E"/>
    <w:rsid w:val="00012A25"/>
    <w:rsid w:val="0001430C"/>
    <w:rsid w:val="00017DE2"/>
    <w:rsid w:val="0002037C"/>
    <w:rsid w:val="00020776"/>
    <w:rsid w:val="0002122C"/>
    <w:rsid w:val="000241BD"/>
    <w:rsid w:val="00024696"/>
    <w:rsid w:val="00025500"/>
    <w:rsid w:val="000255B4"/>
    <w:rsid w:val="000261D3"/>
    <w:rsid w:val="00030866"/>
    <w:rsid w:val="000313A9"/>
    <w:rsid w:val="00031A1E"/>
    <w:rsid w:val="00031B5C"/>
    <w:rsid w:val="00031F00"/>
    <w:rsid w:val="0003210F"/>
    <w:rsid w:val="00032624"/>
    <w:rsid w:val="000359EE"/>
    <w:rsid w:val="00035A46"/>
    <w:rsid w:val="00036596"/>
    <w:rsid w:val="00037FB0"/>
    <w:rsid w:val="000416A2"/>
    <w:rsid w:val="00041FFA"/>
    <w:rsid w:val="00043679"/>
    <w:rsid w:val="0004385D"/>
    <w:rsid w:val="00050E1D"/>
    <w:rsid w:val="0005252C"/>
    <w:rsid w:val="00052A93"/>
    <w:rsid w:val="00052AF8"/>
    <w:rsid w:val="00052B7F"/>
    <w:rsid w:val="00052DF5"/>
    <w:rsid w:val="00052F44"/>
    <w:rsid w:val="000541E0"/>
    <w:rsid w:val="00054F76"/>
    <w:rsid w:val="00055315"/>
    <w:rsid w:val="00055621"/>
    <w:rsid w:val="00055E64"/>
    <w:rsid w:val="000561EE"/>
    <w:rsid w:val="000564F8"/>
    <w:rsid w:val="0005752B"/>
    <w:rsid w:val="00057CBB"/>
    <w:rsid w:val="00057E71"/>
    <w:rsid w:val="00060DB5"/>
    <w:rsid w:val="0006195F"/>
    <w:rsid w:val="00062C2A"/>
    <w:rsid w:val="000635B8"/>
    <w:rsid w:val="000636DC"/>
    <w:rsid w:val="00063786"/>
    <w:rsid w:val="00064277"/>
    <w:rsid w:val="00066A80"/>
    <w:rsid w:val="000706C2"/>
    <w:rsid w:val="00070961"/>
    <w:rsid w:val="00070E18"/>
    <w:rsid w:val="00072847"/>
    <w:rsid w:val="00072B8E"/>
    <w:rsid w:val="00073603"/>
    <w:rsid w:val="00074323"/>
    <w:rsid w:val="000743ED"/>
    <w:rsid w:val="00076405"/>
    <w:rsid w:val="000765DC"/>
    <w:rsid w:val="00077F77"/>
    <w:rsid w:val="000806A5"/>
    <w:rsid w:val="00080B02"/>
    <w:rsid w:val="00081404"/>
    <w:rsid w:val="00082200"/>
    <w:rsid w:val="00083802"/>
    <w:rsid w:val="00084A11"/>
    <w:rsid w:val="000854CB"/>
    <w:rsid w:val="00085BA1"/>
    <w:rsid w:val="000860E5"/>
    <w:rsid w:val="00087A22"/>
    <w:rsid w:val="00091832"/>
    <w:rsid w:val="00092486"/>
    <w:rsid w:val="000935DD"/>
    <w:rsid w:val="0009547B"/>
    <w:rsid w:val="000964D1"/>
    <w:rsid w:val="0009793F"/>
    <w:rsid w:val="00097BDE"/>
    <w:rsid w:val="000A0CC7"/>
    <w:rsid w:val="000A2143"/>
    <w:rsid w:val="000A26FB"/>
    <w:rsid w:val="000A2AA4"/>
    <w:rsid w:val="000A4175"/>
    <w:rsid w:val="000A5A33"/>
    <w:rsid w:val="000A7133"/>
    <w:rsid w:val="000A7D21"/>
    <w:rsid w:val="000B0DCC"/>
    <w:rsid w:val="000B22F8"/>
    <w:rsid w:val="000B3ED9"/>
    <w:rsid w:val="000B3F75"/>
    <w:rsid w:val="000B437F"/>
    <w:rsid w:val="000B45C1"/>
    <w:rsid w:val="000C05E2"/>
    <w:rsid w:val="000C1008"/>
    <w:rsid w:val="000C1EEC"/>
    <w:rsid w:val="000C25FB"/>
    <w:rsid w:val="000C553F"/>
    <w:rsid w:val="000C761A"/>
    <w:rsid w:val="000D08AA"/>
    <w:rsid w:val="000D0926"/>
    <w:rsid w:val="000D161B"/>
    <w:rsid w:val="000D1805"/>
    <w:rsid w:val="000D38AF"/>
    <w:rsid w:val="000D4F28"/>
    <w:rsid w:val="000D602A"/>
    <w:rsid w:val="000D6789"/>
    <w:rsid w:val="000D7E2B"/>
    <w:rsid w:val="000E0C0A"/>
    <w:rsid w:val="000E1366"/>
    <w:rsid w:val="000E21F0"/>
    <w:rsid w:val="000E23F3"/>
    <w:rsid w:val="000E294B"/>
    <w:rsid w:val="000E38A3"/>
    <w:rsid w:val="000E4AF5"/>
    <w:rsid w:val="000E5D08"/>
    <w:rsid w:val="000E5EC0"/>
    <w:rsid w:val="000E6D20"/>
    <w:rsid w:val="000E7F2E"/>
    <w:rsid w:val="000F2902"/>
    <w:rsid w:val="000F3480"/>
    <w:rsid w:val="000F3E01"/>
    <w:rsid w:val="000F3FB8"/>
    <w:rsid w:val="000F4A6A"/>
    <w:rsid w:val="000F5374"/>
    <w:rsid w:val="000F5633"/>
    <w:rsid w:val="000F7160"/>
    <w:rsid w:val="000F7E58"/>
    <w:rsid w:val="00100C34"/>
    <w:rsid w:val="001061DC"/>
    <w:rsid w:val="001076CE"/>
    <w:rsid w:val="0010798D"/>
    <w:rsid w:val="001101E4"/>
    <w:rsid w:val="00111AD3"/>
    <w:rsid w:val="001121D6"/>
    <w:rsid w:val="00112CC0"/>
    <w:rsid w:val="001135A9"/>
    <w:rsid w:val="001150DB"/>
    <w:rsid w:val="001167C5"/>
    <w:rsid w:val="00116CDF"/>
    <w:rsid w:val="00117727"/>
    <w:rsid w:val="00120FB9"/>
    <w:rsid w:val="00121A3F"/>
    <w:rsid w:val="00121D1C"/>
    <w:rsid w:val="001242A5"/>
    <w:rsid w:val="001242D7"/>
    <w:rsid w:val="001245D6"/>
    <w:rsid w:val="00125CC2"/>
    <w:rsid w:val="001274A8"/>
    <w:rsid w:val="00127EE1"/>
    <w:rsid w:val="00130E68"/>
    <w:rsid w:val="001313AA"/>
    <w:rsid w:val="0013222E"/>
    <w:rsid w:val="00133C03"/>
    <w:rsid w:val="0013421C"/>
    <w:rsid w:val="00134991"/>
    <w:rsid w:val="00136C4C"/>
    <w:rsid w:val="00137039"/>
    <w:rsid w:val="001371B1"/>
    <w:rsid w:val="00140144"/>
    <w:rsid w:val="001444CC"/>
    <w:rsid w:val="0014458D"/>
    <w:rsid w:val="0014758F"/>
    <w:rsid w:val="00155364"/>
    <w:rsid w:val="001555D5"/>
    <w:rsid w:val="00155DC2"/>
    <w:rsid w:val="00156671"/>
    <w:rsid w:val="00156907"/>
    <w:rsid w:val="001616E6"/>
    <w:rsid w:val="00161A4F"/>
    <w:rsid w:val="001641F6"/>
    <w:rsid w:val="00166578"/>
    <w:rsid w:val="00166F70"/>
    <w:rsid w:val="00167EFC"/>
    <w:rsid w:val="00172B54"/>
    <w:rsid w:val="00172B7E"/>
    <w:rsid w:val="00172E59"/>
    <w:rsid w:val="001737CC"/>
    <w:rsid w:val="00175D95"/>
    <w:rsid w:val="00176477"/>
    <w:rsid w:val="001766B9"/>
    <w:rsid w:val="0017699C"/>
    <w:rsid w:val="00176AC8"/>
    <w:rsid w:val="00176C02"/>
    <w:rsid w:val="001774FD"/>
    <w:rsid w:val="001775BC"/>
    <w:rsid w:val="00177CEF"/>
    <w:rsid w:val="00180814"/>
    <w:rsid w:val="00181F0E"/>
    <w:rsid w:val="00182FB0"/>
    <w:rsid w:val="00183647"/>
    <w:rsid w:val="00183C7B"/>
    <w:rsid w:val="00183DCA"/>
    <w:rsid w:val="00183E84"/>
    <w:rsid w:val="00184242"/>
    <w:rsid w:val="00185136"/>
    <w:rsid w:val="00185B9D"/>
    <w:rsid w:val="001878BC"/>
    <w:rsid w:val="00187E4A"/>
    <w:rsid w:val="00191293"/>
    <w:rsid w:val="00197C05"/>
    <w:rsid w:val="001A0ED0"/>
    <w:rsid w:val="001A14EF"/>
    <w:rsid w:val="001A1C76"/>
    <w:rsid w:val="001A1E0B"/>
    <w:rsid w:val="001A27DB"/>
    <w:rsid w:val="001A40F1"/>
    <w:rsid w:val="001A486F"/>
    <w:rsid w:val="001A78D5"/>
    <w:rsid w:val="001B0F85"/>
    <w:rsid w:val="001B13B3"/>
    <w:rsid w:val="001B149C"/>
    <w:rsid w:val="001B19D1"/>
    <w:rsid w:val="001B1C2F"/>
    <w:rsid w:val="001B49D5"/>
    <w:rsid w:val="001B4BC2"/>
    <w:rsid w:val="001B50E9"/>
    <w:rsid w:val="001B5F8D"/>
    <w:rsid w:val="001B6A72"/>
    <w:rsid w:val="001B6D39"/>
    <w:rsid w:val="001B7090"/>
    <w:rsid w:val="001B7282"/>
    <w:rsid w:val="001C0FED"/>
    <w:rsid w:val="001C125F"/>
    <w:rsid w:val="001C5162"/>
    <w:rsid w:val="001C5E88"/>
    <w:rsid w:val="001C7039"/>
    <w:rsid w:val="001D031C"/>
    <w:rsid w:val="001D0552"/>
    <w:rsid w:val="001D1BC6"/>
    <w:rsid w:val="001D3276"/>
    <w:rsid w:val="001D34FD"/>
    <w:rsid w:val="001D3DC9"/>
    <w:rsid w:val="001D5BB1"/>
    <w:rsid w:val="001D64B2"/>
    <w:rsid w:val="001D7753"/>
    <w:rsid w:val="001E19A6"/>
    <w:rsid w:val="001E3694"/>
    <w:rsid w:val="001E48B9"/>
    <w:rsid w:val="001E48C2"/>
    <w:rsid w:val="001F01D8"/>
    <w:rsid w:val="001F04DB"/>
    <w:rsid w:val="001F08CF"/>
    <w:rsid w:val="001F12E8"/>
    <w:rsid w:val="001F1AA8"/>
    <w:rsid w:val="001F2106"/>
    <w:rsid w:val="001F4599"/>
    <w:rsid w:val="001F4868"/>
    <w:rsid w:val="001F4B4A"/>
    <w:rsid w:val="001F538E"/>
    <w:rsid w:val="001F7636"/>
    <w:rsid w:val="00200B1A"/>
    <w:rsid w:val="00200DFE"/>
    <w:rsid w:val="0020102D"/>
    <w:rsid w:val="002018AB"/>
    <w:rsid w:val="002020EF"/>
    <w:rsid w:val="00202384"/>
    <w:rsid w:val="00204039"/>
    <w:rsid w:val="00205A8C"/>
    <w:rsid w:val="00206B14"/>
    <w:rsid w:val="00207742"/>
    <w:rsid w:val="00207A16"/>
    <w:rsid w:val="00211090"/>
    <w:rsid w:val="0021263A"/>
    <w:rsid w:val="00212EE2"/>
    <w:rsid w:val="002136E8"/>
    <w:rsid w:val="00221734"/>
    <w:rsid w:val="00223800"/>
    <w:rsid w:val="002258C7"/>
    <w:rsid w:val="002261C0"/>
    <w:rsid w:val="002301E1"/>
    <w:rsid w:val="00230F47"/>
    <w:rsid w:val="00232271"/>
    <w:rsid w:val="002327E3"/>
    <w:rsid w:val="00232966"/>
    <w:rsid w:val="00234101"/>
    <w:rsid w:val="0023458D"/>
    <w:rsid w:val="0023492A"/>
    <w:rsid w:val="00234B2F"/>
    <w:rsid w:val="00235096"/>
    <w:rsid w:val="002352CE"/>
    <w:rsid w:val="00235F3E"/>
    <w:rsid w:val="00236FE0"/>
    <w:rsid w:val="002372F1"/>
    <w:rsid w:val="00240663"/>
    <w:rsid w:val="002409BD"/>
    <w:rsid w:val="002411F5"/>
    <w:rsid w:val="00243BA5"/>
    <w:rsid w:val="00244424"/>
    <w:rsid w:val="00247A2C"/>
    <w:rsid w:val="002506B2"/>
    <w:rsid w:val="00254195"/>
    <w:rsid w:val="00254ECD"/>
    <w:rsid w:val="00255C09"/>
    <w:rsid w:val="0025719E"/>
    <w:rsid w:val="002617C5"/>
    <w:rsid w:val="00261A3E"/>
    <w:rsid w:val="00261AD0"/>
    <w:rsid w:val="002631F3"/>
    <w:rsid w:val="00263BB7"/>
    <w:rsid w:val="002653FE"/>
    <w:rsid w:val="002671A4"/>
    <w:rsid w:val="00270CA4"/>
    <w:rsid w:val="002712F5"/>
    <w:rsid w:val="00272223"/>
    <w:rsid w:val="002733A8"/>
    <w:rsid w:val="002739F1"/>
    <w:rsid w:val="00273A14"/>
    <w:rsid w:val="002762B7"/>
    <w:rsid w:val="002768B3"/>
    <w:rsid w:val="00277B6A"/>
    <w:rsid w:val="00282C99"/>
    <w:rsid w:val="0028304C"/>
    <w:rsid w:val="0028358A"/>
    <w:rsid w:val="00284D73"/>
    <w:rsid w:val="00285748"/>
    <w:rsid w:val="00286A90"/>
    <w:rsid w:val="00286E3A"/>
    <w:rsid w:val="002879D9"/>
    <w:rsid w:val="00290379"/>
    <w:rsid w:val="00290ABA"/>
    <w:rsid w:val="00292905"/>
    <w:rsid w:val="00292E79"/>
    <w:rsid w:val="0029324B"/>
    <w:rsid w:val="00295024"/>
    <w:rsid w:val="00295B8B"/>
    <w:rsid w:val="00295C25"/>
    <w:rsid w:val="002961FD"/>
    <w:rsid w:val="002977B2"/>
    <w:rsid w:val="00297F49"/>
    <w:rsid w:val="002A0F18"/>
    <w:rsid w:val="002A29A5"/>
    <w:rsid w:val="002A3A67"/>
    <w:rsid w:val="002A5FE9"/>
    <w:rsid w:val="002A672D"/>
    <w:rsid w:val="002B01BD"/>
    <w:rsid w:val="002B0565"/>
    <w:rsid w:val="002B123D"/>
    <w:rsid w:val="002B12C0"/>
    <w:rsid w:val="002B149C"/>
    <w:rsid w:val="002B1D80"/>
    <w:rsid w:val="002B1E4A"/>
    <w:rsid w:val="002B2DB9"/>
    <w:rsid w:val="002B4739"/>
    <w:rsid w:val="002B47F5"/>
    <w:rsid w:val="002B4EC7"/>
    <w:rsid w:val="002B528D"/>
    <w:rsid w:val="002B54A9"/>
    <w:rsid w:val="002B79C4"/>
    <w:rsid w:val="002C22CC"/>
    <w:rsid w:val="002C2BC5"/>
    <w:rsid w:val="002C3684"/>
    <w:rsid w:val="002C401E"/>
    <w:rsid w:val="002C41A3"/>
    <w:rsid w:val="002C7D88"/>
    <w:rsid w:val="002D0085"/>
    <w:rsid w:val="002D1A74"/>
    <w:rsid w:val="002D1CAD"/>
    <w:rsid w:val="002D5782"/>
    <w:rsid w:val="002D6C36"/>
    <w:rsid w:val="002D6E82"/>
    <w:rsid w:val="002E079C"/>
    <w:rsid w:val="002E338B"/>
    <w:rsid w:val="002E4C8D"/>
    <w:rsid w:val="002E5FDF"/>
    <w:rsid w:val="002E6DBE"/>
    <w:rsid w:val="002E7D19"/>
    <w:rsid w:val="002E7D6E"/>
    <w:rsid w:val="002F0FFE"/>
    <w:rsid w:val="002F1341"/>
    <w:rsid w:val="002F1744"/>
    <w:rsid w:val="002F1801"/>
    <w:rsid w:val="002F43AA"/>
    <w:rsid w:val="002F469F"/>
    <w:rsid w:val="002F5391"/>
    <w:rsid w:val="002F7F01"/>
    <w:rsid w:val="00300371"/>
    <w:rsid w:val="0030252E"/>
    <w:rsid w:val="003035CC"/>
    <w:rsid w:val="00303C65"/>
    <w:rsid w:val="00304212"/>
    <w:rsid w:val="003044C4"/>
    <w:rsid w:val="00304E65"/>
    <w:rsid w:val="00305589"/>
    <w:rsid w:val="00306CA4"/>
    <w:rsid w:val="003070F1"/>
    <w:rsid w:val="00310323"/>
    <w:rsid w:val="0031057A"/>
    <w:rsid w:val="003126F5"/>
    <w:rsid w:val="00312F28"/>
    <w:rsid w:val="00315612"/>
    <w:rsid w:val="00315F9C"/>
    <w:rsid w:val="003168B6"/>
    <w:rsid w:val="00317F11"/>
    <w:rsid w:val="0032054A"/>
    <w:rsid w:val="00321486"/>
    <w:rsid w:val="00321F3F"/>
    <w:rsid w:val="003227BC"/>
    <w:rsid w:val="00322C25"/>
    <w:rsid w:val="00323297"/>
    <w:rsid w:val="00323922"/>
    <w:rsid w:val="00324759"/>
    <w:rsid w:val="003256A2"/>
    <w:rsid w:val="00326288"/>
    <w:rsid w:val="003266EC"/>
    <w:rsid w:val="00326DA0"/>
    <w:rsid w:val="00330E0A"/>
    <w:rsid w:val="00331541"/>
    <w:rsid w:val="0033200C"/>
    <w:rsid w:val="00332069"/>
    <w:rsid w:val="0033234A"/>
    <w:rsid w:val="003329AC"/>
    <w:rsid w:val="00332FC0"/>
    <w:rsid w:val="00335746"/>
    <w:rsid w:val="00335A58"/>
    <w:rsid w:val="00337C3B"/>
    <w:rsid w:val="003438DD"/>
    <w:rsid w:val="00343EF3"/>
    <w:rsid w:val="00343F0E"/>
    <w:rsid w:val="00345091"/>
    <w:rsid w:val="00350623"/>
    <w:rsid w:val="0035074C"/>
    <w:rsid w:val="00351306"/>
    <w:rsid w:val="003629A7"/>
    <w:rsid w:val="0036357B"/>
    <w:rsid w:val="00364849"/>
    <w:rsid w:val="003651CD"/>
    <w:rsid w:val="003651D0"/>
    <w:rsid w:val="00365BCE"/>
    <w:rsid w:val="00367201"/>
    <w:rsid w:val="003708E5"/>
    <w:rsid w:val="00370A28"/>
    <w:rsid w:val="0037127A"/>
    <w:rsid w:val="003719FB"/>
    <w:rsid w:val="003752EC"/>
    <w:rsid w:val="00375BC8"/>
    <w:rsid w:val="00381525"/>
    <w:rsid w:val="003843D0"/>
    <w:rsid w:val="0038528F"/>
    <w:rsid w:val="00385C0F"/>
    <w:rsid w:val="0038729F"/>
    <w:rsid w:val="0038778E"/>
    <w:rsid w:val="00387FAA"/>
    <w:rsid w:val="003901EF"/>
    <w:rsid w:val="003909A8"/>
    <w:rsid w:val="00392264"/>
    <w:rsid w:val="0039227F"/>
    <w:rsid w:val="0039327A"/>
    <w:rsid w:val="00396B6B"/>
    <w:rsid w:val="00396EF6"/>
    <w:rsid w:val="00397FF2"/>
    <w:rsid w:val="003A21AC"/>
    <w:rsid w:val="003A3571"/>
    <w:rsid w:val="003A39F4"/>
    <w:rsid w:val="003A55AB"/>
    <w:rsid w:val="003A6239"/>
    <w:rsid w:val="003A64AE"/>
    <w:rsid w:val="003A6C1E"/>
    <w:rsid w:val="003A7694"/>
    <w:rsid w:val="003B0616"/>
    <w:rsid w:val="003B12D2"/>
    <w:rsid w:val="003B1546"/>
    <w:rsid w:val="003B277B"/>
    <w:rsid w:val="003B2EBA"/>
    <w:rsid w:val="003B45BA"/>
    <w:rsid w:val="003B478C"/>
    <w:rsid w:val="003B4D1A"/>
    <w:rsid w:val="003B5CA9"/>
    <w:rsid w:val="003B638D"/>
    <w:rsid w:val="003B68E5"/>
    <w:rsid w:val="003C0EAC"/>
    <w:rsid w:val="003C12F0"/>
    <w:rsid w:val="003C2457"/>
    <w:rsid w:val="003C2526"/>
    <w:rsid w:val="003C4FA6"/>
    <w:rsid w:val="003C59BE"/>
    <w:rsid w:val="003C5ADB"/>
    <w:rsid w:val="003C6EC3"/>
    <w:rsid w:val="003C799C"/>
    <w:rsid w:val="003C7A69"/>
    <w:rsid w:val="003D1984"/>
    <w:rsid w:val="003D21F7"/>
    <w:rsid w:val="003D2283"/>
    <w:rsid w:val="003D2947"/>
    <w:rsid w:val="003D30C0"/>
    <w:rsid w:val="003D3256"/>
    <w:rsid w:val="003D4C86"/>
    <w:rsid w:val="003D5101"/>
    <w:rsid w:val="003D6524"/>
    <w:rsid w:val="003D694B"/>
    <w:rsid w:val="003D790C"/>
    <w:rsid w:val="003D7AE3"/>
    <w:rsid w:val="003E0D2B"/>
    <w:rsid w:val="003E2DE8"/>
    <w:rsid w:val="003E385F"/>
    <w:rsid w:val="003E73D7"/>
    <w:rsid w:val="003F0455"/>
    <w:rsid w:val="003F0F5E"/>
    <w:rsid w:val="003F162C"/>
    <w:rsid w:val="003F185C"/>
    <w:rsid w:val="003F221B"/>
    <w:rsid w:val="003F224C"/>
    <w:rsid w:val="003F23E0"/>
    <w:rsid w:val="003F271C"/>
    <w:rsid w:val="003F3562"/>
    <w:rsid w:val="003F3F1B"/>
    <w:rsid w:val="003F493B"/>
    <w:rsid w:val="003F4EA5"/>
    <w:rsid w:val="003F5AAE"/>
    <w:rsid w:val="003F5C0A"/>
    <w:rsid w:val="003F6109"/>
    <w:rsid w:val="003F67BF"/>
    <w:rsid w:val="003F6E91"/>
    <w:rsid w:val="00400680"/>
    <w:rsid w:val="004030AF"/>
    <w:rsid w:val="004046EB"/>
    <w:rsid w:val="004058A6"/>
    <w:rsid w:val="00406822"/>
    <w:rsid w:val="00406FE8"/>
    <w:rsid w:val="00410ADA"/>
    <w:rsid w:val="00410E8A"/>
    <w:rsid w:val="00411E16"/>
    <w:rsid w:val="00412B1F"/>
    <w:rsid w:val="004148BA"/>
    <w:rsid w:val="004156E8"/>
    <w:rsid w:val="00416750"/>
    <w:rsid w:val="004201CB"/>
    <w:rsid w:val="00423601"/>
    <w:rsid w:val="00423A1D"/>
    <w:rsid w:val="00423E6B"/>
    <w:rsid w:val="00426E90"/>
    <w:rsid w:val="004278EF"/>
    <w:rsid w:val="00430113"/>
    <w:rsid w:val="00430BAB"/>
    <w:rsid w:val="00433D5B"/>
    <w:rsid w:val="00433EAC"/>
    <w:rsid w:val="0043635C"/>
    <w:rsid w:val="00441045"/>
    <w:rsid w:val="00441336"/>
    <w:rsid w:val="00443A84"/>
    <w:rsid w:val="0044471D"/>
    <w:rsid w:val="00445A25"/>
    <w:rsid w:val="00452014"/>
    <w:rsid w:val="00452339"/>
    <w:rsid w:val="004543E9"/>
    <w:rsid w:val="00454AB3"/>
    <w:rsid w:val="00455547"/>
    <w:rsid w:val="00460E5F"/>
    <w:rsid w:val="00461B46"/>
    <w:rsid w:val="004622F8"/>
    <w:rsid w:val="00462474"/>
    <w:rsid w:val="00462AE9"/>
    <w:rsid w:val="00462EC8"/>
    <w:rsid w:val="00463097"/>
    <w:rsid w:val="00463C90"/>
    <w:rsid w:val="004664B1"/>
    <w:rsid w:val="00471E8C"/>
    <w:rsid w:val="0047287B"/>
    <w:rsid w:val="00474B1D"/>
    <w:rsid w:val="0047577C"/>
    <w:rsid w:val="00475925"/>
    <w:rsid w:val="004762C0"/>
    <w:rsid w:val="00477B9E"/>
    <w:rsid w:val="00481385"/>
    <w:rsid w:val="0048145B"/>
    <w:rsid w:val="004816FC"/>
    <w:rsid w:val="004836FB"/>
    <w:rsid w:val="00483AA2"/>
    <w:rsid w:val="00487437"/>
    <w:rsid w:val="00487C5F"/>
    <w:rsid w:val="00491C64"/>
    <w:rsid w:val="004963B4"/>
    <w:rsid w:val="0049684C"/>
    <w:rsid w:val="0049774E"/>
    <w:rsid w:val="004A0228"/>
    <w:rsid w:val="004A0B04"/>
    <w:rsid w:val="004A1B32"/>
    <w:rsid w:val="004A1F1F"/>
    <w:rsid w:val="004A3BF9"/>
    <w:rsid w:val="004A43F0"/>
    <w:rsid w:val="004A44B5"/>
    <w:rsid w:val="004A65E3"/>
    <w:rsid w:val="004A6C77"/>
    <w:rsid w:val="004A70C0"/>
    <w:rsid w:val="004A7A77"/>
    <w:rsid w:val="004A7A80"/>
    <w:rsid w:val="004B4103"/>
    <w:rsid w:val="004B4335"/>
    <w:rsid w:val="004B5EF5"/>
    <w:rsid w:val="004B721F"/>
    <w:rsid w:val="004C070D"/>
    <w:rsid w:val="004C0AE2"/>
    <w:rsid w:val="004C0F57"/>
    <w:rsid w:val="004C2C77"/>
    <w:rsid w:val="004C31D3"/>
    <w:rsid w:val="004C42CA"/>
    <w:rsid w:val="004C4C8A"/>
    <w:rsid w:val="004C5096"/>
    <w:rsid w:val="004C55BB"/>
    <w:rsid w:val="004C5AF6"/>
    <w:rsid w:val="004C66D6"/>
    <w:rsid w:val="004C69AF"/>
    <w:rsid w:val="004C6D95"/>
    <w:rsid w:val="004D20FC"/>
    <w:rsid w:val="004D2217"/>
    <w:rsid w:val="004D259A"/>
    <w:rsid w:val="004D392B"/>
    <w:rsid w:val="004D453B"/>
    <w:rsid w:val="004D4CE1"/>
    <w:rsid w:val="004D4F3E"/>
    <w:rsid w:val="004D59FB"/>
    <w:rsid w:val="004D5AAF"/>
    <w:rsid w:val="004D66FC"/>
    <w:rsid w:val="004D6940"/>
    <w:rsid w:val="004D790E"/>
    <w:rsid w:val="004E0BA4"/>
    <w:rsid w:val="004E146F"/>
    <w:rsid w:val="004E1AC8"/>
    <w:rsid w:val="004E1CB9"/>
    <w:rsid w:val="004E2BEE"/>
    <w:rsid w:val="004E3DA2"/>
    <w:rsid w:val="004E4D0D"/>
    <w:rsid w:val="004E5A18"/>
    <w:rsid w:val="004E64F1"/>
    <w:rsid w:val="004E6ED1"/>
    <w:rsid w:val="004E775E"/>
    <w:rsid w:val="004E7E48"/>
    <w:rsid w:val="004F39A4"/>
    <w:rsid w:val="004F426C"/>
    <w:rsid w:val="004F5ACD"/>
    <w:rsid w:val="004F5E0B"/>
    <w:rsid w:val="004F6748"/>
    <w:rsid w:val="004F6C40"/>
    <w:rsid w:val="004F6D51"/>
    <w:rsid w:val="004F751F"/>
    <w:rsid w:val="00501F80"/>
    <w:rsid w:val="005025C0"/>
    <w:rsid w:val="0050308F"/>
    <w:rsid w:val="00504423"/>
    <w:rsid w:val="005047D8"/>
    <w:rsid w:val="005063AC"/>
    <w:rsid w:val="00506623"/>
    <w:rsid w:val="0050719C"/>
    <w:rsid w:val="00507F9F"/>
    <w:rsid w:val="00511D29"/>
    <w:rsid w:val="00513F33"/>
    <w:rsid w:val="00514309"/>
    <w:rsid w:val="005151CD"/>
    <w:rsid w:val="00516692"/>
    <w:rsid w:val="00521032"/>
    <w:rsid w:val="005220CB"/>
    <w:rsid w:val="0052324C"/>
    <w:rsid w:val="00523B02"/>
    <w:rsid w:val="00523C3D"/>
    <w:rsid w:val="005243E4"/>
    <w:rsid w:val="00524C16"/>
    <w:rsid w:val="005255C9"/>
    <w:rsid w:val="0052684A"/>
    <w:rsid w:val="005309D0"/>
    <w:rsid w:val="0053142E"/>
    <w:rsid w:val="00532D9E"/>
    <w:rsid w:val="00535C5C"/>
    <w:rsid w:val="00536555"/>
    <w:rsid w:val="00536665"/>
    <w:rsid w:val="00536EE1"/>
    <w:rsid w:val="00537B5D"/>
    <w:rsid w:val="00540C45"/>
    <w:rsid w:val="00541182"/>
    <w:rsid w:val="005457ED"/>
    <w:rsid w:val="00546E1C"/>
    <w:rsid w:val="00551330"/>
    <w:rsid w:val="00552AE4"/>
    <w:rsid w:val="00552EBD"/>
    <w:rsid w:val="00554141"/>
    <w:rsid w:val="00554229"/>
    <w:rsid w:val="00554F0E"/>
    <w:rsid w:val="0055642C"/>
    <w:rsid w:val="00557134"/>
    <w:rsid w:val="005623D5"/>
    <w:rsid w:val="0056304C"/>
    <w:rsid w:val="00564C39"/>
    <w:rsid w:val="00565D46"/>
    <w:rsid w:val="00567C5F"/>
    <w:rsid w:val="005703A6"/>
    <w:rsid w:val="0057168C"/>
    <w:rsid w:val="00572C4F"/>
    <w:rsid w:val="0057407D"/>
    <w:rsid w:val="005745D5"/>
    <w:rsid w:val="00576A31"/>
    <w:rsid w:val="00576DE4"/>
    <w:rsid w:val="00577B2D"/>
    <w:rsid w:val="00577CCB"/>
    <w:rsid w:val="00577E7D"/>
    <w:rsid w:val="005836F2"/>
    <w:rsid w:val="005838F6"/>
    <w:rsid w:val="0058413B"/>
    <w:rsid w:val="0058473A"/>
    <w:rsid w:val="00585B61"/>
    <w:rsid w:val="00590C22"/>
    <w:rsid w:val="00591EAD"/>
    <w:rsid w:val="0059233B"/>
    <w:rsid w:val="00592579"/>
    <w:rsid w:val="005932D1"/>
    <w:rsid w:val="005936C9"/>
    <w:rsid w:val="00594476"/>
    <w:rsid w:val="005970AE"/>
    <w:rsid w:val="00597CA3"/>
    <w:rsid w:val="005A082C"/>
    <w:rsid w:val="005A09E5"/>
    <w:rsid w:val="005A1BE8"/>
    <w:rsid w:val="005A22DF"/>
    <w:rsid w:val="005A2535"/>
    <w:rsid w:val="005A3F17"/>
    <w:rsid w:val="005A40CB"/>
    <w:rsid w:val="005A47E5"/>
    <w:rsid w:val="005A5C46"/>
    <w:rsid w:val="005A5DF4"/>
    <w:rsid w:val="005A6058"/>
    <w:rsid w:val="005A6DE5"/>
    <w:rsid w:val="005A6E4A"/>
    <w:rsid w:val="005B095F"/>
    <w:rsid w:val="005B0B9E"/>
    <w:rsid w:val="005B14DE"/>
    <w:rsid w:val="005B1D86"/>
    <w:rsid w:val="005B1FE7"/>
    <w:rsid w:val="005B22AE"/>
    <w:rsid w:val="005B484A"/>
    <w:rsid w:val="005B4D49"/>
    <w:rsid w:val="005B67A2"/>
    <w:rsid w:val="005C0440"/>
    <w:rsid w:val="005C1328"/>
    <w:rsid w:val="005C1AF4"/>
    <w:rsid w:val="005C3BD9"/>
    <w:rsid w:val="005C4DA9"/>
    <w:rsid w:val="005C6E03"/>
    <w:rsid w:val="005C706D"/>
    <w:rsid w:val="005C7667"/>
    <w:rsid w:val="005D00D7"/>
    <w:rsid w:val="005D0AD9"/>
    <w:rsid w:val="005D0D25"/>
    <w:rsid w:val="005D1E91"/>
    <w:rsid w:val="005D21C9"/>
    <w:rsid w:val="005D2A98"/>
    <w:rsid w:val="005D530A"/>
    <w:rsid w:val="005D63F2"/>
    <w:rsid w:val="005D7756"/>
    <w:rsid w:val="005E0670"/>
    <w:rsid w:val="005E17C7"/>
    <w:rsid w:val="005E1CF6"/>
    <w:rsid w:val="005E2ABA"/>
    <w:rsid w:val="005E3B3F"/>
    <w:rsid w:val="005E414F"/>
    <w:rsid w:val="005E4E47"/>
    <w:rsid w:val="005E502A"/>
    <w:rsid w:val="005E5432"/>
    <w:rsid w:val="005E5ED8"/>
    <w:rsid w:val="005E64F8"/>
    <w:rsid w:val="005F077C"/>
    <w:rsid w:val="005F1E79"/>
    <w:rsid w:val="005F2045"/>
    <w:rsid w:val="005F2DAE"/>
    <w:rsid w:val="005F5017"/>
    <w:rsid w:val="005F6EF0"/>
    <w:rsid w:val="006005C5"/>
    <w:rsid w:val="0060220C"/>
    <w:rsid w:val="00602DB0"/>
    <w:rsid w:val="0060327A"/>
    <w:rsid w:val="006033F4"/>
    <w:rsid w:val="006039E6"/>
    <w:rsid w:val="00603B98"/>
    <w:rsid w:val="00604B84"/>
    <w:rsid w:val="00604DB4"/>
    <w:rsid w:val="00606BD2"/>
    <w:rsid w:val="006076FA"/>
    <w:rsid w:val="00612715"/>
    <w:rsid w:val="00613F15"/>
    <w:rsid w:val="006141B0"/>
    <w:rsid w:val="00620C41"/>
    <w:rsid w:val="00620DD8"/>
    <w:rsid w:val="006241C9"/>
    <w:rsid w:val="00624269"/>
    <w:rsid w:val="00624797"/>
    <w:rsid w:val="00627336"/>
    <w:rsid w:val="00627490"/>
    <w:rsid w:val="00627775"/>
    <w:rsid w:val="00630D56"/>
    <w:rsid w:val="006310D3"/>
    <w:rsid w:val="0063169A"/>
    <w:rsid w:val="00634916"/>
    <w:rsid w:val="0063620C"/>
    <w:rsid w:val="006364C1"/>
    <w:rsid w:val="0063661D"/>
    <w:rsid w:val="00636947"/>
    <w:rsid w:val="00640191"/>
    <w:rsid w:val="00640262"/>
    <w:rsid w:val="0064251F"/>
    <w:rsid w:val="00643AFF"/>
    <w:rsid w:val="00643CA7"/>
    <w:rsid w:val="00644474"/>
    <w:rsid w:val="00644ACA"/>
    <w:rsid w:val="00645BFA"/>
    <w:rsid w:val="00647E4C"/>
    <w:rsid w:val="0065053D"/>
    <w:rsid w:val="00651AEA"/>
    <w:rsid w:val="0065495E"/>
    <w:rsid w:val="00654D6A"/>
    <w:rsid w:val="00657F72"/>
    <w:rsid w:val="006612D2"/>
    <w:rsid w:val="00662759"/>
    <w:rsid w:val="00662FA8"/>
    <w:rsid w:val="006630AE"/>
    <w:rsid w:val="0066346B"/>
    <w:rsid w:val="00663B99"/>
    <w:rsid w:val="00663C26"/>
    <w:rsid w:val="00665060"/>
    <w:rsid w:val="006653FC"/>
    <w:rsid w:val="00666982"/>
    <w:rsid w:val="00666C55"/>
    <w:rsid w:val="0066784F"/>
    <w:rsid w:val="00670D24"/>
    <w:rsid w:val="006726C7"/>
    <w:rsid w:val="006753F4"/>
    <w:rsid w:val="00675744"/>
    <w:rsid w:val="00675F8B"/>
    <w:rsid w:val="00677629"/>
    <w:rsid w:val="00680B55"/>
    <w:rsid w:val="00680C9A"/>
    <w:rsid w:val="00681752"/>
    <w:rsid w:val="00681894"/>
    <w:rsid w:val="006826D7"/>
    <w:rsid w:val="00683251"/>
    <w:rsid w:val="00683440"/>
    <w:rsid w:val="0068473B"/>
    <w:rsid w:val="006847A7"/>
    <w:rsid w:val="0068618B"/>
    <w:rsid w:val="00691B7C"/>
    <w:rsid w:val="00692D0F"/>
    <w:rsid w:val="0069556C"/>
    <w:rsid w:val="00696A6C"/>
    <w:rsid w:val="006A085B"/>
    <w:rsid w:val="006A1877"/>
    <w:rsid w:val="006A1D83"/>
    <w:rsid w:val="006A4BBF"/>
    <w:rsid w:val="006A528D"/>
    <w:rsid w:val="006A58DA"/>
    <w:rsid w:val="006A761C"/>
    <w:rsid w:val="006B16A5"/>
    <w:rsid w:val="006B32AB"/>
    <w:rsid w:val="006B462A"/>
    <w:rsid w:val="006B52C8"/>
    <w:rsid w:val="006B5674"/>
    <w:rsid w:val="006B6043"/>
    <w:rsid w:val="006B7763"/>
    <w:rsid w:val="006C05E9"/>
    <w:rsid w:val="006C24E1"/>
    <w:rsid w:val="006C2B7E"/>
    <w:rsid w:val="006C3A8C"/>
    <w:rsid w:val="006C3BC7"/>
    <w:rsid w:val="006C62CE"/>
    <w:rsid w:val="006C66AB"/>
    <w:rsid w:val="006C7A54"/>
    <w:rsid w:val="006D2A67"/>
    <w:rsid w:val="006D312D"/>
    <w:rsid w:val="006D57FD"/>
    <w:rsid w:val="006E1E02"/>
    <w:rsid w:val="006E29F7"/>
    <w:rsid w:val="006E30EB"/>
    <w:rsid w:val="006E4C5E"/>
    <w:rsid w:val="006E7523"/>
    <w:rsid w:val="006F14D1"/>
    <w:rsid w:val="006F20EF"/>
    <w:rsid w:val="006F52BA"/>
    <w:rsid w:val="006F7781"/>
    <w:rsid w:val="0070046C"/>
    <w:rsid w:val="00700A97"/>
    <w:rsid w:val="0070100D"/>
    <w:rsid w:val="007028E3"/>
    <w:rsid w:val="00703349"/>
    <w:rsid w:val="00703551"/>
    <w:rsid w:val="00703B6A"/>
    <w:rsid w:val="00703FE1"/>
    <w:rsid w:val="00705166"/>
    <w:rsid w:val="00705F2E"/>
    <w:rsid w:val="00710A65"/>
    <w:rsid w:val="007126C6"/>
    <w:rsid w:val="00712922"/>
    <w:rsid w:val="00712A2C"/>
    <w:rsid w:val="007133B9"/>
    <w:rsid w:val="00713A0B"/>
    <w:rsid w:val="00713CB8"/>
    <w:rsid w:val="00714497"/>
    <w:rsid w:val="0071491B"/>
    <w:rsid w:val="00714F2C"/>
    <w:rsid w:val="0071688E"/>
    <w:rsid w:val="0071758C"/>
    <w:rsid w:val="00720A34"/>
    <w:rsid w:val="0072553A"/>
    <w:rsid w:val="00725A89"/>
    <w:rsid w:val="00726E84"/>
    <w:rsid w:val="00730489"/>
    <w:rsid w:val="0073597A"/>
    <w:rsid w:val="0073694B"/>
    <w:rsid w:val="00737210"/>
    <w:rsid w:val="00737712"/>
    <w:rsid w:val="00737BDE"/>
    <w:rsid w:val="00741C33"/>
    <w:rsid w:val="00741F2D"/>
    <w:rsid w:val="007421E7"/>
    <w:rsid w:val="00743843"/>
    <w:rsid w:val="00743A79"/>
    <w:rsid w:val="007460F0"/>
    <w:rsid w:val="00747354"/>
    <w:rsid w:val="00751DEB"/>
    <w:rsid w:val="00753127"/>
    <w:rsid w:val="007533FF"/>
    <w:rsid w:val="007546B9"/>
    <w:rsid w:val="00755F25"/>
    <w:rsid w:val="0075677B"/>
    <w:rsid w:val="00757248"/>
    <w:rsid w:val="00760800"/>
    <w:rsid w:val="00761544"/>
    <w:rsid w:val="00761BCD"/>
    <w:rsid w:val="00762390"/>
    <w:rsid w:val="00762D44"/>
    <w:rsid w:val="00763369"/>
    <w:rsid w:val="007643D3"/>
    <w:rsid w:val="00764D19"/>
    <w:rsid w:val="00765C54"/>
    <w:rsid w:val="0076673C"/>
    <w:rsid w:val="0076677F"/>
    <w:rsid w:val="0076687D"/>
    <w:rsid w:val="00766DBA"/>
    <w:rsid w:val="007670CB"/>
    <w:rsid w:val="007673B8"/>
    <w:rsid w:val="00767770"/>
    <w:rsid w:val="00770347"/>
    <w:rsid w:val="0077051D"/>
    <w:rsid w:val="00770E84"/>
    <w:rsid w:val="00771651"/>
    <w:rsid w:val="0077263F"/>
    <w:rsid w:val="00773ED9"/>
    <w:rsid w:val="00774944"/>
    <w:rsid w:val="00774B30"/>
    <w:rsid w:val="0077591F"/>
    <w:rsid w:val="00775EE8"/>
    <w:rsid w:val="00777743"/>
    <w:rsid w:val="00777801"/>
    <w:rsid w:val="007815ED"/>
    <w:rsid w:val="00781817"/>
    <w:rsid w:val="00783561"/>
    <w:rsid w:val="00784366"/>
    <w:rsid w:val="00785B20"/>
    <w:rsid w:val="00790DD7"/>
    <w:rsid w:val="007912EF"/>
    <w:rsid w:val="007919E6"/>
    <w:rsid w:val="007951FC"/>
    <w:rsid w:val="00796019"/>
    <w:rsid w:val="0079650F"/>
    <w:rsid w:val="007966A8"/>
    <w:rsid w:val="0079789C"/>
    <w:rsid w:val="00797FCD"/>
    <w:rsid w:val="007A01CA"/>
    <w:rsid w:val="007A1054"/>
    <w:rsid w:val="007A1D9B"/>
    <w:rsid w:val="007A2552"/>
    <w:rsid w:val="007A5148"/>
    <w:rsid w:val="007A7A64"/>
    <w:rsid w:val="007A7E04"/>
    <w:rsid w:val="007B0E30"/>
    <w:rsid w:val="007B1B94"/>
    <w:rsid w:val="007B37B6"/>
    <w:rsid w:val="007B428A"/>
    <w:rsid w:val="007B582B"/>
    <w:rsid w:val="007B6CA0"/>
    <w:rsid w:val="007B7304"/>
    <w:rsid w:val="007B775E"/>
    <w:rsid w:val="007C0F03"/>
    <w:rsid w:val="007C150B"/>
    <w:rsid w:val="007C2D64"/>
    <w:rsid w:val="007C5228"/>
    <w:rsid w:val="007C542B"/>
    <w:rsid w:val="007C76CC"/>
    <w:rsid w:val="007D00A3"/>
    <w:rsid w:val="007D011B"/>
    <w:rsid w:val="007D3AD6"/>
    <w:rsid w:val="007D3B5A"/>
    <w:rsid w:val="007D4BD1"/>
    <w:rsid w:val="007D532D"/>
    <w:rsid w:val="007D7A5C"/>
    <w:rsid w:val="007E0A69"/>
    <w:rsid w:val="007E2398"/>
    <w:rsid w:val="007E24EA"/>
    <w:rsid w:val="007E25A1"/>
    <w:rsid w:val="007E266D"/>
    <w:rsid w:val="007E2849"/>
    <w:rsid w:val="007E290E"/>
    <w:rsid w:val="007E2B94"/>
    <w:rsid w:val="007E301B"/>
    <w:rsid w:val="007E34EE"/>
    <w:rsid w:val="007E6D25"/>
    <w:rsid w:val="007E74CB"/>
    <w:rsid w:val="007F0EAC"/>
    <w:rsid w:val="007F1F16"/>
    <w:rsid w:val="007F23EC"/>
    <w:rsid w:val="00801746"/>
    <w:rsid w:val="00801EE9"/>
    <w:rsid w:val="00803709"/>
    <w:rsid w:val="0080382E"/>
    <w:rsid w:val="00803890"/>
    <w:rsid w:val="00803C33"/>
    <w:rsid w:val="00806662"/>
    <w:rsid w:val="00806715"/>
    <w:rsid w:val="0081152D"/>
    <w:rsid w:val="00811E3E"/>
    <w:rsid w:val="0081238C"/>
    <w:rsid w:val="008125CE"/>
    <w:rsid w:val="008128BB"/>
    <w:rsid w:val="00813294"/>
    <w:rsid w:val="00814019"/>
    <w:rsid w:val="0081537A"/>
    <w:rsid w:val="00816287"/>
    <w:rsid w:val="0081679E"/>
    <w:rsid w:val="00816E5D"/>
    <w:rsid w:val="008173B5"/>
    <w:rsid w:val="00820398"/>
    <w:rsid w:val="00821E18"/>
    <w:rsid w:val="00821F50"/>
    <w:rsid w:val="00823FD6"/>
    <w:rsid w:val="00824C6D"/>
    <w:rsid w:val="008258D6"/>
    <w:rsid w:val="00826AAC"/>
    <w:rsid w:val="00827EC3"/>
    <w:rsid w:val="00831289"/>
    <w:rsid w:val="00833082"/>
    <w:rsid w:val="008366F3"/>
    <w:rsid w:val="00836E47"/>
    <w:rsid w:val="00837B2F"/>
    <w:rsid w:val="00840366"/>
    <w:rsid w:val="008420CD"/>
    <w:rsid w:val="0084349D"/>
    <w:rsid w:val="00847BC4"/>
    <w:rsid w:val="00850924"/>
    <w:rsid w:val="00853996"/>
    <w:rsid w:val="00856ED4"/>
    <w:rsid w:val="00856EE2"/>
    <w:rsid w:val="008570E2"/>
    <w:rsid w:val="00857CEB"/>
    <w:rsid w:val="0086010E"/>
    <w:rsid w:val="00863F0D"/>
    <w:rsid w:val="0086429D"/>
    <w:rsid w:val="00864D26"/>
    <w:rsid w:val="008658EB"/>
    <w:rsid w:val="00866B16"/>
    <w:rsid w:val="008701BB"/>
    <w:rsid w:val="00874062"/>
    <w:rsid w:val="0087497F"/>
    <w:rsid w:val="00875A81"/>
    <w:rsid w:val="00875E6F"/>
    <w:rsid w:val="008760D3"/>
    <w:rsid w:val="008767BD"/>
    <w:rsid w:val="00877539"/>
    <w:rsid w:val="0087793E"/>
    <w:rsid w:val="00882A2E"/>
    <w:rsid w:val="00882FAA"/>
    <w:rsid w:val="00883ED9"/>
    <w:rsid w:val="00890ABF"/>
    <w:rsid w:val="00891195"/>
    <w:rsid w:val="00891253"/>
    <w:rsid w:val="008928B3"/>
    <w:rsid w:val="00896929"/>
    <w:rsid w:val="00897BC8"/>
    <w:rsid w:val="00897BD9"/>
    <w:rsid w:val="008A0A78"/>
    <w:rsid w:val="008A3244"/>
    <w:rsid w:val="008A439E"/>
    <w:rsid w:val="008A4C2E"/>
    <w:rsid w:val="008A5252"/>
    <w:rsid w:val="008A60B9"/>
    <w:rsid w:val="008A60C4"/>
    <w:rsid w:val="008A6C61"/>
    <w:rsid w:val="008B27C3"/>
    <w:rsid w:val="008B32C2"/>
    <w:rsid w:val="008B56BF"/>
    <w:rsid w:val="008B65B4"/>
    <w:rsid w:val="008B69D0"/>
    <w:rsid w:val="008B6F64"/>
    <w:rsid w:val="008C03CB"/>
    <w:rsid w:val="008C1966"/>
    <w:rsid w:val="008C2930"/>
    <w:rsid w:val="008C2EA2"/>
    <w:rsid w:val="008C3015"/>
    <w:rsid w:val="008C390C"/>
    <w:rsid w:val="008C403C"/>
    <w:rsid w:val="008C42F9"/>
    <w:rsid w:val="008D048B"/>
    <w:rsid w:val="008D0CBD"/>
    <w:rsid w:val="008D11A3"/>
    <w:rsid w:val="008D37CD"/>
    <w:rsid w:val="008D3BE1"/>
    <w:rsid w:val="008D3E6E"/>
    <w:rsid w:val="008D4341"/>
    <w:rsid w:val="008D4B9A"/>
    <w:rsid w:val="008D61B8"/>
    <w:rsid w:val="008D72A3"/>
    <w:rsid w:val="008E10DE"/>
    <w:rsid w:val="008E123A"/>
    <w:rsid w:val="008E1927"/>
    <w:rsid w:val="008E472C"/>
    <w:rsid w:val="008E4ACD"/>
    <w:rsid w:val="008E4FA1"/>
    <w:rsid w:val="008E7830"/>
    <w:rsid w:val="008F050D"/>
    <w:rsid w:val="008F0589"/>
    <w:rsid w:val="008F19E1"/>
    <w:rsid w:val="008F1A04"/>
    <w:rsid w:val="008F553C"/>
    <w:rsid w:val="008F5A2F"/>
    <w:rsid w:val="008F5F35"/>
    <w:rsid w:val="008F6480"/>
    <w:rsid w:val="008F77E8"/>
    <w:rsid w:val="00905678"/>
    <w:rsid w:val="00905ED0"/>
    <w:rsid w:val="00907C2A"/>
    <w:rsid w:val="00914D1C"/>
    <w:rsid w:val="00915112"/>
    <w:rsid w:val="0091535E"/>
    <w:rsid w:val="00915531"/>
    <w:rsid w:val="00920DE2"/>
    <w:rsid w:val="00920ED3"/>
    <w:rsid w:val="00920FC4"/>
    <w:rsid w:val="009239D8"/>
    <w:rsid w:val="00923BF9"/>
    <w:rsid w:val="00924645"/>
    <w:rsid w:val="00925B3F"/>
    <w:rsid w:val="00925D26"/>
    <w:rsid w:val="009265FD"/>
    <w:rsid w:val="009267DB"/>
    <w:rsid w:val="00931008"/>
    <w:rsid w:val="009319A8"/>
    <w:rsid w:val="009319D4"/>
    <w:rsid w:val="00932A5C"/>
    <w:rsid w:val="00933296"/>
    <w:rsid w:val="009336AF"/>
    <w:rsid w:val="009339DF"/>
    <w:rsid w:val="009403FC"/>
    <w:rsid w:val="00941D7C"/>
    <w:rsid w:val="009430A2"/>
    <w:rsid w:val="00944E41"/>
    <w:rsid w:val="0094640F"/>
    <w:rsid w:val="0094650A"/>
    <w:rsid w:val="009469E8"/>
    <w:rsid w:val="00952FD9"/>
    <w:rsid w:val="00953C74"/>
    <w:rsid w:val="00956F01"/>
    <w:rsid w:val="00961730"/>
    <w:rsid w:val="0096215E"/>
    <w:rsid w:val="009622A5"/>
    <w:rsid w:val="00962AB6"/>
    <w:rsid w:val="00962C67"/>
    <w:rsid w:val="0096329F"/>
    <w:rsid w:val="009644B6"/>
    <w:rsid w:val="009659A6"/>
    <w:rsid w:val="00965EC6"/>
    <w:rsid w:val="009705F7"/>
    <w:rsid w:val="00973BA8"/>
    <w:rsid w:val="00973EC1"/>
    <w:rsid w:val="009771CC"/>
    <w:rsid w:val="00983CE8"/>
    <w:rsid w:val="009840F0"/>
    <w:rsid w:val="00984883"/>
    <w:rsid w:val="009865AF"/>
    <w:rsid w:val="00990771"/>
    <w:rsid w:val="00991801"/>
    <w:rsid w:val="00993051"/>
    <w:rsid w:val="00993A3C"/>
    <w:rsid w:val="00993D26"/>
    <w:rsid w:val="009945E3"/>
    <w:rsid w:val="0099585E"/>
    <w:rsid w:val="00997262"/>
    <w:rsid w:val="009A2763"/>
    <w:rsid w:val="009A32DD"/>
    <w:rsid w:val="009A3657"/>
    <w:rsid w:val="009A519C"/>
    <w:rsid w:val="009A5A44"/>
    <w:rsid w:val="009A5B90"/>
    <w:rsid w:val="009B028F"/>
    <w:rsid w:val="009B040B"/>
    <w:rsid w:val="009B11AC"/>
    <w:rsid w:val="009B1BCD"/>
    <w:rsid w:val="009B269F"/>
    <w:rsid w:val="009B4488"/>
    <w:rsid w:val="009B5AC7"/>
    <w:rsid w:val="009B5BAA"/>
    <w:rsid w:val="009B5BE1"/>
    <w:rsid w:val="009B6372"/>
    <w:rsid w:val="009B6931"/>
    <w:rsid w:val="009B69D6"/>
    <w:rsid w:val="009B6A06"/>
    <w:rsid w:val="009B7FB1"/>
    <w:rsid w:val="009C0D12"/>
    <w:rsid w:val="009C16EE"/>
    <w:rsid w:val="009C1D19"/>
    <w:rsid w:val="009C535F"/>
    <w:rsid w:val="009C6E6F"/>
    <w:rsid w:val="009D0839"/>
    <w:rsid w:val="009D1378"/>
    <w:rsid w:val="009D16BD"/>
    <w:rsid w:val="009D2111"/>
    <w:rsid w:val="009D2CF5"/>
    <w:rsid w:val="009D3314"/>
    <w:rsid w:val="009D3BCD"/>
    <w:rsid w:val="009D3E0D"/>
    <w:rsid w:val="009D3EE7"/>
    <w:rsid w:val="009D61EF"/>
    <w:rsid w:val="009D678B"/>
    <w:rsid w:val="009D68DB"/>
    <w:rsid w:val="009D698F"/>
    <w:rsid w:val="009E1127"/>
    <w:rsid w:val="009E1D64"/>
    <w:rsid w:val="009E3AB3"/>
    <w:rsid w:val="009E4081"/>
    <w:rsid w:val="009E497D"/>
    <w:rsid w:val="009E4A97"/>
    <w:rsid w:val="009E51B2"/>
    <w:rsid w:val="009E53FD"/>
    <w:rsid w:val="009E5B2C"/>
    <w:rsid w:val="009E718C"/>
    <w:rsid w:val="009F065C"/>
    <w:rsid w:val="009F38FE"/>
    <w:rsid w:val="009F3967"/>
    <w:rsid w:val="009F422E"/>
    <w:rsid w:val="009F5062"/>
    <w:rsid w:val="009F5A4A"/>
    <w:rsid w:val="009F61A0"/>
    <w:rsid w:val="00A00631"/>
    <w:rsid w:val="00A02424"/>
    <w:rsid w:val="00A0330D"/>
    <w:rsid w:val="00A03B57"/>
    <w:rsid w:val="00A05FDB"/>
    <w:rsid w:val="00A11BCD"/>
    <w:rsid w:val="00A12AB3"/>
    <w:rsid w:val="00A141F1"/>
    <w:rsid w:val="00A14660"/>
    <w:rsid w:val="00A146DA"/>
    <w:rsid w:val="00A1478D"/>
    <w:rsid w:val="00A14CEF"/>
    <w:rsid w:val="00A1557B"/>
    <w:rsid w:val="00A16F95"/>
    <w:rsid w:val="00A1724F"/>
    <w:rsid w:val="00A17527"/>
    <w:rsid w:val="00A2071D"/>
    <w:rsid w:val="00A20819"/>
    <w:rsid w:val="00A21AF1"/>
    <w:rsid w:val="00A26D5E"/>
    <w:rsid w:val="00A2777B"/>
    <w:rsid w:val="00A30278"/>
    <w:rsid w:val="00A30496"/>
    <w:rsid w:val="00A31562"/>
    <w:rsid w:val="00A31916"/>
    <w:rsid w:val="00A32133"/>
    <w:rsid w:val="00A346F9"/>
    <w:rsid w:val="00A35CC8"/>
    <w:rsid w:val="00A3701E"/>
    <w:rsid w:val="00A37A10"/>
    <w:rsid w:val="00A416FE"/>
    <w:rsid w:val="00A423F9"/>
    <w:rsid w:val="00A43493"/>
    <w:rsid w:val="00A4382D"/>
    <w:rsid w:val="00A447AF"/>
    <w:rsid w:val="00A455D6"/>
    <w:rsid w:val="00A4670B"/>
    <w:rsid w:val="00A47814"/>
    <w:rsid w:val="00A511BA"/>
    <w:rsid w:val="00A5324F"/>
    <w:rsid w:val="00A53A87"/>
    <w:rsid w:val="00A53C9D"/>
    <w:rsid w:val="00A5435C"/>
    <w:rsid w:val="00A550A4"/>
    <w:rsid w:val="00A56BA6"/>
    <w:rsid w:val="00A60BA7"/>
    <w:rsid w:val="00A62939"/>
    <w:rsid w:val="00A632E5"/>
    <w:rsid w:val="00A63CA9"/>
    <w:rsid w:val="00A64A2F"/>
    <w:rsid w:val="00A64F78"/>
    <w:rsid w:val="00A661C3"/>
    <w:rsid w:val="00A66357"/>
    <w:rsid w:val="00A6761B"/>
    <w:rsid w:val="00A67A73"/>
    <w:rsid w:val="00A67AA4"/>
    <w:rsid w:val="00A70B6F"/>
    <w:rsid w:val="00A71A1C"/>
    <w:rsid w:val="00A72BF1"/>
    <w:rsid w:val="00A72D73"/>
    <w:rsid w:val="00A73F7D"/>
    <w:rsid w:val="00A74676"/>
    <w:rsid w:val="00A758BA"/>
    <w:rsid w:val="00A75BBA"/>
    <w:rsid w:val="00A76112"/>
    <w:rsid w:val="00A765FD"/>
    <w:rsid w:val="00A7683E"/>
    <w:rsid w:val="00A806FE"/>
    <w:rsid w:val="00A81486"/>
    <w:rsid w:val="00A8227A"/>
    <w:rsid w:val="00A822FD"/>
    <w:rsid w:val="00A834C4"/>
    <w:rsid w:val="00A836C7"/>
    <w:rsid w:val="00A90FB1"/>
    <w:rsid w:val="00A9258F"/>
    <w:rsid w:val="00A92AD7"/>
    <w:rsid w:val="00A92CFE"/>
    <w:rsid w:val="00A9356F"/>
    <w:rsid w:val="00A9465F"/>
    <w:rsid w:val="00A961F3"/>
    <w:rsid w:val="00A970D4"/>
    <w:rsid w:val="00A97B75"/>
    <w:rsid w:val="00AA01F4"/>
    <w:rsid w:val="00AA0640"/>
    <w:rsid w:val="00AA1CA2"/>
    <w:rsid w:val="00AA3884"/>
    <w:rsid w:val="00AA43B5"/>
    <w:rsid w:val="00AA4618"/>
    <w:rsid w:val="00AA5890"/>
    <w:rsid w:val="00AA7B4B"/>
    <w:rsid w:val="00AB2741"/>
    <w:rsid w:val="00AB29E9"/>
    <w:rsid w:val="00AB447F"/>
    <w:rsid w:val="00AB51CA"/>
    <w:rsid w:val="00AC0C63"/>
    <w:rsid w:val="00AC0CF6"/>
    <w:rsid w:val="00AC340D"/>
    <w:rsid w:val="00AC4A5C"/>
    <w:rsid w:val="00AC5430"/>
    <w:rsid w:val="00AC5E52"/>
    <w:rsid w:val="00AC6938"/>
    <w:rsid w:val="00AC70A7"/>
    <w:rsid w:val="00AC7B50"/>
    <w:rsid w:val="00AD004F"/>
    <w:rsid w:val="00AD059A"/>
    <w:rsid w:val="00AD270E"/>
    <w:rsid w:val="00AD4116"/>
    <w:rsid w:val="00AD47CD"/>
    <w:rsid w:val="00AD4BB7"/>
    <w:rsid w:val="00AD6A75"/>
    <w:rsid w:val="00AE0478"/>
    <w:rsid w:val="00AE1387"/>
    <w:rsid w:val="00AE23EF"/>
    <w:rsid w:val="00AE266A"/>
    <w:rsid w:val="00AE3B9F"/>
    <w:rsid w:val="00AE5672"/>
    <w:rsid w:val="00AE67E2"/>
    <w:rsid w:val="00AE68B0"/>
    <w:rsid w:val="00AF0441"/>
    <w:rsid w:val="00AF25A4"/>
    <w:rsid w:val="00AF3082"/>
    <w:rsid w:val="00AF36E8"/>
    <w:rsid w:val="00AF7DEA"/>
    <w:rsid w:val="00B0260E"/>
    <w:rsid w:val="00B028D5"/>
    <w:rsid w:val="00B037EE"/>
    <w:rsid w:val="00B03AB3"/>
    <w:rsid w:val="00B0472A"/>
    <w:rsid w:val="00B04945"/>
    <w:rsid w:val="00B04E19"/>
    <w:rsid w:val="00B0656C"/>
    <w:rsid w:val="00B11ACC"/>
    <w:rsid w:val="00B1224A"/>
    <w:rsid w:val="00B1283A"/>
    <w:rsid w:val="00B12CBF"/>
    <w:rsid w:val="00B1321A"/>
    <w:rsid w:val="00B13386"/>
    <w:rsid w:val="00B14989"/>
    <w:rsid w:val="00B14B58"/>
    <w:rsid w:val="00B1685B"/>
    <w:rsid w:val="00B22668"/>
    <w:rsid w:val="00B24901"/>
    <w:rsid w:val="00B259F8"/>
    <w:rsid w:val="00B3080B"/>
    <w:rsid w:val="00B30A26"/>
    <w:rsid w:val="00B30B53"/>
    <w:rsid w:val="00B31154"/>
    <w:rsid w:val="00B32461"/>
    <w:rsid w:val="00B33A55"/>
    <w:rsid w:val="00B36AEA"/>
    <w:rsid w:val="00B36ECF"/>
    <w:rsid w:val="00B377BE"/>
    <w:rsid w:val="00B37D7E"/>
    <w:rsid w:val="00B432EA"/>
    <w:rsid w:val="00B43D6B"/>
    <w:rsid w:val="00B46C1C"/>
    <w:rsid w:val="00B5000B"/>
    <w:rsid w:val="00B5413F"/>
    <w:rsid w:val="00B5458F"/>
    <w:rsid w:val="00B55E77"/>
    <w:rsid w:val="00B55F59"/>
    <w:rsid w:val="00B56817"/>
    <w:rsid w:val="00B57952"/>
    <w:rsid w:val="00B57F11"/>
    <w:rsid w:val="00B60344"/>
    <w:rsid w:val="00B61B2F"/>
    <w:rsid w:val="00B6214C"/>
    <w:rsid w:val="00B641B2"/>
    <w:rsid w:val="00B6478A"/>
    <w:rsid w:val="00B6522B"/>
    <w:rsid w:val="00B660B8"/>
    <w:rsid w:val="00B66B00"/>
    <w:rsid w:val="00B7094D"/>
    <w:rsid w:val="00B70E30"/>
    <w:rsid w:val="00B71BAB"/>
    <w:rsid w:val="00B72860"/>
    <w:rsid w:val="00B72DBE"/>
    <w:rsid w:val="00B72F6F"/>
    <w:rsid w:val="00B73FE0"/>
    <w:rsid w:val="00B743C3"/>
    <w:rsid w:val="00B74E08"/>
    <w:rsid w:val="00B75386"/>
    <w:rsid w:val="00B754F1"/>
    <w:rsid w:val="00B75D0E"/>
    <w:rsid w:val="00B75EB6"/>
    <w:rsid w:val="00B76437"/>
    <w:rsid w:val="00B764A8"/>
    <w:rsid w:val="00B76E90"/>
    <w:rsid w:val="00B80019"/>
    <w:rsid w:val="00B80ADB"/>
    <w:rsid w:val="00B80BC0"/>
    <w:rsid w:val="00B81818"/>
    <w:rsid w:val="00B82DFC"/>
    <w:rsid w:val="00B83BE5"/>
    <w:rsid w:val="00B84042"/>
    <w:rsid w:val="00B84511"/>
    <w:rsid w:val="00B84974"/>
    <w:rsid w:val="00B8519D"/>
    <w:rsid w:val="00B85566"/>
    <w:rsid w:val="00B85D12"/>
    <w:rsid w:val="00B8618C"/>
    <w:rsid w:val="00B87C7B"/>
    <w:rsid w:val="00B90B2F"/>
    <w:rsid w:val="00B90C47"/>
    <w:rsid w:val="00B91254"/>
    <w:rsid w:val="00B93A7B"/>
    <w:rsid w:val="00B96D43"/>
    <w:rsid w:val="00B97E54"/>
    <w:rsid w:val="00BA3BD2"/>
    <w:rsid w:val="00BA3DDB"/>
    <w:rsid w:val="00BA56B7"/>
    <w:rsid w:val="00BA748B"/>
    <w:rsid w:val="00BB00E2"/>
    <w:rsid w:val="00BB29A2"/>
    <w:rsid w:val="00BB2C58"/>
    <w:rsid w:val="00BB3789"/>
    <w:rsid w:val="00BB4A7B"/>
    <w:rsid w:val="00BB5A79"/>
    <w:rsid w:val="00BB6EF0"/>
    <w:rsid w:val="00BB76CE"/>
    <w:rsid w:val="00BC0620"/>
    <w:rsid w:val="00BC083F"/>
    <w:rsid w:val="00BC0B83"/>
    <w:rsid w:val="00BC11B5"/>
    <w:rsid w:val="00BC1AF8"/>
    <w:rsid w:val="00BC282B"/>
    <w:rsid w:val="00BC32E9"/>
    <w:rsid w:val="00BC4AD1"/>
    <w:rsid w:val="00BC4F7D"/>
    <w:rsid w:val="00BC5644"/>
    <w:rsid w:val="00BD06E4"/>
    <w:rsid w:val="00BD1246"/>
    <w:rsid w:val="00BD25A6"/>
    <w:rsid w:val="00BD2B9E"/>
    <w:rsid w:val="00BD4EDA"/>
    <w:rsid w:val="00BD6AC2"/>
    <w:rsid w:val="00BD71B0"/>
    <w:rsid w:val="00BD7241"/>
    <w:rsid w:val="00BE0112"/>
    <w:rsid w:val="00BE2929"/>
    <w:rsid w:val="00BF0A2D"/>
    <w:rsid w:val="00BF1106"/>
    <w:rsid w:val="00BF1808"/>
    <w:rsid w:val="00BF1DFC"/>
    <w:rsid w:val="00BF4B5A"/>
    <w:rsid w:val="00BF4E3E"/>
    <w:rsid w:val="00BF5149"/>
    <w:rsid w:val="00BF62F6"/>
    <w:rsid w:val="00C004A6"/>
    <w:rsid w:val="00C024D5"/>
    <w:rsid w:val="00C03124"/>
    <w:rsid w:val="00C06D2F"/>
    <w:rsid w:val="00C07070"/>
    <w:rsid w:val="00C07AB8"/>
    <w:rsid w:val="00C11A4D"/>
    <w:rsid w:val="00C1254B"/>
    <w:rsid w:val="00C12AFD"/>
    <w:rsid w:val="00C12E29"/>
    <w:rsid w:val="00C1427C"/>
    <w:rsid w:val="00C14A45"/>
    <w:rsid w:val="00C17114"/>
    <w:rsid w:val="00C1786A"/>
    <w:rsid w:val="00C20D50"/>
    <w:rsid w:val="00C233C2"/>
    <w:rsid w:val="00C239B0"/>
    <w:rsid w:val="00C23C46"/>
    <w:rsid w:val="00C245E4"/>
    <w:rsid w:val="00C250FB"/>
    <w:rsid w:val="00C30398"/>
    <w:rsid w:val="00C303CE"/>
    <w:rsid w:val="00C31953"/>
    <w:rsid w:val="00C33E6D"/>
    <w:rsid w:val="00C347EF"/>
    <w:rsid w:val="00C34BED"/>
    <w:rsid w:val="00C3534A"/>
    <w:rsid w:val="00C40013"/>
    <w:rsid w:val="00C406A9"/>
    <w:rsid w:val="00C426BE"/>
    <w:rsid w:val="00C42718"/>
    <w:rsid w:val="00C431A9"/>
    <w:rsid w:val="00C4328C"/>
    <w:rsid w:val="00C44162"/>
    <w:rsid w:val="00C4445C"/>
    <w:rsid w:val="00C44EED"/>
    <w:rsid w:val="00C455EA"/>
    <w:rsid w:val="00C456F1"/>
    <w:rsid w:val="00C459AD"/>
    <w:rsid w:val="00C47088"/>
    <w:rsid w:val="00C5111C"/>
    <w:rsid w:val="00C52974"/>
    <w:rsid w:val="00C52F04"/>
    <w:rsid w:val="00C530A3"/>
    <w:rsid w:val="00C53B62"/>
    <w:rsid w:val="00C54962"/>
    <w:rsid w:val="00C551F4"/>
    <w:rsid w:val="00C55501"/>
    <w:rsid w:val="00C55D9A"/>
    <w:rsid w:val="00C55FC3"/>
    <w:rsid w:val="00C56AE2"/>
    <w:rsid w:val="00C61011"/>
    <w:rsid w:val="00C61DE9"/>
    <w:rsid w:val="00C62965"/>
    <w:rsid w:val="00C65220"/>
    <w:rsid w:val="00C701A4"/>
    <w:rsid w:val="00C71CC5"/>
    <w:rsid w:val="00C724CE"/>
    <w:rsid w:val="00C734C7"/>
    <w:rsid w:val="00C7447D"/>
    <w:rsid w:val="00C746A0"/>
    <w:rsid w:val="00C74E9F"/>
    <w:rsid w:val="00C80085"/>
    <w:rsid w:val="00C823C6"/>
    <w:rsid w:val="00C82D9E"/>
    <w:rsid w:val="00C83FA2"/>
    <w:rsid w:val="00C84960"/>
    <w:rsid w:val="00C87EF3"/>
    <w:rsid w:val="00C9023A"/>
    <w:rsid w:val="00C90A09"/>
    <w:rsid w:val="00C918E5"/>
    <w:rsid w:val="00C922A8"/>
    <w:rsid w:val="00C923AE"/>
    <w:rsid w:val="00C92851"/>
    <w:rsid w:val="00C96611"/>
    <w:rsid w:val="00C96E42"/>
    <w:rsid w:val="00CA0373"/>
    <w:rsid w:val="00CA0745"/>
    <w:rsid w:val="00CA3130"/>
    <w:rsid w:val="00CA5A6A"/>
    <w:rsid w:val="00CA6076"/>
    <w:rsid w:val="00CA689A"/>
    <w:rsid w:val="00CA7435"/>
    <w:rsid w:val="00CB12BE"/>
    <w:rsid w:val="00CB54B0"/>
    <w:rsid w:val="00CB6347"/>
    <w:rsid w:val="00CC0C8B"/>
    <w:rsid w:val="00CC12B2"/>
    <w:rsid w:val="00CC215F"/>
    <w:rsid w:val="00CC2490"/>
    <w:rsid w:val="00CC259D"/>
    <w:rsid w:val="00CC355F"/>
    <w:rsid w:val="00CC6E71"/>
    <w:rsid w:val="00CD013C"/>
    <w:rsid w:val="00CD37AA"/>
    <w:rsid w:val="00CD3B14"/>
    <w:rsid w:val="00CD59E1"/>
    <w:rsid w:val="00CD6E01"/>
    <w:rsid w:val="00CE029A"/>
    <w:rsid w:val="00CE0D85"/>
    <w:rsid w:val="00CE155E"/>
    <w:rsid w:val="00CE301A"/>
    <w:rsid w:val="00CE52F7"/>
    <w:rsid w:val="00CE61B7"/>
    <w:rsid w:val="00CE6DA4"/>
    <w:rsid w:val="00CF0468"/>
    <w:rsid w:val="00CF094A"/>
    <w:rsid w:val="00CF1E84"/>
    <w:rsid w:val="00CF21D1"/>
    <w:rsid w:val="00CF2EDA"/>
    <w:rsid w:val="00CF448B"/>
    <w:rsid w:val="00CF4617"/>
    <w:rsid w:val="00CF6080"/>
    <w:rsid w:val="00CF6D70"/>
    <w:rsid w:val="00CF6DFE"/>
    <w:rsid w:val="00CF721C"/>
    <w:rsid w:val="00CF7C23"/>
    <w:rsid w:val="00D01CC3"/>
    <w:rsid w:val="00D02BB5"/>
    <w:rsid w:val="00D032EC"/>
    <w:rsid w:val="00D04D0C"/>
    <w:rsid w:val="00D06277"/>
    <w:rsid w:val="00D06871"/>
    <w:rsid w:val="00D075D9"/>
    <w:rsid w:val="00D10BF5"/>
    <w:rsid w:val="00D11220"/>
    <w:rsid w:val="00D11CF1"/>
    <w:rsid w:val="00D13C12"/>
    <w:rsid w:val="00D14E6E"/>
    <w:rsid w:val="00D16594"/>
    <w:rsid w:val="00D209B5"/>
    <w:rsid w:val="00D2260D"/>
    <w:rsid w:val="00D230C5"/>
    <w:rsid w:val="00D2319A"/>
    <w:rsid w:val="00D23A66"/>
    <w:rsid w:val="00D2460E"/>
    <w:rsid w:val="00D2465A"/>
    <w:rsid w:val="00D24EB2"/>
    <w:rsid w:val="00D269D6"/>
    <w:rsid w:val="00D27464"/>
    <w:rsid w:val="00D31274"/>
    <w:rsid w:val="00D3372E"/>
    <w:rsid w:val="00D3577D"/>
    <w:rsid w:val="00D36F5C"/>
    <w:rsid w:val="00D37D21"/>
    <w:rsid w:val="00D42C89"/>
    <w:rsid w:val="00D42CD0"/>
    <w:rsid w:val="00D4538A"/>
    <w:rsid w:val="00D45669"/>
    <w:rsid w:val="00D47E74"/>
    <w:rsid w:val="00D47F8A"/>
    <w:rsid w:val="00D507D2"/>
    <w:rsid w:val="00D55D28"/>
    <w:rsid w:val="00D60707"/>
    <w:rsid w:val="00D60867"/>
    <w:rsid w:val="00D61407"/>
    <w:rsid w:val="00D61649"/>
    <w:rsid w:val="00D62217"/>
    <w:rsid w:val="00D63AEA"/>
    <w:rsid w:val="00D6400D"/>
    <w:rsid w:val="00D6781A"/>
    <w:rsid w:val="00D70329"/>
    <w:rsid w:val="00D70A32"/>
    <w:rsid w:val="00D71405"/>
    <w:rsid w:val="00D71509"/>
    <w:rsid w:val="00D71F2D"/>
    <w:rsid w:val="00D72ADF"/>
    <w:rsid w:val="00D75841"/>
    <w:rsid w:val="00D765F4"/>
    <w:rsid w:val="00D81BF6"/>
    <w:rsid w:val="00D828EE"/>
    <w:rsid w:val="00D82B60"/>
    <w:rsid w:val="00D8348C"/>
    <w:rsid w:val="00D84B08"/>
    <w:rsid w:val="00D8566C"/>
    <w:rsid w:val="00D86E8F"/>
    <w:rsid w:val="00D87D65"/>
    <w:rsid w:val="00D90865"/>
    <w:rsid w:val="00D914CB"/>
    <w:rsid w:val="00D935AE"/>
    <w:rsid w:val="00D938E9"/>
    <w:rsid w:val="00D93D4D"/>
    <w:rsid w:val="00D97185"/>
    <w:rsid w:val="00DA3DFD"/>
    <w:rsid w:val="00DA4397"/>
    <w:rsid w:val="00DA6EE6"/>
    <w:rsid w:val="00DA738C"/>
    <w:rsid w:val="00DA7D5D"/>
    <w:rsid w:val="00DB26F3"/>
    <w:rsid w:val="00DB5677"/>
    <w:rsid w:val="00DC0044"/>
    <w:rsid w:val="00DC0F33"/>
    <w:rsid w:val="00DC1A36"/>
    <w:rsid w:val="00DC309F"/>
    <w:rsid w:val="00DC3F0A"/>
    <w:rsid w:val="00DC507B"/>
    <w:rsid w:val="00DC71BA"/>
    <w:rsid w:val="00DC7703"/>
    <w:rsid w:val="00DD12B4"/>
    <w:rsid w:val="00DD1F3C"/>
    <w:rsid w:val="00DD3019"/>
    <w:rsid w:val="00DD45CE"/>
    <w:rsid w:val="00DD5DBE"/>
    <w:rsid w:val="00DD63A6"/>
    <w:rsid w:val="00DD6F1B"/>
    <w:rsid w:val="00DE06B6"/>
    <w:rsid w:val="00DE175F"/>
    <w:rsid w:val="00DE1CA8"/>
    <w:rsid w:val="00DE2DC3"/>
    <w:rsid w:val="00DE74EC"/>
    <w:rsid w:val="00DF0071"/>
    <w:rsid w:val="00DF21CB"/>
    <w:rsid w:val="00DF26F5"/>
    <w:rsid w:val="00DF353E"/>
    <w:rsid w:val="00DF5950"/>
    <w:rsid w:val="00E0010E"/>
    <w:rsid w:val="00E02D2D"/>
    <w:rsid w:val="00E03A20"/>
    <w:rsid w:val="00E0648F"/>
    <w:rsid w:val="00E07B4E"/>
    <w:rsid w:val="00E10444"/>
    <w:rsid w:val="00E11EF0"/>
    <w:rsid w:val="00E13605"/>
    <w:rsid w:val="00E14AD9"/>
    <w:rsid w:val="00E1582B"/>
    <w:rsid w:val="00E16481"/>
    <w:rsid w:val="00E2029A"/>
    <w:rsid w:val="00E21D17"/>
    <w:rsid w:val="00E2444A"/>
    <w:rsid w:val="00E26F94"/>
    <w:rsid w:val="00E31062"/>
    <w:rsid w:val="00E31BAB"/>
    <w:rsid w:val="00E32D53"/>
    <w:rsid w:val="00E3314B"/>
    <w:rsid w:val="00E35298"/>
    <w:rsid w:val="00E3537E"/>
    <w:rsid w:val="00E35952"/>
    <w:rsid w:val="00E3640A"/>
    <w:rsid w:val="00E36E5B"/>
    <w:rsid w:val="00E374E4"/>
    <w:rsid w:val="00E37F24"/>
    <w:rsid w:val="00E43065"/>
    <w:rsid w:val="00E430B4"/>
    <w:rsid w:val="00E44C43"/>
    <w:rsid w:val="00E4639A"/>
    <w:rsid w:val="00E46A8C"/>
    <w:rsid w:val="00E46C55"/>
    <w:rsid w:val="00E504DE"/>
    <w:rsid w:val="00E50769"/>
    <w:rsid w:val="00E5077D"/>
    <w:rsid w:val="00E51D6B"/>
    <w:rsid w:val="00E52900"/>
    <w:rsid w:val="00E53096"/>
    <w:rsid w:val="00E540F8"/>
    <w:rsid w:val="00E543E4"/>
    <w:rsid w:val="00E57197"/>
    <w:rsid w:val="00E57594"/>
    <w:rsid w:val="00E57DBE"/>
    <w:rsid w:val="00E60C42"/>
    <w:rsid w:val="00E62243"/>
    <w:rsid w:val="00E624E2"/>
    <w:rsid w:val="00E62DAC"/>
    <w:rsid w:val="00E63549"/>
    <w:rsid w:val="00E64098"/>
    <w:rsid w:val="00E65EE2"/>
    <w:rsid w:val="00E6666F"/>
    <w:rsid w:val="00E711B2"/>
    <w:rsid w:val="00E7194A"/>
    <w:rsid w:val="00E7296D"/>
    <w:rsid w:val="00E74A3B"/>
    <w:rsid w:val="00E755F3"/>
    <w:rsid w:val="00E76AA9"/>
    <w:rsid w:val="00E77282"/>
    <w:rsid w:val="00E8012E"/>
    <w:rsid w:val="00E83B99"/>
    <w:rsid w:val="00E853C8"/>
    <w:rsid w:val="00E85F2A"/>
    <w:rsid w:val="00E87755"/>
    <w:rsid w:val="00E90B76"/>
    <w:rsid w:val="00E90E49"/>
    <w:rsid w:val="00E92825"/>
    <w:rsid w:val="00E92B2B"/>
    <w:rsid w:val="00E930F3"/>
    <w:rsid w:val="00E933E3"/>
    <w:rsid w:val="00E935F2"/>
    <w:rsid w:val="00E94E55"/>
    <w:rsid w:val="00E95329"/>
    <w:rsid w:val="00E974C4"/>
    <w:rsid w:val="00E978B1"/>
    <w:rsid w:val="00EA0898"/>
    <w:rsid w:val="00EA09E2"/>
    <w:rsid w:val="00EA250F"/>
    <w:rsid w:val="00EA3193"/>
    <w:rsid w:val="00EA6461"/>
    <w:rsid w:val="00EB07DC"/>
    <w:rsid w:val="00EB12EE"/>
    <w:rsid w:val="00EB3502"/>
    <w:rsid w:val="00EB4C39"/>
    <w:rsid w:val="00EB4F4F"/>
    <w:rsid w:val="00EB5368"/>
    <w:rsid w:val="00EB5A04"/>
    <w:rsid w:val="00EB7FA8"/>
    <w:rsid w:val="00EC140C"/>
    <w:rsid w:val="00EC187E"/>
    <w:rsid w:val="00EC2F5B"/>
    <w:rsid w:val="00EC6E48"/>
    <w:rsid w:val="00ED08EF"/>
    <w:rsid w:val="00ED1848"/>
    <w:rsid w:val="00ED19CC"/>
    <w:rsid w:val="00ED491B"/>
    <w:rsid w:val="00ED4C06"/>
    <w:rsid w:val="00ED4D98"/>
    <w:rsid w:val="00ED504D"/>
    <w:rsid w:val="00ED6BDB"/>
    <w:rsid w:val="00ED7803"/>
    <w:rsid w:val="00ED7AE1"/>
    <w:rsid w:val="00ED7DDD"/>
    <w:rsid w:val="00ED7EDA"/>
    <w:rsid w:val="00EE0DC0"/>
    <w:rsid w:val="00EE2F51"/>
    <w:rsid w:val="00EE2FF8"/>
    <w:rsid w:val="00EE35A5"/>
    <w:rsid w:val="00EE480C"/>
    <w:rsid w:val="00EE554E"/>
    <w:rsid w:val="00EF4E88"/>
    <w:rsid w:val="00EF5261"/>
    <w:rsid w:val="00F01BA5"/>
    <w:rsid w:val="00F0250D"/>
    <w:rsid w:val="00F03037"/>
    <w:rsid w:val="00F03C69"/>
    <w:rsid w:val="00F0426F"/>
    <w:rsid w:val="00F061C1"/>
    <w:rsid w:val="00F06A85"/>
    <w:rsid w:val="00F07C11"/>
    <w:rsid w:val="00F100DF"/>
    <w:rsid w:val="00F10C28"/>
    <w:rsid w:val="00F117DF"/>
    <w:rsid w:val="00F12F2C"/>
    <w:rsid w:val="00F14A6F"/>
    <w:rsid w:val="00F15A1F"/>
    <w:rsid w:val="00F177E9"/>
    <w:rsid w:val="00F17B21"/>
    <w:rsid w:val="00F2087D"/>
    <w:rsid w:val="00F20A56"/>
    <w:rsid w:val="00F210D7"/>
    <w:rsid w:val="00F21281"/>
    <w:rsid w:val="00F2139C"/>
    <w:rsid w:val="00F21B2D"/>
    <w:rsid w:val="00F2235A"/>
    <w:rsid w:val="00F22BF8"/>
    <w:rsid w:val="00F230AC"/>
    <w:rsid w:val="00F255A3"/>
    <w:rsid w:val="00F2721D"/>
    <w:rsid w:val="00F279A7"/>
    <w:rsid w:val="00F322C4"/>
    <w:rsid w:val="00F33005"/>
    <w:rsid w:val="00F34EF6"/>
    <w:rsid w:val="00F360FA"/>
    <w:rsid w:val="00F366BC"/>
    <w:rsid w:val="00F36E85"/>
    <w:rsid w:val="00F42843"/>
    <w:rsid w:val="00F43C80"/>
    <w:rsid w:val="00F444C6"/>
    <w:rsid w:val="00F44ACC"/>
    <w:rsid w:val="00F457BC"/>
    <w:rsid w:val="00F51C16"/>
    <w:rsid w:val="00F51F79"/>
    <w:rsid w:val="00F52E6D"/>
    <w:rsid w:val="00F53EC2"/>
    <w:rsid w:val="00F54990"/>
    <w:rsid w:val="00F55EED"/>
    <w:rsid w:val="00F61085"/>
    <w:rsid w:val="00F61160"/>
    <w:rsid w:val="00F61889"/>
    <w:rsid w:val="00F6213E"/>
    <w:rsid w:val="00F6239C"/>
    <w:rsid w:val="00F62509"/>
    <w:rsid w:val="00F6315E"/>
    <w:rsid w:val="00F631EE"/>
    <w:rsid w:val="00F65692"/>
    <w:rsid w:val="00F65C2A"/>
    <w:rsid w:val="00F65C50"/>
    <w:rsid w:val="00F7061E"/>
    <w:rsid w:val="00F72FBC"/>
    <w:rsid w:val="00F74D55"/>
    <w:rsid w:val="00F7527D"/>
    <w:rsid w:val="00F757C3"/>
    <w:rsid w:val="00F7587E"/>
    <w:rsid w:val="00F760BA"/>
    <w:rsid w:val="00F80A3B"/>
    <w:rsid w:val="00F813E1"/>
    <w:rsid w:val="00F82146"/>
    <w:rsid w:val="00F82726"/>
    <w:rsid w:val="00F84B3E"/>
    <w:rsid w:val="00F87690"/>
    <w:rsid w:val="00F87BE0"/>
    <w:rsid w:val="00F90D92"/>
    <w:rsid w:val="00F911A7"/>
    <w:rsid w:val="00F9172A"/>
    <w:rsid w:val="00F918C4"/>
    <w:rsid w:val="00F93737"/>
    <w:rsid w:val="00F93EE3"/>
    <w:rsid w:val="00F97639"/>
    <w:rsid w:val="00FA07C0"/>
    <w:rsid w:val="00FA0B9F"/>
    <w:rsid w:val="00FA18BE"/>
    <w:rsid w:val="00FA20C6"/>
    <w:rsid w:val="00FA265A"/>
    <w:rsid w:val="00FA5263"/>
    <w:rsid w:val="00FB34DA"/>
    <w:rsid w:val="00FB4C7F"/>
    <w:rsid w:val="00FB67A4"/>
    <w:rsid w:val="00FB775F"/>
    <w:rsid w:val="00FB7F80"/>
    <w:rsid w:val="00FC151D"/>
    <w:rsid w:val="00FC2962"/>
    <w:rsid w:val="00FC3CC8"/>
    <w:rsid w:val="00FC4487"/>
    <w:rsid w:val="00FC5CFF"/>
    <w:rsid w:val="00FD0F1F"/>
    <w:rsid w:val="00FD7252"/>
    <w:rsid w:val="00FD747D"/>
    <w:rsid w:val="00FE0452"/>
    <w:rsid w:val="00FE0A6E"/>
    <w:rsid w:val="00FE172B"/>
    <w:rsid w:val="00FE2DF0"/>
    <w:rsid w:val="00FE3170"/>
    <w:rsid w:val="00FE42C5"/>
    <w:rsid w:val="00FE5517"/>
    <w:rsid w:val="00FF0AE8"/>
    <w:rsid w:val="00FF0CA9"/>
    <w:rsid w:val="00FF14C2"/>
    <w:rsid w:val="00FF1D2C"/>
    <w:rsid w:val="00FF54B0"/>
    <w:rsid w:val="00FF5993"/>
    <w:rsid w:val="00FF5A26"/>
    <w:rsid w:val="00FF60F8"/>
    <w:rsid w:val="00FF6BF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27490"/>
    <w:pPr>
      <w:spacing w:after="0" w:line="240" w:lineRule="auto"/>
    </w:pPr>
  </w:style>
  <w:style w:type="character" w:styleId="CommentReference">
    <w:name w:val="annotation reference"/>
    <w:basedOn w:val="DefaultParagraphFont"/>
    <w:uiPriority w:val="99"/>
    <w:semiHidden/>
    <w:unhideWhenUsed/>
    <w:rsid w:val="007E6D25"/>
    <w:rPr>
      <w:sz w:val="16"/>
      <w:szCs w:val="16"/>
    </w:rPr>
  </w:style>
  <w:style w:type="paragraph" w:styleId="CommentText">
    <w:name w:val="annotation text"/>
    <w:basedOn w:val="Normal"/>
    <w:link w:val="CommentTextChar"/>
    <w:uiPriority w:val="99"/>
    <w:unhideWhenUsed/>
    <w:rsid w:val="007E6D25"/>
    <w:pPr>
      <w:spacing w:line="240" w:lineRule="auto"/>
    </w:pPr>
    <w:rPr>
      <w:sz w:val="20"/>
      <w:szCs w:val="20"/>
    </w:rPr>
  </w:style>
  <w:style w:type="character" w:customStyle="1" w:styleId="CommentTextChar">
    <w:name w:val="Comment Text Char"/>
    <w:basedOn w:val="DefaultParagraphFont"/>
    <w:link w:val="CommentText"/>
    <w:uiPriority w:val="99"/>
    <w:rsid w:val="007E6D25"/>
    <w:rPr>
      <w:sz w:val="20"/>
      <w:szCs w:val="20"/>
    </w:rPr>
  </w:style>
  <w:style w:type="paragraph" w:styleId="CommentSubject">
    <w:name w:val="annotation subject"/>
    <w:basedOn w:val="CommentText"/>
    <w:next w:val="CommentText"/>
    <w:link w:val="CommentSubjectChar"/>
    <w:uiPriority w:val="99"/>
    <w:semiHidden/>
    <w:unhideWhenUsed/>
    <w:rsid w:val="007E6D25"/>
    <w:rPr>
      <w:b/>
      <w:bCs/>
    </w:rPr>
  </w:style>
  <w:style w:type="character" w:customStyle="1" w:styleId="CommentSubjectChar">
    <w:name w:val="Comment Subject Char"/>
    <w:basedOn w:val="CommentTextChar"/>
    <w:link w:val="CommentSubject"/>
    <w:uiPriority w:val="99"/>
    <w:semiHidden/>
    <w:rsid w:val="007E6D25"/>
    <w:rPr>
      <w:b/>
      <w:bCs/>
      <w:sz w:val="20"/>
      <w:szCs w:val="20"/>
    </w:rPr>
  </w:style>
  <w:style w:type="paragraph" w:styleId="BalloonText">
    <w:name w:val="Balloon Text"/>
    <w:basedOn w:val="Normal"/>
    <w:link w:val="BalloonTextChar"/>
    <w:uiPriority w:val="99"/>
    <w:semiHidden/>
    <w:unhideWhenUsed/>
    <w:rsid w:val="008A6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C61"/>
    <w:rPr>
      <w:rFonts w:ascii="Segoe UI" w:hAnsi="Segoe UI" w:cs="Segoe UI"/>
      <w:sz w:val="18"/>
      <w:szCs w:val="18"/>
    </w:rPr>
  </w:style>
  <w:style w:type="paragraph" w:styleId="Header">
    <w:name w:val="header"/>
    <w:basedOn w:val="Normal"/>
    <w:link w:val="HeaderChar"/>
    <w:uiPriority w:val="99"/>
    <w:unhideWhenUsed/>
    <w:rsid w:val="00180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814"/>
  </w:style>
  <w:style w:type="paragraph" w:styleId="Footer">
    <w:name w:val="footer"/>
    <w:basedOn w:val="Normal"/>
    <w:link w:val="FooterChar"/>
    <w:uiPriority w:val="99"/>
    <w:unhideWhenUsed/>
    <w:rsid w:val="00180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814"/>
  </w:style>
  <w:style w:type="character" w:styleId="Hyperlink">
    <w:name w:val="Hyperlink"/>
    <w:basedOn w:val="DefaultParagraphFont"/>
    <w:uiPriority w:val="99"/>
    <w:unhideWhenUsed/>
    <w:qFormat/>
    <w:rsid w:val="005309D0"/>
    <w:rPr>
      <w:color w:val="0563C1" w:themeColor="hyperlink"/>
      <w:u w:val="single"/>
    </w:rPr>
  </w:style>
  <w:style w:type="character" w:styleId="UnresolvedMention">
    <w:name w:val="Unresolved Mention"/>
    <w:basedOn w:val="DefaultParagraphFont"/>
    <w:uiPriority w:val="99"/>
    <w:semiHidden/>
    <w:unhideWhenUsed/>
    <w:rsid w:val="005309D0"/>
    <w:rPr>
      <w:color w:val="605E5C"/>
      <w:shd w:val="clear" w:color="auto" w:fill="E1DFDD"/>
    </w:rPr>
  </w:style>
  <w:style w:type="table" w:styleId="TableGrid">
    <w:name w:val="Table Grid"/>
    <w:basedOn w:val="TableNormal"/>
    <w:rsid w:val="007919E6"/>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2B7E"/>
    <w:rPr>
      <w:color w:val="954F72" w:themeColor="followedHyperlink"/>
      <w:u w:val="single"/>
    </w:rPr>
  </w:style>
  <w:style w:type="paragraph" w:styleId="ListParagraph">
    <w:name w:val="List Paragraph"/>
    <w:basedOn w:val="Normal"/>
    <w:uiPriority w:val="34"/>
    <w:qFormat/>
    <w:rsid w:val="00820398"/>
    <w:pPr>
      <w:ind w:left="720"/>
      <w:contextualSpacing/>
    </w:pPr>
  </w:style>
  <w:style w:type="paragraph" w:customStyle="1" w:styleId="tv213">
    <w:name w:val="tv213"/>
    <w:basedOn w:val="Normal"/>
    <w:rsid w:val="00121D1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Default">
    <w:name w:val="Default"/>
    <w:rsid w:val="009F38FE"/>
    <w:pPr>
      <w:autoSpaceDE w:val="0"/>
      <w:autoSpaceDN w:val="0"/>
      <w:adjustRightInd w:val="0"/>
      <w:spacing w:after="0" w:line="240" w:lineRule="auto"/>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63362">
      <w:bodyDiv w:val="1"/>
      <w:marLeft w:val="0"/>
      <w:marRight w:val="0"/>
      <w:marTop w:val="0"/>
      <w:marBottom w:val="0"/>
      <w:divBdr>
        <w:top w:val="none" w:sz="0" w:space="0" w:color="auto"/>
        <w:left w:val="none" w:sz="0" w:space="0" w:color="auto"/>
        <w:bottom w:val="none" w:sz="0" w:space="0" w:color="auto"/>
        <w:right w:val="none" w:sz="0" w:space="0" w:color="auto"/>
      </w:divBdr>
    </w:div>
    <w:div w:id="122984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a493891-a3d3-4eac-ac45-2f3065dff3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C684-4980-4AD0-A0DC-39F39E1A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6761</Words>
  <Characters>3855</Characters>
  <Application>Microsoft Office Word</Application>
  <DocSecurity>0</DocSecurity>
  <Lines>32</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2026-07-23T11:28:00Z</dcterms:created>
  <dcterms:modified xsi:type="dcterms:W3CDTF">2026-07-23T11:28:00Z</dcterms:modified>
</cp:coreProperties>
</file>