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07" w:rsidRDefault="00C4560F" w:rsidP="004D61EE">
      <w:pPr>
        <w:shd w:val="clear" w:color="auto" w:fill="FFFFFF"/>
        <w:ind w:left="14"/>
      </w:pPr>
      <w:r>
        <w:rPr>
          <w:b/>
          <w:bCs/>
          <w:spacing w:val="-2"/>
          <w:sz w:val="24"/>
          <w:szCs w:val="24"/>
          <w:lang w:val="lv-LV"/>
        </w:rPr>
        <w:t>T</w:t>
      </w:r>
      <w:r>
        <w:rPr>
          <w:rFonts w:eastAsia="Times New Roman"/>
          <w:b/>
          <w:bCs/>
          <w:spacing w:val="-2"/>
          <w:sz w:val="24"/>
          <w:szCs w:val="24"/>
          <w:lang w:val="lv-LV"/>
        </w:rPr>
        <w:t xml:space="preserve">ēzes virsraksts: </w:t>
      </w:r>
      <w:r>
        <w:rPr>
          <w:rFonts w:eastAsia="Times New Roman"/>
          <w:spacing w:val="-2"/>
          <w:sz w:val="24"/>
          <w:szCs w:val="24"/>
          <w:lang w:val="lv-LV"/>
        </w:rPr>
        <w:t>Par darba samaksas pienākumu</w:t>
      </w:r>
    </w:p>
    <w:p w:rsidR="009F6507" w:rsidRDefault="00C4560F" w:rsidP="004D61EE">
      <w:pPr>
        <w:shd w:val="clear" w:color="auto" w:fill="FFFFFF"/>
        <w:spacing w:line="413" w:lineRule="exact"/>
        <w:ind w:left="10" w:right="5"/>
        <w:jc w:val="both"/>
      </w:pPr>
      <w:r w:rsidRPr="004D61EE">
        <w:rPr>
          <w:b/>
          <w:sz w:val="24"/>
          <w:szCs w:val="24"/>
          <w:lang w:val="lv-LV"/>
        </w:rPr>
        <w:t>T</w:t>
      </w:r>
      <w:r w:rsidRPr="004D61EE">
        <w:rPr>
          <w:rFonts w:eastAsia="Times New Roman"/>
          <w:b/>
          <w:sz w:val="24"/>
          <w:szCs w:val="24"/>
          <w:lang w:val="lv-LV"/>
        </w:rPr>
        <w:t>ēze:</w:t>
      </w:r>
      <w:r>
        <w:rPr>
          <w:rFonts w:eastAsia="Times New Roman"/>
          <w:sz w:val="24"/>
          <w:szCs w:val="24"/>
          <w:lang w:val="lv-LV"/>
        </w:rPr>
        <w:t xml:space="preserve"> Tiesības saņemt darba samaksu nerada noslēgtais līgums, bet līgumā noteiktā darba izpilde, jo primārais darba līgumā ir padarītais darbs, no kā izriet darba devēja pienākums samaksāt par padarīto darbu (Darba likuma 28., 59.pants).</w:t>
      </w:r>
    </w:p>
    <w:p w:rsidR="009F6507" w:rsidRDefault="00C4560F">
      <w:pPr>
        <w:shd w:val="clear" w:color="auto" w:fill="FFFFFF"/>
        <w:spacing w:before="418" w:line="413" w:lineRule="exact"/>
        <w:ind w:right="10"/>
        <w:jc w:val="center"/>
      </w:pPr>
      <w:r>
        <w:rPr>
          <w:b/>
          <w:bCs/>
          <w:spacing w:val="-1"/>
          <w:sz w:val="24"/>
          <w:szCs w:val="24"/>
          <w:lang w:val="lv-LV"/>
        </w:rPr>
        <w:t>Latvijas Republikas Augst</w:t>
      </w:r>
      <w:r>
        <w:rPr>
          <w:rFonts w:eastAsia="Times New Roman"/>
          <w:b/>
          <w:bCs/>
          <w:spacing w:val="-1"/>
          <w:sz w:val="24"/>
          <w:szCs w:val="24"/>
          <w:lang w:val="lv-LV"/>
        </w:rPr>
        <w:t>ākās tiesas</w:t>
      </w:r>
    </w:p>
    <w:p w:rsidR="009F6507" w:rsidRDefault="00C4560F">
      <w:pPr>
        <w:shd w:val="clear" w:color="auto" w:fill="FFFFFF"/>
        <w:spacing w:line="413" w:lineRule="exact"/>
        <w:ind w:left="19"/>
        <w:jc w:val="center"/>
      </w:pPr>
      <w:r>
        <w:rPr>
          <w:b/>
          <w:bCs/>
          <w:spacing w:val="-2"/>
          <w:sz w:val="24"/>
          <w:szCs w:val="24"/>
          <w:lang w:val="lv-LV"/>
        </w:rPr>
        <w:t>Sen</w:t>
      </w:r>
      <w:r>
        <w:rPr>
          <w:rFonts w:eastAsia="Times New Roman"/>
          <w:b/>
          <w:bCs/>
          <w:spacing w:val="-2"/>
          <w:sz w:val="24"/>
          <w:szCs w:val="24"/>
          <w:lang w:val="lv-LV"/>
        </w:rPr>
        <w:t>āta Civillietu departamenta</w:t>
      </w:r>
    </w:p>
    <w:p w:rsidR="009F6507" w:rsidRDefault="00C4560F">
      <w:pPr>
        <w:shd w:val="clear" w:color="auto" w:fill="FFFFFF"/>
        <w:spacing w:line="413" w:lineRule="exact"/>
        <w:ind w:left="5"/>
        <w:jc w:val="center"/>
      </w:pPr>
      <w:r>
        <w:rPr>
          <w:b/>
          <w:bCs/>
          <w:sz w:val="24"/>
          <w:szCs w:val="24"/>
          <w:lang w:val="lv-LV"/>
        </w:rPr>
        <w:t>2007.gada 14.febru</w:t>
      </w:r>
      <w:r>
        <w:rPr>
          <w:rFonts w:eastAsia="Times New Roman"/>
          <w:b/>
          <w:bCs/>
          <w:sz w:val="24"/>
          <w:szCs w:val="24"/>
          <w:lang w:val="lv-LV"/>
        </w:rPr>
        <w:t>āra</w:t>
      </w:r>
    </w:p>
    <w:p w:rsidR="009F6507" w:rsidRDefault="00C4560F">
      <w:pPr>
        <w:shd w:val="clear" w:color="auto" w:fill="FFFFFF"/>
        <w:spacing w:line="413" w:lineRule="exact"/>
        <w:ind w:left="5"/>
        <w:jc w:val="center"/>
      </w:pPr>
      <w:r>
        <w:rPr>
          <w:b/>
          <w:bCs/>
          <w:spacing w:val="-5"/>
          <w:sz w:val="24"/>
          <w:szCs w:val="24"/>
          <w:lang w:val="lv-LV"/>
        </w:rPr>
        <w:t>SPRIEDUMS</w:t>
      </w:r>
    </w:p>
    <w:p w:rsidR="009F6507" w:rsidRDefault="00C4560F">
      <w:pPr>
        <w:shd w:val="clear" w:color="auto" w:fill="FFFFFF"/>
        <w:spacing w:line="413" w:lineRule="exact"/>
        <w:ind w:right="5"/>
        <w:jc w:val="center"/>
      </w:pPr>
      <w:r>
        <w:rPr>
          <w:b/>
          <w:bCs/>
          <w:sz w:val="24"/>
          <w:szCs w:val="24"/>
          <w:lang w:val="lv-LV"/>
        </w:rPr>
        <w:t>Liet</w:t>
      </w:r>
      <w:r>
        <w:rPr>
          <w:rFonts w:eastAsia="Times New Roman"/>
          <w:b/>
          <w:bCs/>
          <w:sz w:val="24"/>
          <w:szCs w:val="24"/>
          <w:lang w:val="lv-LV"/>
        </w:rPr>
        <w:t>ā Nr. SKC-54</w:t>
      </w:r>
    </w:p>
    <w:p w:rsidR="004D61EE" w:rsidRDefault="004D61EE" w:rsidP="004D61EE">
      <w:pPr>
        <w:shd w:val="clear" w:color="auto" w:fill="FFFFFF"/>
        <w:spacing w:line="413" w:lineRule="exact"/>
        <w:ind w:left="17" w:right="3226"/>
        <w:rPr>
          <w:spacing w:val="-2"/>
          <w:sz w:val="24"/>
          <w:szCs w:val="24"/>
          <w:lang w:val="lv-LV"/>
        </w:rPr>
      </w:pPr>
    </w:p>
    <w:p w:rsidR="004D61EE" w:rsidRDefault="00C4560F" w:rsidP="004D61EE">
      <w:pPr>
        <w:shd w:val="clear" w:color="auto" w:fill="FFFFFF"/>
        <w:spacing w:line="413" w:lineRule="exact"/>
        <w:ind w:left="567" w:right="3226"/>
        <w:rPr>
          <w:rFonts w:eastAsia="Times New Roman"/>
          <w:sz w:val="24"/>
          <w:szCs w:val="24"/>
          <w:lang w:val="lv-LV"/>
        </w:rPr>
      </w:pPr>
      <w:r>
        <w:rPr>
          <w:spacing w:val="-2"/>
          <w:sz w:val="24"/>
          <w:szCs w:val="24"/>
          <w:lang w:val="lv-LV"/>
        </w:rPr>
        <w:t>Latvijas Republikas Augst</w:t>
      </w:r>
      <w:r>
        <w:rPr>
          <w:rFonts w:eastAsia="Times New Roman"/>
          <w:spacing w:val="-2"/>
          <w:sz w:val="24"/>
          <w:szCs w:val="24"/>
          <w:lang w:val="lv-LV"/>
        </w:rPr>
        <w:t xml:space="preserve">ākās tiesas Senāts šādā sastāvā: </w:t>
      </w:r>
      <w:r>
        <w:rPr>
          <w:rFonts w:eastAsia="Times New Roman"/>
          <w:sz w:val="24"/>
          <w:szCs w:val="24"/>
          <w:lang w:val="lv-LV"/>
        </w:rPr>
        <w:t xml:space="preserve">sēdes priekšsēdētājs senators </w:t>
      </w:r>
      <w:proofErr w:type="spellStart"/>
      <w:r w:rsidR="0069738E">
        <w:rPr>
          <w:rFonts w:eastAsia="Times New Roman"/>
          <w:sz w:val="24"/>
          <w:szCs w:val="24"/>
          <w:lang w:val="lv-LV"/>
        </w:rPr>
        <w:t>I.Z.Š</w:t>
      </w:r>
      <w:r w:rsidR="004D61EE">
        <w:rPr>
          <w:rFonts w:eastAsia="Times New Roman"/>
          <w:sz w:val="24"/>
          <w:szCs w:val="24"/>
          <w:lang w:val="lv-LV"/>
        </w:rPr>
        <w:t>epteris</w:t>
      </w:r>
      <w:proofErr w:type="spellEnd"/>
      <w:r w:rsidR="004D61EE">
        <w:rPr>
          <w:rFonts w:eastAsia="Times New Roman"/>
          <w:sz w:val="24"/>
          <w:szCs w:val="24"/>
          <w:lang w:val="lv-LV"/>
        </w:rPr>
        <w:t>,</w:t>
      </w:r>
    </w:p>
    <w:p w:rsidR="009F6507" w:rsidRDefault="0069738E" w:rsidP="004D61EE">
      <w:pPr>
        <w:shd w:val="clear" w:color="auto" w:fill="FFFFFF"/>
        <w:spacing w:line="413" w:lineRule="exact"/>
        <w:ind w:left="567" w:right="3226"/>
      </w:pPr>
      <w:r>
        <w:rPr>
          <w:rFonts w:eastAsia="Times New Roman"/>
          <w:sz w:val="24"/>
          <w:szCs w:val="24"/>
          <w:lang w:val="lv-LV"/>
        </w:rPr>
        <w:t>senatori Z.Gencs, R.</w:t>
      </w:r>
      <w:r w:rsidR="00C4560F">
        <w:rPr>
          <w:rFonts w:eastAsia="Times New Roman"/>
          <w:sz w:val="24"/>
          <w:szCs w:val="24"/>
          <w:lang w:val="lv-LV"/>
        </w:rPr>
        <w:t>Saulīte,</w:t>
      </w:r>
    </w:p>
    <w:p w:rsidR="009F6507" w:rsidRDefault="00C4560F" w:rsidP="0069738E">
      <w:pPr>
        <w:shd w:val="clear" w:color="auto" w:fill="FFFFFF"/>
        <w:spacing w:line="413" w:lineRule="exact"/>
        <w:ind w:left="10" w:right="5" w:firstLine="557"/>
        <w:jc w:val="both"/>
      </w:pPr>
      <w:r>
        <w:rPr>
          <w:sz w:val="24"/>
          <w:szCs w:val="24"/>
          <w:lang w:val="lv-LV"/>
        </w:rPr>
        <w:t>2007.gada 14.febru</w:t>
      </w:r>
      <w:r>
        <w:rPr>
          <w:rFonts w:eastAsia="Times New Roman"/>
          <w:sz w:val="24"/>
          <w:szCs w:val="24"/>
          <w:lang w:val="lv-LV"/>
        </w:rPr>
        <w:t>āri izskatīja atklā</w:t>
      </w:r>
      <w:r w:rsidR="004D61EE">
        <w:rPr>
          <w:rFonts w:eastAsia="Times New Roman"/>
          <w:sz w:val="24"/>
          <w:szCs w:val="24"/>
          <w:lang w:val="lv-LV"/>
        </w:rPr>
        <w:t>tā tiesas sēdē atbildētāja SIA „</w:t>
      </w:r>
      <w:proofErr w:type="spellStart"/>
      <w:r>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 xml:space="preserve"> kasācijas sūdzību par Rīgas apgabaltiesas Civillietu</w:t>
      </w:r>
      <w:r w:rsidR="0069738E">
        <w:rPr>
          <w:rFonts w:eastAsia="Times New Roman"/>
          <w:sz w:val="24"/>
          <w:szCs w:val="24"/>
          <w:lang w:val="lv-LV"/>
        </w:rPr>
        <w:t xml:space="preserve"> tiesas kolēģijas 2006.gada 6.</w:t>
      </w:r>
      <w:r>
        <w:rPr>
          <w:rFonts w:eastAsia="Times New Roman"/>
          <w:sz w:val="24"/>
          <w:szCs w:val="24"/>
          <w:lang w:val="lv-LV"/>
        </w:rPr>
        <w:t>septembra spried</w:t>
      </w:r>
      <w:r w:rsidR="004D61EE">
        <w:rPr>
          <w:rFonts w:eastAsia="Times New Roman"/>
          <w:sz w:val="24"/>
          <w:szCs w:val="24"/>
          <w:lang w:val="lv-LV"/>
        </w:rPr>
        <w:t>umu K.M. prasības lietā ar SIA „</w:t>
      </w:r>
      <w:proofErr w:type="spellStart"/>
      <w:r>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 xml:space="preserve"> par neizmaksātās darba algas un kompensācijas par neizmantoto atvaļinājumu piedziņu.</w:t>
      </w:r>
    </w:p>
    <w:p w:rsidR="009F6507" w:rsidRDefault="00C4560F" w:rsidP="0069738E">
      <w:pPr>
        <w:shd w:val="clear" w:color="auto" w:fill="FFFFFF"/>
        <w:spacing w:line="413" w:lineRule="exact"/>
        <w:ind w:left="10" w:firstLine="557"/>
        <w:jc w:val="both"/>
      </w:pPr>
      <w:r>
        <w:rPr>
          <w:sz w:val="24"/>
          <w:szCs w:val="24"/>
          <w:lang w:val="lv-LV"/>
        </w:rPr>
        <w:t>Noklaus</w:t>
      </w:r>
      <w:r w:rsidR="0069738E">
        <w:rPr>
          <w:rFonts w:eastAsia="Times New Roman"/>
          <w:sz w:val="24"/>
          <w:szCs w:val="24"/>
          <w:lang w:val="lv-LV"/>
        </w:rPr>
        <w:t>ījies senatora R.</w:t>
      </w:r>
      <w:r>
        <w:rPr>
          <w:rFonts w:eastAsia="Times New Roman"/>
          <w:sz w:val="24"/>
          <w:szCs w:val="24"/>
          <w:lang w:val="lv-LV"/>
        </w:rPr>
        <w:t>Saulītes ziņojumu un prasītāja K.M. pilnvarotā pārstāvja paskaidrojumus, Latvijas Republikas Augstākās tiesas Senāts</w:t>
      </w:r>
    </w:p>
    <w:p w:rsidR="009F6507" w:rsidRDefault="00C4560F" w:rsidP="0069738E">
      <w:pPr>
        <w:shd w:val="clear" w:color="auto" w:fill="FFFFFF"/>
        <w:spacing w:line="413" w:lineRule="exact"/>
        <w:ind w:right="67"/>
        <w:jc w:val="center"/>
      </w:pPr>
      <w:r>
        <w:rPr>
          <w:b/>
          <w:bCs/>
          <w:spacing w:val="61"/>
          <w:sz w:val="24"/>
          <w:szCs w:val="24"/>
          <w:lang w:val="lv-LV"/>
        </w:rPr>
        <w:t>konstat</w:t>
      </w:r>
      <w:r>
        <w:rPr>
          <w:rFonts w:eastAsia="Times New Roman"/>
          <w:b/>
          <w:bCs/>
          <w:spacing w:val="61"/>
          <w:sz w:val="24"/>
          <w:szCs w:val="24"/>
          <w:lang w:val="lv-LV"/>
        </w:rPr>
        <w:t>ēja</w:t>
      </w:r>
    </w:p>
    <w:p w:rsidR="009F6507" w:rsidRDefault="004D61EE">
      <w:pPr>
        <w:shd w:val="clear" w:color="auto" w:fill="FFFFFF"/>
        <w:spacing w:line="413" w:lineRule="exact"/>
        <w:ind w:left="5" w:firstLine="538"/>
        <w:jc w:val="both"/>
      </w:pPr>
      <w:r>
        <w:rPr>
          <w:sz w:val="24"/>
          <w:szCs w:val="24"/>
          <w:lang w:val="lv-LV"/>
        </w:rPr>
        <w:t>K.M. 2005.gada 19.</w:t>
      </w:r>
      <w:r w:rsidR="00C4560F">
        <w:rPr>
          <w:sz w:val="24"/>
          <w:szCs w:val="24"/>
          <w:lang w:val="lv-LV"/>
        </w:rPr>
        <w:t>decembr</w:t>
      </w:r>
      <w:r>
        <w:rPr>
          <w:rFonts w:eastAsia="Times New Roman"/>
          <w:sz w:val="24"/>
          <w:szCs w:val="24"/>
          <w:lang w:val="lv-LV"/>
        </w:rPr>
        <w:t>ī cēlis tiesā prasību pret SIA „</w:t>
      </w:r>
      <w:proofErr w:type="spellStart"/>
      <w:r w:rsidR="00C4560F">
        <w:rPr>
          <w:rFonts w:eastAsia="Times New Roman"/>
          <w:sz w:val="24"/>
          <w:szCs w:val="24"/>
          <w:lang w:val="lv-LV"/>
        </w:rPr>
        <w:t>Laplat</w:t>
      </w:r>
      <w:proofErr w:type="spellEnd"/>
      <w:r>
        <w:rPr>
          <w:rFonts w:eastAsia="Times New Roman"/>
          <w:sz w:val="24"/>
          <w:szCs w:val="24"/>
          <w:lang w:val="lv-LV"/>
        </w:rPr>
        <w:t>”</w:t>
      </w:r>
      <w:r w:rsidR="00DD05C8">
        <w:rPr>
          <w:rFonts w:eastAsia="Times New Roman"/>
          <w:sz w:val="24"/>
          <w:szCs w:val="24"/>
          <w:lang w:val="lv-LV"/>
        </w:rPr>
        <w:t xml:space="preserve"> par Ls </w:t>
      </w:r>
      <w:r w:rsidR="00C4560F">
        <w:rPr>
          <w:rFonts w:eastAsia="Times New Roman"/>
          <w:sz w:val="24"/>
          <w:szCs w:val="24"/>
          <w:lang w:val="lv-LV"/>
        </w:rPr>
        <w:t>1350 kā viņam neizmaksātās darba samaksas piedziņu.</w:t>
      </w:r>
    </w:p>
    <w:p w:rsidR="009F6507" w:rsidRDefault="00C4560F" w:rsidP="004D61EE">
      <w:pPr>
        <w:shd w:val="clear" w:color="auto" w:fill="FFFFFF"/>
        <w:spacing w:line="413" w:lineRule="exact"/>
        <w:ind w:left="10" w:firstLine="523"/>
        <w:jc w:val="both"/>
      </w:pPr>
      <w:r>
        <w:rPr>
          <w:sz w:val="24"/>
          <w:szCs w:val="24"/>
          <w:lang w:val="lv-LV"/>
        </w:rPr>
        <w:t>Pras</w:t>
      </w:r>
      <w:r>
        <w:rPr>
          <w:rFonts w:eastAsia="Times New Roman"/>
          <w:sz w:val="24"/>
          <w:szCs w:val="24"/>
          <w:lang w:val="lv-LV"/>
        </w:rPr>
        <w:t>ība pamatota ar t</w:t>
      </w:r>
      <w:r w:rsidR="004D61EE">
        <w:rPr>
          <w:rFonts w:eastAsia="Times New Roman"/>
          <w:sz w:val="24"/>
          <w:szCs w:val="24"/>
          <w:lang w:val="lv-LV"/>
        </w:rPr>
        <w:t>o, ka starp pusēm 2005.gada 1.</w:t>
      </w:r>
      <w:r>
        <w:rPr>
          <w:rFonts w:eastAsia="Times New Roman"/>
          <w:sz w:val="24"/>
          <w:szCs w:val="24"/>
          <w:lang w:val="lv-LV"/>
        </w:rPr>
        <w:t>martā noslēgts darba līgums, saskaņā ar kuru prasītājs pieņemts darbā par juristu. Atbilstoši līguma 7.1. punktam atbildētājs apņ</w:t>
      </w:r>
      <w:r w:rsidR="004D61EE">
        <w:rPr>
          <w:rFonts w:eastAsia="Times New Roman"/>
          <w:sz w:val="24"/>
          <w:szCs w:val="24"/>
          <w:lang w:val="lv-LV"/>
        </w:rPr>
        <w:t>ēmies maksāt darba algu Ls 150</w:t>
      </w:r>
      <w:r>
        <w:rPr>
          <w:rFonts w:eastAsia="Times New Roman"/>
          <w:sz w:val="24"/>
          <w:szCs w:val="24"/>
          <w:lang w:val="lv-LV"/>
        </w:rPr>
        <w:t xml:space="preserve"> mēnesī, taču kopš līguma noslēgšanas dienas nolīgto darba algu nav</w:t>
      </w:r>
      <w:r w:rsidR="004D61EE">
        <w:rPr>
          <w:rFonts w:eastAsia="Times New Roman"/>
          <w:sz w:val="24"/>
          <w:szCs w:val="24"/>
          <w:lang w:val="lv-LV"/>
        </w:rPr>
        <w:t xml:space="preserve"> maksājis un uz prasītāja 2005.gada 21.</w:t>
      </w:r>
      <w:r>
        <w:rPr>
          <w:rFonts w:eastAsia="Times New Roman"/>
          <w:sz w:val="24"/>
          <w:szCs w:val="24"/>
          <w:lang w:val="lv-LV"/>
        </w:rPr>
        <w:t>septembra iesniegumu par turpmākajām darba attiecībām nav reaģ</w:t>
      </w:r>
      <w:r w:rsidR="004D61EE">
        <w:rPr>
          <w:rFonts w:eastAsia="Times New Roman"/>
          <w:sz w:val="24"/>
          <w:szCs w:val="24"/>
          <w:lang w:val="lv-LV"/>
        </w:rPr>
        <w:t>ējis. 2005.gada 4.</w:t>
      </w:r>
      <w:r>
        <w:rPr>
          <w:rFonts w:eastAsia="Times New Roman"/>
          <w:sz w:val="24"/>
          <w:szCs w:val="24"/>
          <w:lang w:val="lv-LV"/>
        </w:rPr>
        <w:t>oktobri viņš</w:t>
      </w:r>
      <w:r w:rsidR="004D61EE">
        <w:rPr>
          <w:rFonts w:eastAsia="Times New Roman"/>
          <w:sz w:val="24"/>
          <w:szCs w:val="24"/>
          <w:lang w:val="lv-LV"/>
        </w:rPr>
        <w:t xml:space="preserve"> </w:t>
      </w:r>
      <w:r>
        <w:rPr>
          <w:sz w:val="24"/>
          <w:szCs w:val="24"/>
          <w:lang w:val="lv-LV"/>
        </w:rPr>
        <w:t>uzteicis darba l</w:t>
      </w:r>
      <w:r>
        <w:rPr>
          <w:rFonts w:eastAsia="Times New Roman"/>
          <w:sz w:val="24"/>
          <w:szCs w:val="24"/>
          <w:lang w:val="lv-LV"/>
        </w:rPr>
        <w:t>īgumu, pa</w:t>
      </w:r>
      <w:r w:rsidR="004D61EE">
        <w:rPr>
          <w:rFonts w:eastAsia="Times New Roman"/>
          <w:sz w:val="24"/>
          <w:szCs w:val="24"/>
          <w:lang w:val="lv-LV"/>
        </w:rPr>
        <w:t>matojoties uz Darba likuma 100.</w:t>
      </w:r>
      <w:r>
        <w:rPr>
          <w:rFonts w:eastAsia="Times New Roman"/>
          <w:sz w:val="24"/>
          <w:szCs w:val="24"/>
          <w:lang w:val="lv-LV"/>
        </w:rPr>
        <w:t>panta pirmo daļu, izbeidzot darb</w:t>
      </w:r>
      <w:r w:rsidR="004D61EE">
        <w:rPr>
          <w:rFonts w:eastAsia="Times New Roman"/>
          <w:sz w:val="24"/>
          <w:szCs w:val="24"/>
          <w:lang w:val="lv-LV"/>
        </w:rPr>
        <w:t>a tiesiskās attiecības ar 2004.gada 4.</w:t>
      </w:r>
      <w:r>
        <w:rPr>
          <w:rFonts w:eastAsia="Times New Roman"/>
          <w:sz w:val="24"/>
          <w:szCs w:val="24"/>
          <w:lang w:val="lv-LV"/>
        </w:rPr>
        <w:t>novembri.</w:t>
      </w:r>
    </w:p>
    <w:p w:rsidR="009F6507" w:rsidRDefault="004D61EE">
      <w:pPr>
        <w:shd w:val="clear" w:color="auto" w:fill="FFFFFF"/>
        <w:spacing w:line="413" w:lineRule="exact"/>
        <w:ind w:left="5" w:right="10" w:firstLine="538"/>
        <w:jc w:val="both"/>
      </w:pPr>
      <w:r>
        <w:rPr>
          <w:sz w:val="24"/>
          <w:szCs w:val="24"/>
          <w:lang w:val="lv-LV"/>
        </w:rPr>
        <w:t>Atsaucoties uz Darba likuma 28.</w:t>
      </w:r>
      <w:r w:rsidR="00C4560F">
        <w:rPr>
          <w:sz w:val="24"/>
          <w:szCs w:val="24"/>
          <w:lang w:val="lv-LV"/>
        </w:rPr>
        <w:t>panta otro da</w:t>
      </w:r>
      <w:r w:rsidR="00C4560F">
        <w:rPr>
          <w:rFonts w:eastAsia="Times New Roman"/>
          <w:sz w:val="24"/>
          <w:szCs w:val="24"/>
          <w:lang w:val="lv-LV"/>
        </w:rPr>
        <w:t>ļu, prasītājs lūdzis piedzīt viņam pēc līguma nei</w:t>
      </w:r>
      <w:r w:rsidR="00DD05C8">
        <w:rPr>
          <w:rFonts w:eastAsia="Times New Roman"/>
          <w:sz w:val="24"/>
          <w:szCs w:val="24"/>
          <w:lang w:val="lv-LV"/>
        </w:rPr>
        <w:t>zmaksāto darba samaksu Ls </w:t>
      </w:r>
      <w:r>
        <w:rPr>
          <w:rFonts w:eastAsia="Times New Roman"/>
          <w:sz w:val="24"/>
          <w:szCs w:val="24"/>
          <w:lang w:val="lv-LV"/>
        </w:rPr>
        <w:t>1350</w:t>
      </w:r>
      <w:r w:rsidR="00C4560F">
        <w:rPr>
          <w:rFonts w:eastAsia="Times New Roman"/>
          <w:sz w:val="24"/>
          <w:szCs w:val="24"/>
          <w:lang w:val="lv-LV"/>
        </w:rPr>
        <w:t>.</w:t>
      </w:r>
    </w:p>
    <w:p w:rsidR="009F6507" w:rsidRDefault="00C4560F">
      <w:pPr>
        <w:shd w:val="clear" w:color="auto" w:fill="FFFFFF"/>
        <w:spacing w:line="413" w:lineRule="exact"/>
        <w:ind w:left="5" w:firstLine="538"/>
        <w:jc w:val="both"/>
      </w:pPr>
      <w:r>
        <w:rPr>
          <w:sz w:val="24"/>
          <w:szCs w:val="24"/>
          <w:lang w:val="lv-LV"/>
        </w:rPr>
        <w:t>V</w:t>
      </w:r>
      <w:r>
        <w:rPr>
          <w:rFonts w:eastAsia="Times New Roman"/>
          <w:sz w:val="24"/>
          <w:szCs w:val="24"/>
          <w:lang w:val="lv-LV"/>
        </w:rPr>
        <w:t>ēlāk prasība papildināta ar prasījumu piedzīt papildus kompensāciju par n</w:t>
      </w:r>
      <w:r w:rsidR="00DD05C8">
        <w:rPr>
          <w:rFonts w:eastAsia="Times New Roman"/>
          <w:sz w:val="24"/>
          <w:szCs w:val="24"/>
          <w:lang w:val="lv-LV"/>
        </w:rPr>
        <w:t>eizmantoto atvaļinājumu Ls </w:t>
      </w:r>
      <w:r w:rsidR="004D61EE">
        <w:rPr>
          <w:rFonts w:eastAsia="Times New Roman"/>
          <w:sz w:val="24"/>
          <w:szCs w:val="24"/>
          <w:lang w:val="lv-LV"/>
        </w:rPr>
        <w:t>150</w:t>
      </w:r>
      <w:r>
        <w:rPr>
          <w:rFonts w:eastAsia="Times New Roman"/>
          <w:sz w:val="24"/>
          <w:szCs w:val="24"/>
          <w:lang w:val="lv-LV"/>
        </w:rPr>
        <w:t>.</w:t>
      </w:r>
    </w:p>
    <w:p w:rsidR="009F6507" w:rsidRDefault="00C4560F">
      <w:pPr>
        <w:shd w:val="clear" w:color="auto" w:fill="FFFFFF"/>
        <w:spacing w:line="413" w:lineRule="exact"/>
        <w:ind w:left="10" w:right="10" w:firstLine="533"/>
        <w:jc w:val="both"/>
      </w:pPr>
      <w:r>
        <w:rPr>
          <w:sz w:val="24"/>
          <w:szCs w:val="24"/>
          <w:lang w:val="lv-LV"/>
        </w:rPr>
        <w:lastRenderedPageBreak/>
        <w:t>Atbild</w:t>
      </w:r>
      <w:r w:rsidR="004D61EE">
        <w:rPr>
          <w:rFonts w:eastAsia="Times New Roman"/>
          <w:sz w:val="24"/>
          <w:szCs w:val="24"/>
          <w:lang w:val="lv-LV"/>
        </w:rPr>
        <w:t>ētājs SIA „</w:t>
      </w:r>
      <w:proofErr w:type="spellStart"/>
      <w:r w:rsidR="004D61EE">
        <w:rPr>
          <w:rFonts w:eastAsia="Times New Roman"/>
          <w:sz w:val="24"/>
          <w:szCs w:val="24"/>
          <w:lang w:val="lv-LV"/>
        </w:rPr>
        <w:t>L</w:t>
      </w:r>
      <w:r>
        <w:rPr>
          <w:rFonts w:eastAsia="Times New Roman"/>
          <w:sz w:val="24"/>
          <w:szCs w:val="24"/>
          <w:lang w:val="lv-LV"/>
        </w:rPr>
        <w:t>aplat</w:t>
      </w:r>
      <w:proofErr w:type="spellEnd"/>
      <w:r w:rsidR="004D61EE">
        <w:rPr>
          <w:rFonts w:eastAsia="Times New Roman"/>
          <w:sz w:val="24"/>
          <w:szCs w:val="24"/>
          <w:lang w:val="lv-LV"/>
        </w:rPr>
        <w:t>”</w:t>
      </w:r>
      <w:r>
        <w:rPr>
          <w:rFonts w:eastAsia="Times New Roman"/>
          <w:sz w:val="24"/>
          <w:szCs w:val="24"/>
          <w:lang w:val="lv-LV"/>
        </w:rPr>
        <w:t xml:space="preserve"> cēlis pretprasību lietā, lūdzot atzīt starp pusēm noslēgto darba līgumu par spēkā neesošu no tā noslēgšanas brīža.</w:t>
      </w:r>
    </w:p>
    <w:p w:rsidR="009F6507" w:rsidRDefault="00C4560F">
      <w:pPr>
        <w:shd w:val="clear" w:color="auto" w:fill="FFFFFF"/>
        <w:spacing w:line="413" w:lineRule="exact"/>
        <w:ind w:left="5" w:firstLine="533"/>
        <w:jc w:val="both"/>
      </w:pPr>
      <w:r>
        <w:rPr>
          <w:sz w:val="24"/>
          <w:szCs w:val="24"/>
          <w:lang w:val="lv-LV"/>
        </w:rPr>
        <w:t>Pretpras</w:t>
      </w:r>
      <w:r>
        <w:rPr>
          <w:rFonts w:eastAsia="Times New Roman"/>
          <w:sz w:val="24"/>
          <w:szCs w:val="24"/>
          <w:lang w:val="lv-LV"/>
        </w:rPr>
        <w:t>ība pamatota ar to, ka vienošanās ar K.M. bijusi par pārstāvību tiesā vienā konkrētā lietā, bet darba līgums noslēgts formāli, pamatojoties uz prasītāja teikto, ka pārstāvībai tiesā nepietiek ar pilnvaru, bet nepieciešams darba līgums.</w:t>
      </w:r>
    </w:p>
    <w:p w:rsidR="009F6507" w:rsidRDefault="00C4560F">
      <w:pPr>
        <w:shd w:val="clear" w:color="auto" w:fill="FFFFFF"/>
        <w:spacing w:line="413" w:lineRule="exact"/>
        <w:ind w:firstLine="542"/>
        <w:jc w:val="both"/>
      </w:pPr>
      <w:r>
        <w:rPr>
          <w:sz w:val="24"/>
          <w:szCs w:val="24"/>
          <w:lang w:val="lv-LV"/>
        </w:rPr>
        <w:t>A</w:t>
      </w:r>
      <w:r w:rsidR="004D61EE">
        <w:rPr>
          <w:sz w:val="24"/>
          <w:szCs w:val="24"/>
          <w:lang w:val="lv-LV"/>
        </w:rPr>
        <w:t>tsaucoties uz Civillikuma 1438.pantu un 1440.pantu, SIA „</w:t>
      </w:r>
      <w:proofErr w:type="spellStart"/>
      <w:r>
        <w:rPr>
          <w:sz w:val="24"/>
          <w:szCs w:val="24"/>
          <w:lang w:val="lv-LV"/>
        </w:rPr>
        <w:t>Laplat</w:t>
      </w:r>
      <w:proofErr w:type="spellEnd"/>
      <w:r w:rsidR="004D61EE">
        <w:rPr>
          <w:sz w:val="24"/>
          <w:szCs w:val="24"/>
          <w:lang w:val="lv-LV"/>
        </w:rPr>
        <w:t>”</w:t>
      </w:r>
      <w:r>
        <w:rPr>
          <w:sz w:val="24"/>
          <w:szCs w:val="24"/>
          <w:lang w:val="lv-LV"/>
        </w:rPr>
        <w:t xml:space="preserve"> nor</w:t>
      </w:r>
      <w:r>
        <w:rPr>
          <w:rFonts w:eastAsia="Times New Roman"/>
          <w:sz w:val="24"/>
          <w:szCs w:val="24"/>
          <w:lang w:val="lv-LV"/>
        </w:rPr>
        <w:t>ādījis, ka tikai izskata pēc noslēgts līgums nerada nekādas tiesiskas sekas, jo faktiski K.M. pēc apstrīdētā līguma nav nostrādājis nevienu dienu.</w:t>
      </w:r>
    </w:p>
    <w:p w:rsidR="009F6507" w:rsidRDefault="00C4560F">
      <w:pPr>
        <w:shd w:val="clear" w:color="auto" w:fill="FFFFFF"/>
        <w:spacing w:line="413" w:lineRule="exact"/>
        <w:ind w:left="5" w:firstLine="533"/>
        <w:jc w:val="both"/>
      </w:pPr>
      <w:r>
        <w:rPr>
          <w:sz w:val="24"/>
          <w:szCs w:val="24"/>
          <w:lang w:val="lv-LV"/>
        </w:rPr>
        <w:t>K</w:t>
      </w:r>
      <w:r>
        <w:rPr>
          <w:rFonts w:eastAsia="Times New Roman"/>
          <w:sz w:val="24"/>
          <w:szCs w:val="24"/>
          <w:lang w:val="lv-LV"/>
        </w:rPr>
        <w:t xml:space="preserve">ā pierādījums tam minēts apstāklis, ka līdz prasības celšanai prasītājs nekad nav griezies grāmatvedībā pēc darba algas, nav iesniedzis nekādus nodokļa dokumentus, kas </w:t>
      </w:r>
      <w:r>
        <w:rPr>
          <w:rFonts w:eastAsia="Times New Roman"/>
          <w:spacing w:val="-2"/>
          <w:sz w:val="24"/>
          <w:szCs w:val="24"/>
          <w:lang w:val="lv-LV"/>
        </w:rPr>
        <w:t xml:space="preserve">nepieciešami darba attiecību noformēšanai, nav ieradies darba vietā un nav pildījis nekādus </w:t>
      </w:r>
      <w:r>
        <w:rPr>
          <w:rFonts w:eastAsia="Times New Roman"/>
          <w:sz w:val="24"/>
          <w:szCs w:val="24"/>
          <w:lang w:val="lv-LV"/>
        </w:rPr>
        <w:t>darba pienākumus, par viņu nav sniegtas ziņas VID, iesniedzot valsts amatpers</w:t>
      </w:r>
      <w:r w:rsidR="004D61EE">
        <w:rPr>
          <w:rFonts w:eastAsia="Times New Roman"/>
          <w:sz w:val="24"/>
          <w:szCs w:val="24"/>
          <w:lang w:val="lv-LV"/>
        </w:rPr>
        <w:t>onas deklarāciju 2005.gada 29.</w:t>
      </w:r>
      <w:r>
        <w:rPr>
          <w:rFonts w:eastAsia="Times New Roman"/>
          <w:sz w:val="24"/>
          <w:szCs w:val="24"/>
          <w:lang w:val="lv-LV"/>
        </w:rPr>
        <w:t>jūnijā, prasītājs apliecināji</w:t>
      </w:r>
      <w:r w:rsidR="004D61EE">
        <w:rPr>
          <w:rFonts w:eastAsia="Times New Roman"/>
          <w:sz w:val="24"/>
          <w:szCs w:val="24"/>
          <w:lang w:val="lv-LV"/>
        </w:rPr>
        <w:t>s, ka viņš nav nodarbināts SIA „</w:t>
      </w:r>
      <w:proofErr w:type="spellStart"/>
      <w:r>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w:t>
      </w:r>
    </w:p>
    <w:p w:rsidR="009F6507" w:rsidRDefault="00C4560F">
      <w:pPr>
        <w:shd w:val="clear" w:color="auto" w:fill="FFFFFF"/>
        <w:spacing w:line="413" w:lineRule="exact"/>
        <w:ind w:left="19" w:right="5" w:firstLine="523"/>
        <w:jc w:val="both"/>
      </w:pPr>
      <w:r>
        <w:rPr>
          <w:spacing w:val="-1"/>
          <w:sz w:val="24"/>
          <w:szCs w:val="24"/>
          <w:lang w:val="lv-LV"/>
        </w:rPr>
        <w:t>Ar R</w:t>
      </w:r>
      <w:r>
        <w:rPr>
          <w:rFonts w:eastAsia="Times New Roman"/>
          <w:spacing w:val="-1"/>
          <w:sz w:val="24"/>
          <w:szCs w:val="24"/>
          <w:lang w:val="lv-LV"/>
        </w:rPr>
        <w:t>īgas Vidze</w:t>
      </w:r>
      <w:r w:rsidR="004D61EE">
        <w:rPr>
          <w:rFonts w:eastAsia="Times New Roman"/>
          <w:spacing w:val="-1"/>
          <w:sz w:val="24"/>
          <w:szCs w:val="24"/>
          <w:lang w:val="lv-LV"/>
        </w:rPr>
        <w:t>mes priekšpilsētas tiesas 2006.gada 19.</w:t>
      </w:r>
      <w:r>
        <w:rPr>
          <w:rFonts w:eastAsia="Times New Roman"/>
          <w:spacing w:val="-1"/>
          <w:sz w:val="24"/>
          <w:szCs w:val="24"/>
          <w:lang w:val="lv-LV"/>
        </w:rPr>
        <w:t xml:space="preserve">maija spriedumu apmierināta </w:t>
      </w:r>
      <w:r w:rsidR="004D61EE">
        <w:rPr>
          <w:rFonts w:eastAsia="Times New Roman"/>
          <w:sz w:val="24"/>
          <w:szCs w:val="24"/>
          <w:lang w:val="lv-LV"/>
        </w:rPr>
        <w:t>SIA „</w:t>
      </w:r>
      <w:proofErr w:type="spellStart"/>
      <w:r>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 xml:space="preserve"> pretprasība un K.M. prasība noraidīta.</w:t>
      </w:r>
    </w:p>
    <w:p w:rsidR="009F6507" w:rsidRDefault="00C4560F">
      <w:pPr>
        <w:shd w:val="clear" w:color="auto" w:fill="FFFFFF"/>
        <w:spacing w:line="413" w:lineRule="exact"/>
        <w:ind w:right="10" w:firstLine="542"/>
        <w:jc w:val="both"/>
      </w:pPr>
      <w:r>
        <w:rPr>
          <w:sz w:val="24"/>
          <w:szCs w:val="24"/>
          <w:lang w:val="lv-LV"/>
        </w:rPr>
        <w:t>Izskat</w:t>
      </w:r>
      <w:r>
        <w:rPr>
          <w:rFonts w:eastAsia="Times New Roman"/>
          <w:sz w:val="24"/>
          <w:szCs w:val="24"/>
          <w:lang w:val="lv-LV"/>
        </w:rPr>
        <w:t xml:space="preserve">ījusi lietu pēc prasītāja pilnvarotās personas iesniegtās apelācijas sūdzības, </w:t>
      </w:r>
      <w:r>
        <w:rPr>
          <w:rFonts w:eastAsia="Times New Roman"/>
          <w:spacing w:val="-1"/>
          <w:sz w:val="24"/>
          <w:szCs w:val="24"/>
          <w:lang w:val="lv-LV"/>
        </w:rPr>
        <w:t xml:space="preserve">Rīgas apgabaltiesas Civillietu tiesas kolēģija prasību apmierinājusi daļēji, piedzinusi no </w:t>
      </w:r>
      <w:r>
        <w:rPr>
          <w:rFonts w:eastAsia="Times New Roman"/>
          <w:sz w:val="24"/>
          <w:szCs w:val="24"/>
          <w:lang w:val="lv-LV"/>
        </w:rPr>
        <w:t>atbildētāja par labu prasī</w:t>
      </w:r>
      <w:r w:rsidR="00DD05C8">
        <w:rPr>
          <w:rFonts w:eastAsia="Times New Roman"/>
          <w:sz w:val="24"/>
          <w:szCs w:val="24"/>
          <w:lang w:val="lv-LV"/>
        </w:rPr>
        <w:t>tājam neizmaksāto darba algu Ls </w:t>
      </w:r>
      <w:r>
        <w:rPr>
          <w:rFonts w:eastAsia="Times New Roman"/>
          <w:sz w:val="24"/>
          <w:szCs w:val="24"/>
          <w:lang w:val="lv-LV"/>
        </w:rPr>
        <w:t>1200.</w:t>
      </w:r>
    </w:p>
    <w:p w:rsidR="009F6507" w:rsidRDefault="00C4560F">
      <w:pPr>
        <w:shd w:val="clear" w:color="auto" w:fill="FFFFFF"/>
        <w:spacing w:line="413" w:lineRule="exact"/>
        <w:ind w:left="5" w:right="5" w:firstLine="542"/>
        <w:jc w:val="both"/>
      </w:pPr>
      <w:r>
        <w:rPr>
          <w:spacing w:val="-1"/>
          <w:sz w:val="24"/>
          <w:szCs w:val="24"/>
          <w:lang w:val="lv-LV"/>
        </w:rPr>
        <w:t>Tiesved</w:t>
      </w:r>
      <w:r>
        <w:rPr>
          <w:rFonts w:eastAsia="Times New Roman"/>
          <w:spacing w:val="-1"/>
          <w:sz w:val="24"/>
          <w:szCs w:val="24"/>
          <w:lang w:val="lv-LV"/>
        </w:rPr>
        <w:t xml:space="preserve">ība prasības daļā par kompensācijas piedziņu par neizmantoto atvaļinājumu </w:t>
      </w:r>
      <w:r>
        <w:rPr>
          <w:rFonts w:eastAsia="Times New Roman"/>
          <w:sz w:val="24"/>
          <w:szCs w:val="24"/>
          <w:lang w:val="lv-LV"/>
        </w:rPr>
        <w:t>izbeigta, bet pretprasība noraidīta.</w:t>
      </w:r>
    </w:p>
    <w:p w:rsidR="009F6507" w:rsidRDefault="00C4560F">
      <w:pPr>
        <w:shd w:val="clear" w:color="auto" w:fill="FFFFFF"/>
        <w:spacing w:line="413" w:lineRule="exact"/>
        <w:ind w:left="5" w:right="5" w:firstLine="538"/>
        <w:jc w:val="both"/>
      </w:pPr>
      <w:r>
        <w:rPr>
          <w:sz w:val="24"/>
          <w:szCs w:val="24"/>
          <w:lang w:val="lv-LV"/>
        </w:rPr>
        <w:t>Tiesa konstat</w:t>
      </w:r>
      <w:r w:rsidR="004D61EE">
        <w:rPr>
          <w:rFonts w:eastAsia="Times New Roman"/>
          <w:sz w:val="24"/>
          <w:szCs w:val="24"/>
          <w:lang w:val="lv-LV"/>
        </w:rPr>
        <w:t>ējusi, ka 2005.gada 1.martā starp SIA „</w:t>
      </w:r>
      <w:proofErr w:type="spellStart"/>
      <w:r>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 xml:space="preserve"> un prasītāju noslēgts </w:t>
      </w:r>
      <w:r>
        <w:rPr>
          <w:rFonts w:eastAsia="Times New Roman"/>
          <w:spacing w:val="-1"/>
          <w:sz w:val="24"/>
          <w:szCs w:val="24"/>
          <w:lang w:val="lv-LV"/>
        </w:rPr>
        <w:t>darba līgums, saskaņā ar kuru K.M. pieņemts da</w:t>
      </w:r>
      <w:r w:rsidR="004D61EE">
        <w:rPr>
          <w:rFonts w:eastAsia="Times New Roman"/>
          <w:spacing w:val="-1"/>
          <w:sz w:val="24"/>
          <w:szCs w:val="24"/>
          <w:lang w:val="lv-LV"/>
        </w:rPr>
        <w:t>rbā par juristu ar algu Ls 150</w:t>
      </w:r>
      <w:r>
        <w:rPr>
          <w:rFonts w:eastAsia="Times New Roman"/>
          <w:spacing w:val="-1"/>
          <w:sz w:val="24"/>
          <w:szCs w:val="24"/>
          <w:lang w:val="lv-LV"/>
        </w:rPr>
        <w:t xml:space="preserve"> mēnesī un </w:t>
      </w:r>
      <w:r>
        <w:rPr>
          <w:rFonts w:eastAsia="Times New Roman"/>
          <w:sz w:val="24"/>
          <w:szCs w:val="24"/>
          <w:lang w:val="lv-LV"/>
        </w:rPr>
        <w:t>atzinusi, ka līdz ar to nav ņemami vērā atbildētāja iebildumi, ka līgums noslēgts tikai izskata pēc sakarā ar maldību, jo no līguma satura izriet, ka prasītājs pieņemts darbā uz nenoteiktu laiku, nevis konkrēta darba veikšanai, kā to norādījis atbildētājs.</w:t>
      </w:r>
    </w:p>
    <w:p w:rsidR="009F6507" w:rsidRDefault="00C4560F" w:rsidP="004D61EE">
      <w:pPr>
        <w:shd w:val="clear" w:color="auto" w:fill="FFFFFF"/>
        <w:spacing w:line="413" w:lineRule="exact"/>
        <w:ind w:left="19" w:firstLine="523"/>
        <w:jc w:val="both"/>
      </w:pPr>
      <w:r>
        <w:rPr>
          <w:sz w:val="24"/>
          <w:szCs w:val="24"/>
          <w:lang w:val="lv-LV"/>
        </w:rPr>
        <w:t>Atsaucoties uz to, ka pras</w:t>
      </w:r>
      <w:r>
        <w:rPr>
          <w:rFonts w:eastAsia="Times New Roman"/>
          <w:sz w:val="24"/>
          <w:szCs w:val="24"/>
          <w:lang w:val="lv-LV"/>
        </w:rPr>
        <w:t>ītājam izsniegta ari piln</w:t>
      </w:r>
      <w:r w:rsidR="004D61EE">
        <w:rPr>
          <w:rFonts w:eastAsia="Times New Roman"/>
          <w:sz w:val="24"/>
          <w:szCs w:val="24"/>
          <w:lang w:val="lv-LV"/>
        </w:rPr>
        <w:t>vara ar tiesībām pārstāvēt SIA „</w:t>
      </w:r>
      <w:proofErr w:type="spellStart"/>
      <w:r w:rsidR="004D61EE">
        <w:rPr>
          <w:rFonts w:eastAsia="Times New Roman"/>
          <w:sz w:val="24"/>
          <w:szCs w:val="24"/>
          <w:lang w:val="lv-LV"/>
        </w:rPr>
        <w:t>Laplat</w:t>
      </w:r>
      <w:proofErr w:type="spellEnd"/>
      <w:r w:rsidR="004D61EE">
        <w:rPr>
          <w:rFonts w:eastAsia="Times New Roman"/>
          <w:sz w:val="24"/>
          <w:szCs w:val="24"/>
          <w:lang w:val="lv-LV"/>
        </w:rPr>
        <w:t>”</w:t>
      </w:r>
      <w:r>
        <w:rPr>
          <w:rFonts w:eastAsia="Times New Roman"/>
          <w:sz w:val="24"/>
          <w:szCs w:val="24"/>
          <w:lang w:val="lv-LV"/>
        </w:rPr>
        <w:t xml:space="preserve"> intereses visās tiesu un citās iestādēs, kura nav atsaukta, tiesa atzinusi, ka</w:t>
      </w:r>
      <w:r w:rsidR="004D61EE">
        <w:rPr>
          <w:rFonts w:eastAsia="Times New Roman"/>
          <w:sz w:val="24"/>
          <w:szCs w:val="24"/>
          <w:lang w:val="lv-LV"/>
        </w:rPr>
        <w:t xml:space="preserve"> </w:t>
      </w:r>
      <w:r>
        <w:rPr>
          <w:spacing w:val="-1"/>
          <w:sz w:val="24"/>
          <w:szCs w:val="24"/>
          <w:lang w:val="lv-LV"/>
        </w:rPr>
        <w:t>atbild</w:t>
      </w:r>
      <w:r>
        <w:rPr>
          <w:rFonts w:eastAsia="Times New Roman"/>
          <w:spacing w:val="-1"/>
          <w:sz w:val="24"/>
          <w:szCs w:val="24"/>
          <w:lang w:val="lv-LV"/>
        </w:rPr>
        <w:t xml:space="preserve">ētājs nav pierādījis apgalvojumu, ka darba līgums noslēgts aiz maldības, bez patiesas </w:t>
      </w:r>
      <w:r>
        <w:rPr>
          <w:rFonts w:eastAsia="Times New Roman"/>
          <w:sz w:val="24"/>
          <w:szCs w:val="24"/>
          <w:lang w:val="lv-LV"/>
        </w:rPr>
        <w:t>gribas nodibināt tiesiskas attiecības.</w:t>
      </w:r>
    </w:p>
    <w:p w:rsidR="009F6507" w:rsidRDefault="00C4560F">
      <w:pPr>
        <w:shd w:val="clear" w:color="auto" w:fill="FFFFFF"/>
        <w:spacing w:line="413" w:lineRule="exact"/>
        <w:ind w:right="14" w:firstLine="533"/>
        <w:jc w:val="both"/>
      </w:pPr>
      <w:r>
        <w:rPr>
          <w:sz w:val="24"/>
          <w:szCs w:val="24"/>
          <w:lang w:val="lv-LV"/>
        </w:rPr>
        <w:t>Atsaucoties uz l</w:t>
      </w:r>
      <w:r>
        <w:rPr>
          <w:rFonts w:eastAsia="Times New Roman"/>
          <w:sz w:val="24"/>
          <w:szCs w:val="24"/>
          <w:lang w:val="lv-LV"/>
        </w:rPr>
        <w:t>īguma 7.1. punktu, kurā atbildētājs apņēmies iz</w:t>
      </w:r>
      <w:r w:rsidR="00DD05C8">
        <w:rPr>
          <w:rFonts w:eastAsia="Times New Roman"/>
          <w:sz w:val="24"/>
          <w:szCs w:val="24"/>
          <w:lang w:val="lv-LV"/>
        </w:rPr>
        <w:t>maksāt darbiniekam algu Ls </w:t>
      </w:r>
      <w:r w:rsidR="004D61EE">
        <w:rPr>
          <w:rFonts w:eastAsia="Times New Roman"/>
          <w:sz w:val="24"/>
          <w:szCs w:val="24"/>
          <w:lang w:val="lv-LV"/>
        </w:rPr>
        <w:t>150</w:t>
      </w:r>
      <w:r>
        <w:rPr>
          <w:rFonts w:eastAsia="Times New Roman"/>
          <w:sz w:val="24"/>
          <w:szCs w:val="24"/>
          <w:lang w:val="lv-LV"/>
        </w:rPr>
        <w:t xml:space="preserve"> mēnesī, tiesa atzinusi, ka ir pamats apmierināt prasību par darba algas </w:t>
      </w:r>
      <w:r w:rsidR="004D61EE">
        <w:rPr>
          <w:rFonts w:eastAsia="Times New Roman"/>
          <w:spacing w:val="-1"/>
          <w:sz w:val="24"/>
          <w:szCs w:val="24"/>
          <w:lang w:val="lv-LV"/>
        </w:rPr>
        <w:t>piedziņu par laiku no 2005.gada 1.marta līdz 1.novembrim Ls 1200</w:t>
      </w:r>
      <w:r>
        <w:rPr>
          <w:rFonts w:eastAsia="Times New Roman"/>
          <w:spacing w:val="-1"/>
          <w:sz w:val="24"/>
          <w:szCs w:val="24"/>
          <w:lang w:val="lv-LV"/>
        </w:rPr>
        <w:t xml:space="preserve"> apmērā, atbilstoši </w:t>
      </w:r>
      <w:r w:rsidR="004D61EE">
        <w:rPr>
          <w:rFonts w:eastAsia="Times New Roman"/>
          <w:sz w:val="24"/>
          <w:szCs w:val="24"/>
          <w:lang w:val="lv-LV"/>
        </w:rPr>
        <w:t>Darba likuma 28., 59.</w:t>
      </w:r>
      <w:r>
        <w:rPr>
          <w:rFonts w:eastAsia="Times New Roman"/>
          <w:sz w:val="24"/>
          <w:szCs w:val="24"/>
          <w:lang w:val="lv-LV"/>
        </w:rPr>
        <w:t>pantam.</w:t>
      </w:r>
    </w:p>
    <w:p w:rsidR="009F6507" w:rsidRDefault="00C4560F">
      <w:pPr>
        <w:shd w:val="clear" w:color="auto" w:fill="FFFFFF"/>
        <w:spacing w:before="5" w:line="413" w:lineRule="exact"/>
        <w:ind w:left="5" w:right="10" w:firstLine="528"/>
        <w:jc w:val="both"/>
      </w:pPr>
      <w:r>
        <w:rPr>
          <w:sz w:val="24"/>
          <w:szCs w:val="24"/>
          <w:lang w:val="lv-LV"/>
        </w:rPr>
        <w:lastRenderedPageBreak/>
        <w:t>Pras</w:t>
      </w:r>
      <w:r>
        <w:rPr>
          <w:rFonts w:eastAsia="Times New Roman"/>
          <w:sz w:val="24"/>
          <w:szCs w:val="24"/>
          <w:lang w:val="lv-LV"/>
        </w:rPr>
        <w:t xml:space="preserve">ība daļā par kompensācijas piedziņu par neizmantoto atvaļinājumu izbeigta, </w:t>
      </w:r>
      <w:r>
        <w:rPr>
          <w:rFonts w:eastAsia="Times New Roman"/>
          <w:spacing w:val="-1"/>
          <w:sz w:val="24"/>
          <w:szCs w:val="24"/>
          <w:lang w:val="lv-LV"/>
        </w:rPr>
        <w:t>atsaucot</w:t>
      </w:r>
      <w:r w:rsidR="0069738E">
        <w:rPr>
          <w:rFonts w:eastAsia="Times New Roman"/>
          <w:spacing w:val="-1"/>
          <w:sz w:val="24"/>
          <w:szCs w:val="24"/>
          <w:lang w:val="lv-LV"/>
        </w:rPr>
        <w:t>ies uz Civilprocesa likuma 223.panta 4.</w:t>
      </w:r>
      <w:r>
        <w:rPr>
          <w:rFonts w:eastAsia="Times New Roman"/>
          <w:spacing w:val="-1"/>
          <w:sz w:val="24"/>
          <w:szCs w:val="24"/>
          <w:lang w:val="lv-LV"/>
        </w:rPr>
        <w:t xml:space="preserve">punktu, sakarā ar to, ka prasība šajā daļā </w:t>
      </w:r>
      <w:r>
        <w:rPr>
          <w:rFonts w:eastAsia="Times New Roman"/>
          <w:sz w:val="24"/>
          <w:szCs w:val="24"/>
          <w:lang w:val="lv-LV"/>
        </w:rPr>
        <w:t>netiek uzturēta.</w:t>
      </w:r>
    </w:p>
    <w:p w:rsidR="009F6507" w:rsidRDefault="0069738E">
      <w:pPr>
        <w:shd w:val="clear" w:color="auto" w:fill="FFFFFF"/>
        <w:spacing w:line="413" w:lineRule="exact"/>
        <w:ind w:left="557"/>
      </w:pPr>
      <w:r>
        <w:rPr>
          <w:spacing w:val="-1"/>
          <w:sz w:val="24"/>
          <w:szCs w:val="24"/>
          <w:lang w:val="lv-LV"/>
        </w:rPr>
        <w:t>SIA „</w:t>
      </w:r>
      <w:proofErr w:type="spellStart"/>
      <w:r w:rsidR="00C4560F">
        <w:rPr>
          <w:spacing w:val="-1"/>
          <w:sz w:val="24"/>
          <w:szCs w:val="24"/>
          <w:lang w:val="lv-LV"/>
        </w:rPr>
        <w:t>Laplat</w:t>
      </w:r>
      <w:proofErr w:type="spellEnd"/>
      <w:r>
        <w:rPr>
          <w:spacing w:val="-1"/>
          <w:sz w:val="24"/>
          <w:szCs w:val="24"/>
          <w:lang w:val="lv-LV"/>
        </w:rPr>
        <w:t>”</w:t>
      </w:r>
      <w:r w:rsidR="00C4560F">
        <w:rPr>
          <w:spacing w:val="-1"/>
          <w:sz w:val="24"/>
          <w:szCs w:val="24"/>
          <w:lang w:val="lv-LV"/>
        </w:rPr>
        <w:t xml:space="preserve"> iesniedzis kas</w:t>
      </w:r>
      <w:r w:rsidR="00C4560F">
        <w:rPr>
          <w:rFonts w:eastAsia="Times New Roman"/>
          <w:spacing w:val="-1"/>
          <w:sz w:val="24"/>
          <w:szCs w:val="24"/>
          <w:lang w:val="lv-LV"/>
        </w:rPr>
        <w:t>ācijas sūdzību par tiesas spriedumu.</w:t>
      </w:r>
    </w:p>
    <w:p w:rsidR="009F6507" w:rsidRDefault="00C4560F">
      <w:pPr>
        <w:shd w:val="clear" w:color="auto" w:fill="FFFFFF"/>
        <w:spacing w:line="413" w:lineRule="exact"/>
        <w:ind w:left="5" w:right="14" w:firstLine="533"/>
        <w:jc w:val="both"/>
      </w:pPr>
      <w:r>
        <w:rPr>
          <w:sz w:val="24"/>
          <w:szCs w:val="24"/>
          <w:lang w:val="lv-LV"/>
        </w:rPr>
        <w:t>Kas</w:t>
      </w:r>
      <w:r>
        <w:rPr>
          <w:rFonts w:eastAsia="Times New Roman"/>
          <w:sz w:val="24"/>
          <w:szCs w:val="24"/>
          <w:lang w:val="lv-LV"/>
        </w:rPr>
        <w:t xml:space="preserve">ācijas sūdzība pamatota ar to, ka apelācijas instances tiesa, izskatot lietu, </w:t>
      </w:r>
      <w:r>
        <w:rPr>
          <w:rFonts w:eastAsia="Times New Roman"/>
          <w:spacing w:val="-1"/>
          <w:sz w:val="24"/>
          <w:szCs w:val="24"/>
          <w:lang w:val="lv-LV"/>
        </w:rPr>
        <w:t xml:space="preserve">ignorējusi lietā iesniegtos pierādījumus, kas pārbaudīti pirmās instances tiesā un uz kuriem </w:t>
      </w:r>
      <w:r>
        <w:rPr>
          <w:rFonts w:eastAsia="Times New Roman"/>
          <w:sz w:val="24"/>
          <w:szCs w:val="24"/>
          <w:lang w:val="lv-LV"/>
        </w:rPr>
        <w:t>pamatots pirmās instances tiesas spriedums, tādējādi pār</w:t>
      </w:r>
      <w:r w:rsidR="0069738E">
        <w:rPr>
          <w:rFonts w:eastAsia="Times New Roman"/>
          <w:sz w:val="24"/>
          <w:szCs w:val="24"/>
          <w:lang w:val="lv-LV"/>
        </w:rPr>
        <w:t>kāpjot Civilprocesa likuma 190.panta un 97.</w:t>
      </w:r>
      <w:r>
        <w:rPr>
          <w:rFonts w:eastAsia="Times New Roman"/>
          <w:sz w:val="24"/>
          <w:szCs w:val="24"/>
          <w:lang w:val="lv-LV"/>
        </w:rPr>
        <w:t>panta prasības par pierādījumu vērtēšanu un sprieduma pamatotību.</w:t>
      </w:r>
    </w:p>
    <w:p w:rsidR="009F6507" w:rsidRDefault="00C4560F">
      <w:pPr>
        <w:shd w:val="clear" w:color="auto" w:fill="FFFFFF"/>
        <w:spacing w:line="413" w:lineRule="exact"/>
        <w:ind w:right="10" w:firstLine="509"/>
        <w:jc w:val="both"/>
      </w:pPr>
      <w:proofErr w:type="spellStart"/>
      <w:r>
        <w:rPr>
          <w:sz w:val="24"/>
          <w:szCs w:val="24"/>
          <w:lang w:val="lv-LV"/>
        </w:rPr>
        <w:t>Kasators</w:t>
      </w:r>
      <w:proofErr w:type="spellEnd"/>
      <w:r>
        <w:rPr>
          <w:sz w:val="24"/>
          <w:szCs w:val="24"/>
          <w:lang w:val="lv-LV"/>
        </w:rPr>
        <w:t xml:space="preserve"> nor</w:t>
      </w:r>
      <w:r>
        <w:rPr>
          <w:rFonts w:eastAsia="Times New Roman"/>
          <w:sz w:val="24"/>
          <w:szCs w:val="24"/>
          <w:lang w:val="lv-LV"/>
        </w:rPr>
        <w:t>ādījis, ka piedzenot no atbildētāja matemā</w:t>
      </w:r>
      <w:r w:rsidR="0069738E">
        <w:rPr>
          <w:rFonts w:eastAsia="Times New Roman"/>
          <w:sz w:val="24"/>
          <w:szCs w:val="24"/>
          <w:lang w:val="lv-LV"/>
        </w:rPr>
        <w:t>tiski aprēķināto summu Ls 1200</w:t>
      </w:r>
      <w:r>
        <w:rPr>
          <w:rFonts w:eastAsia="Times New Roman"/>
          <w:sz w:val="24"/>
          <w:szCs w:val="24"/>
          <w:lang w:val="lv-LV"/>
        </w:rPr>
        <w:t>, no kuras nav piedzīti nodokļi, kas maksājami valsts budžetā, tiesa aizskārusi ari valsts intereses un šādas summas piedziņa ir nelikumīga.</w:t>
      </w:r>
    </w:p>
    <w:p w:rsidR="009F6507" w:rsidRDefault="00C4560F">
      <w:pPr>
        <w:shd w:val="clear" w:color="auto" w:fill="FFFFFF"/>
        <w:spacing w:line="413" w:lineRule="exact"/>
        <w:ind w:right="24" w:firstLine="538"/>
        <w:jc w:val="both"/>
      </w:pPr>
      <w:r>
        <w:rPr>
          <w:sz w:val="24"/>
          <w:szCs w:val="24"/>
          <w:lang w:val="lv-LV"/>
        </w:rPr>
        <w:t>Bez tam s</w:t>
      </w:r>
      <w:r>
        <w:rPr>
          <w:rFonts w:eastAsia="Times New Roman"/>
          <w:sz w:val="24"/>
          <w:szCs w:val="24"/>
          <w:lang w:val="lv-LV"/>
        </w:rPr>
        <w:t>ūdzībā norādīts arī uz apstākļiem, kas liecina par to, ka tiesa lietu skatījusi virspusīgi, neizvērtējot visus apstākļus.</w:t>
      </w:r>
    </w:p>
    <w:p w:rsidR="0069738E" w:rsidRDefault="0069738E">
      <w:pPr>
        <w:shd w:val="clear" w:color="auto" w:fill="FFFFFF"/>
        <w:spacing w:line="413" w:lineRule="exact"/>
        <w:ind w:firstLine="542"/>
        <w:jc w:val="both"/>
        <w:rPr>
          <w:sz w:val="24"/>
          <w:szCs w:val="24"/>
          <w:lang w:val="lv-LV"/>
        </w:rPr>
      </w:pPr>
    </w:p>
    <w:p w:rsidR="009F6507" w:rsidRDefault="00C4560F">
      <w:pPr>
        <w:shd w:val="clear" w:color="auto" w:fill="FFFFFF"/>
        <w:spacing w:line="413" w:lineRule="exact"/>
        <w:ind w:firstLine="542"/>
        <w:jc w:val="both"/>
      </w:pPr>
      <w:r>
        <w:rPr>
          <w:sz w:val="24"/>
          <w:szCs w:val="24"/>
          <w:lang w:val="lv-LV"/>
        </w:rPr>
        <w:t>Iepazinies ar lietas materi</w:t>
      </w:r>
      <w:r>
        <w:rPr>
          <w:rFonts w:eastAsia="Times New Roman"/>
          <w:sz w:val="24"/>
          <w:szCs w:val="24"/>
          <w:lang w:val="lv-LV"/>
        </w:rPr>
        <w:t>āliem un kasācijas sūdzības motīviem, Senāts atzīst, ka tiesas spriedums atceļams.</w:t>
      </w:r>
    </w:p>
    <w:p w:rsidR="009F6507" w:rsidRDefault="00C4560F">
      <w:pPr>
        <w:shd w:val="clear" w:color="auto" w:fill="FFFFFF"/>
        <w:spacing w:line="413" w:lineRule="exact"/>
        <w:ind w:left="5" w:right="5" w:firstLine="538"/>
        <w:jc w:val="both"/>
      </w:pPr>
      <w:r>
        <w:rPr>
          <w:sz w:val="24"/>
          <w:szCs w:val="24"/>
          <w:lang w:val="lv-LV"/>
        </w:rPr>
        <w:t>Apel</w:t>
      </w:r>
      <w:r>
        <w:rPr>
          <w:rFonts w:eastAsia="Times New Roman"/>
          <w:sz w:val="24"/>
          <w:szCs w:val="24"/>
          <w:lang w:val="lv-LV"/>
        </w:rPr>
        <w:t>ācijas</w:t>
      </w:r>
      <w:r w:rsidR="0069738E">
        <w:rPr>
          <w:rFonts w:eastAsia="Times New Roman"/>
          <w:sz w:val="24"/>
          <w:szCs w:val="24"/>
          <w:lang w:val="lv-LV"/>
        </w:rPr>
        <w:t xml:space="preserve"> instances tiesa, izskatot SIA „</w:t>
      </w:r>
      <w:proofErr w:type="spellStart"/>
      <w:r>
        <w:rPr>
          <w:rFonts w:eastAsia="Times New Roman"/>
          <w:sz w:val="24"/>
          <w:szCs w:val="24"/>
          <w:lang w:val="lv-LV"/>
        </w:rPr>
        <w:t>Laplat</w:t>
      </w:r>
      <w:proofErr w:type="spellEnd"/>
      <w:r w:rsidR="0069738E">
        <w:rPr>
          <w:rFonts w:eastAsia="Times New Roman"/>
          <w:sz w:val="24"/>
          <w:szCs w:val="24"/>
          <w:lang w:val="lv-LV"/>
        </w:rPr>
        <w:t>”</w:t>
      </w:r>
      <w:r>
        <w:rPr>
          <w:rFonts w:eastAsia="Times New Roman"/>
          <w:sz w:val="24"/>
          <w:szCs w:val="24"/>
          <w:lang w:val="lv-LV"/>
        </w:rPr>
        <w:t xml:space="preserve"> pretprasību pret K.M. par viņu </w:t>
      </w:r>
      <w:r>
        <w:rPr>
          <w:rFonts w:eastAsia="Times New Roman"/>
          <w:spacing w:val="-1"/>
          <w:sz w:val="24"/>
          <w:szCs w:val="24"/>
          <w:lang w:val="lv-LV"/>
        </w:rPr>
        <w:t xml:space="preserve">noslēgtā darba līguma atzīšanu par spēkā neesošu, lēmusi pretēji pirmās instances tiesai, </w:t>
      </w:r>
      <w:r>
        <w:rPr>
          <w:rFonts w:eastAsia="Times New Roman"/>
          <w:sz w:val="24"/>
          <w:szCs w:val="24"/>
          <w:lang w:val="lv-LV"/>
        </w:rPr>
        <w:t>atzīstot, ka atbildētājs nav pierādījis to, ka līgums slēgts aiz maldības, un norādot, ka pirmās instances tiesa pierādījumus izvērtējusi vienpusēji.</w:t>
      </w:r>
    </w:p>
    <w:p w:rsidR="009F6507" w:rsidRDefault="00C4560F">
      <w:pPr>
        <w:shd w:val="clear" w:color="auto" w:fill="FFFFFF"/>
        <w:spacing w:line="413" w:lineRule="exact"/>
        <w:ind w:left="5" w:right="14" w:firstLine="538"/>
        <w:jc w:val="both"/>
      </w:pPr>
      <w:r>
        <w:rPr>
          <w:sz w:val="24"/>
          <w:szCs w:val="24"/>
          <w:lang w:val="lv-LV"/>
        </w:rPr>
        <w:t>Apel</w:t>
      </w:r>
      <w:r>
        <w:rPr>
          <w:rFonts w:eastAsia="Times New Roman"/>
          <w:sz w:val="24"/>
          <w:szCs w:val="24"/>
          <w:lang w:val="lv-LV"/>
        </w:rPr>
        <w:t xml:space="preserve">ācijas instances tiesas apgalvojums attiecībā uz pirmās instances tiesas pierādījumu vērtējumu nav ne ar ko argumentēts un ir pretrunā ar lietas faktiskajiem apstākļiem, jo pirmās instances tiesas spriedums, pretēji apelācijas instances tiesas </w:t>
      </w:r>
      <w:r>
        <w:rPr>
          <w:rFonts w:eastAsia="Times New Roman"/>
          <w:spacing w:val="-1"/>
          <w:sz w:val="24"/>
          <w:szCs w:val="24"/>
          <w:lang w:val="lv-LV"/>
        </w:rPr>
        <w:t>spriedumam, satur rūpīgu lietas apstākļu analīzi un piemēroto tiesību normu interpretāciju.</w:t>
      </w:r>
    </w:p>
    <w:p w:rsidR="009F6507" w:rsidRDefault="00C4560F">
      <w:pPr>
        <w:shd w:val="clear" w:color="auto" w:fill="FFFFFF"/>
        <w:spacing w:line="413" w:lineRule="exact"/>
        <w:ind w:left="5" w:right="5" w:firstLine="533"/>
        <w:jc w:val="both"/>
      </w:pPr>
      <w:r>
        <w:rPr>
          <w:sz w:val="24"/>
          <w:szCs w:val="24"/>
          <w:lang w:val="lv-LV"/>
        </w:rPr>
        <w:t>L</w:t>
      </w:r>
      <w:r>
        <w:rPr>
          <w:rFonts w:eastAsia="Times New Roman"/>
          <w:sz w:val="24"/>
          <w:szCs w:val="24"/>
          <w:lang w:val="lv-LV"/>
        </w:rPr>
        <w:t>īdz ar to nevar atzīt, ka apelācijas instances tiesa būtu izpildījusi Ci</w:t>
      </w:r>
      <w:r w:rsidR="0069738E">
        <w:rPr>
          <w:rFonts w:eastAsia="Times New Roman"/>
          <w:sz w:val="24"/>
          <w:szCs w:val="24"/>
          <w:lang w:val="lv-LV"/>
        </w:rPr>
        <w:t>vilprocesa likuma 432.</w:t>
      </w:r>
      <w:r>
        <w:rPr>
          <w:rFonts w:eastAsia="Times New Roman"/>
          <w:sz w:val="24"/>
          <w:szCs w:val="24"/>
          <w:lang w:val="lv-LV"/>
        </w:rPr>
        <w:t>panta piektās daļas prasību motivēt attieksmi pret pirmās instances tiesas spriedumu.</w:t>
      </w:r>
    </w:p>
    <w:p w:rsidR="009F6507" w:rsidRDefault="00C4560F">
      <w:pPr>
        <w:shd w:val="clear" w:color="auto" w:fill="FFFFFF"/>
        <w:spacing w:line="413" w:lineRule="exact"/>
        <w:ind w:right="10" w:firstLine="538"/>
        <w:jc w:val="both"/>
      </w:pPr>
      <w:r>
        <w:rPr>
          <w:sz w:val="24"/>
          <w:szCs w:val="24"/>
          <w:lang w:val="lv-LV"/>
        </w:rPr>
        <w:t>Par motiv</w:t>
      </w:r>
      <w:r>
        <w:rPr>
          <w:rFonts w:eastAsia="Times New Roman"/>
          <w:sz w:val="24"/>
          <w:szCs w:val="24"/>
          <w:lang w:val="lv-LV"/>
        </w:rPr>
        <w:t>āciju konkrētajā lietā nevar uzskatīt lietā konstatēto apstākļu izklāstu un tiesas secinājumu, ka atbildētāja pārstāvja iebildumi nav ņemami vērā.</w:t>
      </w:r>
    </w:p>
    <w:p w:rsidR="009F6507" w:rsidRDefault="00C4560F">
      <w:pPr>
        <w:shd w:val="clear" w:color="auto" w:fill="FFFFFF"/>
        <w:spacing w:line="413" w:lineRule="exact"/>
        <w:ind w:left="19" w:right="19" w:firstLine="547"/>
        <w:jc w:val="both"/>
      </w:pPr>
      <w:r>
        <w:rPr>
          <w:sz w:val="24"/>
          <w:szCs w:val="24"/>
          <w:lang w:val="lv-LV"/>
        </w:rPr>
        <w:t>T</w:t>
      </w:r>
      <w:r>
        <w:rPr>
          <w:rFonts w:eastAsia="Times New Roman"/>
          <w:sz w:val="24"/>
          <w:szCs w:val="24"/>
          <w:lang w:val="lv-LV"/>
        </w:rPr>
        <w:t>ā kā šie iebildumi izteikti pretprasībā un pēc būtības veido pretprasības pamatu, tiesas secinājums liecina par to, ka pretprasība vispār nav izskatīta.</w:t>
      </w:r>
    </w:p>
    <w:p w:rsidR="009F6507" w:rsidRDefault="00C4560F">
      <w:pPr>
        <w:shd w:val="clear" w:color="auto" w:fill="FFFFFF"/>
        <w:spacing w:line="413" w:lineRule="exact"/>
        <w:ind w:left="19" w:firstLine="538"/>
        <w:jc w:val="both"/>
      </w:pPr>
      <w:r>
        <w:rPr>
          <w:spacing w:val="-1"/>
          <w:sz w:val="24"/>
          <w:szCs w:val="24"/>
          <w:lang w:val="lv-LV"/>
        </w:rPr>
        <w:t>K.M. pras</w:t>
      </w:r>
      <w:r>
        <w:rPr>
          <w:rFonts w:eastAsia="Times New Roman"/>
          <w:spacing w:val="-1"/>
          <w:sz w:val="24"/>
          <w:szCs w:val="24"/>
          <w:lang w:val="lv-LV"/>
        </w:rPr>
        <w:t xml:space="preserve">ību par neizmaksātās darba algas piedziņu tiesa apmierinājusi, pamatojoties </w:t>
      </w:r>
      <w:r>
        <w:rPr>
          <w:rFonts w:eastAsia="Times New Roman"/>
          <w:sz w:val="24"/>
          <w:szCs w:val="24"/>
          <w:lang w:val="lv-LV"/>
        </w:rPr>
        <w:t>uz konstatējum</w:t>
      </w:r>
      <w:r w:rsidR="0069738E">
        <w:rPr>
          <w:rFonts w:eastAsia="Times New Roman"/>
          <w:sz w:val="24"/>
          <w:szCs w:val="24"/>
          <w:lang w:val="lv-LV"/>
        </w:rPr>
        <w:t>u, ka starp pusēm 2005.gada 1.</w:t>
      </w:r>
      <w:r>
        <w:rPr>
          <w:rFonts w:eastAsia="Times New Roman"/>
          <w:sz w:val="24"/>
          <w:szCs w:val="24"/>
          <w:lang w:val="lv-LV"/>
        </w:rPr>
        <w:t xml:space="preserve">martā noslēgts darba līgums, kura 7.1. </w:t>
      </w:r>
      <w:r>
        <w:rPr>
          <w:rFonts w:eastAsia="Times New Roman"/>
          <w:spacing w:val="-1"/>
          <w:sz w:val="24"/>
          <w:szCs w:val="24"/>
          <w:lang w:val="lv-LV"/>
        </w:rPr>
        <w:t xml:space="preserve">punktā atbildētājs apņēmies izmaksāt </w:t>
      </w:r>
      <w:r w:rsidR="00DD05C8">
        <w:rPr>
          <w:rFonts w:eastAsia="Times New Roman"/>
          <w:spacing w:val="-1"/>
          <w:sz w:val="24"/>
          <w:szCs w:val="24"/>
          <w:lang w:val="lv-LV"/>
        </w:rPr>
        <w:t>darbiniekam darba algu Ls </w:t>
      </w:r>
      <w:r w:rsidR="0069738E">
        <w:rPr>
          <w:rFonts w:eastAsia="Times New Roman"/>
          <w:spacing w:val="-1"/>
          <w:sz w:val="24"/>
          <w:szCs w:val="24"/>
          <w:lang w:val="lv-LV"/>
        </w:rPr>
        <w:t>150</w:t>
      </w:r>
      <w:r>
        <w:rPr>
          <w:rFonts w:eastAsia="Times New Roman"/>
          <w:spacing w:val="-1"/>
          <w:sz w:val="24"/>
          <w:szCs w:val="24"/>
          <w:lang w:val="lv-LV"/>
        </w:rPr>
        <w:t xml:space="preserve"> mēnesī un Darba </w:t>
      </w:r>
      <w:r w:rsidR="0069738E">
        <w:rPr>
          <w:rFonts w:eastAsia="Times New Roman"/>
          <w:sz w:val="24"/>
          <w:szCs w:val="24"/>
          <w:lang w:val="lv-LV"/>
        </w:rPr>
        <w:t xml:space="preserve">likuma 28. un </w:t>
      </w:r>
      <w:r w:rsidR="0069738E">
        <w:rPr>
          <w:rFonts w:eastAsia="Times New Roman"/>
          <w:sz w:val="24"/>
          <w:szCs w:val="24"/>
          <w:lang w:val="lv-LV"/>
        </w:rPr>
        <w:lastRenderedPageBreak/>
        <w:t>59.</w:t>
      </w:r>
      <w:r>
        <w:rPr>
          <w:rFonts w:eastAsia="Times New Roman"/>
          <w:sz w:val="24"/>
          <w:szCs w:val="24"/>
          <w:lang w:val="lv-LV"/>
        </w:rPr>
        <w:t>pantu.</w:t>
      </w:r>
    </w:p>
    <w:p w:rsidR="009F6507" w:rsidRDefault="0069738E">
      <w:pPr>
        <w:shd w:val="clear" w:color="auto" w:fill="FFFFFF"/>
        <w:spacing w:before="5" w:line="413" w:lineRule="exact"/>
        <w:ind w:left="24" w:firstLine="533"/>
        <w:jc w:val="both"/>
      </w:pPr>
      <w:r>
        <w:rPr>
          <w:sz w:val="24"/>
          <w:szCs w:val="24"/>
          <w:lang w:val="lv-LV"/>
        </w:rPr>
        <w:t>Darba likuma 28.</w:t>
      </w:r>
      <w:r w:rsidR="00C4560F">
        <w:rPr>
          <w:sz w:val="24"/>
          <w:szCs w:val="24"/>
          <w:lang w:val="lv-LV"/>
        </w:rPr>
        <w:t>panta, uz kuru atsaukusies tiesa, otr</w:t>
      </w:r>
      <w:r w:rsidR="00C4560F">
        <w:rPr>
          <w:rFonts w:eastAsia="Times New Roman"/>
          <w:sz w:val="24"/>
          <w:szCs w:val="24"/>
          <w:lang w:val="lv-LV"/>
        </w:rPr>
        <w:t>ā daļa nosaka, ka ar darba līgumu darbinieks uzņemas veikt noteiktu darbu, pakļaujoties noteiktai darba kārtībai un darba devēj</w:t>
      </w:r>
      <w:r>
        <w:rPr>
          <w:rFonts w:eastAsia="Times New Roman"/>
          <w:sz w:val="24"/>
          <w:szCs w:val="24"/>
          <w:lang w:val="lv-LV"/>
        </w:rPr>
        <w:t>a rīkojumiem, bet darba devējs –</w:t>
      </w:r>
      <w:r w:rsidR="00C4560F">
        <w:rPr>
          <w:rFonts w:eastAsia="Times New Roman"/>
          <w:sz w:val="24"/>
          <w:szCs w:val="24"/>
          <w:lang w:val="lv-LV"/>
        </w:rPr>
        <w:t xml:space="preserve"> maksāt nolīgto darba samaksu.</w:t>
      </w:r>
    </w:p>
    <w:p w:rsidR="009F6507" w:rsidRDefault="00C4560F">
      <w:pPr>
        <w:shd w:val="clear" w:color="auto" w:fill="FFFFFF"/>
        <w:spacing w:line="413" w:lineRule="exact"/>
        <w:ind w:left="24" w:right="24" w:firstLine="528"/>
        <w:jc w:val="both"/>
      </w:pPr>
      <w:r>
        <w:rPr>
          <w:sz w:val="24"/>
          <w:szCs w:val="24"/>
          <w:lang w:val="lv-LV"/>
        </w:rPr>
        <w:t>No min</w:t>
      </w:r>
      <w:r>
        <w:rPr>
          <w:rFonts w:eastAsia="Times New Roman"/>
          <w:sz w:val="24"/>
          <w:szCs w:val="24"/>
          <w:lang w:val="lv-LV"/>
        </w:rPr>
        <w:t>ētā panta teksta izriet, ka primārais darba līgumā ir noteikta darba veikšana, no kā izriet darba devēja pienākums samaksāt par padarīto darbu.</w:t>
      </w:r>
    </w:p>
    <w:p w:rsidR="009F6507" w:rsidRDefault="00C4560F">
      <w:pPr>
        <w:shd w:val="clear" w:color="auto" w:fill="FFFFFF"/>
        <w:spacing w:line="413" w:lineRule="exact"/>
        <w:ind w:firstLine="566"/>
        <w:jc w:val="both"/>
      </w:pPr>
      <w:r>
        <w:rPr>
          <w:sz w:val="24"/>
          <w:szCs w:val="24"/>
          <w:lang w:val="lv-LV"/>
        </w:rPr>
        <w:t>Tas izriet ar</w:t>
      </w:r>
      <w:r>
        <w:rPr>
          <w:rFonts w:eastAsia="Times New Roman"/>
          <w:sz w:val="24"/>
          <w:szCs w:val="24"/>
          <w:lang w:val="lv-LV"/>
        </w:rPr>
        <w:t>ī no ties</w:t>
      </w:r>
      <w:r w:rsidR="0069738E">
        <w:rPr>
          <w:rFonts w:eastAsia="Times New Roman"/>
          <w:sz w:val="24"/>
          <w:szCs w:val="24"/>
          <w:lang w:val="lv-LV"/>
        </w:rPr>
        <w:t>as piemērotajā Darba likuma 59.</w:t>
      </w:r>
      <w:r>
        <w:rPr>
          <w:rFonts w:eastAsia="Times New Roman"/>
          <w:sz w:val="24"/>
          <w:szCs w:val="24"/>
          <w:lang w:val="lv-LV"/>
        </w:rPr>
        <w:t xml:space="preserve">pantā definētā darba samaksas </w:t>
      </w:r>
      <w:r>
        <w:rPr>
          <w:rFonts w:eastAsia="Times New Roman"/>
          <w:spacing w:val="-1"/>
          <w:sz w:val="24"/>
          <w:szCs w:val="24"/>
          <w:lang w:val="lv-LV"/>
        </w:rPr>
        <w:t xml:space="preserve">jēdziena, kur noteikts, ka darba samaksa ir darbiniekam regulāri izmaksājamā atlīdzība par </w:t>
      </w:r>
      <w:r>
        <w:rPr>
          <w:rFonts w:eastAsia="Times New Roman"/>
          <w:sz w:val="24"/>
          <w:szCs w:val="24"/>
          <w:lang w:val="lv-LV"/>
        </w:rPr>
        <w:t>darbu.</w:t>
      </w:r>
    </w:p>
    <w:p w:rsidR="009F6507" w:rsidRDefault="00C4560F">
      <w:pPr>
        <w:shd w:val="clear" w:color="auto" w:fill="FFFFFF"/>
        <w:spacing w:line="413" w:lineRule="exact"/>
        <w:ind w:left="29" w:right="5" w:firstLine="533"/>
        <w:jc w:val="both"/>
      </w:pPr>
      <w:r>
        <w:rPr>
          <w:spacing w:val="-1"/>
          <w:sz w:val="24"/>
          <w:szCs w:val="24"/>
          <w:lang w:val="lv-LV"/>
        </w:rPr>
        <w:t>Tiesa nav konstat</w:t>
      </w:r>
      <w:r>
        <w:rPr>
          <w:rFonts w:eastAsia="Times New Roman"/>
          <w:spacing w:val="-1"/>
          <w:sz w:val="24"/>
          <w:szCs w:val="24"/>
          <w:lang w:val="lv-LV"/>
        </w:rPr>
        <w:t xml:space="preserve">ējusi tādus apstākļus, ka prasītājs būtu darījis darbu atbilstoši tām saistībām, kuras viņš uzņēmies noslēgtajā līgumā un kura 7.1. punkta izpildi par saistošu </w:t>
      </w:r>
      <w:r>
        <w:rPr>
          <w:rFonts w:eastAsia="Times New Roman"/>
          <w:sz w:val="24"/>
          <w:szCs w:val="24"/>
          <w:lang w:val="lv-LV"/>
        </w:rPr>
        <w:t>atbildētājam atzinusi tiesa.</w:t>
      </w:r>
    </w:p>
    <w:p w:rsidR="009F6507" w:rsidRDefault="00C4560F">
      <w:pPr>
        <w:shd w:val="clear" w:color="auto" w:fill="FFFFFF"/>
        <w:spacing w:line="413" w:lineRule="exact"/>
        <w:ind w:left="19" w:right="5" w:firstLine="542"/>
        <w:jc w:val="both"/>
      </w:pPr>
      <w:r>
        <w:rPr>
          <w:sz w:val="24"/>
          <w:szCs w:val="24"/>
          <w:lang w:val="lv-LV"/>
        </w:rPr>
        <w:t>Apst</w:t>
      </w:r>
      <w:r>
        <w:rPr>
          <w:rFonts w:eastAsia="Times New Roman"/>
          <w:sz w:val="24"/>
          <w:szCs w:val="24"/>
          <w:lang w:val="lv-LV"/>
        </w:rPr>
        <w:t>āklis, ka prasītājs laikā no</w:t>
      </w:r>
      <w:r w:rsidR="0069738E">
        <w:rPr>
          <w:rFonts w:eastAsia="Times New Roman"/>
          <w:sz w:val="24"/>
          <w:szCs w:val="24"/>
          <w:lang w:val="lv-LV"/>
        </w:rPr>
        <w:t xml:space="preserve"> 2005.gada 1.marta līdz 2005.gada 1.</w:t>
      </w:r>
      <w:r>
        <w:rPr>
          <w:rFonts w:eastAsia="Times New Roman"/>
          <w:sz w:val="24"/>
          <w:szCs w:val="24"/>
          <w:lang w:val="lv-LV"/>
        </w:rPr>
        <w:t>novembrim būtu atbilstoši noslēgtajam darba līgumam pildījis darba pienākumus, nesaņemot par to darba samaksu, nav norādīts ari kā pamats celtajā prasībā.</w:t>
      </w:r>
    </w:p>
    <w:p w:rsidR="009F6507" w:rsidRDefault="00C4560F">
      <w:pPr>
        <w:shd w:val="clear" w:color="auto" w:fill="FFFFFF"/>
        <w:spacing w:line="413" w:lineRule="exact"/>
        <w:ind w:left="24" w:firstLine="533"/>
        <w:jc w:val="both"/>
      </w:pPr>
      <w:r>
        <w:rPr>
          <w:sz w:val="24"/>
          <w:szCs w:val="24"/>
          <w:lang w:val="lv-LV"/>
        </w:rPr>
        <w:t>L</w:t>
      </w:r>
      <w:r>
        <w:rPr>
          <w:rFonts w:eastAsia="Times New Roman"/>
          <w:sz w:val="24"/>
          <w:szCs w:val="24"/>
          <w:lang w:val="lv-LV"/>
        </w:rPr>
        <w:t>īdz ar t</w:t>
      </w:r>
      <w:r w:rsidR="0069738E">
        <w:rPr>
          <w:rFonts w:eastAsia="Times New Roman"/>
          <w:sz w:val="24"/>
          <w:szCs w:val="24"/>
          <w:lang w:val="lv-LV"/>
        </w:rPr>
        <w:t>o tiesa Darba likuma 28. un 59.</w:t>
      </w:r>
      <w:r>
        <w:rPr>
          <w:rFonts w:eastAsia="Times New Roman"/>
          <w:sz w:val="24"/>
          <w:szCs w:val="24"/>
          <w:lang w:val="lv-LV"/>
        </w:rPr>
        <w:t xml:space="preserve">pantu strīda izšķiršanā piemērojusi bez </w:t>
      </w:r>
      <w:r>
        <w:rPr>
          <w:rFonts w:eastAsia="Times New Roman"/>
          <w:spacing w:val="-1"/>
          <w:sz w:val="24"/>
          <w:szCs w:val="24"/>
          <w:lang w:val="lv-LV"/>
        </w:rPr>
        <w:t xml:space="preserve">pietiekama pamata, jo tiesības saņemt darba samaksu nerada noslēgtais līgums, bet līgumā </w:t>
      </w:r>
      <w:r>
        <w:rPr>
          <w:rFonts w:eastAsia="Times New Roman"/>
          <w:sz w:val="24"/>
          <w:szCs w:val="24"/>
          <w:lang w:val="lv-LV"/>
        </w:rPr>
        <w:t>noteiktā darba izpilde.</w:t>
      </w:r>
    </w:p>
    <w:p w:rsidR="009F6507" w:rsidRDefault="00C4560F">
      <w:pPr>
        <w:shd w:val="clear" w:color="auto" w:fill="FFFFFF"/>
        <w:spacing w:line="413" w:lineRule="exact"/>
        <w:ind w:left="557"/>
      </w:pPr>
      <w:r>
        <w:rPr>
          <w:sz w:val="24"/>
          <w:szCs w:val="24"/>
          <w:lang w:val="lv-LV"/>
        </w:rPr>
        <w:t>Likuma nepareiza piem</w:t>
      </w:r>
      <w:r>
        <w:rPr>
          <w:rFonts w:eastAsia="Times New Roman"/>
          <w:sz w:val="24"/>
          <w:szCs w:val="24"/>
          <w:lang w:val="lv-LV"/>
        </w:rPr>
        <w:t>ērošana ir pamats tiesas sprieduma atcelšanai.</w:t>
      </w:r>
    </w:p>
    <w:p w:rsidR="009F6507" w:rsidRDefault="00C4560F">
      <w:pPr>
        <w:shd w:val="clear" w:color="auto" w:fill="FFFFFF"/>
        <w:spacing w:line="413" w:lineRule="exact"/>
        <w:ind w:left="24" w:right="5" w:firstLine="533"/>
        <w:jc w:val="both"/>
      </w:pPr>
      <w:r>
        <w:rPr>
          <w:sz w:val="24"/>
          <w:szCs w:val="24"/>
          <w:lang w:val="lv-LV"/>
        </w:rPr>
        <w:t>Pamatojoties uz Ci</w:t>
      </w:r>
      <w:r w:rsidR="0069738E">
        <w:rPr>
          <w:sz w:val="24"/>
          <w:szCs w:val="24"/>
          <w:lang w:val="lv-LV"/>
        </w:rPr>
        <w:t>vilprocesa likuma 474.panta 2.</w:t>
      </w:r>
      <w:r>
        <w:rPr>
          <w:sz w:val="24"/>
          <w:szCs w:val="24"/>
          <w:lang w:val="lv-LV"/>
        </w:rPr>
        <w:t>punktu, Latvijas Republikas Augst</w:t>
      </w:r>
      <w:r>
        <w:rPr>
          <w:rFonts w:eastAsia="Times New Roman"/>
          <w:sz w:val="24"/>
          <w:szCs w:val="24"/>
          <w:lang w:val="lv-LV"/>
        </w:rPr>
        <w:t>ākās tiesas Senāts</w:t>
      </w:r>
    </w:p>
    <w:p w:rsidR="009F6507" w:rsidRDefault="00C4560F">
      <w:pPr>
        <w:shd w:val="clear" w:color="auto" w:fill="FFFFFF"/>
        <w:spacing w:line="413" w:lineRule="exact"/>
        <w:ind w:right="48"/>
        <w:jc w:val="center"/>
      </w:pPr>
      <w:r>
        <w:rPr>
          <w:b/>
          <w:bCs/>
          <w:spacing w:val="60"/>
          <w:sz w:val="24"/>
          <w:szCs w:val="24"/>
          <w:lang w:val="lv-LV"/>
        </w:rPr>
        <w:t>nosprieda</w:t>
      </w:r>
    </w:p>
    <w:p w:rsidR="009F6507" w:rsidRDefault="00C4560F">
      <w:pPr>
        <w:shd w:val="clear" w:color="auto" w:fill="FFFFFF"/>
        <w:spacing w:line="413" w:lineRule="exact"/>
        <w:ind w:left="29" w:right="5" w:firstLine="528"/>
        <w:jc w:val="both"/>
      </w:pPr>
      <w:r>
        <w:rPr>
          <w:sz w:val="24"/>
          <w:szCs w:val="24"/>
          <w:lang w:val="lv-LV"/>
        </w:rPr>
        <w:t>R</w:t>
      </w:r>
      <w:r>
        <w:rPr>
          <w:rFonts w:eastAsia="Times New Roman"/>
          <w:sz w:val="24"/>
          <w:szCs w:val="24"/>
          <w:lang w:val="lv-LV"/>
        </w:rPr>
        <w:t>īgas apgabaltiesas Ci</w:t>
      </w:r>
      <w:r w:rsidR="0069738E">
        <w:rPr>
          <w:rFonts w:eastAsia="Times New Roman"/>
          <w:sz w:val="24"/>
          <w:szCs w:val="24"/>
          <w:lang w:val="lv-LV"/>
        </w:rPr>
        <w:t>villietu tiesas kolēģijas 2006.gada 6.</w:t>
      </w:r>
      <w:r>
        <w:rPr>
          <w:rFonts w:eastAsia="Times New Roman"/>
          <w:sz w:val="24"/>
          <w:szCs w:val="24"/>
          <w:lang w:val="lv-LV"/>
        </w:rPr>
        <w:t xml:space="preserve">septembra spriedumu </w:t>
      </w:r>
      <w:r>
        <w:rPr>
          <w:rFonts w:eastAsia="Times New Roman"/>
          <w:spacing w:val="-1"/>
          <w:sz w:val="24"/>
          <w:szCs w:val="24"/>
          <w:lang w:val="lv-LV"/>
        </w:rPr>
        <w:t>atcelt un lietu nodot atkārtotai izskatīšanai apelācijas instances tiesai.</w:t>
      </w:r>
    </w:p>
    <w:p w:rsidR="009F6507" w:rsidRDefault="00C4560F">
      <w:pPr>
        <w:shd w:val="clear" w:color="auto" w:fill="FFFFFF"/>
        <w:spacing w:line="413" w:lineRule="exact"/>
        <w:ind w:left="562"/>
      </w:pPr>
      <w:r>
        <w:rPr>
          <w:sz w:val="24"/>
          <w:szCs w:val="24"/>
          <w:lang w:val="lv-LV"/>
        </w:rPr>
        <w:t>Atmaks</w:t>
      </w:r>
      <w:r w:rsidR="0069738E">
        <w:rPr>
          <w:rFonts w:eastAsia="Times New Roman"/>
          <w:sz w:val="24"/>
          <w:szCs w:val="24"/>
          <w:lang w:val="lv-LV"/>
        </w:rPr>
        <w:t>āt SIA „</w:t>
      </w:r>
      <w:proofErr w:type="spellStart"/>
      <w:r>
        <w:rPr>
          <w:rFonts w:eastAsia="Times New Roman"/>
          <w:sz w:val="24"/>
          <w:szCs w:val="24"/>
          <w:lang w:val="lv-LV"/>
        </w:rPr>
        <w:t>Laplat</w:t>
      </w:r>
      <w:proofErr w:type="spellEnd"/>
      <w:r w:rsidR="0069738E">
        <w:rPr>
          <w:rFonts w:eastAsia="Times New Roman"/>
          <w:sz w:val="24"/>
          <w:szCs w:val="24"/>
          <w:lang w:val="lv-LV"/>
        </w:rPr>
        <w:t>”</w:t>
      </w:r>
      <w:r>
        <w:rPr>
          <w:rFonts w:eastAsia="Times New Roman"/>
          <w:sz w:val="24"/>
          <w:szCs w:val="24"/>
          <w:lang w:val="lv-LV"/>
        </w:rPr>
        <w:t xml:space="preserve"> </w:t>
      </w:r>
      <w:r w:rsidR="0069738E">
        <w:rPr>
          <w:rFonts w:eastAsia="Times New Roman"/>
          <w:sz w:val="24"/>
          <w:szCs w:val="24"/>
          <w:lang w:val="lv-LV"/>
        </w:rPr>
        <w:t>iemaksāto drošības naudu Ls 50</w:t>
      </w:r>
      <w:r>
        <w:rPr>
          <w:rFonts w:eastAsia="Times New Roman"/>
          <w:sz w:val="24"/>
          <w:szCs w:val="24"/>
          <w:lang w:val="lv-LV"/>
        </w:rPr>
        <w:t xml:space="preserve"> (piecdesmit).</w:t>
      </w:r>
    </w:p>
    <w:p w:rsidR="009F6507" w:rsidRDefault="00C4560F">
      <w:pPr>
        <w:shd w:val="clear" w:color="auto" w:fill="FFFFFF"/>
        <w:tabs>
          <w:tab w:val="left" w:pos="6322"/>
        </w:tabs>
        <w:spacing w:before="413" w:line="413" w:lineRule="exact"/>
        <w:ind w:left="38"/>
      </w:pPr>
      <w:r>
        <w:rPr>
          <w:spacing w:val="-2"/>
          <w:sz w:val="24"/>
          <w:szCs w:val="24"/>
          <w:lang w:val="lv-LV"/>
        </w:rPr>
        <w:t>S</w:t>
      </w:r>
      <w:r>
        <w:rPr>
          <w:rFonts w:eastAsia="Times New Roman"/>
          <w:spacing w:val="-2"/>
          <w:sz w:val="24"/>
          <w:szCs w:val="24"/>
          <w:lang w:val="lv-LV"/>
        </w:rPr>
        <w:t>ēdes priekšsēdētājs senators</w:t>
      </w:r>
      <w:r>
        <w:rPr>
          <w:rFonts w:ascii="Arial" w:eastAsia="Times New Roman" w:cs="Arial"/>
          <w:sz w:val="24"/>
          <w:szCs w:val="24"/>
          <w:lang w:val="lv-LV"/>
        </w:rPr>
        <w:tab/>
      </w:r>
      <w:proofErr w:type="spellStart"/>
      <w:r>
        <w:rPr>
          <w:rFonts w:eastAsia="Times New Roman"/>
          <w:spacing w:val="-2"/>
          <w:sz w:val="24"/>
          <w:szCs w:val="24"/>
          <w:lang w:val="lv-LV"/>
        </w:rPr>
        <w:t>I.Z.</w:t>
      </w:r>
      <w:r w:rsidR="0069738E">
        <w:rPr>
          <w:rFonts w:eastAsia="Times New Roman"/>
          <w:spacing w:val="-2"/>
          <w:sz w:val="24"/>
          <w:szCs w:val="24"/>
          <w:lang w:val="lv-LV"/>
        </w:rPr>
        <w:t>Š</w:t>
      </w:r>
      <w:r>
        <w:rPr>
          <w:rFonts w:eastAsia="Times New Roman"/>
          <w:spacing w:val="-2"/>
          <w:sz w:val="24"/>
          <w:szCs w:val="24"/>
          <w:lang w:val="lv-LV"/>
        </w:rPr>
        <w:t>epteris</w:t>
      </w:r>
      <w:proofErr w:type="spellEnd"/>
    </w:p>
    <w:p w:rsidR="009F6507" w:rsidRDefault="00C4560F">
      <w:pPr>
        <w:shd w:val="clear" w:color="auto" w:fill="FFFFFF"/>
        <w:tabs>
          <w:tab w:val="left" w:pos="6317"/>
        </w:tabs>
        <w:spacing w:line="413" w:lineRule="exact"/>
        <w:ind w:left="2074"/>
      </w:pPr>
      <w:r>
        <w:rPr>
          <w:spacing w:val="-5"/>
          <w:sz w:val="24"/>
          <w:szCs w:val="24"/>
          <w:lang w:val="lv-LV"/>
        </w:rPr>
        <w:t>senatori</w:t>
      </w:r>
      <w:r>
        <w:rPr>
          <w:rFonts w:ascii="Arial" w:cs="Arial"/>
          <w:sz w:val="24"/>
          <w:szCs w:val="24"/>
          <w:lang w:val="lv-LV"/>
        </w:rPr>
        <w:tab/>
      </w:r>
      <w:r>
        <w:rPr>
          <w:spacing w:val="-1"/>
          <w:sz w:val="24"/>
          <w:szCs w:val="24"/>
          <w:lang w:val="lv-LV"/>
        </w:rPr>
        <w:t>Z.Gencs</w:t>
      </w:r>
    </w:p>
    <w:p w:rsidR="009F6507" w:rsidRDefault="00C4560F">
      <w:pPr>
        <w:shd w:val="clear" w:color="auto" w:fill="FFFFFF"/>
        <w:spacing w:line="413" w:lineRule="exact"/>
        <w:ind w:left="6317"/>
      </w:pPr>
      <w:r>
        <w:rPr>
          <w:spacing w:val="-6"/>
          <w:sz w:val="24"/>
          <w:szCs w:val="24"/>
          <w:lang w:val="lv-LV"/>
        </w:rPr>
        <w:t>R. Saul</w:t>
      </w:r>
      <w:r>
        <w:rPr>
          <w:rFonts w:eastAsia="Times New Roman"/>
          <w:spacing w:val="-6"/>
          <w:sz w:val="24"/>
          <w:szCs w:val="24"/>
          <w:lang w:val="lv-LV"/>
        </w:rPr>
        <w:t>īte</w:t>
      </w:r>
    </w:p>
    <w:sectPr w:rsidR="009F6507" w:rsidSect="0069738E">
      <w:pgSz w:w="11909" w:h="16834"/>
      <w:pgMar w:top="1418" w:right="1418" w:bottom="1418" w:left="14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DC5"/>
    <w:rsid w:val="00014DC5"/>
    <w:rsid w:val="004D61EE"/>
    <w:rsid w:val="0069738E"/>
    <w:rsid w:val="009F6507"/>
    <w:rsid w:val="00C4560F"/>
    <w:rsid w:val="00DD05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0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1136</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NORAKSTS</vt:lpstr>
    </vt:vector>
  </TitlesOfParts>
  <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subject/>
  <dc:creator>Your User Name</dc:creator>
  <cp:keywords/>
  <dc:description/>
  <cp:lastModifiedBy>Your User Name</cp:lastModifiedBy>
  <cp:revision>3</cp:revision>
  <dcterms:created xsi:type="dcterms:W3CDTF">2014-04-08T09:32:00Z</dcterms:created>
  <dcterms:modified xsi:type="dcterms:W3CDTF">2014-04-15T09:45:00Z</dcterms:modified>
</cp:coreProperties>
</file>