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999" w:rsidRPr="008568E6" w:rsidRDefault="003D3999" w:rsidP="008E10A2">
      <w:pPr>
        <w:spacing w:after="0" w:line="276" w:lineRule="auto"/>
        <w:jc w:val="both"/>
        <w:rPr>
          <w:rFonts w:cs="Times New Roman"/>
          <w:b/>
          <w:bCs/>
          <w:szCs w:val="24"/>
        </w:rPr>
      </w:pPr>
      <w:r w:rsidRPr="008568E6">
        <w:rPr>
          <w:rFonts w:cs="Times New Roman"/>
          <w:b/>
          <w:bCs/>
          <w:szCs w:val="24"/>
        </w:rPr>
        <w:t>Pašvaldībai piekritīgo lauku apvidu zemju ierakstīšana zemesgrāmatā uz attiecīgās pašvaldības vārda.</w:t>
      </w:r>
    </w:p>
    <w:p w:rsidR="003D3999" w:rsidRPr="008568E6" w:rsidRDefault="003D3999" w:rsidP="003D3999">
      <w:pPr>
        <w:spacing w:after="0" w:line="276" w:lineRule="auto"/>
        <w:jc w:val="right"/>
        <w:rPr>
          <w:rFonts w:eastAsia="Times New Roman" w:cs="Times New Roman"/>
          <w:color w:val="000000"/>
          <w:szCs w:val="24"/>
          <w:lang w:eastAsia="lv-LV"/>
        </w:rPr>
      </w:pPr>
    </w:p>
    <w:p w:rsidR="003D3999" w:rsidRPr="008568E6" w:rsidRDefault="003D3999" w:rsidP="003D3999">
      <w:pPr>
        <w:spacing w:after="0" w:line="276" w:lineRule="auto"/>
        <w:ind w:right="26"/>
        <w:jc w:val="center"/>
        <w:rPr>
          <w:rFonts w:eastAsia="Times New Roman" w:cs="Times New Roman"/>
          <w:b/>
          <w:bCs/>
          <w:color w:val="000000"/>
          <w:szCs w:val="24"/>
          <w:lang w:eastAsia="lv-LV"/>
        </w:rPr>
      </w:pPr>
      <w:r w:rsidRPr="008568E6">
        <w:rPr>
          <w:rFonts w:eastAsia="Times New Roman" w:cs="Times New Roman"/>
          <w:b/>
          <w:bCs/>
          <w:color w:val="000000"/>
          <w:szCs w:val="24"/>
          <w:lang w:eastAsia="lv-LV"/>
        </w:rPr>
        <w:t>Latvijas Republikas Augstākā tiesa</w:t>
      </w:r>
      <w:r w:rsidR="00B63C52" w:rsidRPr="008568E6">
        <w:rPr>
          <w:rFonts w:eastAsia="Times New Roman" w:cs="Times New Roman"/>
          <w:b/>
          <w:bCs/>
          <w:color w:val="000000"/>
          <w:szCs w:val="24"/>
          <w:lang w:eastAsia="lv-LV"/>
        </w:rPr>
        <w:t>s</w:t>
      </w:r>
    </w:p>
    <w:p w:rsidR="00B63C52" w:rsidRPr="008568E6" w:rsidRDefault="00B63C52" w:rsidP="00B63C52">
      <w:pPr>
        <w:spacing w:after="0" w:line="276" w:lineRule="auto"/>
        <w:ind w:right="28"/>
        <w:jc w:val="center"/>
        <w:rPr>
          <w:rFonts w:eastAsia="Times New Roman" w:cs="Times New Roman"/>
          <w:b/>
          <w:color w:val="000000"/>
          <w:szCs w:val="24"/>
          <w:lang w:eastAsia="lv-LV"/>
        </w:rPr>
      </w:pPr>
      <w:r w:rsidRPr="008568E6">
        <w:rPr>
          <w:rFonts w:eastAsia="Times New Roman" w:cs="Times New Roman"/>
          <w:b/>
          <w:color w:val="000000"/>
          <w:szCs w:val="24"/>
          <w:lang w:eastAsia="lv-LV"/>
        </w:rPr>
        <w:t>Civillietu departamenta</w:t>
      </w:r>
    </w:p>
    <w:p w:rsidR="00B63C52" w:rsidRPr="008568E6" w:rsidRDefault="00B63C52" w:rsidP="003D3999">
      <w:pPr>
        <w:spacing w:after="0" w:line="276" w:lineRule="auto"/>
        <w:ind w:right="26"/>
        <w:jc w:val="center"/>
        <w:rPr>
          <w:rFonts w:eastAsia="Times New Roman" w:cs="Times New Roman"/>
          <w:b/>
          <w:color w:val="000000"/>
          <w:szCs w:val="24"/>
          <w:lang w:eastAsia="lv-LV"/>
        </w:rPr>
      </w:pPr>
      <w:proofErr w:type="gramStart"/>
      <w:r w:rsidRPr="008568E6">
        <w:rPr>
          <w:rFonts w:eastAsia="Times New Roman" w:cs="Times New Roman"/>
          <w:b/>
          <w:color w:val="000000"/>
          <w:szCs w:val="24"/>
          <w:lang w:eastAsia="lv-LV"/>
        </w:rPr>
        <w:t>2017.gada</w:t>
      </w:r>
      <w:proofErr w:type="gramEnd"/>
      <w:r w:rsidRPr="008568E6">
        <w:rPr>
          <w:rFonts w:eastAsia="Times New Roman" w:cs="Times New Roman"/>
          <w:b/>
          <w:color w:val="000000"/>
          <w:szCs w:val="24"/>
          <w:lang w:eastAsia="lv-LV"/>
        </w:rPr>
        <w:t xml:space="preserve"> 28.decembra</w:t>
      </w:r>
    </w:p>
    <w:p w:rsidR="003D3999" w:rsidRPr="008568E6" w:rsidRDefault="003D3999" w:rsidP="003D3999">
      <w:pPr>
        <w:spacing w:after="0" w:line="276" w:lineRule="auto"/>
        <w:ind w:right="26"/>
        <w:jc w:val="center"/>
        <w:rPr>
          <w:rFonts w:eastAsia="Times New Roman" w:cs="Times New Roman"/>
          <w:b/>
          <w:color w:val="000000"/>
          <w:szCs w:val="24"/>
          <w:lang w:eastAsia="lv-LV"/>
        </w:rPr>
      </w:pPr>
      <w:r w:rsidRPr="008568E6">
        <w:rPr>
          <w:rFonts w:eastAsia="Times New Roman" w:cs="Times New Roman"/>
          <w:b/>
          <w:bCs/>
          <w:color w:val="000000"/>
          <w:szCs w:val="24"/>
          <w:lang w:eastAsia="lv-LV"/>
        </w:rPr>
        <w:t>LĒMUMS</w:t>
      </w:r>
    </w:p>
    <w:p w:rsidR="00B63C52" w:rsidRPr="008568E6" w:rsidRDefault="00B63C52" w:rsidP="003D3999">
      <w:pPr>
        <w:spacing w:after="0" w:line="276" w:lineRule="auto"/>
        <w:jc w:val="center"/>
        <w:rPr>
          <w:rFonts w:eastAsia="Times New Roman" w:cs="Times New Roman"/>
          <w:b/>
          <w:color w:val="000000"/>
          <w:szCs w:val="24"/>
          <w:lang w:eastAsia="lv-LV"/>
        </w:rPr>
      </w:pPr>
      <w:r w:rsidRPr="008568E6">
        <w:rPr>
          <w:rFonts w:eastAsia="Times New Roman" w:cs="Times New Roman"/>
          <w:b/>
          <w:color w:val="000000"/>
          <w:szCs w:val="24"/>
          <w:lang w:eastAsia="lv-LV"/>
        </w:rPr>
        <w:t>Lieta Nr.(-), SKC-1597/2017</w:t>
      </w:r>
    </w:p>
    <w:p w:rsidR="007F12BD" w:rsidRPr="008568E6" w:rsidRDefault="007F12BD" w:rsidP="007F12BD">
      <w:pPr>
        <w:spacing w:after="0" w:line="276" w:lineRule="auto"/>
        <w:jc w:val="center"/>
        <w:rPr>
          <w:rFonts w:eastAsia="Times New Roman" w:cs="Times New Roman"/>
          <w:b/>
          <w:szCs w:val="24"/>
          <w:lang w:eastAsia="lv-LV"/>
        </w:rPr>
      </w:pPr>
      <w:hyperlink r:id="rId6" w:tgtFrame="_blank" w:history="1">
        <w:r w:rsidRPr="008568E6">
          <w:rPr>
            <w:rStyle w:val="Hyperlink"/>
            <w:rFonts w:eastAsia="Times New Roman" w:cs="Times New Roman"/>
            <w:b/>
            <w:color w:val="auto"/>
            <w:szCs w:val="24"/>
            <w:lang w:eastAsia="lv-LV"/>
          </w:rPr>
          <w:t>ECLI:LV:AT:2017:1228.SKC159717.3.L</w:t>
        </w:r>
      </w:hyperlink>
    </w:p>
    <w:p w:rsidR="003D3999" w:rsidRPr="008568E6" w:rsidRDefault="003D3999" w:rsidP="003D3999">
      <w:pPr>
        <w:spacing w:after="0" w:line="276" w:lineRule="auto"/>
        <w:jc w:val="center"/>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Augstākā tiesa šādā sastāvā:</w:t>
      </w:r>
    </w:p>
    <w:p w:rsidR="003D3999" w:rsidRPr="008568E6" w:rsidRDefault="003D3999" w:rsidP="00B63C52">
      <w:pPr>
        <w:spacing w:after="0" w:line="276" w:lineRule="auto"/>
        <w:ind w:left="720"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tiesnesis referents Aivars</w:t>
      </w:r>
      <w:r w:rsidR="00B63C52"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Keišs,</w:t>
      </w:r>
    </w:p>
    <w:p w:rsidR="003D3999" w:rsidRPr="008568E6" w:rsidRDefault="003D3999" w:rsidP="00B63C52">
      <w:pPr>
        <w:spacing w:after="0" w:line="276" w:lineRule="auto"/>
        <w:ind w:left="720"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tiesnese Ļubova Kušnire,</w:t>
      </w:r>
    </w:p>
    <w:p w:rsidR="003D3999" w:rsidRPr="008568E6" w:rsidRDefault="003D3999" w:rsidP="00B63C52">
      <w:pPr>
        <w:spacing w:after="0" w:line="276" w:lineRule="auto"/>
        <w:ind w:left="720"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tiesnese Marika Senkāne</w:t>
      </w:r>
    </w:p>
    <w:p w:rsidR="003D3999" w:rsidRPr="008568E6" w:rsidRDefault="003D3999"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izskatīja rakstveida procesā Jelgavas novada pašvaldības blakus sūdzību par Zemgales apgabaltiesas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17.maija lēmumu.</w:t>
      </w:r>
    </w:p>
    <w:p w:rsidR="00B63C52" w:rsidRPr="008568E6" w:rsidRDefault="00B63C52"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jc w:val="center"/>
        <w:rPr>
          <w:rFonts w:eastAsia="Times New Roman" w:cs="Times New Roman"/>
          <w:b/>
          <w:bCs/>
          <w:color w:val="000000"/>
          <w:szCs w:val="24"/>
          <w:lang w:eastAsia="lv-LV"/>
        </w:rPr>
      </w:pPr>
      <w:r w:rsidRPr="008568E6">
        <w:rPr>
          <w:rFonts w:eastAsia="Times New Roman" w:cs="Times New Roman"/>
          <w:b/>
          <w:bCs/>
          <w:color w:val="000000"/>
          <w:szCs w:val="24"/>
          <w:lang w:eastAsia="lv-LV"/>
        </w:rPr>
        <w:t>Aprakstošā daļa</w:t>
      </w:r>
    </w:p>
    <w:p w:rsidR="00B63C52" w:rsidRPr="008568E6" w:rsidRDefault="00B63C52" w:rsidP="003D3999">
      <w:pPr>
        <w:spacing w:after="0" w:line="276" w:lineRule="auto"/>
        <w:jc w:val="center"/>
        <w:rPr>
          <w:rFonts w:eastAsia="Times New Roman" w:cs="Times New Roman"/>
          <w:color w:val="000000"/>
          <w:szCs w:val="24"/>
          <w:lang w:eastAsia="lv-LV"/>
        </w:rPr>
      </w:pPr>
    </w:p>
    <w:p w:rsidR="003D3999" w:rsidRPr="008568E6" w:rsidRDefault="003D3999" w:rsidP="007F12BD">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[1]</w:t>
      </w:r>
      <w:r w:rsidR="00B63C52"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Jelgavas novada pašvaldība Jelgavas tiesas zemesgrāmatu nodaļā</w:t>
      </w:r>
      <w:r w:rsidR="00B63C52"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iesniedza</w:t>
      </w:r>
      <w:r w:rsidR="00B63C52"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nostiprinājuma lūgumu, kurā lūdza nostiprināt pašvaldībai īpašuma tiesības uz nekustamo īpašumu</w:t>
      </w:r>
      <w:r w:rsidR="00B63C52" w:rsidRPr="008568E6">
        <w:rPr>
          <w:rFonts w:eastAsia="Times New Roman" w:cs="Times New Roman"/>
          <w:color w:val="000000"/>
          <w:szCs w:val="24"/>
          <w:lang w:eastAsia="lv-LV"/>
        </w:rPr>
        <w:t xml:space="preserve"> [adrese]</w:t>
      </w:r>
      <w:r w:rsidRPr="008568E6">
        <w:rPr>
          <w:rFonts w:eastAsia="Times New Roman" w:cs="Times New Roman"/>
          <w:color w:val="000000"/>
          <w:szCs w:val="24"/>
          <w:lang w:eastAsia="lv-LV"/>
        </w:rPr>
        <w:t xml:space="preserve">, kas sastāv no zemes vienības ar kadastra apzīmējumu </w:t>
      </w:r>
      <w:r w:rsidR="00B63C52"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(0,9536 ha).</w:t>
      </w:r>
    </w:p>
    <w:p w:rsidR="003D3999" w:rsidRPr="008568E6" w:rsidRDefault="003D3999" w:rsidP="007F12BD">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Nostiprinājuma lūgumam pievienota Jelgavas novada pašvaldības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16.februāra uzziņa Nr.</w:t>
      </w:r>
      <w:r w:rsidR="00B63C52"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 par pašvaldībai piekrītošu nekustamo īpašumu </w:t>
      </w:r>
      <w:r w:rsidR="007F12BD" w:rsidRPr="008568E6">
        <w:rPr>
          <w:rFonts w:eastAsia="Times New Roman" w:cs="Times New Roman"/>
          <w:color w:val="000000"/>
          <w:szCs w:val="24"/>
          <w:lang w:eastAsia="lv-LV"/>
        </w:rPr>
        <w:t>[nosaukums],</w:t>
      </w:r>
      <w:r w:rsidRPr="008568E6">
        <w:rPr>
          <w:rFonts w:eastAsia="Times New Roman" w:cs="Times New Roman"/>
          <w:color w:val="000000"/>
          <w:szCs w:val="24"/>
          <w:lang w:eastAsia="lv-LV"/>
        </w:rPr>
        <w:t xml:space="preserve"> ar kadastra numur</w:t>
      </w:r>
      <w:r w:rsidR="007F12BD" w:rsidRPr="008568E6">
        <w:rPr>
          <w:rFonts w:eastAsia="Times New Roman" w:cs="Times New Roman"/>
          <w:color w:val="000000"/>
          <w:szCs w:val="24"/>
          <w:lang w:eastAsia="lv-LV"/>
        </w:rPr>
        <w:t>u [..],</w:t>
      </w:r>
      <w:r w:rsidRPr="008568E6">
        <w:rPr>
          <w:rFonts w:eastAsia="Times New Roman" w:cs="Times New Roman"/>
          <w:color w:val="000000"/>
          <w:szCs w:val="24"/>
          <w:lang w:eastAsia="lv-LV"/>
        </w:rPr>
        <w:t xml:space="preserve"> 2007.gada </w:t>
      </w:r>
      <w:r w:rsidR="007F12BD"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februārī starp Zaļenieku pagasta padomi un </w:t>
      </w:r>
      <w:r w:rsidR="007F12BD" w:rsidRPr="008568E6">
        <w:rPr>
          <w:rFonts w:eastAsia="Times New Roman" w:cs="Times New Roman"/>
          <w:color w:val="000000"/>
          <w:szCs w:val="24"/>
          <w:lang w:eastAsia="lv-LV"/>
        </w:rPr>
        <w:t xml:space="preserve">[pers. A] </w:t>
      </w:r>
      <w:r w:rsidRPr="008568E6">
        <w:rPr>
          <w:rFonts w:eastAsia="Times New Roman" w:cs="Times New Roman"/>
          <w:color w:val="000000"/>
          <w:szCs w:val="24"/>
          <w:lang w:eastAsia="lv-LV"/>
        </w:rPr>
        <w:t xml:space="preserve">noslēgtais zemes vienības ar kadastra numuru </w:t>
      </w:r>
      <w:r w:rsidR="007F12BD"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nomas līgums, kā arī citi dokumenti.</w:t>
      </w:r>
    </w:p>
    <w:p w:rsidR="003D3999" w:rsidRPr="008568E6" w:rsidRDefault="003D3999"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[2] Ar Jelgavas tiesas zemesgrāmatu nodaļas tiesneša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3.aprīļa lēmumu</w:t>
      </w:r>
      <w:r w:rsidR="007F12BD"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nostiprinājuma lūgums atstāts bez ievērības.</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[2.1] Lēmumā norādīti šādi motīvi.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No nostiprinājuma lūgumam pievienotajiem dokumentiem redzams, ka:</w:t>
      </w:r>
    </w:p>
    <w:p w:rsidR="003D3999" w:rsidRPr="008568E6" w:rsidRDefault="003D3999" w:rsidP="003D3999">
      <w:pPr>
        <w:spacing w:after="0" w:line="276" w:lineRule="auto"/>
        <w:ind w:left="1080" w:hanging="360"/>
        <w:jc w:val="both"/>
        <w:rPr>
          <w:rFonts w:eastAsia="Times New Roman" w:cs="Times New Roman"/>
          <w:color w:val="000000"/>
          <w:szCs w:val="24"/>
          <w:lang w:eastAsia="lv-LV"/>
        </w:rPr>
      </w:pPr>
      <w:r w:rsidRPr="008568E6">
        <w:rPr>
          <w:rFonts w:eastAsia="Times New Roman" w:cs="Times New Roman"/>
          <w:color w:val="000000"/>
          <w:szCs w:val="24"/>
          <w:lang w:eastAsia="lv-LV"/>
        </w:rPr>
        <w:t>1)</w:t>
      </w:r>
      <w:r w:rsidR="007F12BD" w:rsidRPr="008568E6">
        <w:rPr>
          <w:rFonts w:eastAsia="Times New Roman" w:cs="Times New Roman"/>
          <w:color w:val="000000"/>
          <w:szCs w:val="24"/>
          <w:lang w:eastAsia="lv-LV"/>
        </w:rPr>
        <w:tab/>
      </w:r>
      <w:r w:rsidRPr="008568E6">
        <w:rPr>
          <w:rFonts w:eastAsia="Times New Roman" w:cs="Times New Roman"/>
          <w:color w:val="000000"/>
          <w:szCs w:val="24"/>
          <w:lang w:eastAsia="lv-LV"/>
        </w:rPr>
        <w:t xml:space="preserve">ar Zaļenieku pagasta padomes </w:t>
      </w:r>
      <w:proofErr w:type="gramStart"/>
      <w:r w:rsidRPr="008568E6">
        <w:rPr>
          <w:rFonts w:eastAsia="Times New Roman" w:cs="Times New Roman"/>
          <w:color w:val="000000"/>
          <w:szCs w:val="24"/>
          <w:lang w:eastAsia="lv-LV"/>
        </w:rPr>
        <w:t>2006.gada</w:t>
      </w:r>
      <w:proofErr w:type="gramEnd"/>
      <w:r w:rsidRPr="008568E6">
        <w:rPr>
          <w:rFonts w:eastAsia="Times New Roman" w:cs="Times New Roman"/>
          <w:color w:val="000000"/>
          <w:szCs w:val="24"/>
          <w:lang w:eastAsia="lv-LV"/>
        </w:rPr>
        <w:t xml:space="preserve"> </w:t>
      </w:r>
      <w:r w:rsidR="007F12BD"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decembra lēmumu izbeigtas zemes pastāvīgās lietošanas tiesības </w:t>
      </w:r>
      <w:r w:rsidR="007F12BD" w:rsidRPr="008568E6">
        <w:rPr>
          <w:rFonts w:eastAsia="Times New Roman" w:cs="Times New Roman"/>
          <w:color w:val="000000"/>
          <w:szCs w:val="24"/>
          <w:lang w:eastAsia="lv-LV"/>
        </w:rPr>
        <w:t>[pers. A]</w:t>
      </w:r>
      <w:r w:rsidRPr="008568E6">
        <w:rPr>
          <w:rFonts w:eastAsia="Times New Roman" w:cs="Times New Roman"/>
          <w:color w:val="000000"/>
          <w:szCs w:val="24"/>
          <w:lang w:eastAsia="lv-LV"/>
        </w:rPr>
        <w:t xml:space="preserve"> uz zemes vienību ar kadastra numuru </w:t>
      </w:r>
      <w:r w:rsidR="007F12BD" w:rsidRPr="008568E6">
        <w:rPr>
          <w:rFonts w:eastAsia="Times New Roman" w:cs="Times New Roman"/>
          <w:color w:val="000000"/>
          <w:szCs w:val="24"/>
          <w:lang w:eastAsia="lv-LV"/>
        </w:rPr>
        <w:t>[..]</w:t>
      </w:r>
      <w:r w:rsidRPr="008568E6">
        <w:rPr>
          <w:rFonts w:eastAsia="Times New Roman" w:cs="Times New Roman"/>
          <w:color w:val="000000"/>
          <w:szCs w:val="24"/>
          <w:lang w:eastAsia="lv-LV"/>
        </w:rPr>
        <w:t>;</w:t>
      </w:r>
    </w:p>
    <w:p w:rsidR="003D3999" w:rsidRPr="008568E6" w:rsidRDefault="003D3999" w:rsidP="003D3999">
      <w:pPr>
        <w:spacing w:after="0" w:line="276" w:lineRule="auto"/>
        <w:ind w:left="1080" w:hanging="360"/>
        <w:jc w:val="both"/>
        <w:rPr>
          <w:rFonts w:eastAsia="Times New Roman" w:cs="Times New Roman"/>
          <w:color w:val="000000"/>
          <w:szCs w:val="24"/>
          <w:lang w:eastAsia="lv-LV"/>
        </w:rPr>
      </w:pPr>
      <w:r w:rsidRPr="008568E6">
        <w:rPr>
          <w:rFonts w:eastAsia="Times New Roman" w:cs="Times New Roman"/>
          <w:color w:val="000000"/>
          <w:szCs w:val="24"/>
          <w:lang w:eastAsia="lv-LV"/>
        </w:rPr>
        <w:t>2)</w:t>
      </w:r>
      <w:r w:rsidR="007F12BD" w:rsidRPr="008568E6">
        <w:rPr>
          <w:rFonts w:eastAsia="Times New Roman" w:cs="Times New Roman"/>
          <w:color w:val="000000"/>
          <w:szCs w:val="24"/>
          <w:lang w:eastAsia="lv-LV"/>
        </w:rPr>
        <w:tab/>
      </w:r>
      <w:r w:rsidRPr="008568E6">
        <w:rPr>
          <w:rFonts w:eastAsia="Times New Roman" w:cs="Times New Roman"/>
          <w:color w:val="000000"/>
          <w:szCs w:val="24"/>
          <w:lang w:eastAsia="lv-LV"/>
        </w:rPr>
        <w:t xml:space="preserve">starp Zaļenieku pagasta padomi un </w:t>
      </w:r>
      <w:r w:rsidR="007F12BD" w:rsidRPr="008568E6">
        <w:rPr>
          <w:rFonts w:eastAsia="Times New Roman" w:cs="Times New Roman"/>
          <w:color w:val="000000"/>
          <w:szCs w:val="24"/>
          <w:lang w:eastAsia="lv-LV"/>
        </w:rPr>
        <w:t xml:space="preserve">[pers. A] </w:t>
      </w:r>
      <w:proofErr w:type="gramStart"/>
      <w:r w:rsidRPr="008568E6">
        <w:rPr>
          <w:rFonts w:eastAsia="Times New Roman" w:cs="Times New Roman"/>
          <w:color w:val="000000"/>
          <w:szCs w:val="24"/>
          <w:lang w:eastAsia="lv-LV"/>
        </w:rPr>
        <w:t>2007.gada</w:t>
      </w:r>
      <w:proofErr w:type="gramEnd"/>
      <w:r w:rsidRPr="008568E6">
        <w:rPr>
          <w:rFonts w:eastAsia="Times New Roman" w:cs="Times New Roman"/>
          <w:color w:val="000000"/>
          <w:szCs w:val="24"/>
          <w:lang w:eastAsia="lv-LV"/>
        </w:rPr>
        <w:t xml:space="preserve"> </w:t>
      </w:r>
      <w:r w:rsidR="007F12BD"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februārī noslēgts zemes vienības ar kadastra numuru </w:t>
      </w:r>
      <w:r w:rsidR="007F12BD"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nomas līgums, kurš izbeidzies 2008.gada 1.janvārī;</w:t>
      </w:r>
    </w:p>
    <w:p w:rsidR="003D3999" w:rsidRPr="008568E6" w:rsidRDefault="003D3999" w:rsidP="003D3999">
      <w:pPr>
        <w:spacing w:after="0" w:line="276" w:lineRule="auto"/>
        <w:ind w:left="1080" w:hanging="360"/>
        <w:jc w:val="both"/>
        <w:rPr>
          <w:rFonts w:eastAsia="Times New Roman" w:cs="Times New Roman"/>
          <w:color w:val="000000"/>
          <w:szCs w:val="24"/>
          <w:lang w:eastAsia="lv-LV"/>
        </w:rPr>
      </w:pPr>
      <w:r w:rsidRPr="008568E6">
        <w:rPr>
          <w:rFonts w:eastAsia="Times New Roman" w:cs="Times New Roman"/>
          <w:color w:val="000000"/>
          <w:szCs w:val="24"/>
          <w:lang w:eastAsia="lv-LV"/>
        </w:rPr>
        <w:t>3)</w:t>
      </w:r>
      <w:r w:rsidR="007F12BD" w:rsidRPr="008568E6">
        <w:rPr>
          <w:rFonts w:eastAsia="Times New Roman" w:cs="Times New Roman"/>
          <w:color w:val="000000"/>
          <w:szCs w:val="24"/>
          <w:lang w:eastAsia="lv-LV"/>
        </w:rPr>
        <w:tab/>
      </w:r>
      <w:r w:rsidRPr="008568E6">
        <w:rPr>
          <w:rFonts w:eastAsia="Times New Roman" w:cs="Times New Roman"/>
          <w:color w:val="000000"/>
          <w:szCs w:val="24"/>
          <w:lang w:eastAsia="lv-LV"/>
        </w:rPr>
        <w:t xml:space="preserve">ar Valsts zemes dienesta Zemgales reģionālās nodaļas </w:t>
      </w:r>
      <w:proofErr w:type="gramStart"/>
      <w:r w:rsidRPr="008568E6">
        <w:rPr>
          <w:rFonts w:eastAsia="Times New Roman" w:cs="Times New Roman"/>
          <w:color w:val="000000"/>
          <w:szCs w:val="24"/>
          <w:lang w:eastAsia="lv-LV"/>
        </w:rPr>
        <w:t>2009.gada</w:t>
      </w:r>
      <w:proofErr w:type="gramEnd"/>
      <w:r w:rsidRPr="008568E6">
        <w:rPr>
          <w:rFonts w:eastAsia="Times New Roman" w:cs="Times New Roman"/>
          <w:color w:val="000000"/>
          <w:szCs w:val="24"/>
          <w:lang w:eastAsia="lv-LV"/>
        </w:rPr>
        <w:t xml:space="preserve"> 6.janvāra lēmumu Nr.</w:t>
      </w:r>
      <w:r w:rsidR="007F12BD" w:rsidRPr="008568E6">
        <w:rPr>
          <w:rFonts w:eastAsia="Times New Roman" w:cs="Times New Roman"/>
          <w:color w:val="000000"/>
          <w:szCs w:val="24"/>
          <w:lang w:eastAsia="lv-LV"/>
        </w:rPr>
        <w:t>[..]</w:t>
      </w:r>
      <w:r w:rsidRPr="008568E6">
        <w:rPr>
          <w:rFonts w:eastAsia="Times New Roman" w:cs="Times New Roman"/>
          <w:color w:val="000000"/>
          <w:szCs w:val="24"/>
          <w:lang w:eastAsia="lv-LV"/>
        </w:rPr>
        <w:t xml:space="preserve"> </w:t>
      </w:r>
      <w:r w:rsidR="007F12BD" w:rsidRPr="008568E6">
        <w:rPr>
          <w:rFonts w:eastAsia="Times New Roman" w:cs="Times New Roman"/>
          <w:color w:val="000000"/>
          <w:szCs w:val="24"/>
          <w:lang w:eastAsia="lv-LV"/>
        </w:rPr>
        <w:t xml:space="preserve">[pers. A] </w:t>
      </w:r>
      <w:r w:rsidRPr="008568E6">
        <w:rPr>
          <w:rFonts w:eastAsia="Times New Roman" w:cs="Times New Roman"/>
          <w:color w:val="000000"/>
          <w:szCs w:val="24"/>
          <w:lang w:eastAsia="lv-LV"/>
        </w:rPr>
        <w:t>piešķirtas tiesības iegūt īpašumā par samaksu zemes vienības ar kadastra numuru daļu 0,3694 ha platībā.</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[2.2] Iesniedzēja nav izpildījusi Zemesgrāmatu likuma </w:t>
      </w:r>
      <w:proofErr w:type="gramStart"/>
      <w:r w:rsidRPr="008568E6">
        <w:rPr>
          <w:rFonts w:eastAsia="Times New Roman" w:cs="Times New Roman"/>
          <w:color w:val="000000"/>
          <w:szCs w:val="24"/>
          <w:lang w:eastAsia="lv-LV"/>
        </w:rPr>
        <w:t>61.panta</w:t>
      </w:r>
      <w:proofErr w:type="gramEnd"/>
      <w:r w:rsidRPr="008568E6">
        <w:rPr>
          <w:rFonts w:eastAsia="Times New Roman" w:cs="Times New Roman"/>
          <w:color w:val="000000"/>
          <w:szCs w:val="24"/>
          <w:lang w:eastAsia="lv-LV"/>
        </w:rPr>
        <w:t xml:space="preserve"> pirmās daļas prasības, jo nostiprinājuma lūgumam nav pievienoti dokumenti, kas apstiprina Jelgavas novada pašvaldības 2017.gada 16.februāra uzziņā Nr.</w:t>
      </w:r>
      <w:r w:rsidR="007776DE" w:rsidRPr="008568E6">
        <w:rPr>
          <w:rFonts w:eastAsia="Times New Roman" w:cs="Times New Roman"/>
          <w:color w:val="000000"/>
          <w:szCs w:val="24"/>
          <w:lang w:eastAsia="lv-LV"/>
        </w:rPr>
        <w:t>[..]</w:t>
      </w:r>
      <w:r w:rsidRPr="008568E6">
        <w:rPr>
          <w:rFonts w:eastAsia="Times New Roman" w:cs="Times New Roman"/>
          <w:color w:val="000000"/>
          <w:szCs w:val="24"/>
          <w:lang w:eastAsia="lv-LV"/>
        </w:rPr>
        <w:t xml:space="preserve"> atspoguļotās ziņas, proti, ka par zemes vienību ar kadastra apzīmējumu </w:t>
      </w:r>
      <w:r w:rsidR="007776DE" w:rsidRPr="008568E6">
        <w:rPr>
          <w:rFonts w:eastAsia="Times New Roman" w:cs="Times New Roman"/>
          <w:color w:val="000000"/>
          <w:szCs w:val="24"/>
          <w:lang w:eastAsia="lv-LV"/>
        </w:rPr>
        <w:t>[..]</w:t>
      </w:r>
      <w:r w:rsidRPr="008568E6">
        <w:rPr>
          <w:rFonts w:eastAsia="Times New Roman" w:cs="Times New Roman"/>
          <w:color w:val="000000"/>
          <w:szCs w:val="24"/>
          <w:lang w:eastAsia="lv-LV"/>
        </w:rPr>
        <w:t xml:space="preserve"> noslēgts nomas līgums, kurš šobrīd ir spēkā esošs.</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lastRenderedPageBreak/>
        <w:t xml:space="preserve">Nostiprinājuma lūgumam pievienotā </w:t>
      </w:r>
      <w:proofErr w:type="gramStart"/>
      <w:r w:rsidRPr="008568E6">
        <w:rPr>
          <w:rFonts w:eastAsia="Times New Roman" w:cs="Times New Roman"/>
          <w:color w:val="000000"/>
          <w:szCs w:val="24"/>
          <w:lang w:eastAsia="lv-LV"/>
        </w:rPr>
        <w:t>2007.gada</w:t>
      </w:r>
      <w:proofErr w:type="gramEnd"/>
      <w:r w:rsidRPr="008568E6">
        <w:rPr>
          <w:rFonts w:eastAsia="Times New Roman" w:cs="Times New Roman"/>
          <w:color w:val="000000"/>
          <w:szCs w:val="24"/>
          <w:lang w:eastAsia="lv-LV"/>
        </w:rPr>
        <w:t xml:space="preserve"> </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februārī starp Zaļenieku pagasta padomi un </w:t>
      </w:r>
      <w:r w:rsidR="007776DE" w:rsidRPr="008568E6">
        <w:rPr>
          <w:rFonts w:eastAsia="Times New Roman" w:cs="Times New Roman"/>
          <w:color w:val="000000"/>
          <w:szCs w:val="24"/>
          <w:lang w:eastAsia="lv-LV"/>
        </w:rPr>
        <w:t xml:space="preserve">[pers. A] </w:t>
      </w:r>
      <w:r w:rsidRPr="008568E6">
        <w:rPr>
          <w:rFonts w:eastAsia="Times New Roman" w:cs="Times New Roman"/>
          <w:color w:val="000000"/>
          <w:szCs w:val="24"/>
          <w:lang w:eastAsia="lv-LV"/>
        </w:rPr>
        <w:t>noslēgtā zemes nomas līguma termiņš notecējis 2008.gada 1.janvārī, bet cits, proti, spēkā esošs nomas līgums nav pievienots.</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Par minēto lēmumu Jelgavas novada pašvaldība iesniedza sūdzību.</w:t>
      </w:r>
    </w:p>
    <w:p w:rsidR="003D3999" w:rsidRPr="008568E6" w:rsidRDefault="003D3999"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[3] Ar Zemgales apgabaltiesas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17.maija lēmumu Jelgavas tiesas zemesgrāmatu nodaļas tiesneša 2017.gada 3.aprīļa lēmums atstāts negrozīts, bet Jelgavas novada pašvaldības sūdzība noraidīta.</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Lēmumā norādīti šādi argumenti.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[3.1]</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Zemesgrāmatu nodaļas tiesneša lēmumā ietvertie motīvi ir pareizi</w:t>
      </w:r>
      <w:proofErr w:type="gramStart"/>
      <w:r w:rsidRPr="008568E6">
        <w:rPr>
          <w:rFonts w:eastAsia="Times New Roman" w:cs="Times New Roman"/>
          <w:color w:val="000000"/>
          <w:szCs w:val="24"/>
          <w:lang w:eastAsia="lv-LV"/>
        </w:rPr>
        <w:t xml:space="preserve"> un</w:t>
      </w:r>
      <w:proofErr w:type="gramEnd"/>
      <w:r w:rsidRPr="008568E6">
        <w:rPr>
          <w:rFonts w:eastAsia="Times New Roman" w:cs="Times New Roman"/>
          <w:color w:val="000000"/>
          <w:szCs w:val="24"/>
          <w:lang w:eastAsia="lv-LV"/>
        </w:rPr>
        <w:t xml:space="preserve"> pietiekami, tādēļ apelācijas instances tiesa saskaņā ar Civilprocesa likuma 447.</w:t>
      </w:r>
      <w:r w:rsidRPr="008568E6">
        <w:rPr>
          <w:rFonts w:eastAsia="Times New Roman" w:cs="Times New Roman"/>
          <w:color w:val="000000"/>
          <w:szCs w:val="24"/>
          <w:vertAlign w:val="superscript"/>
          <w:lang w:eastAsia="lv-LV"/>
        </w:rPr>
        <w:t>1 </w:t>
      </w:r>
      <w:r w:rsidRPr="008568E6">
        <w:rPr>
          <w:rFonts w:eastAsia="Times New Roman" w:cs="Times New Roman"/>
          <w:color w:val="000000"/>
          <w:szCs w:val="24"/>
          <w:lang w:eastAsia="lv-LV"/>
        </w:rPr>
        <w:t>panta otro daļu pilnībā pievienojas pārsūdzētā lēmuma motīviem.</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[3.2] Konkrētajā gadījumā pareizi piemērots likuma „Par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2.punkts, kas noteic, ka zemes reformas laikā pašvaldībām piekrīt un uz attiecīgās pašvaldības vārda zemesgrāmatā ierakstāma neapbūvēta lauku apvidu zeme, par kuru Valsts un pašvaldību īpašuma privatizācijas un privatizācijas sertifikātu izmantošanas pabeigšanas </w:t>
      </w:r>
      <w:r w:rsidRPr="008568E6">
        <w:rPr>
          <w:rFonts w:eastAsia="Times New Roman" w:cs="Times New Roman"/>
          <w:szCs w:val="24"/>
          <w:lang w:eastAsia="lv-LV"/>
        </w:rPr>
        <w:t>likuma</w:t>
      </w:r>
      <w:r w:rsidR="007776DE" w:rsidRPr="008568E6">
        <w:rPr>
          <w:rFonts w:eastAsia="Times New Roman" w:cs="Times New Roman"/>
          <w:szCs w:val="24"/>
          <w:lang w:eastAsia="lv-LV"/>
        </w:rPr>
        <w:t xml:space="preserve"> </w:t>
      </w:r>
      <w:hyperlink r:id="rId7" w:tgtFrame="_blank" w:history="1">
        <w:r w:rsidRPr="008568E6">
          <w:rPr>
            <w:rStyle w:val="Hyperlink"/>
            <w:rFonts w:eastAsia="Times New Roman" w:cs="Times New Roman"/>
            <w:color w:val="auto"/>
            <w:szCs w:val="24"/>
            <w:u w:val="none"/>
            <w:lang w:eastAsia="lv-LV"/>
          </w:rPr>
          <w:t>25.panta</w:t>
        </w:r>
      </w:hyperlink>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daļā noteiktajā termiņā ir noslēgti zemes nomas līgumi.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Piemērojot gramatisko interpretācijas metodi, secināms, ka saskaņā ar</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minēto tiesību normu pašvaldībām piekrīt un uz attiecīgās pašvaldības vārda zemesgrāmatā ierakstāma neapbūvēta lauku apvidu zeme, par kuru likumā noteiktajā termiņā noslēgts nomas līgums, kurš nostiprinājuma izdarīšanas brīdī nav izbeidzies.</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Nostiprinājuma lūgumam pievienotais zemes nomas līgums </w:t>
      </w:r>
      <w:proofErr w:type="gramStart"/>
      <w:r w:rsidRPr="008568E6">
        <w:rPr>
          <w:rFonts w:eastAsia="Times New Roman" w:cs="Times New Roman"/>
          <w:color w:val="000000"/>
          <w:szCs w:val="24"/>
          <w:lang w:eastAsia="lv-LV"/>
        </w:rPr>
        <w:t>noslēgts</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Valsts un pašvaldību īpašuma privatizācijas un privatizācijas sertifikātu izmantošanas pabeigšanas</w:t>
      </w:r>
      <w:proofErr w:type="gramEnd"/>
      <w:r w:rsidRPr="008568E6">
        <w:rPr>
          <w:rFonts w:eastAsia="Times New Roman" w:cs="Times New Roman"/>
          <w:color w:val="000000"/>
          <w:szCs w:val="24"/>
          <w:lang w:eastAsia="lv-LV"/>
        </w:rPr>
        <w:t xml:space="preserve"> likuma</w:t>
      </w:r>
      <w:r w:rsidR="007776DE" w:rsidRPr="008568E6">
        <w:rPr>
          <w:rFonts w:eastAsia="Times New Roman" w:cs="Times New Roman"/>
          <w:color w:val="000000"/>
          <w:szCs w:val="24"/>
          <w:lang w:eastAsia="lv-LV"/>
        </w:rPr>
        <w:t xml:space="preserve"> </w:t>
      </w:r>
      <w:hyperlink r:id="rId8" w:tgtFrame="_blank" w:history="1">
        <w:r w:rsidRPr="008568E6">
          <w:rPr>
            <w:rStyle w:val="Hyperlink"/>
            <w:rFonts w:eastAsia="Times New Roman" w:cs="Times New Roman"/>
            <w:color w:val="auto"/>
            <w:szCs w:val="24"/>
            <w:u w:val="none"/>
            <w:lang w:eastAsia="lv-LV"/>
          </w:rPr>
          <w:t>25.panta</w:t>
        </w:r>
      </w:hyperlink>
      <w:r w:rsidR="007776DE" w:rsidRPr="008568E6">
        <w:rPr>
          <w:rFonts w:eastAsia="Times New Roman" w:cs="Times New Roman"/>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daļā noteiktajā termiņā, taču tas ir izbeidzies, jo notecējis tā darbības termiņš.</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Turklāt minētā likuma</w:t>
      </w:r>
      <w:r w:rsidR="007776DE" w:rsidRPr="008568E6">
        <w:rPr>
          <w:rFonts w:eastAsia="Times New Roman" w:cs="Times New Roman"/>
          <w:color w:val="000000"/>
          <w:szCs w:val="24"/>
          <w:lang w:eastAsia="lv-LV"/>
        </w:rPr>
        <w:t xml:space="preserve"> </w:t>
      </w:r>
      <w:hyperlink r:id="rId9" w:tgtFrame="_blank" w:history="1">
        <w:r w:rsidRPr="008568E6">
          <w:rPr>
            <w:rStyle w:val="Hyperlink"/>
            <w:rFonts w:eastAsia="Times New Roman" w:cs="Times New Roman"/>
            <w:color w:val="auto"/>
            <w:szCs w:val="24"/>
            <w:u w:val="none"/>
            <w:lang w:eastAsia="lv-LV"/>
          </w:rPr>
          <w:t>25.panta</w:t>
        </w:r>
      </w:hyperlink>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daļas saturu atklāj arī šīs normas otrais, trešais un ceturtais teikums, kuros atspoguļota kārtība, kādā zemi ieskaita zemes reformas pabeigšanai vai rezerves zemes fondā.</w:t>
      </w:r>
    </w:p>
    <w:p w:rsidR="003D3999" w:rsidRPr="008568E6" w:rsidRDefault="003D3999"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[4] Par</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Zemgales apgabaltiesas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17.maija lēmumu Jelgavas novada pašvaldība</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iesniedza blakus sūdzību.</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Sūdzībā norādīti šādi argumenti.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[4.1]</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Nepamatoti nav piemērota sistēmiskā un vēsturiskā interpretācijas metode, atklājot likuma „Par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2.punkta saturu, jo gramatiskā interpretācijas metode, ko piemērojusi tiesa, šajā gadījumā nenodrošina likumdevēja patiesās gribas noskaidrošanu.</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[4.2] Apelācijas instances tiesas secinājumi neatbilst likumprojekta „Grozījumi likumā „Par valsts</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un pašvaldību zemes īpašuma tiesībām un to nostiprināšanu zemesgrāmatās”” (pieņemts 12.06.2009.) anotācijā ietvertajam pamatojumam, tas </w:t>
      </w:r>
      <w:proofErr w:type="gramStart"/>
      <w:r w:rsidRPr="008568E6">
        <w:rPr>
          <w:rFonts w:eastAsia="Times New Roman" w:cs="Times New Roman"/>
          <w:color w:val="000000"/>
          <w:szCs w:val="24"/>
          <w:lang w:eastAsia="lv-LV"/>
        </w:rPr>
        <w:t>ir,</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sekmēt</w:t>
      </w:r>
      <w:proofErr w:type="gramEnd"/>
      <w:r w:rsidRPr="008568E6">
        <w:rPr>
          <w:rFonts w:eastAsia="Times New Roman" w:cs="Times New Roman"/>
          <w:color w:val="000000"/>
          <w:szCs w:val="24"/>
          <w:lang w:eastAsia="lv-LV"/>
        </w:rPr>
        <w:t xml:space="preserve"> zemes reformas pabeigšanu lauku apvidos, nosakot pašvaldībai viena gada termiņu lēmumu par zemes piekritību pieņemšanai.</w:t>
      </w:r>
    </w:p>
    <w:p w:rsidR="007776DE" w:rsidRPr="008568E6" w:rsidRDefault="007776DE"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[5]</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Ar Augstākās tiesas tiesnešu kolēģijas rīcības sēdes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4.decembra lēmumu lietā ierosināta</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blakus sūdzības</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tiesvedība.</w:t>
      </w:r>
    </w:p>
    <w:p w:rsidR="003D3999" w:rsidRPr="008568E6" w:rsidRDefault="003D3999" w:rsidP="003D3999">
      <w:pPr>
        <w:spacing w:after="0" w:line="276" w:lineRule="auto"/>
        <w:jc w:val="both"/>
        <w:rPr>
          <w:rFonts w:eastAsia="Times New Roman" w:cs="Times New Roman"/>
          <w:color w:val="000000"/>
          <w:szCs w:val="24"/>
          <w:lang w:eastAsia="lv-LV"/>
        </w:rPr>
      </w:pPr>
    </w:p>
    <w:p w:rsidR="003D3999" w:rsidRPr="008568E6" w:rsidRDefault="003D3999" w:rsidP="003D3999">
      <w:pPr>
        <w:spacing w:after="0" w:line="276" w:lineRule="auto"/>
        <w:jc w:val="center"/>
        <w:rPr>
          <w:rFonts w:eastAsia="Times New Roman" w:cs="Times New Roman"/>
          <w:color w:val="000000"/>
          <w:szCs w:val="24"/>
          <w:lang w:eastAsia="lv-LV"/>
        </w:rPr>
      </w:pPr>
      <w:r w:rsidRPr="008568E6">
        <w:rPr>
          <w:rFonts w:eastAsia="Times New Roman" w:cs="Times New Roman"/>
          <w:b/>
          <w:bCs/>
          <w:color w:val="000000"/>
          <w:szCs w:val="24"/>
          <w:lang w:eastAsia="lv-LV"/>
        </w:rPr>
        <w:lastRenderedPageBreak/>
        <w:t>Motīvu daļa</w:t>
      </w:r>
    </w:p>
    <w:p w:rsidR="003D3999" w:rsidRPr="008568E6" w:rsidRDefault="003D3999" w:rsidP="003D3999">
      <w:pPr>
        <w:spacing w:after="0" w:line="276" w:lineRule="auto"/>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[6] Pārbaudījusi lietas materiālus, Augstākā tiesa atzīst, ka</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pārsūdzētais lēmums atceļams un nostiprinājuma lūgums nododams jaunai izskatīšanai Jelgavas tiesas zemesgrāmatu nodaļā.</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[6.1] Likuma „Par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2.punkts (</w:t>
      </w:r>
      <w:r w:rsidRPr="008568E6">
        <w:rPr>
          <w:rFonts w:eastAsia="Times New Roman" w:cs="Times New Roman"/>
          <w:i/>
          <w:iCs/>
          <w:color w:val="000000"/>
          <w:szCs w:val="24"/>
          <w:lang w:eastAsia="lv-LV"/>
        </w:rPr>
        <w:t>spēkā esošā redakcija</w:t>
      </w:r>
      <w:r w:rsidRPr="008568E6">
        <w:rPr>
          <w:rFonts w:eastAsia="Times New Roman" w:cs="Times New Roman"/>
          <w:color w:val="000000"/>
          <w:szCs w:val="24"/>
          <w:lang w:eastAsia="lv-LV"/>
        </w:rPr>
        <w:t>) noteic, ka zemes reformas laikā pašvaldībām piekrīt un uz attiecīgās pašvaldības vārda zemesgrāmatā ierakstāma neapbūvēta lauku apvidu zeme, par kuru Valsts un pašvaldību īpašuma privatizācijas un privatizācijas sertifikātu izmantošanas pabeigšanas likuma</w:t>
      </w:r>
      <w:r w:rsidR="007776DE" w:rsidRPr="008568E6">
        <w:rPr>
          <w:rFonts w:eastAsia="Times New Roman" w:cs="Times New Roman"/>
          <w:color w:val="000000"/>
          <w:szCs w:val="24"/>
          <w:lang w:eastAsia="lv-LV"/>
        </w:rPr>
        <w:t xml:space="preserve"> </w:t>
      </w:r>
      <w:hyperlink r:id="rId10" w:tgtFrame="_blank" w:history="1">
        <w:r w:rsidRPr="008568E6">
          <w:rPr>
            <w:rStyle w:val="Hyperlink"/>
            <w:rFonts w:eastAsia="Times New Roman" w:cs="Times New Roman"/>
            <w:color w:val="auto"/>
            <w:szCs w:val="24"/>
            <w:u w:val="none"/>
            <w:lang w:eastAsia="lv-LV"/>
          </w:rPr>
          <w:t>25.panta</w:t>
        </w:r>
      </w:hyperlink>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776DE" w:rsidRPr="008568E6">
        <w:rPr>
          <w:rFonts w:eastAsia="Times New Roman" w:cs="Times New Roman"/>
          <w:color w:val="000000"/>
          <w:szCs w:val="24"/>
          <w:vertAlign w:val="superscript"/>
          <w:lang w:eastAsia="lv-LV"/>
        </w:rPr>
        <w:t xml:space="preserve"> </w:t>
      </w:r>
      <w:r w:rsidRPr="008568E6">
        <w:rPr>
          <w:rFonts w:eastAsia="Times New Roman" w:cs="Times New Roman"/>
          <w:color w:val="000000"/>
          <w:szCs w:val="24"/>
          <w:lang w:eastAsia="lv-LV"/>
        </w:rPr>
        <w:t>daļā noteiktajā termiņā ir noslēgti zemes nomas līgumi.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Valsts un pašvaldību īpašuma privatizācijas un privatizācijas sertifikātu izmantošanas pabeigšanas likuma</w:t>
      </w:r>
      <w:r w:rsidR="007776DE" w:rsidRPr="008568E6">
        <w:rPr>
          <w:rFonts w:eastAsia="Times New Roman" w:cs="Times New Roman"/>
          <w:color w:val="000000"/>
          <w:szCs w:val="24"/>
          <w:lang w:eastAsia="lv-LV"/>
        </w:rPr>
        <w:t xml:space="preserve"> </w:t>
      </w:r>
      <w:hyperlink r:id="rId11" w:tgtFrame="_blank" w:history="1">
        <w:r w:rsidRPr="008568E6">
          <w:rPr>
            <w:rStyle w:val="Hyperlink"/>
            <w:rFonts w:eastAsia="Times New Roman" w:cs="Times New Roman"/>
            <w:color w:val="auto"/>
            <w:szCs w:val="24"/>
            <w:u w:val="none"/>
            <w:lang w:eastAsia="lv-LV"/>
          </w:rPr>
          <w:t>25.panta</w:t>
        </w:r>
      </w:hyperlink>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776DE" w:rsidRPr="008568E6">
        <w:rPr>
          <w:rFonts w:eastAsia="Times New Roman" w:cs="Times New Roman"/>
          <w:color w:val="000000"/>
          <w:szCs w:val="24"/>
          <w:vertAlign w:val="superscript"/>
          <w:lang w:eastAsia="lv-LV"/>
        </w:rPr>
        <w:t xml:space="preserve"> </w:t>
      </w:r>
      <w:r w:rsidRPr="008568E6">
        <w:rPr>
          <w:rFonts w:eastAsia="Times New Roman" w:cs="Times New Roman"/>
          <w:color w:val="000000"/>
          <w:szCs w:val="24"/>
          <w:lang w:eastAsia="lv-LV"/>
        </w:rPr>
        <w:t>daļa (</w:t>
      </w:r>
      <w:r w:rsidRPr="008568E6">
        <w:rPr>
          <w:rFonts w:eastAsia="Times New Roman" w:cs="Times New Roman"/>
          <w:i/>
          <w:iCs/>
          <w:color w:val="000000"/>
          <w:szCs w:val="24"/>
          <w:lang w:eastAsia="lv-LV"/>
        </w:rPr>
        <w:t>spēkā esošā redakcija</w:t>
      </w:r>
      <w:r w:rsidRPr="008568E6">
        <w:rPr>
          <w:rFonts w:eastAsia="Times New Roman" w:cs="Times New Roman"/>
          <w:color w:val="000000"/>
          <w:szCs w:val="24"/>
          <w:lang w:eastAsia="lv-LV"/>
        </w:rPr>
        <w:t xml:space="preserve">) noteic, ka zemes nomas pirmtiesības personai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w:t>
      </w:r>
      <w:proofErr w:type="gramStart"/>
      <w:r w:rsidRPr="008568E6">
        <w:rPr>
          <w:rFonts w:eastAsia="Times New Roman" w:cs="Times New Roman"/>
          <w:color w:val="000000"/>
          <w:szCs w:val="24"/>
          <w:lang w:eastAsia="lv-LV"/>
        </w:rPr>
        <w:t>2009.gada</w:t>
      </w:r>
      <w:proofErr w:type="gramEnd"/>
      <w:r w:rsidRPr="008568E6">
        <w:rPr>
          <w:rFonts w:eastAsia="Times New Roman" w:cs="Times New Roman"/>
          <w:color w:val="000000"/>
          <w:szCs w:val="24"/>
          <w:lang w:eastAsia="lv-LV"/>
        </w:rPr>
        <w:t xml:space="preserve"> 30.decembrim, tad zemi ieskaita zemes reformas pabeigšanai, bet, ja lēmumu pieņem pēc 2009.gada 30.decembra, – zemi ieskaita rezerves zemes fondā. Minēto lēmumu pieņemšana neattiecas uz zemi, kas ierakstīta zemesgrāmatā uz valsts vārda valsts akciju sabiedrības „Latvijas Hipotēku un zemes banka” personā. Rezerves zemes fonda izmantošanu regulē atsevišķs likums.</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[6.2] Tiesību doktrīnā norādīts, ka</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jebkurā tiesību normā tiek ietverts zināms saturs (normas </w:t>
      </w:r>
      <w:proofErr w:type="spellStart"/>
      <w:r w:rsidRPr="008568E6">
        <w:rPr>
          <w:rFonts w:eastAsia="Times New Roman" w:cs="Times New Roman"/>
          <w:color w:val="000000"/>
          <w:szCs w:val="24"/>
          <w:lang w:eastAsia="lv-LV"/>
        </w:rPr>
        <w:t>kondicionālprogramma</w:t>
      </w:r>
      <w:proofErr w:type="spellEnd"/>
      <w:r w:rsidRPr="008568E6">
        <w:rPr>
          <w:rFonts w:eastAsia="Times New Roman" w:cs="Times New Roman"/>
          <w:color w:val="000000"/>
          <w:szCs w:val="24"/>
          <w:lang w:eastAsia="lv-LV"/>
        </w:rPr>
        <w:t>), kurš tās piemērotajam ir jāatklāj. Tā kā</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tiesību norma ir tikai forma, kurā izpaudusies tās izdevēja griba, tādēļ nepieciešams process, kurā šī griba tiek restaurēta konkrētajā situācijā un laikā, proti, jāiztulko tiesību norma, izmantojot attiecīgos iztulkošanas kritērijus </w:t>
      </w:r>
      <w:proofErr w:type="gramStart"/>
      <w:r w:rsidRPr="008568E6">
        <w:rPr>
          <w:rFonts w:eastAsia="Times New Roman" w:cs="Times New Roman"/>
          <w:color w:val="000000"/>
          <w:szCs w:val="24"/>
          <w:lang w:eastAsia="lv-LV"/>
        </w:rPr>
        <w:t>(</w:t>
      </w:r>
      <w:proofErr w:type="gramEnd"/>
      <w:r w:rsidRPr="008568E6">
        <w:rPr>
          <w:rFonts w:eastAsia="Times New Roman" w:cs="Times New Roman"/>
          <w:i/>
          <w:iCs/>
          <w:color w:val="000000"/>
          <w:szCs w:val="24"/>
          <w:lang w:eastAsia="lv-LV"/>
        </w:rPr>
        <w:t>sk.</w:t>
      </w:r>
      <w:r w:rsidR="007776DE" w:rsidRPr="008568E6">
        <w:rPr>
          <w:rFonts w:eastAsia="Times New Roman" w:cs="Times New Roman"/>
          <w:i/>
          <w:iCs/>
          <w:color w:val="000000"/>
          <w:szCs w:val="24"/>
          <w:lang w:eastAsia="lv-LV"/>
        </w:rPr>
        <w:t xml:space="preserve"> </w:t>
      </w:r>
      <w:r w:rsidRPr="008568E6">
        <w:rPr>
          <w:rFonts w:eastAsia="Times New Roman" w:cs="Times New Roman"/>
          <w:i/>
          <w:iCs/>
          <w:color w:val="000000"/>
          <w:szCs w:val="24"/>
          <w:lang w:eastAsia="lv-LV"/>
        </w:rPr>
        <w:t>Neimanis J. Ievads tiesībās. Rīga: zvērināts advokāts J.Neimanis, 2004, 141., 146.-147.lpp.</w:t>
      </w:r>
      <w:r w:rsidRPr="008568E6">
        <w:rPr>
          <w:rFonts w:eastAsia="Times New Roman" w:cs="Times New Roman"/>
          <w:color w:val="000000"/>
          <w:szCs w:val="24"/>
          <w:lang w:eastAsia="lv-LV"/>
        </w:rPr>
        <w:t>).</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No pārsūdzētā lēmuma redzams, ka apelācijas instances tiesa, noskaidrojot</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likuma „Par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2.punkta</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saturu, izmantojusi gramatisko tiesību normas interpretācijas metodi.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Satversmes tiesa atzinusi, ka gramatiskā metode ir tikai viena no interpretācijas metodēm, un nav pareizi vadīties vienīgi pēc tiesību normas vārdiskās jēgas, tādēļ nepieciešams izmantot arī citas tiesību normu interpretācijas metodes – sistēmisko, teleoloģisko un vēsturisko metodi (</w:t>
      </w:r>
      <w:r w:rsidRPr="008568E6">
        <w:rPr>
          <w:rFonts w:eastAsia="Times New Roman" w:cs="Times New Roman"/>
          <w:i/>
          <w:iCs/>
          <w:color w:val="000000"/>
          <w:szCs w:val="24"/>
          <w:lang w:eastAsia="lv-LV"/>
        </w:rPr>
        <w:t xml:space="preserve">sk. Satversmes tiesas </w:t>
      </w:r>
      <w:proofErr w:type="gramStart"/>
      <w:r w:rsidRPr="008568E6">
        <w:rPr>
          <w:rFonts w:eastAsia="Times New Roman" w:cs="Times New Roman"/>
          <w:i/>
          <w:iCs/>
          <w:color w:val="000000"/>
          <w:szCs w:val="24"/>
          <w:lang w:eastAsia="lv-LV"/>
        </w:rPr>
        <w:t>2015.gada</w:t>
      </w:r>
      <w:proofErr w:type="gramEnd"/>
      <w:r w:rsidRPr="008568E6">
        <w:rPr>
          <w:rFonts w:eastAsia="Times New Roman" w:cs="Times New Roman"/>
          <w:i/>
          <w:iCs/>
          <w:color w:val="000000"/>
          <w:szCs w:val="24"/>
          <w:lang w:eastAsia="lv-LV"/>
        </w:rPr>
        <w:t xml:space="preserve"> 14.oktobra sprieduma lietā Nr.2015-05-03 13.1.punktu</w:t>
      </w:r>
      <w:r w:rsidRPr="008568E6">
        <w:rPr>
          <w:rFonts w:eastAsia="Times New Roman" w:cs="Times New Roman"/>
          <w:color w:val="000000"/>
          <w:szCs w:val="24"/>
          <w:lang w:eastAsia="lv-LV"/>
        </w:rPr>
        <w:t>).</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Augstākā tiesa atzīst par pamatotu blakus sūdzībā norādīto argumentu, ka, lai atklātu</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likuma „Par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2.punkta saturu, piemērojama arī vēsturiskā un sistēmiskā interpretācijas metode, jo aplūkojamās tiesību normas tekstā</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nav iekļauta norāde, ka, ierakstot</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zemesgrāmatā uz pašvaldības vārda tai piekritīgu lauku apvidu zemi,</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zemes nomas līgumam, kas noslēgts</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Valsts un pašvaldību īpašuma privatizācijas un privatizācijas sertifikātu izmantošanas pabeigšanas likuma</w:t>
      </w:r>
      <w:r w:rsidR="007776DE" w:rsidRPr="008568E6">
        <w:rPr>
          <w:rFonts w:eastAsia="Times New Roman" w:cs="Times New Roman"/>
          <w:color w:val="000000"/>
          <w:szCs w:val="24"/>
          <w:lang w:eastAsia="lv-LV"/>
        </w:rPr>
        <w:t xml:space="preserve"> </w:t>
      </w:r>
      <w:hyperlink r:id="rId12" w:tgtFrame="_blank" w:history="1">
        <w:r w:rsidRPr="008568E6">
          <w:rPr>
            <w:rStyle w:val="Hyperlink"/>
            <w:rFonts w:eastAsia="Times New Roman" w:cs="Times New Roman"/>
            <w:color w:val="auto"/>
            <w:szCs w:val="24"/>
            <w:u w:val="none"/>
            <w:lang w:eastAsia="lv-LV"/>
          </w:rPr>
          <w:t>25.panta</w:t>
        </w:r>
      </w:hyperlink>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776DE"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daļā noteiktajā termiņā, jābūt spēkā esošam.</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Līdz ar to gramatiskā normas interpretācija nesniedz nepārprotamu atbildi uz šo jautājumu.</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[6.3] Noskaidrojot likuma „Par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2.punkta saturu atbilstoši</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vēsturiskai interpretācijas metodei, jāņem vērā tas, kā attiecīgā norma mainījās laika gaitā un kāds ir tajā izdarīto grozījumu mērķis.</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lastRenderedPageBreak/>
        <w:t xml:space="preserve">Ar Ministru kabineta </w:t>
      </w:r>
      <w:proofErr w:type="gramStart"/>
      <w:r w:rsidRPr="008568E6">
        <w:rPr>
          <w:rFonts w:eastAsia="Times New Roman" w:cs="Times New Roman"/>
          <w:color w:val="000000"/>
          <w:szCs w:val="24"/>
          <w:lang w:eastAsia="lv-LV"/>
        </w:rPr>
        <w:t>2006.gada</w:t>
      </w:r>
      <w:proofErr w:type="gramEnd"/>
      <w:r w:rsidRPr="008568E6">
        <w:rPr>
          <w:rFonts w:eastAsia="Times New Roman" w:cs="Times New Roman"/>
          <w:color w:val="000000"/>
          <w:szCs w:val="24"/>
          <w:lang w:eastAsia="lv-LV"/>
        </w:rPr>
        <w:t xml:space="preserve"> 29.augusta noteikumiem Nr.696 tika izdarīti grozījumi likumā </w:t>
      </w:r>
      <w:r w:rsidRPr="008568E6">
        <w:rPr>
          <w:rFonts w:eastAsia="Times New Roman" w:cs="Times New Roman"/>
          <w:szCs w:val="24"/>
          <w:lang w:eastAsia="lv-LV"/>
        </w:rPr>
        <w:t>„</w:t>
      </w:r>
      <w:hyperlink r:id="rId13" w:tgtFrame="_blank" w:history="1">
        <w:r w:rsidRPr="008568E6">
          <w:rPr>
            <w:rStyle w:val="Hyperlink"/>
            <w:rFonts w:eastAsia="Times New Roman" w:cs="Times New Roman"/>
            <w:color w:val="auto"/>
            <w:szCs w:val="24"/>
            <w:u w:val="none"/>
            <w:lang w:eastAsia="lv-LV"/>
          </w:rPr>
          <w:t>Par valsts un pašvaldību zemes īpašuma tiesībām un to nostiprināšanu zemesgrāmatās</w:t>
        </w:r>
      </w:hyperlink>
      <w:r w:rsidRPr="008568E6">
        <w:rPr>
          <w:rFonts w:eastAsia="Times New Roman" w:cs="Times New Roman"/>
          <w:szCs w:val="24"/>
          <w:lang w:eastAsia="lv-LV"/>
        </w:rPr>
        <w:t>”</w:t>
      </w:r>
      <w:r w:rsidRPr="008568E6">
        <w:rPr>
          <w:rFonts w:eastAsia="Times New Roman" w:cs="Times New Roman"/>
          <w:color w:val="000000"/>
          <w:szCs w:val="24"/>
          <w:lang w:eastAsia="lv-LV"/>
        </w:rPr>
        <w:t>, papildinot likuma</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3.pantu ar piekto daļu šādā redakcijā:</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Pašvaldībām piekrīt un uz attiecīgās pašvaldības vārda zemesgrā</w:t>
      </w:r>
      <w:r w:rsidRPr="008568E6">
        <w:rPr>
          <w:rFonts w:eastAsia="Times New Roman" w:cs="Times New Roman"/>
          <w:color w:val="000000"/>
          <w:szCs w:val="24"/>
          <w:lang w:eastAsia="lv-LV"/>
        </w:rPr>
        <w:softHyphen/>
        <w:t>matās ierakstāma lauku apvidu zeme:</w:t>
      </w:r>
    </w:p>
    <w:p w:rsidR="003D3999" w:rsidRPr="008568E6" w:rsidRDefault="003D3999" w:rsidP="003D3999">
      <w:pPr>
        <w:spacing w:after="0" w:line="276" w:lineRule="auto"/>
        <w:ind w:left="1080" w:hanging="360"/>
        <w:jc w:val="both"/>
        <w:rPr>
          <w:rFonts w:eastAsia="Times New Roman" w:cs="Times New Roman"/>
          <w:color w:val="000000"/>
          <w:szCs w:val="24"/>
          <w:lang w:eastAsia="lv-LV"/>
        </w:rPr>
      </w:pPr>
      <w:r w:rsidRPr="008568E6">
        <w:rPr>
          <w:rFonts w:eastAsia="Times New Roman" w:cs="Times New Roman"/>
          <w:color w:val="000000"/>
          <w:szCs w:val="24"/>
          <w:lang w:eastAsia="lv-LV"/>
        </w:rPr>
        <w:t>1)</w:t>
      </w:r>
      <w:r w:rsidR="007D2B81" w:rsidRPr="008568E6">
        <w:rPr>
          <w:rFonts w:eastAsia="Times New Roman" w:cs="Times New Roman"/>
          <w:color w:val="000000"/>
          <w:szCs w:val="24"/>
          <w:lang w:eastAsia="lv-LV"/>
        </w:rPr>
        <w:tab/>
      </w:r>
      <w:r w:rsidRPr="008568E6">
        <w:rPr>
          <w:rFonts w:eastAsia="Times New Roman" w:cs="Times New Roman"/>
          <w:color w:val="000000"/>
          <w:szCs w:val="24"/>
          <w:lang w:eastAsia="lv-LV"/>
        </w:rPr>
        <w:t>uz kuru fiziskajām vai juridiskajām personām izbeidzas zemes pastāvīgās lietošanas tiesības saskaņā ar Valsts un pašvaldību īpašuma privatizācijas un privatizācijas sertifikātu izmantošanas pabeigšanas likuma</w:t>
      </w:r>
      <w:r w:rsidR="007D2B81" w:rsidRPr="008568E6">
        <w:rPr>
          <w:rFonts w:eastAsia="Times New Roman" w:cs="Times New Roman"/>
          <w:color w:val="000000"/>
          <w:szCs w:val="24"/>
          <w:lang w:eastAsia="lv-LV"/>
        </w:rPr>
        <w:t xml:space="preserve"> </w:t>
      </w:r>
      <w:hyperlink r:id="rId14" w:anchor="p25" w:tgtFrame="_blank" w:history="1">
        <w:r w:rsidRPr="008568E6">
          <w:rPr>
            <w:rStyle w:val="Hyperlink"/>
            <w:rFonts w:eastAsia="Times New Roman" w:cs="Times New Roman"/>
            <w:color w:val="auto"/>
            <w:szCs w:val="24"/>
            <w:u w:val="none"/>
            <w:lang w:eastAsia="lv-LV"/>
          </w:rPr>
          <w:t>25.</w:t>
        </w:r>
      </w:hyperlink>
      <w:r w:rsidRPr="008568E6">
        <w:rPr>
          <w:rFonts w:eastAsia="Times New Roman" w:cs="Times New Roman"/>
          <w:color w:val="000000"/>
          <w:szCs w:val="24"/>
          <w:lang w:eastAsia="lv-LV"/>
        </w:rPr>
        <w:t>panta pirmās daļas 1. vai 2.punktu;</w:t>
      </w:r>
    </w:p>
    <w:p w:rsidR="003D3999" w:rsidRPr="008568E6" w:rsidRDefault="003D3999" w:rsidP="003D3999">
      <w:pPr>
        <w:spacing w:after="0" w:line="276" w:lineRule="auto"/>
        <w:ind w:left="1080" w:hanging="360"/>
        <w:jc w:val="both"/>
        <w:rPr>
          <w:rFonts w:eastAsia="Times New Roman" w:cs="Times New Roman"/>
          <w:color w:val="000000"/>
          <w:szCs w:val="24"/>
          <w:lang w:eastAsia="lv-LV"/>
        </w:rPr>
      </w:pPr>
      <w:r w:rsidRPr="008568E6">
        <w:rPr>
          <w:rFonts w:eastAsia="Times New Roman" w:cs="Times New Roman"/>
          <w:color w:val="000000"/>
          <w:szCs w:val="24"/>
          <w:lang w:eastAsia="lv-LV"/>
        </w:rPr>
        <w:t>2)</w:t>
      </w:r>
      <w:r w:rsidR="007D2B81" w:rsidRPr="008568E6">
        <w:rPr>
          <w:rFonts w:eastAsia="Times New Roman" w:cs="Times New Roman"/>
          <w:color w:val="000000"/>
          <w:szCs w:val="24"/>
          <w:lang w:eastAsia="lv-LV"/>
        </w:rPr>
        <w:tab/>
      </w:r>
      <w:r w:rsidRPr="008568E6">
        <w:rPr>
          <w:rFonts w:eastAsia="Times New Roman" w:cs="Times New Roman"/>
          <w:color w:val="000000"/>
          <w:szCs w:val="24"/>
          <w:lang w:eastAsia="lv-LV"/>
        </w:rPr>
        <w:t xml:space="preserve">uz kuru fiziskajām vai juridiskajām personām izbeidzas zemes pastāvīgās lietošanas tiesības, jo šīs personas līdz </w:t>
      </w:r>
      <w:proofErr w:type="gramStart"/>
      <w:r w:rsidRPr="008568E6">
        <w:rPr>
          <w:rFonts w:eastAsia="Times New Roman" w:cs="Times New Roman"/>
          <w:color w:val="000000"/>
          <w:szCs w:val="24"/>
          <w:lang w:eastAsia="lv-LV"/>
        </w:rPr>
        <w:t>2009.gada</w:t>
      </w:r>
      <w:proofErr w:type="gramEnd"/>
      <w:r w:rsidRPr="008568E6">
        <w:rPr>
          <w:rFonts w:eastAsia="Times New Roman" w:cs="Times New Roman"/>
          <w:color w:val="000000"/>
          <w:szCs w:val="24"/>
          <w:lang w:eastAsia="lv-LV"/>
        </w:rPr>
        <w:t xml:space="preserve"> 30.decembrim nav noslēgušas līgumu par zemes izpirkšanu saskaņā ar likuma „Par zemes reformas pabeigšanu lauku apvidos”</w:t>
      </w:r>
      <w:r w:rsidR="007D2B81" w:rsidRPr="008568E6">
        <w:rPr>
          <w:rFonts w:eastAsia="Times New Roman" w:cs="Times New Roman"/>
          <w:color w:val="000000"/>
          <w:szCs w:val="24"/>
          <w:lang w:eastAsia="lv-LV"/>
        </w:rPr>
        <w:t xml:space="preserve"> </w:t>
      </w:r>
      <w:hyperlink r:id="rId15" w:tgtFrame="_blank" w:history="1">
        <w:r w:rsidRPr="008568E6">
          <w:rPr>
            <w:rStyle w:val="Hyperlink"/>
            <w:rFonts w:eastAsia="Times New Roman" w:cs="Times New Roman"/>
            <w:color w:val="auto"/>
            <w:szCs w:val="24"/>
            <w:u w:val="none"/>
            <w:lang w:eastAsia="lv-LV"/>
          </w:rPr>
          <w:t>2.panta</w:t>
        </w:r>
      </w:hyperlink>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astoto daļu.</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Savukārt </w:t>
      </w:r>
      <w:proofErr w:type="gramStart"/>
      <w:r w:rsidRPr="008568E6">
        <w:rPr>
          <w:rFonts w:eastAsia="Times New Roman" w:cs="Times New Roman"/>
          <w:color w:val="000000"/>
          <w:szCs w:val="24"/>
          <w:lang w:eastAsia="lv-LV"/>
        </w:rPr>
        <w:t>2007.gada</w:t>
      </w:r>
      <w:proofErr w:type="gramEnd"/>
      <w:r w:rsidRPr="008568E6">
        <w:rPr>
          <w:rFonts w:eastAsia="Times New Roman" w:cs="Times New Roman"/>
          <w:color w:val="000000"/>
          <w:szCs w:val="24"/>
          <w:lang w:eastAsia="lv-LV"/>
        </w:rPr>
        <w:t xml:space="preserve"> 1.augustā stājās spēkā minētā likuma grozījumi, atbilstoši kuriem 3.panta piektā daļa tika izteikta šādā redakcijā:</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Zemes reformas laikā pašvaldībām piekrīt</w:t>
      </w:r>
      <w:proofErr w:type="gramStart"/>
      <w:r w:rsidRPr="008568E6">
        <w:rPr>
          <w:rFonts w:eastAsia="Times New Roman" w:cs="Times New Roman"/>
          <w:color w:val="000000"/>
          <w:szCs w:val="24"/>
          <w:lang w:eastAsia="lv-LV"/>
        </w:rPr>
        <w:t xml:space="preserve"> un</w:t>
      </w:r>
      <w:proofErr w:type="gramEnd"/>
      <w:r w:rsidRPr="008568E6">
        <w:rPr>
          <w:rFonts w:eastAsia="Times New Roman" w:cs="Times New Roman"/>
          <w:color w:val="000000"/>
          <w:szCs w:val="24"/>
          <w:lang w:eastAsia="lv-LV"/>
        </w:rPr>
        <w:t xml:space="preserve"> uz attiecīgās pašvaldības vārda zemesgrāmatā ierakstāma lauku apvidu zeme, uz kuru fiziskajām vai juridiskajām personām izbeidzas zemes pastāvīgās lietošanas tiesības saskaņā ar Valsts un pašvaldību īpašuma privatizācijas un privatizācijas sertifikātu izmantošanas pabeigšanas likuma</w:t>
      </w:r>
      <w:r w:rsidR="007D2B81" w:rsidRPr="008568E6">
        <w:rPr>
          <w:rFonts w:eastAsia="Times New Roman" w:cs="Times New Roman"/>
          <w:color w:val="000000"/>
          <w:szCs w:val="24"/>
          <w:lang w:eastAsia="lv-LV"/>
        </w:rPr>
        <w:t xml:space="preserve"> </w:t>
      </w:r>
      <w:hyperlink r:id="rId16" w:tgtFrame="_blank" w:history="1">
        <w:r w:rsidRPr="008568E6">
          <w:rPr>
            <w:rStyle w:val="Hyperlink"/>
            <w:rFonts w:eastAsia="Times New Roman" w:cs="Times New Roman"/>
            <w:color w:val="auto"/>
            <w:szCs w:val="24"/>
            <w:u w:val="none"/>
            <w:lang w:eastAsia="lv-LV"/>
          </w:rPr>
          <w:t>25.panta</w:t>
        </w:r>
      </w:hyperlink>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pirmo daļu, un ar bijušajiem šīs zemes pastāvīgajiem lietotājiem noslēdzami zemes nomas līgumi.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Minētā panta redakcija bija spēkā līdz </w:t>
      </w:r>
      <w:proofErr w:type="gramStart"/>
      <w:r w:rsidRPr="008568E6">
        <w:rPr>
          <w:rFonts w:eastAsia="Times New Roman" w:cs="Times New Roman"/>
          <w:color w:val="000000"/>
          <w:szCs w:val="24"/>
          <w:lang w:eastAsia="lv-LV"/>
        </w:rPr>
        <w:t>2009.gada</w:t>
      </w:r>
      <w:proofErr w:type="gramEnd"/>
      <w:r w:rsidRPr="008568E6">
        <w:rPr>
          <w:rFonts w:eastAsia="Times New Roman" w:cs="Times New Roman"/>
          <w:color w:val="000000"/>
          <w:szCs w:val="24"/>
          <w:lang w:eastAsia="lv-LV"/>
        </w:rPr>
        <w:t xml:space="preserve"> 30.jūnijam, kad tā tika aizstāta ar šobrīd spēkā esošo redakciju.</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Tādējādi likumdevējs, papildinot</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likuma „</w:t>
      </w:r>
      <w:hyperlink r:id="rId17" w:tgtFrame="_blank" w:history="1">
        <w:r w:rsidRPr="008568E6">
          <w:rPr>
            <w:rStyle w:val="Hyperlink"/>
            <w:rFonts w:eastAsia="Times New Roman" w:cs="Times New Roman"/>
            <w:color w:val="auto"/>
            <w:szCs w:val="24"/>
            <w:u w:val="none"/>
            <w:lang w:eastAsia="lv-LV"/>
          </w:rPr>
          <w:t>Par valsts un pašvaldību zemes īpašuma tiesībām un to nostiprināšanu zemesgrāmatās</w:t>
        </w:r>
      </w:hyperlink>
      <w:r w:rsidRPr="008568E6">
        <w:rPr>
          <w:rFonts w:eastAsia="Times New Roman" w:cs="Times New Roman"/>
          <w:szCs w:val="24"/>
          <w:lang w:eastAsia="lv-LV"/>
        </w:rPr>
        <w:t>”</w:t>
      </w:r>
      <w:r w:rsidR="007D2B81" w:rsidRPr="008568E6">
        <w:rPr>
          <w:rFonts w:eastAsia="Times New Roman" w:cs="Times New Roman"/>
          <w:color w:val="000000"/>
          <w:szCs w:val="24"/>
          <w:lang w:eastAsia="lv-LV"/>
        </w:rPr>
        <w:t xml:space="preserve"> </w:t>
      </w:r>
      <w:proofErr w:type="gramStart"/>
      <w:r w:rsidRPr="008568E6">
        <w:rPr>
          <w:rFonts w:eastAsia="Times New Roman" w:cs="Times New Roman"/>
          <w:color w:val="000000"/>
          <w:szCs w:val="24"/>
          <w:lang w:eastAsia="lv-LV"/>
        </w:rPr>
        <w:t>3.pantu</w:t>
      </w:r>
      <w:proofErr w:type="gramEnd"/>
      <w:r w:rsidRPr="008568E6">
        <w:rPr>
          <w:rFonts w:eastAsia="Times New Roman" w:cs="Times New Roman"/>
          <w:color w:val="000000"/>
          <w:szCs w:val="24"/>
          <w:lang w:eastAsia="lv-LV"/>
        </w:rPr>
        <w:t xml:space="preserve"> ar piekto daļu un laika gaitā</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izdarot tajā atbilstošus grozījumus, nekad nav izvirzījis prasību, ka, ierakstot uz attiecīgās pašvaldības vārda zemesgrā</w:t>
      </w:r>
      <w:r w:rsidRPr="008568E6">
        <w:rPr>
          <w:rFonts w:eastAsia="Times New Roman" w:cs="Times New Roman"/>
          <w:color w:val="000000"/>
          <w:szCs w:val="24"/>
          <w:lang w:eastAsia="lv-LV"/>
        </w:rPr>
        <w:softHyphen/>
        <w:t>matā tai piekritīgo lauku apvidu zemi, par kuru Valsts un pašvaldību īpašuma privatizācijas un privatizācijas sertifikātu izmantošanas pabeigšanas likuma</w:t>
      </w:r>
      <w:r w:rsidR="007D2B81" w:rsidRPr="008568E6">
        <w:rPr>
          <w:rFonts w:eastAsia="Times New Roman" w:cs="Times New Roman"/>
          <w:color w:val="000000"/>
          <w:szCs w:val="24"/>
          <w:lang w:eastAsia="lv-LV"/>
        </w:rPr>
        <w:t xml:space="preserve"> </w:t>
      </w:r>
      <w:hyperlink r:id="rId18" w:tgtFrame="_blank" w:history="1">
        <w:r w:rsidRPr="008568E6">
          <w:rPr>
            <w:rStyle w:val="Hyperlink"/>
            <w:rFonts w:eastAsia="Times New Roman" w:cs="Times New Roman"/>
            <w:color w:val="auto"/>
            <w:szCs w:val="24"/>
            <w:u w:val="none"/>
            <w:lang w:eastAsia="lv-LV"/>
          </w:rPr>
          <w:t>25.panta</w:t>
        </w:r>
      </w:hyperlink>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D2B81" w:rsidRPr="008568E6">
        <w:rPr>
          <w:rFonts w:eastAsia="Times New Roman" w:cs="Times New Roman"/>
          <w:color w:val="000000"/>
          <w:szCs w:val="24"/>
          <w:vertAlign w:val="superscript"/>
          <w:lang w:eastAsia="lv-LV"/>
        </w:rPr>
        <w:t xml:space="preserve"> </w:t>
      </w:r>
      <w:r w:rsidRPr="008568E6">
        <w:rPr>
          <w:rFonts w:eastAsia="Times New Roman" w:cs="Times New Roman"/>
          <w:color w:val="000000"/>
          <w:szCs w:val="24"/>
          <w:lang w:eastAsia="lv-LV"/>
        </w:rPr>
        <w:t>daļā noteiktajā termiņā noslēgts zemes nomas līgums, šim līgumam nostiprinājuma izdarīšanas brīdī jābūt spēkā esošam, proti, tas nedrīkst būt izbeidzies sakarā ar termiņa notecējumu, kā tas ir aplūkojamā gadījumā.</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Minēto apliecina arī</w:t>
      </w:r>
      <w:r w:rsidR="00B64D98"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likumprojekta „Grozījumi likumā</w:t>
      </w:r>
      <w:r w:rsidR="00B64D98"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„Par valsts un pašvaldību zemes īpašuma tiesībām un to nostiprināšanu zemesgrāmatās”” (pieņemts 12.06.2009.)</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anotācijā iekļautais pamatojums, proti, ka normatīvais akts sekmēs zemes reformas pabeigšanu, novēršot identificētās problēmas, kas kavē Ministru kabineta rīkojuma un pašvaldības lēmuma par zemes piekritību vai tās izmantošanu zemes reformas pabeigšanai pieņemšanu un īpašuma ierakstīšanu zemesgrāmatās uz valsts vai pašvaldības vārda. Rezerves zemes fondā tiktu ieskaitītas zemes, par kurām atbilstoši Valsts un pašvaldību īpašuma privatizācijas un privatizācijas sertifikātu izmantošanas pabeigšanas likuma 25.panta pirmajai un 2.</w:t>
      </w:r>
      <w:r w:rsidRPr="008568E6">
        <w:rPr>
          <w:rFonts w:eastAsia="Times New Roman" w:cs="Times New Roman"/>
          <w:color w:val="000000"/>
          <w:szCs w:val="24"/>
          <w:vertAlign w:val="superscript"/>
          <w:lang w:eastAsia="lv-LV"/>
        </w:rPr>
        <w:t>1</w:t>
      </w:r>
      <w:r w:rsidR="007D2B81" w:rsidRPr="008568E6">
        <w:rPr>
          <w:rFonts w:eastAsia="Times New Roman" w:cs="Times New Roman"/>
          <w:color w:val="000000"/>
          <w:szCs w:val="24"/>
          <w:vertAlign w:val="superscript"/>
          <w:lang w:eastAsia="lv-LV"/>
        </w:rPr>
        <w:t xml:space="preserve"> </w:t>
      </w:r>
      <w:r w:rsidR="007D2B81" w:rsidRPr="008568E6">
        <w:rPr>
          <w:rFonts w:eastAsia="Times New Roman" w:cs="Times New Roman"/>
          <w:color w:val="000000"/>
          <w:szCs w:val="24"/>
          <w:lang w:eastAsia="lv-LV"/>
        </w:rPr>
        <w:t>d</w:t>
      </w:r>
      <w:r w:rsidRPr="008568E6">
        <w:rPr>
          <w:rFonts w:eastAsia="Times New Roman" w:cs="Times New Roman"/>
          <w:color w:val="000000"/>
          <w:szCs w:val="24"/>
          <w:lang w:eastAsia="lv-LV"/>
        </w:rPr>
        <w:t>aļai beidzas zemes pastāvīgās lietošanas tiesības un bijušie zemes lietotāji nebūs viena gada laikā noslēguši zemes nomas līgumus, zemes, ko nevajadzēs izmantot zemes reformas pabeigšanai (kas paliks pāri), kā arī zemes, par kurām līdz 2009.gada 30.decembrim nebūs pieņemts pašvaldības lēmums vai Ministru kabineta rīkojums par piekritību attiecīgi valstij vai pašvaldībai</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w:t>
      </w:r>
      <w:r w:rsidRPr="008568E6">
        <w:rPr>
          <w:rFonts w:eastAsia="Times New Roman" w:cs="Times New Roman"/>
          <w:i/>
          <w:iCs/>
          <w:color w:val="000000"/>
          <w:szCs w:val="24"/>
          <w:lang w:eastAsia="lv-LV"/>
        </w:rPr>
        <w:t>sk.</w:t>
      </w:r>
      <w:r w:rsidRPr="008568E6">
        <w:rPr>
          <w:rFonts w:eastAsia="Times New Roman" w:cs="Times New Roman"/>
          <w:color w:val="000000"/>
          <w:szCs w:val="24"/>
          <w:lang w:eastAsia="lv-LV"/>
        </w:rPr>
        <w:t> </w:t>
      </w:r>
      <w:r w:rsidRPr="008568E6">
        <w:rPr>
          <w:rFonts w:eastAsia="Times New Roman" w:cs="Times New Roman"/>
          <w:i/>
          <w:iCs/>
          <w:color w:val="000000"/>
          <w:szCs w:val="24"/>
          <w:lang w:eastAsia="lv-LV"/>
        </w:rPr>
        <w:t>likumprojekta „Grozījumi likumā</w:t>
      </w:r>
      <w:r w:rsidR="007D2B81" w:rsidRPr="008568E6">
        <w:rPr>
          <w:rFonts w:eastAsia="Times New Roman" w:cs="Times New Roman"/>
          <w:i/>
          <w:iCs/>
          <w:color w:val="000000"/>
          <w:szCs w:val="24"/>
          <w:lang w:eastAsia="lv-LV"/>
        </w:rPr>
        <w:t xml:space="preserve"> </w:t>
      </w:r>
      <w:r w:rsidRPr="008568E6">
        <w:rPr>
          <w:rFonts w:eastAsia="Times New Roman" w:cs="Times New Roman"/>
          <w:i/>
          <w:iCs/>
          <w:color w:val="000000"/>
          <w:szCs w:val="24"/>
          <w:lang w:eastAsia="lv-LV"/>
        </w:rPr>
        <w:t>„Par valsts un pašvaldību zemes īpašuma tiesībām un to nostiprināšanu zemesgrāmatās””</w:t>
      </w:r>
      <w:r w:rsidR="007D2B81" w:rsidRPr="008568E6">
        <w:rPr>
          <w:rFonts w:eastAsia="Times New Roman" w:cs="Times New Roman"/>
          <w:color w:val="000000"/>
          <w:szCs w:val="24"/>
          <w:lang w:eastAsia="lv-LV"/>
        </w:rPr>
        <w:t xml:space="preserve"> </w:t>
      </w:r>
      <w:r w:rsidRPr="008568E6">
        <w:rPr>
          <w:rFonts w:eastAsia="Times New Roman" w:cs="Times New Roman"/>
          <w:i/>
          <w:iCs/>
          <w:color w:val="000000"/>
          <w:szCs w:val="24"/>
          <w:lang w:eastAsia="lv-LV"/>
        </w:rPr>
        <w:t>I</w:t>
      </w:r>
      <w:r w:rsidR="007D2B81" w:rsidRPr="008568E6">
        <w:rPr>
          <w:rFonts w:eastAsia="Times New Roman" w:cs="Times New Roman"/>
          <w:i/>
          <w:iCs/>
          <w:color w:val="000000"/>
          <w:szCs w:val="24"/>
          <w:lang w:eastAsia="lv-LV"/>
        </w:rPr>
        <w:t> </w:t>
      </w:r>
      <w:r w:rsidRPr="008568E6">
        <w:rPr>
          <w:rFonts w:eastAsia="Times New Roman" w:cs="Times New Roman"/>
          <w:i/>
          <w:iCs/>
          <w:color w:val="000000"/>
          <w:szCs w:val="24"/>
          <w:lang w:eastAsia="lv-LV"/>
        </w:rPr>
        <w:t>daļas 3.punktu,</w:t>
      </w:r>
      <w:r w:rsidR="007D2B81" w:rsidRPr="008568E6">
        <w:rPr>
          <w:rFonts w:eastAsia="Times New Roman" w:cs="Times New Roman"/>
          <w:i/>
          <w:iCs/>
          <w:color w:val="000000"/>
          <w:szCs w:val="24"/>
          <w:lang w:eastAsia="lv-LV"/>
        </w:rPr>
        <w:t xml:space="preserve"> </w:t>
      </w:r>
      <w:r w:rsidRPr="008568E6">
        <w:rPr>
          <w:rFonts w:eastAsia="Times New Roman" w:cs="Times New Roman"/>
          <w:color w:val="000000"/>
          <w:szCs w:val="24"/>
          <w:lang w:eastAsia="lv-LV"/>
        </w:rPr>
        <w:t>pieejams:</w:t>
      </w:r>
      <w:r w:rsidR="007D2B81" w:rsidRPr="008568E6">
        <w:rPr>
          <w:rFonts w:eastAsia="Times New Roman" w:cs="Times New Roman"/>
          <w:color w:val="000000"/>
          <w:szCs w:val="24"/>
          <w:lang w:eastAsia="lv-LV"/>
        </w:rPr>
        <w:t xml:space="preserve"> </w:t>
      </w:r>
      <w:hyperlink r:id="rId19" w:history="1">
        <w:r w:rsidR="007D2B81" w:rsidRPr="008568E6">
          <w:rPr>
            <w:rStyle w:val="Hyperlink"/>
            <w:rFonts w:eastAsia="Times New Roman" w:cs="Times New Roman"/>
            <w:szCs w:val="24"/>
            <w:lang w:eastAsia="lv-LV"/>
          </w:rPr>
          <w:t>http://titania.saeima.lv/LIVS/SaeimaLIVS.nsf/0/71DD7C9C557E3EB4C22575C5002CEACE?OpenDocument</w:t>
        </w:r>
      </w:hyperlink>
      <w:r w:rsidRPr="008568E6">
        <w:rPr>
          <w:rFonts w:eastAsia="Times New Roman" w:cs="Times New Roman"/>
          <w:szCs w:val="24"/>
          <w:lang w:eastAsia="lv-LV"/>
        </w:rPr>
        <w:t>)</w:t>
      </w:r>
      <w:r w:rsidRPr="008568E6">
        <w:rPr>
          <w:rFonts w:eastAsia="Times New Roman" w:cs="Times New Roman"/>
          <w:color w:val="000000"/>
          <w:szCs w:val="24"/>
          <w:lang w:eastAsia="lv-LV"/>
        </w:rPr>
        <w:t>.</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lastRenderedPageBreak/>
        <w:t>[6.4] Vispārējais tiesību normu saprātīgas piemērošanas princips demokrātiskā tiesiskā valstī pieprasa, lai tiesību norma tiktu interpretēta citastarp sistēmiski, tas ir, ņemot vērā konkrēto tiesību sistēmu, kā arī kopējās šā brīža tiesiskās sistēmas iezīmes. Tiesību normu piemērošanā ir jāņem vērā gan racionāla likumdevēja princips, gan tiesību sistēmas vienotības princips. Proti, likumdevējs pieņem savstarpēji saskaņotas tiesību normas, kas harmoniski darbojas visas tiesību sistēmas ietvaros, turklāt dažādos normatīvajos aktos ietvertas tiesību normas ir jāinterpretē kā vienotu tiesību sistēmu veidojošas (</w:t>
      </w:r>
      <w:r w:rsidRPr="008568E6">
        <w:rPr>
          <w:rFonts w:eastAsia="Times New Roman" w:cs="Times New Roman"/>
          <w:i/>
          <w:iCs/>
          <w:color w:val="000000"/>
          <w:szCs w:val="24"/>
          <w:lang w:eastAsia="lv-LV"/>
        </w:rPr>
        <w:t xml:space="preserve">sk. Satversmes tiesas </w:t>
      </w:r>
      <w:proofErr w:type="gramStart"/>
      <w:r w:rsidRPr="008568E6">
        <w:rPr>
          <w:rFonts w:eastAsia="Times New Roman" w:cs="Times New Roman"/>
          <w:i/>
          <w:iCs/>
          <w:color w:val="000000"/>
          <w:szCs w:val="24"/>
          <w:lang w:eastAsia="lv-LV"/>
        </w:rPr>
        <w:t>2017.gada</w:t>
      </w:r>
      <w:proofErr w:type="gramEnd"/>
      <w:r w:rsidRPr="008568E6">
        <w:rPr>
          <w:rFonts w:eastAsia="Times New Roman" w:cs="Times New Roman"/>
          <w:i/>
          <w:iCs/>
          <w:color w:val="000000"/>
          <w:szCs w:val="24"/>
          <w:lang w:eastAsia="lv-LV"/>
        </w:rPr>
        <w:t xml:space="preserve"> 8.marta sprieduma lietā Nr.2016-07-01 25.2.punktu</w:t>
      </w:r>
      <w:r w:rsidRPr="008568E6">
        <w:rPr>
          <w:rFonts w:eastAsia="Times New Roman" w:cs="Times New Roman"/>
          <w:color w:val="000000"/>
          <w:szCs w:val="24"/>
          <w:lang w:eastAsia="lv-LV"/>
        </w:rPr>
        <w:t>).</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Iztulkojot sistēmiski</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likuma</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„Par valsts un pašvaldību zemes īpašuma tiesībām un to nostiprināšanu zemesgrāmatās” </w:t>
      </w:r>
      <w:proofErr w:type="gramStart"/>
      <w:r w:rsidRPr="008568E6">
        <w:rPr>
          <w:rFonts w:eastAsia="Times New Roman" w:cs="Times New Roman"/>
          <w:color w:val="000000"/>
          <w:szCs w:val="24"/>
          <w:lang w:eastAsia="lv-LV"/>
        </w:rPr>
        <w:t>3.panta</w:t>
      </w:r>
      <w:proofErr w:type="gramEnd"/>
      <w:r w:rsidRPr="008568E6">
        <w:rPr>
          <w:rFonts w:eastAsia="Times New Roman" w:cs="Times New Roman"/>
          <w:color w:val="000000"/>
          <w:szCs w:val="24"/>
          <w:lang w:eastAsia="lv-LV"/>
        </w:rPr>
        <w:t xml:space="preserve"> piektās daļas 2.punktu un</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Valsts un pašvaldību īpašuma privatizācijas un privatizācijas sertifikātu izmantošanas pabeigšanas likuma</w:t>
      </w:r>
      <w:r w:rsidR="007D2B81" w:rsidRPr="008568E6">
        <w:rPr>
          <w:rFonts w:eastAsia="Times New Roman" w:cs="Times New Roman"/>
          <w:color w:val="000000"/>
          <w:szCs w:val="24"/>
          <w:lang w:eastAsia="lv-LV"/>
        </w:rPr>
        <w:t xml:space="preserve"> </w:t>
      </w:r>
      <w:hyperlink r:id="rId20" w:tgtFrame="_blank" w:history="1">
        <w:r w:rsidRPr="008568E6">
          <w:rPr>
            <w:rStyle w:val="Hyperlink"/>
            <w:rFonts w:eastAsia="Times New Roman" w:cs="Times New Roman"/>
            <w:color w:val="auto"/>
            <w:szCs w:val="24"/>
            <w:u w:val="none"/>
            <w:lang w:eastAsia="lv-LV"/>
          </w:rPr>
          <w:t>25.panta</w:t>
        </w:r>
      </w:hyperlink>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2.</w:t>
      </w:r>
      <w:r w:rsidRPr="008568E6">
        <w:rPr>
          <w:rFonts w:eastAsia="Times New Roman" w:cs="Times New Roman"/>
          <w:color w:val="000000"/>
          <w:szCs w:val="24"/>
          <w:vertAlign w:val="superscript"/>
          <w:lang w:eastAsia="lv-LV"/>
        </w:rPr>
        <w:t>1</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daļu, secināms, ka likumdevējs nekad nav izvirzījis likumā noteiktajā termiņā noslēgtā zemes nomas līguma spēkā esamību kā priekšnoteikumu lauku apvidu zemes ierakstīšanai zemesgrāmatā uz pašvaldības vārda.</w:t>
      </w:r>
    </w:p>
    <w:p w:rsidR="003D3999" w:rsidRPr="008568E6" w:rsidRDefault="003D3999" w:rsidP="003D3999">
      <w:pPr>
        <w:spacing w:after="0" w:line="276" w:lineRule="auto"/>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[7] Likuma „Par valsts un pašvaldību zemes īpašuma tiesībām un to nostiprināšanu zemesgrāmatās” </w:t>
      </w:r>
      <w:proofErr w:type="gramStart"/>
      <w:r w:rsidRPr="008568E6">
        <w:rPr>
          <w:rFonts w:eastAsia="Times New Roman" w:cs="Times New Roman"/>
          <w:color w:val="000000"/>
          <w:szCs w:val="24"/>
          <w:lang w:eastAsia="lv-LV"/>
        </w:rPr>
        <w:t>6.panta</w:t>
      </w:r>
      <w:proofErr w:type="gramEnd"/>
      <w:r w:rsidRPr="008568E6">
        <w:rPr>
          <w:rFonts w:eastAsia="Times New Roman" w:cs="Times New Roman"/>
          <w:color w:val="000000"/>
          <w:szCs w:val="24"/>
          <w:lang w:eastAsia="lv-LV"/>
        </w:rPr>
        <w:t xml:space="preserve"> astotā daļa noteic, ka lauku apvidu un pilsētu zemi, par kuru līdz 2009.gada 30.decembrim (Rīgas pilsētas pašvaldībā līdz 2010.gada 30.decembrim) nav pieņemts un Valsts zemes dienestam iesniegts pašvaldības domes (padomes) lēmums un Ministru kabineta rīkojums par zemes piederību, piekritību vai izmantošanu zemes reformas pabeigšanai, Valsts zemes dienests ieskaita rezerves zemes fondā.</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Nostiprinājuma lūgumam pievienots Zaļenieku pagasta padomes </w:t>
      </w:r>
      <w:proofErr w:type="gramStart"/>
      <w:r w:rsidRPr="008568E6">
        <w:rPr>
          <w:rFonts w:eastAsia="Times New Roman" w:cs="Times New Roman"/>
          <w:color w:val="000000"/>
          <w:szCs w:val="24"/>
          <w:lang w:eastAsia="lv-LV"/>
        </w:rPr>
        <w:t>2008.gada</w:t>
      </w:r>
      <w:proofErr w:type="gramEnd"/>
      <w:r w:rsidRPr="008568E6">
        <w:rPr>
          <w:rFonts w:eastAsia="Times New Roman" w:cs="Times New Roman"/>
          <w:color w:val="000000"/>
          <w:szCs w:val="24"/>
          <w:lang w:eastAsia="lv-LV"/>
        </w:rPr>
        <w:t xml:space="preserve"> 18.septembra lēmums Nr.</w:t>
      </w:r>
      <w:r w:rsidR="007D2B81" w:rsidRPr="008568E6">
        <w:rPr>
          <w:rFonts w:eastAsia="Times New Roman" w:cs="Times New Roman"/>
          <w:color w:val="000000"/>
          <w:szCs w:val="24"/>
          <w:lang w:eastAsia="lv-LV"/>
        </w:rPr>
        <w:t>[..]</w:t>
      </w:r>
      <w:r w:rsidRPr="008568E6">
        <w:rPr>
          <w:rFonts w:eastAsia="Times New Roman" w:cs="Times New Roman"/>
          <w:color w:val="000000"/>
          <w:szCs w:val="24"/>
          <w:lang w:eastAsia="lv-LV"/>
        </w:rPr>
        <w:t>, ar kuru noteikts, ka Zaļenieku pagasta</w:t>
      </w:r>
      <w:r w:rsidR="007D2B81"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pašvaldībai piekrīt un uz pašvaldības vārda zemesgrāmatā ierakstāma zemes vienība ar kadastra apzīmējumu</w:t>
      </w:r>
      <w:r w:rsidR="004E216B" w:rsidRPr="008568E6">
        <w:rPr>
          <w:rFonts w:eastAsia="Times New Roman" w:cs="Times New Roman"/>
          <w:color w:val="000000"/>
          <w:szCs w:val="24"/>
          <w:lang w:eastAsia="lv-LV"/>
        </w:rPr>
        <w:t>[..]</w:t>
      </w:r>
      <w:r w:rsidRPr="008568E6">
        <w:rPr>
          <w:rFonts w:eastAsia="Times New Roman" w:cs="Times New Roman"/>
          <w:color w:val="000000"/>
          <w:szCs w:val="24"/>
          <w:lang w:eastAsia="lv-LV"/>
        </w:rPr>
        <w:t>.</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Valsts zemes dienests nav lēmis jautājumu par zemes vienības ar kadastra apzīmējumu</w:t>
      </w:r>
      <w:r w:rsidR="002919C0" w:rsidRPr="008568E6">
        <w:rPr>
          <w:rFonts w:eastAsia="Times New Roman" w:cs="Times New Roman"/>
          <w:color w:val="000000"/>
          <w:szCs w:val="24"/>
          <w:lang w:eastAsia="lv-LV"/>
        </w:rPr>
        <w:t xml:space="preserve"> </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ieskaitīšanu rezerves zemes fondā, jo</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Zaļenieku pagasta padome</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līdz </w:t>
      </w:r>
      <w:proofErr w:type="gramStart"/>
      <w:r w:rsidRPr="008568E6">
        <w:rPr>
          <w:rFonts w:eastAsia="Times New Roman" w:cs="Times New Roman"/>
          <w:color w:val="000000"/>
          <w:szCs w:val="24"/>
          <w:lang w:eastAsia="lv-LV"/>
        </w:rPr>
        <w:t>2009.gada</w:t>
      </w:r>
      <w:proofErr w:type="gramEnd"/>
      <w:r w:rsidRPr="008568E6">
        <w:rPr>
          <w:rFonts w:eastAsia="Times New Roman" w:cs="Times New Roman"/>
          <w:color w:val="000000"/>
          <w:szCs w:val="24"/>
          <w:lang w:eastAsia="lv-LV"/>
        </w:rPr>
        <w:t xml:space="preserve"> 30.decembrim bija pieņēmusi lēmumu par zemes piekritību pašvaldībai, ko apstiprina</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Nekustamā īpašuma valsts kadastra informācijas sistēmā ierakstītās ziņas, proti, ka</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zemes vienībai ar kadastra apzīmējumu </w:t>
      </w:r>
      <w:r w:rsidR="00994DCC" w:rsidRPr="008568E6">
        <w:rPr>
          <w:rFonts w:eastAsia="Times New Roman" w:cs="Times New Roman"/>
          <w:color w:val="000000"/>
          <w:szCs w:val="24"/>
          <w:lang w:eastAsia="lv-LV"/>
        </w:rPr>
        <w:t>[..]</w:t>
      </w:r>
      <w:r w:rsidRPr="008568E6">
        <w:rPr>
          <w:rFonts w:eastAsia="Times New Roman" w:cs="Times New Roman"/>
          <w:color w:val="000000"/>
          <w:szCs w:val="24"/>
          <w:lang w:eastAsia="lv-LV"/>
        </w:rPr>
        <w:t xml:space="preserve"> noteikts statuss – pašvaldībai piekritīgā zeme.</w:t>
      </w:r>
    </w:p>
    <w:p w:rsidR="003D3999" w:rsidRPr="008568E6" w:rsidRDefault="003D3999"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[8]</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Saskaņā ar iepriekš izklāstītajiem argumentiem, gan zemesgrāmatu nodaļas tiesneša, gan arī apelācijas instances tiesas lēmumu nevar atzīt par pamatotu, tādēļ tie atceļami, nododot nostiprinājuma lūgumu jaunai izskatīšanai.</w:t>
      </w: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Ņemot vērā lietderības apsvērumus un procesuālās ekonomijas principu, Augstākā tiesa uzskata, ka, atceļot apelācijas instances tiesas lēmumu, nav mērķtiecīgi blakus sūdzību nodot atkārtotai izskatīšanai Zemgales apgabaltiesā, tāpēc nostiprinājuma lūgums nododams jaunai izskatīšanai Jelgavas tiesas zemesgrāmatu nodaļā.</w:t>
      </w:r>
    </w:p>
    <w:p w:rsidR="003D3999" w:rsidRPr="008568E6" w:rsidRDefault="003D3999" w:rsidP="003D3999">
      <w:pPr>
        <w:spacing w:after="0" w:line="276" w:lineRule="auto"/>
        <w:ind w:firstLine="720"/>
        <w:jc w:val="both"/>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[9] Izpildot Civilprocesa likuma </w:t>
      </w:r>
      <w:proofErr w:type="gramStart"/>
      <w:r w:rsidRPr="008568E6">
        <w:rPr>
          <w:rFonts w:eastAsia="Times New Roman" w:cs="Times New Roman"/>
          <w:color w:val="000000"/>
          <w:szCs w:val="24"/>
          <w:lang w:eastAsia="lv-LV"/>
        </w:rPr>
        <w:t>449.panta</w:t>
      </w:r>
      <w:proofErr w:type="gramEnd"/>
      <w:r w:rsidRPr="008568E6">
        <w:rPr>
          <w:rFonts w:eastAsia="Times New Roman" w:cs="Times New Roman"/>
          <w:color w:val="000000"/>
          <w:szCs w:val="24"/>
          <w:lang w:eastAsia="lv-LV"/>
        </w:rPr>
        <w:t xml:space="preserve"> ceturtās daļas prasības, blakus sūdzības iesniedzējai atmaksājama drošības nauda 56,91 EUR.</w:t>
      </w:r>
    </w:p>
    <w:p w:rsidR="003D3999" w:rsidRPr="008568E6" w:rsidRDefault="003D3999" w:rsidP="003D3999">
      <w:pPr>
        <w:spacing w:after="0" w:line="276" w:lineRule="auto"/>
        <w:jc w:val="both"/>
        <w:rPr>
          <w:rFonts w:eastAsia="Times New Roman" w:cs="Times New Roman"/>
          <w:color w:val="000000"/>
          <w:szCs w:val="24"/>
          <w:lang w:eastAsia="lv-LV"/>
        </w:rPr>
      </w:pPr>
    </w:p>
    <w:p w:rsidR="003D3999" w:rsidRPr="008568E6" w:rsidRDefault="003D3999" w:rsidP="003D3999">
      <w:pPr>
        <w:spacing w:after="0" w:line="276" w:lineRule="auto"/>
        <w:jc w:val="center"/>
        <w:rPr>
          <w:rFonts w:eastAsia="Times New Roman" w:cs="Times New Roman"/>
          <w:color w:val="000000"/>
          <w:szCs w:val="24"/>
          <w:lang w:eastAsia="lv-LV"/>
        </w:rPr>
      </w:pPr>
      <w:r w:rsidRPr="008568E6">
        <w:rPr>
          <w:rFonts w:eastAsia="Times New Roman" w:cs="Times New Roman"/>
          <w:b/>
          <w:bCs/>
          <w:color w:val="000000"/>
          <w:szCs w:val="24"/>
          <w:lang w:eastAsia="lv-LV"/>
        </w:rPr>
        <w:t>Rezolutīvā daļa</w:t>
      </w:r>
    </w:p>
    <w:p w:rsidR="003D3999" w:rsidRPr="008568E6" w:rsidRDefault="003D3999" w:rsidP="003D3999">
      <w:pPr>
        <w:spacing w:after="0" w:line="276" w:lineRule="auto"/>
        <w:jc w:val="center"/>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 xml:space="preserve">Pamatojoties uz Civilprocesa likuma </w:t>
      </w:r>
      <w:proofErr w:type="gramStart"/>
      <w:r w:rsidRPr="008568E6">
        <w:rPr>
          <w:rFonts w:eastAsia="Times New Roman" w:cs="Times New Roman"/>
          <w:color w:val="000000"/>
          <w:szCs w:val="24"/>
          <w:lang w:eastAsia="lv-LV"/>
        </w:rPr>
        <w:t>448.panta</w:t>
      </w:r>
      <w:proofErr w:type="gramEnd"/>
      <w:r w:rsidRPr="008568E6">
        <w:rPr>
          <w:rFonts w:eastAsia="Times New Roman" w:cs="Times New Roman"/>
          <w:color w:val="000000"/>
          <w:szCs w:val="24"/>
          <w:lang w:eastAsia="lv-LV"/>
        </w:rPr>
        <w:t xml:space="preserve"> pirmās daļas 2.punktu, Augstākā tiesa</w:t>
      </w:r>
    </w:p>
    <w:p w:rsidR="003D3999" w:rsidRPr="008568E6" w:rsidRDefault="003D3999" w:rsidP="003D3999">
      <w:pPr>
        <w:spacing w:after="0" w:line="276" w:lineRule="auto"/>
        <w:jc w:val="center"/>
        <w:rPr>
          <w:rFonts w:eastAsia="Times New Roman" w:cs="Times New Roman"/>
          <w:color w:val="000000"/>
          <w:szCs w:val="24"/>
          <w:lang w:eastAsia="lv-LV"/>
        </w:rPr>
      </w:pPr>
    </w:p>
    <w:p w:rsidR="003D3999" w:rsidRPr="008568E6" w:rsidRDefault="003D3999" w:rsidP="003D3999">
      <w:pPr>
        <w:spacing w:after="0" w:line="276" w:lineRule="auto"/>
        <w:jc w:val="center"/>
        <w:rPr>
          <w:rFonts w:eastAsia="Times New Roman" w:cs="Times New Roman"/>
          <w:color w:val="000000"/>
          <w:szCs w:val="24"/>
          <w:lang w:eastAsia="lv-LV"/>
        </w:rPr>
      </w:pPr>
      <w:r w:rsidRPr="008568E6">
        <w:rPr>
          <w:rFonts w:eastAsia="Times New Roman" w:cs="Times New Roman"/>
          <w:b/>
          <w:bCs/>
          <w:color w:val="000000"/>
          <w:szCs w:val="24"/>
          <w:lang w:eastAsia="lv-LV"/>
        </w:rPr>
        <w:lastRenderedPageBreak/>
        <w:t>nolēma:</w:t>
      </w:r>
    </w:p>
    <w:p w:rsidR="003D3999" w:rsidRPr="008568E6" w:rsidRDefault="003D3999" w:rsidP="00994DCC">
      <w:pPr>
        <w:spacing w:after="0" w:line="276" w:lineRule="auto"/>
        <w:jc w:val="center"/>
        <w:rPr>
          <w:rFonts w:eastAsia="Times New Roman" w:cs="Times New Roman"/>
          <w:color w:val="000000"/>
          <w:szCs w:val="24"/>
          <w:lang w:eastAsia="lv-LV"/>
        </w:rPr>
      </w:pPr>
    </w:p>
    <w:p w:rsidR="003D3999" w:rsidRPr="008568E6" w:rsidRDefault="003D3999" w:rsidP="003D3999">
      <w:pPr>
        <w:spacing w:after="0" w:line="276" w:lineRule="auto"/>
        <w:ind w:firstLine="720"/>
        <w:jc w:val="both"/>
        <w:rPr>
          <w:rFonts w:eastAsia="Times New Roman" w:cs="Times New Roman"/>
          <w:color w:val="000000"/>
          <w:szCs w:val="24"/>
          <w:lang w:eastAsia="lv-LV"/>
        </w:rPr>
      </w:pPr>
      <w:r w:rsidRPr="008568E6">
        <w:rPr>
          <w:rFonts w:eastAsia="Times New Roman" w:cs="Times New Roman"/>
          <w:color w:val="000000"/>
          <w:szCs w:val="24"/>
          <w:lang w:eastAsia="lv-LV"/>
        </w:rPr>
        <w:t>atcelt</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Jelgavas tiesas zemesgrāmatu nodaļas tiesneša </w:t>
      </w:r>
      <w:proofErr w:type="gramStart"/>
      <w:r w:rsidRPr="008568E6">
        <w:rPr>
          <w:rFonts w:eastAsia="Times New Roman" w:cs="Times New Roman"/>
          <w:color w:val="000000"/>
          <w:szCs w:val="24"/>
          <w:lang w:eastAsia="lv-LV"/>
        </w:rPr>
        <w:t>2017.gada</w:t>
      </w:r>
      <w:proofErr w:type="gramEnd"/>
      <w:r w:rsidRPr="008568E6">
        <w:rPr>
          <w:rFonts w:eastAsia="Times New Roman" w:cs="Times New Roman"/>
          <w:color w:val="000000"/>
          <w:szCs w:val="24"/>
          <w:lang w:eastAsia="lv-LV"/>
        </w:rPr>
        <w:t xml:space="preserve"> 3.aprīļa lēmumu un Zemgales apgabaltiesas 2017.gada 17.maija lēmumu,</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nododot nostiprinājuma lūgumu jaunai izskatīšanai</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Jelgavas tiesas zemesgrāmatu nodaļā.</w:t>
      </w:r>
    </w:p>
    <w:p w:rsidR="003D3999" w:rsidRPr="008568E6" w:rsidRDefault="003D3999" w:rsidP="003D3999">
      <w:pPr>
        <w:spacing w:after="0" w:line="276" w:lineRule="auto"/>
        <w:ind w:firstLine="709"/>
        <w:jc w:val="both"/>
        <w:rPr>
          <w:rFonts w:eastAsia="Times New Roman" w:cs="Times New Roman"/>
          <w:color w:val="000000"/>
          <w:szCs w:val="24"/>
          <w:lang w:eastAsia="lv-LV"/>
        </w:rPr>
      </w:pPr>
      <w:r w:rsidRPr="008568E6">
        <w:rPr>
          <w:rFonts w:eastAsia="Times New Roman" w:cs="Times New Roman"/>
          <w:color w:val="000000"/>
          <w:szCs w:val="24"/>
          <w:lang w:eastAsia="lv-LV"/>
        </w:rPr>
        <w:t>Atmaksāt</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Jelgavas novada pašvaldībai</w:t>
      </w:r>
      <w:r w:rsidR="00994DCC" w:rsidRPr="008568E6">
        <w:rPr>
          <w:rFonts w:eastAsia="Times New Roman" w:cs="Times New Roman"/>
          <w:color w:val="000000"/>
          <w:szCs w:val="24"/>
          <w:lang w:eastAsia="lv-LV"/>
        </w:rPr>
        <w:t xml:space="preserve"> </w:t>
      </w:r>
      <w:r w:rsidRPr="008568E6">
        <w:rPr>
          <w:rFonts w:eastAsia="Times New Roman" w:cs="Times New Roman"/>
          <w:color w:val="000000"/>
          <w:szCs w:val="24"/>
          <w:lang w:eastAsia="lv-LV"/>
        </w:rPr>
        <w:t xml:space="preserve">drošības naudu 56,91 EUR (piecdesmit sešus </w:t>
      </w:r>
      <w:proofErr w:type="spellStart"/>
      <w:r w:rsidRPr="008568E6">
        <w:rPr>
          <w:rFonts w:eastAsia="Times New Roman" w:cs="Times New Roman"/>
          <w:color w:val="000000"/>
          <w:szCs w:val="24"/>
          <w:lang w:eastAsia="lv-LV"/>
        </w:rPr>
        <w:t>euro</w:t>
      </w:r>
      <w:proofErr w:type="spellEnd"/>
      <w:r w:rsidRPr="008568E6">
        <w:rPr>
          <w:rFonts w:eastAsia="Times New Roman" w:cs="Times New Roman"/>
          <w:color w:val="000000"/>
          <w:szCs w:val="24"/>
          <w:lang w:eastAsia="lv-LV"/>
        </w:rPr>
        <w:t xml:space="preserve"> un 91 centu).</w:t>
      </w:r>
    </w:p>
    <w:p w:rsidR="003D3999" w:rsidRDefault="003D3999" w:rsidP="00994DCC">
      <w:pPr>
        <w:spacing w:after="0" w:line="276" w:lineRule="auto"/>
        <w:ind w:firstLine="709"/>
        <w:jc w:val="both"/>
        <w:rPr>
          <w:rFonts w:eastAsia="Times New Roman" w:cs="Times New Roman"/>
          <w:color w:val="000000"/>
          <w:szCs w:val="24"/>
          <w:lang w:eastAsia="lv-LV"/>
        </w:rPr>
      </w:pPr>
      <w:r w:rsidRPr="008568E6">
        <w:rPr>
          <w:rFonts w:eastAsia="Times New Roman" w:cs="Times New Roman"/>
          <w:color w:val="000000"/>
          <w:szCs w:val="24"/>
          <w:lang w:eastAsia="lv-LV"/>
        </w:rPr>
        <w:t>Lēmums nav pārsūdzams.</w:t>
      </w:r>
      <w:bookmarkStart w:id="0" w:name="_GoBack"/>
      <w:bookmarkEnd w:id="0"/>
    </w:p>
    <w:sectPr w:rsidR="003D3999" w:rsidSect="003D3999">
      <w:footerReference w:type="default" r:id="rId21"/>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722" w:rsidRDefault="007A1722" w:rsidP="00994DCC">
      <w:pPr>
        <w:spacing w:after="0" w:line="240" w:lineRule="auto"/>
      </w:pPr>
      <w:r>
        <w:separator/>
      </w:r>
    </w:p>
  </w:endnote>
  <w:endnote w:type="continuationSeparator" w:id="0">
    <w:p w:rsidR="007A1722" w:rsidRDefault="007A1722" w:rsidP="0099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DCC" w:rsidRDefault="00994DCC" w:rsidP="00994DCC">
    <w:pPr>
      <w:tabs>
        <w:tab w:val="center" w:pos="4153"/>
        <w:tab w:val="right" w:pos="8306"/>
      </w:tabs>
      <w:spacing w:after="0" w:line="240" w:lineRule="auto"/>
      <w:jc w:val="center"/>
    </w:pPr>
    <w:r w:rsidRPr="00994DCC">
      <w:rPr>
        <w:rFonts w:cs="Times New Roman"/>
        <w:szCs w:val="24"/>
      </w:rPr>
      <w:fldChar w:fldCharType="begin"/>
    </w:r>
    <w:r w:rsidRPr="00994DCC">
      <w:rPr>
        <w:rFonts w:cs="Times New Roman"/>
        <w:szCs w:val="24"/>
      </w:rPr>
      <w:instrText xml:space="preserve"> PAGE </w:instrText>
    </w:r>
    <w:r w:rsidRPr="00994DCC">
      <w:rPr>
        <w:rFonts w:cs="Times New Roman"/>
        <w:szCs w:val="24"/>
      </w:rPr>
      <w:fldChar w:fldCharType="separate"/>
    </w:r>
    <w:r w:rsidR="008568E6">
      <w:rPr>
        <w:rFonts w:cs="Times New Roman"/>
        <w:noProof/>
        <w:szCs w:val="24"/>
      </w:rPr>
      <w:t>5</w:t>
    </w:r>
    <w:r w:rsidRPr="00994DCC">
      <w:rPr>
        <w:rFonts w:cs="Times New Roman"/>
        <w:szCs w:val="24"/>
      </w:rPr>
      <w:fldChar w:fldCharType="end"/>
    </w:r>
    <w:r w:rsidRPr="00994DCC">
      <w:rPr>
        <w:rFonts w:cs="Times New Roman"/>
        <w:szCs w:val="24"/>
      </w:rPr>
      <w:t xml:space="preserve"> no </w:t>
    </w:r>
    <w:r w:rsidRPr="00994DCC">
      <w:rPr>
        <w:rFonts w:cs="Times New Roman"/>
        <w:szCs w:val="24"/>
      </w:rPr>
      <w:fldChar w:fldCharType="begin"/>
    </w:r>
    <w:r w:rsidRPr="00994DCC">
      <w:rPr>
        <w:rFonts w:cs="Times New Roman"/>
        <w:szCs w:val="24"/>
      </w:rPr>
      <w:instrText xml:space="preserve"> NUMPAGES  </w:instrText>
    </w:r>
    <w:r w:rsidRPr="00994DCC">
      <w:rPr>
        <w:rFonts w:cs="Times New Roman"/>
        <w:szCs w:val="24"/>
      </w:rPr>
      <w:fldChar w:fldCharType="separate"/>
    </w:r>
    <w:r w:rsidR="008568E6">
      <w:rPr>
        <w:rFonts w:cs="Times New Roman"/>
        <w:noProof/>
        <w:szCs w:val="24"/>
      </w:rPr>
      <w:t>6</w:t>
    </w:r>
    <w:r w:rsidRPr="00994DCC">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722" w:rsidRDefault="007A1722" w:rsidP="00994DCC">
      <w:pPr>
        <w:spacing w:after="0" w:line="240" w:lineRule="auto"/>
      </w:pPr>
      <w:r>
        <w:separator/>
      </w:r>
    </w:p>
  </w:footnote>
  <w:footnote w:type="continuationSeparator" w:id="0">
    <w:p w:rsidR="007A1722" w:rsidRDefault="007A1722" w:rsidP="00994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99"/>
    <w:rsid w:val="001D3DA1"/>
    <w:rsid w:val="002919C0"/>
    <w:rsid w:val="003D3999"/>
    <w:rsid w:val="004E216B"/>
    <w:rsid w:val="006D0D1F"/>
    <w:rsid w:val="007776DE"/>
    <w:rsid w:val="007A1722"/>
    <w:rsid w:val="007D2B81"/>
    <w:rsid w:val="007F12BD"/>
    <w:rsid w:val="008568E6"/>
    <w:rsid w:val="0086716C"/>
    <w:rsid w:val="008E10A2"/>
    <w:rsid w:val="00902243"/>
    <w:rsid w:val="00994DCC"/>
    <w:rsid w:val="00B63C52"/>
    <w:rsid w:val="00B64D98"/>
    <w:rsid w:val="00DD3972"/>
    <w:rsid w:val="00E3523E"/>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34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9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999"/>
    <w:rPr>
      <w:color w:val="0563C1" w:themeColor="hyperlink"/>
      <w:u w:val="single"/>
    </w:rPr>
  </w:style>
  <w:style w:type="character" w:styleId="UnresolvedMention">
    <w:name w:val="Unresolved Mention"/>
    <w:basedOn w:val="DefaultParagraphFont"/>
    <w:uiPriority w:val="99"/>
    <w:semiHidden/>
    <w:unhideWhenUsed/>
    <w:rsid w:val="007D2B81"/>
    <w:rPr>
      <w:color w:val="808080"/>
      <w:shd w:val="clear" w:color="auto" w:fill="E6E6E6"/>
    </w:rPr>
  </w:style>
  <w:style w:type="paragraph" w:styleId="Header">
    <w:name w:val="header"/>
    <w:basedOn w:val="Normal"/>
    <w:link w:val="HeaderChar"/>
    <w:uiPriority w:val="99"/>
    <w:unhideWhenUsed/>
    <w:rsid w:val="00994D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4DCC"/>
  </w:style>
  <w:style w:type="paragraph" w:styleId="Footer">
    <w:name w:val="footer"/>
    <w:basedOn w:val="Normal"/>
    <w:link w:val="FooterChar"/>
    <w:uiPriority w:val="99"/>
    <w:unhideWhenUsed/>
    <w:rsid w:val="00994D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9351078" TargetMode="External"/><Relationship Id="rId13" Type="http://schemas.openxmlformats.org/officeDocument/2006/relationships/hyperlink" Target="https://likumi.lv/ta/id/34595-par-valsts-un-pasvaldibu-zemes-ipasuma-tiesibam-un-to-nostiprinasanu-zemesgramatas" TargetMode="External"/><Relationship Id="rId18" Type="http://schemas.openxmlformats.org/officeDocument/2006/relationships/hyperlink" Target="https://tis.ta.gov.lv/tisreal?Form=TEMPLATEEDIT&amp;task=new&amp;tasktwo=newtemplfromoriginal&amp;fileid=69351078"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tis.ta.gov.lv/tisreal?Form=TEMPLATEEDIT&amp;task=new&amp;tasktwo=newtemplfromoriginal&amp;fileid=69351078" TargetMode="External"/><Relationship Id="rId12" Type="http://schemas.openxmlformats.org/officeDocument/2006/relationships/hyperlink" Target="https://tis.ta.gov.lv/tisreal?Form=TEMPLATEEDIT&amp;task=new&amp;tasktwo=newtemplfromoriginal&amp;fileid=69351078" TargetMode="External"/><Relationship Id="rId17" Type="http://schemas.openxmlformats.org/officeDocument/2006/relationships/hyperlink" Target="https://likumi.lv/ta/id/34595-par-valsts-un-pasvaldibu-zemes-ipasuma-tiesibam-un-to-nostiprinasanu-zemesgramatas" TargetMode="External"/><Relationship Id="rId2" Type="http://schemas.openxmlformats.org/officeDocument/2006/relationships/settings" Target="settings.xml"/><Relationship Id="rId16" Type="http://schemas.openxmlformats.org/officeDocument/2006/relationships/hyperlink" Target="https://tis.ta.gov.lv/tisreal?Form=TEMPLATEEDIT&amp;task=new&amp;tasktwo=newtemplfromoriginal&amp;fileid=69351078" TargetMode="External"/><Relationship Id="rId20" Type="http://schemas.openxmlformats.org/officeDocument/2006/relationships/hyperlink" Target="https://tis.ta.gov.lv/tisreal?Form=TEMPLATEEDIT&amp;task=new&amp;tasktwo=newtemplfromoriginal&amp;fileid=69351078" TargetMode="External"/><Relationship Id="rId1" Type="http://schemas.openxmlformats.org/officeDocument/2006/relationships/styles" Target="styles.xml"/><Relationship Id="rId6" Type="http://schemas.openxmlformats.org/officeDocument/2006/relationships/hyperlink" Target="https://manas.tiesas.lv/eTiesasMvc/eclinolemumi/ECLI:LV:AT:2017:1228.SKC159717.3.L" TargetMode="External"/><Relationship Id="rId11" Type="http://schemas.openxmlformats.org/officeDocument/2006/relationships/hyperlink" Target="https://tis.ta.gov.lv/tisreal?Form=TEMPLATEEDIT&amp;task=new&amp;tasktwo=newtemplfromoriginal&amp;fileid=69351078" TargetMode="External"/><Relationship Id="rId5" Type="http://schemas.openxmlformats.org/officeDocument/2006/relationships/endnotes" Target="endnotes.xml"/><Relationship Id="rId15" Type="http://schemas.openxmlformats.org/officeDocument/2006/relationships/hyperlink" Target="https://tis.ta.gov.lv/tisreal?Form=TEMPLATEEDIT&amp;task=new&amp;tasktwo=newtemplfromoriginal&amp;fileid=69351078" TargetMode="External"/><Relationship Id="rId23" Type="http://schemas.openxmlformats.org/officeDocument/2006/relationships/theme" Target="theme/theme1.xml"/><Relationship Id="rId10" Type="http://schemas.openxmlformats.org/officeDocument/2006/relationships/hyperlink" Target="https://tis.ta.gov.lv/tisreal?Form=TEMPLATEEDIT&amp;task=new&amp;tasktwo=newtemplfromoriginal&amp;fileid=69351078" TargetMode="External"/><Relationship Id="rId19" Type="http://schemas.openxmlformats.org/officeDocument/2006/relationships/hyperlink" Target="http://titania.saeima.lv/LIVS/SaeimaLIVS.nsf/0/71DD7C9C557E3EB4C22575C5002CEACE?OpenDocument" TargetMode="External"/><Relationship Id="rId4" Type="http://schemas.openxmlformats.org/officeDocument/2006/relationships/footnotes" Target="footnotes.xml"/><Relationship Id="rId9" Type="http://schemas.openxmlformats.org/officeDocument/2006/relationships/hyperlink" Target="https://tis.ta.gov.lv/tisreal?Form=TEMPLATEEDIT&amp;task=new&amp;tasktwo=newtemplfromoriginal&amp;fileid=69351078" TargetMode="External"/><Relationship Id="rId14" Type="http://schemas.openxmlformats.org/officeDocument/2006/relationships/hyperlink" Target="https://likumi.lv/ta/id/67964-par-lauksaimniecibas-uznemumu-un-zvejnieku-kolhozu-privatizacij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11361</Words>
  <Characters>6477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2018-01-26T13:13:00Z</dcterms:created>
  <dcterms:modified xsi:type="dcterms:W3CDTF">2018-01-26T13:32:00Z</dcterms:modified>
</cp:coreProperties>
</file>