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4A" w:rsidRDefault="0061754A" w:rsidP="00BB008F">
      <w:pPr>
        <w:spacing w:after="0" w:line="276" w:lineRule="auto"/>
        <w:jc w:val="right"/>
        <w:rPr>
          <w:b/>
          <w:lang w:val="lv-LV"/>
        </w:rPr>
      </w:pPr>
      <w:bookmarkStart w:id="0" w:name="_GoBack"/>
      <w:bookmarkEnd w:id="0"/>
      <w:r>
        <w:rPr>
          <w:b/>
          <w:lang w:val="lv-LV"/>
        </w:rPr>
        <w:t>JUDIKATŪRAS MAIŅA</w:t>
      </w:r>
    </w:p>
    <w:p w:rsidR="00060E92" w:rsidRPr="00060E92" w:rsidRDefault="00060E92" w:rsidP="00BB008F">
      <w:pPr>
        <w:spacing w:after="0" w:line="276" w:lineRule="auto"/>
        <w:rPr>
          <w:b/>
          <w:lang w:val="lv-LV"/>
        </w:rPr>
      </w:pPr>
      <w:r w:rsidRPr="00060E92">
        <w:rPr>
          <w:b/>
          <w:lang w:val="lv-LV"/>
        </w:rPr>
        <w:t xml:space="preserve">Darba likuma </w:t>
      </w:r>
      <w:proofErr w:type="gramStart"/>
      <w:r w:rsidRPr="00060E92">
        <w:rPr>
          <w:b/>
          <w:lang w:val="lv-LV"/>
        </w:rPr>
        <w:t>122.pantā</w:t>
      </w:r>
      <w:proofErr w:type="gramEnd"/>
      <w:r w:rsidRPr="00060E92">
        <w:rPr>
          <w:b/>
          <w:lang w:val="lv-LV"/>
        </w:rPr>
        <w:t xml:space="preserve"> noteiktā </w:t>
      </w:r>
      <w:proofErr w:type="spellStart"/>
      <w:r w:rsidRPr="00060E92">
        <w:rPr>
          <w:b/>
          <w:lang w:val="lv-LV"/>
        </w:rPr>
        <w:t>prekluzīvā</w:t>
      </w:r>
      <w:proofErr w:type="spellEnd"/>
      <w:r w:rsidRPr="00060E92">
        <w:rPr>
          <w:b/>
          <w:lang w:val="lv-LV"/>
        </w:rPr>
        <w:t xml:space="preserve"> termiņa pārkāpuma sekas</w:t>
      </w:r>
    </w:p>
    <w:p w:rsidR="00937A3A" w:rsidRPr="00060E92" w:rsidRDefault="00060E92" w:rsidP="00BB008F">
      <w:pPr>
        <w:spacing w:after="0" w:line="276" w:lineRule="auto"/>
        <w:ind w:firstLine="567"/>
        <w:jc w:val="both"/>
        <w:rPr>
          <w:rFonts w:eastAsia="Times New Roman" w:cs="Times New Roman"/>
          <w:szCs w:val="24"/>
          <w:lang w:val="lv-LV" w:eastAsia="x-none"/>
        </w:rPr>
      </w:pPr>
      <w:r w:rsidRPr="00060E92">
        <w:rPr>
          <w:lang w:val="lv-LV"/>
        </w:rPr>
        <w:t xml:space="preserve">Vēršanās tiesā pēc Darba likuma </w:t>
      </w:r>
      <w:proofErr w:type="gramStart"/>
      <w:r w:rsidRPr="00060E92">
        <w:rPr>
          <w:lang w:val="lv-LV"/>
        </w:rPr>
        <w:t>122.pantā</w:t>
      </w:r>
      <w:proofErr w:type="gramEnd"/>
      <w:r w:rsidRPr="00060E92">
        <w:rPr>
          <w:lang w:val="lv-LV"/>
        </w:rPr>
        <w:t xml:space="preserve"> noteiktā viena mēneša termiņa, kuru prasītājs nav lūdzis atjaunot, ietveras Civilprocesa likuma 132.panta pirmās daļas 2.punkta sastāvā un apliecina subjektīvās prasības tiesības zudumu, kas ir pamats atteikumam pieņemt prasības pieteikumu vai tiesvedības izbeigšanai, ja lieta ir bijusi ierosināta (Civilprocesa likuma 223.panta 2.punkts).</w:t>
      </w:r>
    </w:p>
    <w:p w:rsidR="00F14A9E" w:rsidRPr="00EE52D0" w:rsidRDefault="00F14A9E" w:rsidP="00BB008F">
      <w:pPr>
        <w:spacing w:after="0" w:line="276" w:lineRule="auto"/>
        <w:jc w:val="center"/>
        <w:rPr>
          <w:rFonts w:eastAsia="Times New Roman" w:cs="Times New Roman"/>
          <w:szCs w:val="24"/>
          <w:lang w:val="lv-LV" w:eastAsia="x-none"/>
        </w:rPr>
      </w:pPr>
    </w:p>
    <w:p w:rsidR="00EE52D0" w:rsidRPr="00EE52D0" w:rsidRDefault="00EE52D0" w:rsidP="00EE52D0">
      <w:pPr>
        <w:shd w:val="clear" w:color="auto" w:fill="FFFFFF"/>
        <w:spacing w:after="0" w:line="276" w:lineRule="auto"/>
        <w:jc w:val="center"/>
        <w:rPr>
          <w:b/>
          <w:lang w:val="lv-LV"/>
        </w:rPr>
      </w:pPr>
      <w:r w:rsidRPr="00EE52D0">
        <w:rPr>
          <w:b/>
          <w:color w:val="000000"/>
          <w:lang w:val="lv-LV"/>
        </w:rPr>
        <w:t>Latvijas Republikas Augstākās tiesas</w:t>
      </w:r>
    </w:p>
    <w:p w:rsidR="00EE52D0" w:rsidRPr="00EE52D0" w:rsidRDefault="00EE52D0" w:rsidP="00EE52D0">
      <w:pPr>
        <w:shd w:val="clear" w:color="auto" w:fill="FFFFFF"/>
        <w:spacing w:after="0" w:line="276" w:lineRule="auto"/>
        <w:jc w:val="center"/>
        <w:rPr>
          <w:b/>
          <w:color w:val="000000"/>
          <w:lang w:val="lv-LV"/>
        </w:rPr>
      </w:pPr>
      <w:r w:rsidRPr="00EE52D0">
        <w:rPr>
          <w:b/>
          <w:color w:val="000000"/>
          <w:lang w:val="lv-LV"/>
        </w:rPr>
        <w:t>Civillietu departamenta</w:t>
      </w:r>
    </w:p>
    <w:p w:rsidR="00EE52D0" w:rsidRPr="00EE52D0" w:rsidRDefault="00EE52D0" w:rsidP="00EE52D0">
      <w:pPr>
        <w:shd w:val="clear" w:color="auto" w:fill="FFFFFF"/>
        <w:spacing w:after="0" w:line="276" w:lineRule="auto"/>
        <w:jc w:val="center"/>
        <w:rPr>
          <w:b/>
          <w:lang w:val="lv-LV"/>
        </w:rPr>
      </w:pPr>
      <w:proofErr w:type="gramStart"/>
      <w:r w:rsidRPr="00EE52D0">
        <w:rPr>
          <w:b/>
          <w:color w:val="000000"/>
          <w:lang w:val="lv-LV"/>
        </w:rPr>
        <w:t>2018.gada</w:t>
      </w:r>
      <w:proofErr w:type="gramEnd"/>
      <w:r w:rsidRPr="00EE52D0">
        <w:rPr>
          <w:b/>
          <w:color w:val="000000"/>
          <w:lang w:val="lv-LV"/>
        </w:rPr>
        <w:t xml:space="preserve"> </w:t>
      </w:r>
      <w:r>
        <w:rPr>
          <w:b/>
          <w:color w:val="000000"/>
          <w:lang w:val="lv-LV"/>
        </w:rPr>
        <w:t>25</w:t>
      </w:r>
      <w:r w:rsidRPr="00EE52D0">
        <w:rPr>
          <w:b/>
          <w:color w:val="000000"/>
          <w:lang w:val="lv-LV"/>
        </w:rPr>
        <w:t>.aprīļa</w:t>
      </w:r>
    </w:p>
    <w:p w:rsidR="00EE52D0" w:rsidRPr="00EE52D0" w:rsidRDefault="00EE52D0" w:rsidP="00EE52D0">
      <w:pPr>
        <w:shd w:val="clear" w:color="auto" w:fill="FFFFFF"/>
        <w:spacing w:after="0" w:line="276" w:lineRule="auto"/>
        <w:ind w:right="-15"/>
        <w:jc w:val="center"/>
        <w:rPr>
          <w:b/>
          <w:lang w:val="lv-LV"/>
        </w:rPr>
      </w:pPr>
      <w:r w:rsidRPr="00EE52D0">
        <w:rPr>
          <w:b/>
          <w:bCs/>
          <w:lang w:val="lv-LV"/>
        </w:rPr>
        <w:t>SPRIEDUMS</w:t>
      </w:r>
    </w:p>
    <w:p w:rsidR="00EE52D0" w:rsidRPr="00EE52D0" w:rsidRDefault="00EE52D0" w:rsidP="00EE52D0">
      <w:pPr>
        <w:spacing w:after="0" w:line="276" w:lineRule="auto"/>
        <w:jc w:val="center"/>
        <w:rPr>
          <w:b/>
          <w:lang w:val="lv-LV"/>
        </w:rPr>
      </w:pPr>
      <w:r w:rsidRPr="00EE52D0">
        <w:rPr>
          <w:b/>
          <w:lang w:val="lv-LV"/>
        </w:rPr>
        <w:t>Lieta Nr.C</w:t>
      </w:r>
      <w:r>
        <w:rPr>
          <w:b/>
          <w:lang w:val="lv-LV"/>
        </w:rPr>
        <w:t>28318516</w:t>
      </w:r>
      <w:r w:rsidRPr="00EE52D0">
        <w:rPr>
          <w:b/>
          <w:lang w:val="lv-LV"/>
        </w:rPr>
        <w:t>, SKC</w:t>
      </w:r>
      <w:r w:rsidRPr="00EE52D0">
        <w:rPr>
          <w:b/>
          <w:lang w:val="lv-LV"/>
        </w:rPr>
        <w:noBreakHyphen/>
        <w:t>4</w:t>
      </w:r>
      <w:r>
        <w:rPr>
          <w:b/>
          <w:lang w:val="lv-LV"/>
        </w:rPr>
        <w:t>04</w:t>
      </w:r>
      <w:r w:rsidRPr="00EE52D0">
        <w:rPr>
          <w:b/>
          <w:lang w:val="lv-LV"/>
        </w:rPr>
        <w:t>/2018</w:t>
      </w:r>
    </w:p>
    <w:p w:rsidR="00EE52D0" w:rsidRPr="000E265D" w:rsidRDefault="0041789A" w:rsidP="0017363E">
      <w:pPr>
        <w:spacing w:after="0" w:line="276" w:lineRule="auto"/>
        <w:jc w:val="center"/>
        <w:rPr>
          <w:rFonts w:cs="Times New Roman"/>
          <w:szCs w:val="24"/>
        </w:rPr>
      </w:pPr>
      <w:hyperlink r:id="rId6" w:history="1">
        <w:r w:rsidR="000E265D" w:rsidRPr="000E265D">
          <w:rPr>
            <w:rStyle w:val="Hyperlink"/>
            <w:rFonts w:cs="Times New Roman"/>
            <w:bCs/>
            <w:color w:val="10205A"/>
            <w:szCs w:val="24"/>
            <w:u w:val="none"/>
            <w:shd w:val="clear" w:color="auto" w:fill="FFFFFF"/>
          </w:rPr>
          <w:t>ECLI:LV:</w:t>
        </w:r>
        <w:proofErr w:type="gramStart"/>
        <w:r w:rsidR="000E265D" w:rsidRPr="000E265D">
          <w:rPr>
            <w:rStyle w:val="Hyperlink"/>
            <w:rFonts w:cs="Times New Roman"/>
            <w:bCs/>
            <w:color w:val="10205A"/>
            <w:szCs w:val="24"/>
            <w:u w:val="none"/>
            <w:shd w:val="clear" w:color="auto" w:fill="FFFFFF"/>
          </w:rPr>
          <w:t>AT:2018:0425</w:t>
        </w:r>
        <w:proofErr w:type="gramEnd"/>
        <w:r w:rsidR="000E265D" w:rsidRPr="000E265D">
          <w:rPr>
            <w:rStyle w:val="Hyperlink"/>
            <w:rFonts w:cs="Times New Roman"/>
            <w:bCs/>
            <w:color w:val="10205A"/>
            <w:szCs w:val="24"/>
            <w:u w:val="none"/>
            <w:shd w:val="clear" w:color="auto" w:fill="FFFFFF"/>
          </w:rPr>
          <w:t>.C28318516.3.S</w:t>
        </w:r>
      </w:hyperlink>
    </w:p>
    <w:p w:rsidR="000E265D" w:rsidRPr="00EE52D0" w:rsidRDefault="000E265D" w:rsidP="0017363E">
      <w:pPr>
        <w:spacing w:after="0" w:line="276" w:lineRule="auto"/>
        <w:jc w:val="center"/>
        <w:rPr>
          <w:rFonts w:eastAsia="Times New Roman" w:cs="Times New Roman"/>
          <w:szCs w:val="24"/>
          <w:lang w:val="lv-LV" w:eastAsia="x-none"/>
        </w:rPr>
      </w:pPr>
    </w:p>
    <w:p w:rsidR="00F14A9E" w:rsidRDefault="00F14A9E" w:rsidP="0017363E">
      <w:pPr>
        <w:spacing w:after="0" w:line="276" w:lineRule="auto"/>
        <w:ind w:firstLine="567"/>
        <w:jc w:val="both"/>
        <w:rPr>
          <w:rFonts w:eastAsia="Times New Roman" w:cs="Times New Roman"/>
          <w:szCs w:val="24"/>
          <w:lang w:val="lv-LV"/>
        </w:rPr>
      </w:pPr>
      <w:r>
        <w:rPr>
          <w:rFonts w:eastAsia="Times New Roman" w:cs="Times New Roman"/>
          <w:szCs w:val="24"/>
          <w:lang w:val="lv-LV"/>
        </w:rPr>
        <w:t>Augstākā tiesa šādā sastāvā:</w:t>
      </w:r>
    </w:p>
    <w:p w:rsidR="00F14A9E" w:rsidRDefault="00F14A9E" w:rsidP="0017363E">
      <w:pPr>
        <w:spacing w:after="0" w:line="276" w:lineRule="auto"/>
        <w:ind w:firstLine="1134"/>
        <w:rPr>
          <w:rFonts w:eastAsia="Times New Roman" w:cs="Times New Roman"/>
          <w:szCs w:val="24"/>
          <w:lang w:val="lv-LV"/>
        </w:rPr>
      </w:pPr>
      <w:r>
        <w:rPr>
          <w:rFonts w:eastAsia="Times New Roman" w:cs="Times New Roman"/>
          <w:szCs w:val="24"/>
          <w:lang w:val="lv-LV"/>
        </w:rPr>
        <w:t>tiesnesis referents Valerijans Jonikāns</w:t>
      </w:r>
      <w:r w:rsidR="00791BDE">
        <w:rPr>
          <w:rFonts w:eastAsia="Times New Roman" w:cs="Times New Roman"/>
          <w:szCs w:val="24"/>
          <w:lang w:val="lv-LV"/>
        </w:rPr>
        <w:t>,</w:t>
      </w:r>
    </w:p>
    <w:p w:rsidR="00CE17C1" w:rsidRDefault="00CE17C1" w:rsidP="0017363E">
      <w:pPr>
        <w:spacing w:after="0" w:line="276" w:lineRule="auto"/>
        <w:ind w:firstLine="1134"/>
        <w:rPr>
          <w:rFonts w:eastAsia="Times New Roman" w:cs="Times New Roman"/>
          <w:szCs w:val="24"/>
          <w:lang w:val="lv-LV"/>
        </w:rPr>
      </w:pPr>
      <w:r>
        <w:rPr>
          <w:rFonts w:eastAsia="Times New Roman" w:cs="Times New Roman"/>
          <w:szCs w:val="24"/>
          <w:lang w:val="lv-LV"/>
        </w:rPr>
        <w:t>tiesnesis Intars Bisters</w:t>
      </w:r>
      <w:r w:rsidR="00791BDE">
        <w:rPr>
          <w:rFonts w:eastAsia="Times New Roman" w:cs="Times New Roman"/>
          <w:szCs w:val="24"/>
          <w:lang w:val="lv-LV"/>
        </w:rPr>
        <w:t>,</w:t>
      </w:r>
    </w:p>
    <w:p w:rsidR="00CE17C1" w:rsidRDefault="00CE17C1" w:rsidP="0017363E">
      <w:pPr>
        <w:spacing w:after="0" w:line="276" w:lineRule="auto"/>
        <w:ind w:firstLine="1134"/>
        <w:rPr>
          <w:rFonts w:eastAsia="Times New Roman" w:cs="Times New Roman"/>
          <w:szCs w:val="24"/>
          <w:lang w:val="lv-LV"/>
        </w:rPr>
      </w:pPr>
      <w:r>
        <w:rPr>
          <w:rFonts w:eastAsia="Times New Roman" w:cs="Times New Roman"/>
          <w:szCs w:val="24"/>
          <w:lang w:val="lv-LV"/>
        </w:rPr>
        <w:t>tiesnese Anda Briede</w:t>
      </w:r>
      <w:r w:rsidR="00791BDE">
        <w:rPr>
          <w:rFonts w:eastAsia="Times New Roman" w:cs="Times New Roman"/>
          <w:szCs w:val="24"/>
          <w:lang w:val="lv-LV"/>
        </w:rPr>
        <w:t>,</w:t>
      </w:r>
    </w:p>
    <w:p w:rsidR="00F452D5" w:rsidRDefault="00F452D5" w:rsidP="0017363E">
      <w:pPr>
        <w:tabs>
          <w:tab w:val="left" w:pos="1134"/>
        </w:tabs>
        <w:spacing w:after="0" w:line="276" w:lineRule="auto"/>
        <w:ind w:firstLine="1134"/>
        <w:rPr>
          <w:rFonts w:eastAsia="Times New Roman" w:cs="Times New Roman"/>
          <w:szCs w:val="24"/>
          <w:lang w:val="lv-LV"/>
        </w:rPr>
      </w:pPr>
      <w:r>
        <w:rPr>
          <w:rFonts w:eastAsia="Times New Roman" w:cs="Times New Roman"/>
          <w:szCs w:val="24"/>
          <w:lang w:val="lv-LV"/>
        </w:rPr>
        <w:t>tiesnese Vanda Cīrule</w:t>
      </w:r>
      <w:r w:rsidR="00791BDE">
        <w:rPr>
          <w:rFonts w:eastAsia="Times New Roman" w:cs="Times New Roman"/>
          <w:szCs w:val="24"/>
          <w:lang w:val="lv-LV"/>
        </w:rPr>
        <w:t>,</w:t>
      </w:r>
    </w:p>
    <w:p w:rsidR="00F14A9E" w:rsidRDefault="00F14A9E" w:rsidP="0017363E">
      <w:pPr>
        <w:tabs>
          <w:tab w:val="left" w:pos="1134"/>
        </w:tabs>
        <w:spacing w:after="0" w:line="276" w:lineRule="auto"/>
        <w:ind w:firstLine="1134"/>
        <w:rPr>
          <w:rFonts w:eastAsia="Times New Roman" w:cs="Times New Roman"/>
          <w:szCs w:val="24"/>
          <w:lang w:val="lv-LV"/>
        </w:rPr>
      </w:pPr>
      <w:r>
        <w:rPr>
          <w:rFonts w:eastAsia="Times New Roman" w:cs="Times New Roman"/>
          <w:szCs w:val="24"/>
          <w:lang w:val="lv-LV"/>
        </w:rPr>
        <w:t>tiesnese Anita Čerņavska</w:t>
      </w:r>
      <w:r w:rsidR="00791BDE">
        <w:rPr>
          <w:rFonts w:eastAsia="Times New Roman" w:cs="Times New Roman"/>
          <w:szCs w:val="24"/>
          <w:lang w:val="lv-LV"/>
        </w:rPr>
        <w:t>,</w:t>
      </w:r>
    </w:p>
    <w:p w:rsidR="00CE17C1" w:rsidRDefault="00CE17C1" w:rsidP="0017363E">
      <w:pPr>
        <w:spacing w:after="0" w:line="276" w:lineRule="auto"/>
        <w:ind w:firstLine="1134"/>
        <w:rPr>
          <w:rFonts w:eastAsia="Times New Roman" w:cs="Times New Roman"/>
          <w:szCs w:val="24"/>
          <w:lang w:val="lv-LV"/>
        </w:rPr>
      </w:pPr>
      <w:r>
        <w:rPr>
          <w:rFonts w:eastAsia="Times New Roman" w:cs="Times New Roman"/>
          <w:szCs w:val="24"/>
          <w:lang w:val="lv-LV"/>
        </w:rPr>
        <w:t>tiesnese Ināra Garda</w:t>
      </w:r>
      <w:r w:rsidR="00791BDE">
        <w:rPr>
          <w:rFonts w:eastAsia="Times New Roman" w:cs="Times New Roman"/>
          <w:szCs w:val="24"/>
          <w:lang w:val="lv-LV"/>
        </w:rPr>
        <w:t>,</w:t>
      </w:r>
    </w:p>
    <w:p w:rsidR="00F14A9E" w:rsidRDefault="00F14A9E" w:rsidP="0017363E">
      <w:pPr>
        <w:spacing w:after="0" w:line="276" w:lineRule="auto"/>
        <w:ind w:firstLine="1134"/>
        <w:jc w:val="both"/>
        <w:rPr>
          <w:rFonts w:eastAsia="Times New Roman" w:cs="Times New Roman"/>
          <w:szCs w:val="24"/>
          <w:lang w:val="lv-LV"/>
        </w:rPr>
      </w:pPr>
      <w:r>
        <w:rPr>
          <w:rFonts w:eastAsia="Times New Roman" w:cs="Times New Roman"/>
          <w:szCs w:val="24"/>
          <w:lang w:val="lv-LV"/>
        </w:rPr>
        <w:t xml:space="preserve">tiesnese </w:t>
      </w:r>
      <w:r w:rsidR="00CE17C1">
        <w:rPr>
          <w:rFonts w:eastAsia="Times New Roman" w:cs="Times New Roman"/>
          <w:szCs w:val="24"/>
          <w:lang w:val="lv-LV"/>
        </w:rPr>
        <w:t>Ļubova Kušnire</w:t>
      </w:r>
      <w:r w:rsidR="00791BDE">
        <w:rPr>
          <w:rFonts w:eastAsia="Times New Roman" w:cs="Times New Roman"/>
          <w:szCs w:val="24"/>
          <w:lang w:val="lv-LV"/>
        </w:rPr>
        <w:t>,</w:t>
      </w:r>
    </w:p>
    <w:p w:rsidR="00CE17C1" w:rsidRDefault="00321170" w:rsidP="0017363E">
      <w:pPr>
        <w:spacing w:after="0" w:line="276" w:lineRule="auto"/>
        <w:ind w:firstLine="1134"/>
        <w:jc w:val="both"/>
        <w:rPr>
          <w:rFonts w:eastAsia="Times New Roman" w:cs="Times New Roman"/>
          <w:szCs w:val="24"/>
          <w:lang w:val="lv-LV"/>
        </w:rPr>
      </w:pPr>
      <w:r>
        <w:rPr>
          <w:rFonts w:eastAsia="Times New Roman" w:cs="Times New Roman"/>
          <w:szCs w:val="24"/>
          <w:lang w:val="lv-LV"/>
        </w:rPr>
        <w:t>tiesnesis Vale</w:t>
      </w:r>
      <w:r w:rsidR="00CE17C1">
        <w:rPr>
          <w:rFonts w:eastAsia="Times New Roman" w:cs="Times New Roman"/>
          <w:szCs w:val="24"/>
          <w:lang w:val="lv-LV"/>
        </w:rPr>
        <w:t>rijs Maksimovs</w:t>
      </w:r>
      <w:r w:rsidR="00791BDE">
        <w:rPr>
          <w:rFonts w:eastAsia="Times New Roman" w:cs="Times New Roman"/>
          <w:szCs w:val="24"/>
          <w:lang w:val="lv-LV"/>
        </w:rPr>
        <w:t>,</w:t>
      </w:r>
    </w:p>
    <w:p w:rsidR="00CE17C1" w:rsidRDefault="00CE17C1" w:rsidP="0017363E">
      <w:pPr>
        <w:spacing w:after="0" w:line="276" w:lineRule="auto"/>
        <w:ind w:firstLine="1134"/>
        <w:jc w:val="both"/>
        <w:rPr>
          <w:rFonts w:eastAsia="Times New Roman" w:cs="Times New Roman"/>
          <w:szCs w:val="24"/>
          <w:lang w:val="lv-LV"/>
        </w:rPr>
      </w:pPr>
      <w:r>
        <w:rPr>
          <w:rFonts w:eastAsia="Times New Roman" w:cs="Times New Roman"/>
          <w:szCs w:val="24"/>
          <w:lang w:val="lv-LV"/>
        </w:rPr>
        <w:t>tiesnese Zane Pētersone</w:t>
      </w:r>
      <w:r w:rsidR="00791BDE">
        <w:rPr>
          <w:rFonts w:eastAsia="Times New Roman" w:cs="Times New Roman"/>
          <w:szCs w:val="24"/>
          <w:lang w:val="lv-LV"/>
        </w:rPr>
        <w:t>,</w:t>
      </w:r>
    </w:p>
    <w:p w:rsidR="00CE17C1" w:rsidRDefault="00650429" w:rsidP="0017363E">
      <w:pPr>
        <w:spacing w:after="0" w:line="276" w:lineRule="auto"/>
        <w:ind w:firstLine="1134"/>
        <w:jc w:val="both"/>
        <w:rPr>
          <w:rFonts w:eastAsia="Times New Roman" w:cs="Times New Roman"/>
          <w:szCs w:val="24"/>
          <w:lang w:val="lv-LV"/>
        </w:rPr>
      </w:pPr>
      <w:r>
        <w:rPr>
          <w:rFonts w:eastAsia="Times New Roman" w:cs="Times New Roman"/>
          <w:szCs w:val="24"/>
          <w:lang w:val="lv-LV"/>
        </w:rPr>
        <w:t>tiesnese Marika Senkāne</w:t>
      </w:r>
      <w:r w:rsidR="00791BDE">
        <w:rPr>
          <w:rFonts w:eastAsia="Times New Roman" w:cs="Times New Roman"/>
          <w:szCs w:val="24"/>
          <w:lang w:val="lv-LV"/>
        </w:rPr>
        <w:t>,</w:t>
      </w:r>
    </w:p>
    <w:p w:rsidR="00650429" w:rsidRDefault="00650429" w:rsidP="0017363E">
      <w:pPr>
        <w:spacing w:after="0" w:line="276" w:lineRule="auto"/>
        <w:ind w:firstLine="1134"/>
        <w:jc w:val="both"/>
        <w:rPr>
          <w:rFonts w:eastAsia="Times New Roman" w:cs="Times New Roman"/>
          <w:szCs w:val="24"/>
          <w:lang w:val="lv-LV"/>
        </w:rPr>
      </w:pPr>
      <w:r>
        <w:rPr>
          <w:rFonts w:eastAsia="Times New Roman" w:cs="Times New Roman"/>
          <w:szCs w:val="24"/>
          <w:lang w:val="lv-LV"/>
        </w:rPr>
        <w:t>tiesnesis Aigars Strupišs</w:t>
      </w:r>
    </w:p>
    <w:p w:rsidR="00F14A9E" w:rsidRPr="00F452D5" w:rsidRDefault="00F14A9E" w:rsidP="0017363E">
      <w:pPr>
        <w:spacing w:after="0" w:line="276" w:lineRule="auto"/>
        <w:ind w:firstLine="567"/>
        <w:jc w:val="both"/>
        <w:rPr>
          <w:rFonts w:eastAsia="Times New Roman" w:cs="Times New Roman"/>
          <w:sz w:val="22"/>
          <w:lang w:val="lv-LV"/>
        </w:rPr>
      </w:pPr>
    </w:p>
    <w:p w:rsidR="00F14A9E" w:rsidRPr="0096436F" w:rsidRDefault="00F14A9E" w:rsidP="0017363E">
      <w:pPr>
        <w:spacing w:after="0" w:line="276" w:lineRule="auto"/>
        <w:ind w:firstLine="567"/>
        <w:jc w:val="both"/>
        <w:rPr>
          <w:rFonts w:eastAsia="Times New Roman"/>
          <w:szCs w:val="24"/>
          <w:lang w:val="lv-LV"/>
        </w:rPr>
      </w:pPr>
      <w:r w:rsidRPr="0096436F">
        <w:rPr>
          <w:rFonts w:eastAsia="Times New Roman"/>
          <w:szCs w:val="24"/>
          <w:lang w:val="lv-LV"/>
        </w:rPr>
        <w:t xml:space="preserve">rakstveida procesā izskatīja civillietu sakarā ar </w:t>
      </w:r>
      <w:r w:rsidR="00A73215">
        <w:rPr>
          <w:rFonts w:eastAsia="Times New Roman"/>
          <w:szCs w:val="24"/>
          <w:lang w:val="lv-LV"/>
        </w:rPr>
        <w:t xml:space="preserve">prasītājas </w:t>
      </w:r>
      <w:r w:rsidR="001F5F46">
        <w:rPr>
          <w:rFonts w:eastAsia="Times New Roman"/>
          <w:szCs w:val="24"/>
          <w:lang w:val="lv-LV"/>
        </w:rPr>
        <w:t>[pers.</w:t>
      </w:r>
      <w:r w:rsidR="001F5F46">
        <w:rPr>
          <w:rFonts w:eastAsia="Times New Roman"/>
          <w:szCs w:val="24"/>
        </w:rPr>
        <w:t xml:space="preserve"> A] </w:t>
      </w:r>
      <w:r>
        <w:rPr>
          <w:rFonts w:eastAsia="Times New Roman"/>
          <w:szCs w:val="24"/>
          <w:lang w:val="lv-LV"/>
        </w:rPr>
        <w:t>kasācijas sūdzību par</w:t>
      </w:r>
      <w:r w:rsidR="00A73215">
        <w:rPr>
          <w:rFonts w:eastAsia="Times New Roman"/>
          <w:szCs w:val="24"/>
          <w:lang w:val="lv-LV"/>
        </w:rPr>
        <w:t xml:space="preserve"> Rīgas apgabaltiesas Civillietu tiesas kolēģijas </w:t>
      </w:r>
      <w:proofErr w:type="gramStart"/>
      <w:r w:rsidR="00A73215">
        <w:rPr>
          <w:rFonts w:eastAsia="Times New Roman"/>
          <w:szCs w:val="24"/>
          <w:lang w:val="lv-LV"/>
        </w:rPr>
        <w:t>2017.gada</w:t>
      </w:r>
      <w:proofErr w:type="gramEnd"/>
      <w:r w:rsidR="00A73215">
        <w:rPr>
          <w:rFonts w:eastAsia="Times New Roman"/>
          <w:szCs w:val="24"/>
          <w:lang w:val="lv-LV"/>
        </w:rPr>
        <w:t xml:space="preserve"> 23.maija spriedumu </w:t>
      </w:r>
      <w:r w:rsidR="001F5F46">
        <w:rPr>
          <w:rFonts w:eastAsia="Times New Roman"/>
          <w:szCs w:val="24"/>
          <w:lang w:val="lv-LV"/>
        </w:rPr>
        <w:t>[pers.</w:t>
      </w:r>
      <w:r w:rsidR="001F5F46">
        <w:rPr>
          <w:rFonts w:eastAsia="Times New Roman"/>
          <w:szCs w:val="24"/>
        </w:rPr>
        <w:t> A]</w:t>
      </w:r>
      <w:r w:rsidR="00A73215">
        <w:rPr>
          <w:rFonts w:eastAsia="Times New Roman"/>
          <w:szCs w:val="24"/>
          <w:lang w:val="lv-LV"/>
        </w:rPr>
        <w:t xml:space="preserve"> prasībā pret SIA „Rīgas namu pārvaldnieks” par darba devēja uzteikuma atzīšanu par spēkā neesošu, atjaunošanu darbā, atlīdzības par darba piespiedu kavējuma laiku piedziņu un vienošanās atzīšanu par spēkā neesošu daļā</w:t>
      </w:r>
      <w:r w:rsidRPr="0096436F">
        <w:rPr>
          <w:rFonts w:eastAsia="Times New Roman"/>
          <w:iCs/>
          <w:szCs w:val="24"/>
          <w:lang w:val="lv-LV"/>
        </w:rPr>
        <w:t>.</w:t>
      </w:r>
    </w:p>
    <w:p w:rsidR="00F14A9E" w:rsidRPr="0096436F" w:rsidRDefault="00F14A9E" w:rsidP="0017363E">
      <w:pPr>
        <w:spacing w:after="0" w:line="276" w:lineRule="auto"/>
        <w:ind w:firstLine="567"/>
        <w:jc w:val="both"/>
        <w:rPr>
          <w:rFonts w:eastAsia="Times New Roman"/>
          <w:szCs w:val="24"/>
          <w:lang w:val="lv-LV"/>
        </w:rPr>
      </w:pPr>
    </w:p>
    <w:p w:rsidR="00F14A9E" w:rsidRDefault="00F14A9E" w:rsidP="0017363E">
      <w:pPr>
        <w:spacing w:after="0" w:line="276" w:lineRule="auto"/>
        <w:jc w:val="center"/>
        <w:rPr>
          <w:rFonts w:eastAsia="Times New Roman"/>
          <w:b/>
          <w:szCs w:val="24"/>
          <w:lang w:val="lv-LV"/>
        </w:rPr>
      </w:pPr>
      <w:r w:rsidRPr="0096436F">
        <w:rPr>
          <w:rFonts w:eastAsia="Times New Roman"/>
          <w:b/>
          <w:szCs w:val="24"/>
          <w:lang w:val="lv-LV"/>
        </w:rPr>
        <w:t>Aprakstošā daļa</w:t>
      </w:r>
    </w:p>
    <w:p w:rsidR="005779BE" w:rsidRPr="0096436F" w:rsidRDefault="005779BE" w:rsidP="0017363E">
      <w:pPr>
        <w:spacing w:after="0" w:line="276" w:lineRule="auto"/>
        <w:jc w:val="center"/>
        <w:rPr>
          <w:rFonts w:eastAsia="Times New Roman"/>
          <w:b/>
          <w:szCs w:val="24"/>
          <w:lang w:val="lv-LV"/>
        </w:rPr>
      </w:pPr>
    </w:p>
    <w:p w:rsidR="00AF366A" w:rsidRDefault="00A73215" w:rsidP="0017363E">
      <w:pPr>
        <w:tabs>
          <w:tab w:val="left" w:pos="567"/>
        </w:tabs>
        <w:spacing w:after="0" w:line="276" w:lineRule="auto"/>
        <w:ind w:firstLine="567"/>
        <w:jc w:val="both"/>
        <w:rPr>
          <w:lang w:val="lv-LV"/>
        </w:rPr>
      </w:pPr>
      <w:r w:rsidRPr="00667B6D">
        <w:rPr>
          <w:lang w:val="lv-LV"/>
        </w:rPr>
        <w:t xml:space="preserve">[1] </w:t>
      </w:r>
      <w:r w:rsidR="00AF366A">
        <w:rPr>
          <w:lang w:val="lv-LV"/>
        </w:rPr>
        <w:t xml:space="preserve">Ar Rīgas apgabaltiesas Civillietu tiesas kolēģijas </w:t>
      </w:r>
      <w:proofErr w:type="gramStart"/>
      <w:r w:rsidR="00AF366A">
        <w:rPr>
          <w:lang w:val="lv-LV"/>
        </w:rPr>
        <w:t>2015.gada</w:t>
      </w:r>
      <w:proofErr w:type="gramEnd"/>
      <w:r w:rsidR="00AF366A">
        <w:rPr>
          <w:lang w:val="lv-LV"/>
        </w:rPr>
        <w:t xml:space="preserve"> 26.oktobra spriedumu atzīts par spēkā neesošu SIA „Rīgas namu pārvaldnieks” </w:t>
      </w:r>
      <w:r w:rsidR="001F5F46">
        <w:rPr>
          <w:rFonts w:eastAsia="Times New Roman"/>
          <w:szCs w:val="24"/>
          <w:lang w:val="lv-LV"/>
        </w:rPr>
        <w:t>[pers.</w:t>
      </w:r>
      <w:r w:rsidR="001F5F46" w:rsidRPr="001F5F46">
        <w:rPr>
          <w:rFonts w:eastAsia="Times New Roman"/>
          <w:szCs w:val="24"/>
          <w:lang w:val="lv-LV"/>
        </w:rPr>
        <w:t> </w:t>
      </w:r>
      <w:r w:rsidR="001F5F46">
        <w:rPr>
          <w:rFonts w:eastAsia="Times New Roman"/>
          <w:szCs w:val="24"/>
        </w:rPr>
        <w:t>A]</w:t>
      </w:r>
      <w:r w:rsidR="00AF366A">
        <w:rPr>
          <w:lang w:val="lv-LV"/>
        </w:rPr>
        <w:t xml:space="preserve"> izsniegtais darba līguma uzteikums un </w:t>
      </w:r>
      <w:r w:rsidR="001F5F46">
        <w:rPr>
          <w:rFonts w:eastAsia="Times New Roman"/>
          <w:szCs w:val="24"/>
          <w:lang w:val="lv-LV"/>
        </w:rPr>
        <w:t>[pers.</w:t>
      </w:r>
      <w:r w:rsidR="001F5F46">
        <w:rPr>
          <w:rFonts w:eastAsia="Times New Roman"/>
          <w:szCs w:val="24"/>
        </w:rPr>
        <w:t> A]</w:t>
      </w:r>
      <w:r w:rsidR="00AF366A">
        <w:rPr>
          <w:lang w:val="lv-LV"/>
        </w:rPr>
        <w:t xml:space="preserve"> atjaunota darbā minētajā sabiedrībā.</w:t>
      </w:r>
    </w:p>
    <w:p w:rsidR="00EB30B2" w:rsidRDefault="00667B6D" w:rsidP="0017363E">
      <w:pPr>
        <w:tabs>
          <w:tab w:val="left" w:pos="567"/>
        </w:tabs>
        <w:spacing w:after="0" w:line="276" w:lineRule="auto"/>
        <w:ind w:firstLine="567"/>
        <w:jc w:val="both"/>
        <w:rPr>
          <w:lang w:val="lv-LV"/>
        </w:rPr>
      </w:pPr>
      <w:r w:rsidRPr="00667B6D">
        <w:rPr>
          <w:lang w:val="lv-LV"/>
        </w:rPr>
        <w:t xml:space="preserve">Saskaņā ar </w:t>
      </w:r>
      <w:proofErr w:type="gramStart"/>
      <w:r w:rsidRPr="00667B6D">
        <w:rPr>
          <w:lang w:val="lv-LV"/>
        </w:rPr>
        <w:t>2016.gada</w:t>
      </w:r>
      <w:proofErr w:type="gramEnd"/>
      <w:r w:rsidRPr="00667B6D">
        <w:rPr>
          <w:lang w:val="lv-LV"/>
        </w:rPr>
        <w:t xml:space="preserve"> 9.martā noslēgto darba līgumu </w:t>
      </w:r>
      <w:r w:rsidR="001F5F46">
        <w:rPr>
          <w:rFonts w:eastAsia="Times New Roman"/>
          <w:szCs w:val="24"/>
          <w:lang w:val="lv-LV"/>
        </w:rPr>
        <w:t>[pers.</w:t>
      </w:r>
      <w:r w:rsidR="001F5F46">
        <w:rPr>
          <w:rFonts w:eastAsia="Times New Roman"/>
          <w:szCs w:val="24"/>
        </w:rPr>
        <w:t> A]</w:t>
      </w:r>
      <w:r w:rsidR="00AF366A">
        <w:rPr>
          <w:lang w:val="lv-LV"/>
        </w:rPr>
        <w:t xml:space="preserve"> pieņemta darbā SIA </w:t>
      </w:r>
      <w:r w:rsidRPr="00667B6D">
        <w:rPr>
          <w:lang w:val="lv-LV"/>
        </w:rPr>
        <w:t>„Rīgas namu pārvaldnieks” iecirkņa „Zemgale” Apsaimnieko</w:t>
      </w:r>
      <w:r w:rsidR="00EB30B2">
        <w:rPr>
          <w:lang w:val="lv-LV"/>
        </w:rPr>
        <w:t xml:space="preserve">šanas daļas nama pārziņa amatā. </w:t>
      </w:r>
    </w:p>
    <w:p w:rsidR="00A73215" w:rsidRDefault="005779BE" w:rsidP="0017363E">
      <w:pPr>
        <w:tabs>
          <w:tab w:val="left" w:pos="567"/>
        </w:tabs>
        <w:spacing w:after="0" w:line="276" w:lineRule="auto"/>
        <w:ind w:firstLine="567"/>
        <w:jc w:val="both"/>
        <w:rPr>
          <w:lang w:val="lv-LV"/>
        </w:rPr>
      </w:pPr>
      <w:r>
        <w:rPr>
          <w:lang w:val="lv-LV"/>
        </w:rPr>
        <w:t xml:space="preserve">Savukārt </w:t>
      </w:r>
      <w:r w:rsidR="00EB30B2">
        <w:rPr>
          <w:lang w:val="lv-LV"/>
        </w:rPr>
        <w:t xml:space="preserve">atbilstoši </w:t>
      </w:r>
      <w:proofErr w:type="gramStart"/>
      <w:r w:rsidR="00EB30B2">
        <w:rPr>
          <w:lang w:val="lv-LV"/>
        </w:rPr>
        <w:t>2016.gada</w:t>
      </w:r>
      <w:proofErr w:type="gramEnd"/>
      <w:r w:rsidR="00EB30B2">
        <w:rPr>
          <w:lang w:val="lv-LV"/>
        </w:rPr>
        <w:t xml:space="preserve"> 22.marta darba līguma grozījumiem </w:t>
      </w:r>
      <w:r w:rsidR="001F5F46">
        <w:rPr>
          <w:rFonts w:eastAsia="Times New Roman"/>
          <w:szCs w:val="24"/>
          <w:lang w:val="lv-LV"/>
        </w:rPr>
        <w:t>[pers.</w:t>
      </w:r>
      <w:r w:rsidR="001F5F46">
        <w:rPr>
          <w:rFonts w:eastAsia="Times New Roman"/>
          <w:szCs w:val="24"/>
        </w:rPr>
        <w:t> A]</w:t>
      </w:r>
      <w:r>
        <w:rPr>
          <w:lang w:val="lv-LV"/>
        </w:rPr>
        <w:t xml:space="preserve"> </w:t>
      </w:r>
      <w:r w:rsidR="00EB30B2">
        <w:rPr>
          <w:lang w:val="lv-LV"/>
        </w:rPr>
        <w:t xml:space="preserve">pārcelta darbā iecirkņa „Kurzeme” Apsaimniekošanas daļas namu pārziņa amatā uz namu pārzines </w:t>
      </w:r>
      <w:r w:rsidR="0041789A">
        <w:rPr>
          <w:lang w:val="lv-LV"/>
        </w:rPr>
        <w:t>[per.</w:t>
      </w:r>
      <w:r w:rsidR="0041789A">
        <w:t> </w:t>
      </w:r>
      <w:r w:rsidR="00EB30B2">
        <w:rPr>
          <w:lang w:val="lv-LV"/>
        </w:rPr>
        <w:t>B</w:t>
      </w:r>
      <w:r w:rsidR="0041789A">
        <w:rPr>
          <w:lang w:val="lv-LV"/>
        </w:rPr>
        <w:t>.]</w:t>
      </w:r>
      <w:r w:rsidR="00EB30B2">
        <w:rPr>
          <w:lang w:val="lv-LV"/>
        </w:rPr>
        <w:t xml:space="preserve"> pārejošas darbnespējas laiku, vēlāk saskaņā ar 2016.gada 31.maija vienošanos par grozījumiem darba līgumā pārcelta darbā iecirkņa „Kurzeme” Apsaimniekošanas daļas namu pārziņa amatā uz namu pārzines </w:t>
      </w:r>
      <w:r w:rsidR="001F5F46">
        <w:rPr>
          <w:rFonts w:eastAsia="Times New Roman"/>
          <w:szCs w:val="24"/>
          <w:lang w:val="lv-LV"/>
        </w:rPr>
        <w:t>[pers.</w:t>
      </w:r>
      <w:r w:rsidR="001F5F46" w:rsidRPr="0041789A">
        <w:rPr>
          <w:rFonts w:eastAsia="Times New Roman"/>
          <w:szCs w:val="24"/>
          <w:lang w:val="lv-LV"/>
        </w:rPr>
        <w:t> </w:t>
      </w:r>
      <w:r w:rsidR="001F5F46">
        <w:rPr>
          <w:rFonts w:eastAsia="Times New Roman"/>
          <w:szCs w:val="24"/>
        </w:rPr>
        <w:t>B]</w:t>
      </w:r>
      <w:r w:rsidR="00EB30B2">
        <w:rPr>
          <w:lang w:val="lv-LV"/>
        </w:rPr>
        <w:t xml:space="preserve"> pārejošas darbnespējas laiku.</w:t>
      </w:r>
    </w:p>
    <w:p w:rsidR="00EB30B2" w:rsidRDefault="00EB30B2" w:rsidP="0017363E">
      <w:pPr>
        <w:tabs>
          <w:tab w:val="left" w:pos="567"/>
        </w:tabs>
        <w:spacing w:after="0" w:line="276" w:lineRule="auto"/>
        <w:ind w:firstLine="567"/>
        <w:jc w:val="both"/>
        <w:rPr>
          <w:lang w:val="lv-LV"/>
        </w:rPr>
      </w:pPr>
      <w:r>
        <w:rPr>
          <w:lang w:val="lv-LV"/>
        </w:rPr>
        <w:lastRenderedPageBreak/>
        <w:t xml:space="preserve">SIA „Rīgas namu pārvaldnieks” </w:t>
      </w:r>
      <w:proofErr w:type="gramStart"/>
      <w:r w:rsidR="00AF366A">
        <w:rPr>
          <w:lang w:val="lv-LV"/>
        </w:rPr>
        <w:t>2016.gada</w:t>
      </w:r>
      <w:proofErr w:type="gramEnd"/>
      <w:r w:rsidR="00AF366A">
        <w:rPr>
          <w:lang w:val="lv-LV"/>
        </w:rPr>
        <w:t xml:space="preserve"> 25.jūlijā izsniegusi </w:t>
      </w:r>
      <w:r w:rsidR="001F5F46">
        <w:rPr>
          <w:rFonts w:eastAsia="Times New Roman"/>
          <w:szCs w:val="24"/>
          <w:lang w:val="lv-LV"/>
        </w:rPr>
        <w:t>[pers.</w:t>
      </w:r>
      <w:r w:rsidR="001F5F46">
        <w:rPr>
          <w:rFonts w:eastAsia="Times New Roman"/>
          <w:szCs w:val="24"/>
        </w:rPr>
        <w:t> A]</w:t>
      </w:r>
      <w:r w:rsidR="00AF366A">
        <w:rPr>
          <w:lang w:val="lv-LV"/>
        </w:rPr>
        <w:t xml:space="preserve"> darba līguma uzteikumu, kurā</w:t>
      </w:r>
      <w:r w:rsidR="002150F4">
        <w:rPr>
          <w:lang w:val="lv-LV"/>
        </w:rPr>
        <w:t xml:space="preserve"> norādīts, ka darba līgums tiek izbeigts atbilstoši Darba likuma 113.pantam, jo namu pārzines </w:t>
      </w:r>
      <w:r w:rsidR="001F5F46">
        <w:rPr>
          <w:rFonts w:eastAsia="Times New Roman"/>
          <w:szCs w:val="24"/>
          <w:lang w:val="lv-LV"/>
        </w:rPr>
        <w:t>[pers.</w:t>
      </w:r>
      <w:r w:rsidR="001F5F46">
        <w:rPr>
          <w:rFonts w:eastAsia="Times New Roman"/>
          <w:szCs w:val="24"/>
        </w:rPr>
        <w:t> B]</w:t>
      </w:r>
      <w:r w:rsidR="002150F4">
        <w:rPr>
          <w:lang w:val="lv-LV"/>
        </w:rPr>
        <w:t xml:space="preserve"> pārejošā darbnespēja ir izbeigusies, līdz ar to darba tiesiskās attiecības tiek izbeigtas 2016.gada 25.jūlijā.</w:t>
      </w:r>
    </w:p>
    <w:p w:rsidR="002150F4" w:rsidRDefault="002150F4" w:rsidP="0017363E">
      <w:pPr>
        <w:tabs>
          <w:tab w:val="left" w:pos="567"/>
        </w:tabs>
        <w:spacing w:after="0" w:line="276" w:lineRule="auto"/>
        <w:ind w:firstLine="567"/>
        <w:jc w:val="both"/>
        <w:rPr>
          <w:lang w:val="lv-LV"/>
        </w:rPr>
      </w:pPr>
    </w:p>
    <w:p w:rsidR="00CE17C1" w:rsidRDefault="002150F4"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 xml:space="preserve">[2] </w:t>
      </w:r>
      <w:r w:rsidR="001F5F46">
        <w:rPr>
          <w:rFonts w:eastAsia="Times New Roman"/>
          <w:szCs w:val="24"/>
          <w:lang w:val="lv-LV"/>
        </w:rPr>
        <w:t>[Pers.</w:t>
      </w:r>
      <w:r w:rsidR="001F5F46">
        <w:rPr>
          <w:rFonts w:eastAsia="Times New Roman"/>
          <w:szCs w:val="24"/>
        </w:rPr>
        <w:t> A]</w:t>
      </w:r>
      <w:r w:rsidRPr="00CE17C1">
        <w:rPr>
          <w:rFonts w:cs="Times New Roman"/>
          <w:szCs w:val="24"/>
          <w:lang w:val="lv-LV"/>
        </w:rPr>
        <w:t xml:space="preserve"> </w:t>
      </w:r>
      <w:proofErr w:type="gramStart"/>
      <w:r w:rsidRPr="00CE17C1">
        <w:rPr>
          <w:rFonts w:cs="Times New Roman"/>
          <w:szCs w:val="24"/>
          <w:lang w:val="lv-LV"/>
        </w:rPr>
        <w:t>201</w:t>
      </w:r>
      <w:r w:rsidR="00A63E2E">
        <w:rPr>
          <w:rFonts w:cs="Times New Roman"/>
          <w:szCs w:val="24"/>
          <w:lang w:val="lv-LV"/>
        </w:rPr>
        <w:t>6</w:t>
      </w:r>
      <w:r w:rsidRPr="00CE17C1">
        <w:rPr>
          <w:rFonts w:cs="Times New Roman"/>
          <w:szCs w:val="24"/>
          <w:lang w:val="lv-LV"/>
        </w:rPr>
        <w:t>.gada</w:t>
      </w:r>
      <w:proofErr w:type="gramEnd"/>
      <w:r w:rsidRPr="00CE17C1">
        <w:rPr>
          <w:rFonts w:cs="Times New Roman"/>
          <w:szCs w:val="24"/>
          <w:lang w:val="lv-LV"/>
        </w:rPr>
        <w:t xml:space="preserve"> 25.august</w:t>
      </w:r>
      <w:r w:rsidR="00CE17C1">
        <w:rPr>
          <w:rFonts w:cs="Times New Roman"/>
          <w:szCs w:val="24"/>
          <w:lang w:val="lv-LV"/>
        </w:rPr>
        <w:t>ā cēlusi tiesā prasību pret SIA </w:t>
      </w:r>
      <w:r w:rsidRPr="00CE17C1">
        <w:rPr>
          <w:rFonts w:cs="Times New Roman"/>
          <w:szCs w:val="24"/>
          <w:lang w:val="lv-LV"/>
        </w:rPr>
        <w:t xml:space="preserve">„Rīgas namu </w:t>
      </w:r>
      <w:r w:rsidR="00CE17C1">
        <w:rPr>
          <w:rFonts w:cs="Times New Roman"/>
          <w:szCs w:val="24"/>
          <w:lang w:val="lv-LV"/>
        </w:rPr>
        <w:t>p</w:t>
      </w:r>
      <w:r w:rsidRPr="00CE17C1">
        <w:rPr>
          <w:rFonts w:cs="Times New Roman"/>
          <w:szCs w:val="24"/>
          <w:lang w:val="lv-LV"/>
        </w:rPr>
        <w:t>ārvaldnieks”, kurā lūgusi</w:t>
      </w:r>
      <w:r w:rsidR="00CE17C1">
        <w:rPr>
          <w:rFonts w:cs="Times New Roman"/>
          <w:szCs w:val="24"/>
          <w:lang w:val="lv-LV"/>
        </w:rPr>
        <w:t>:</w:t>
      </w:r>
    </w:p>
    <w:p w:rsidR="00CE17C1" w:rsidRPr="00CE17C1" w:rsidRDefault="00CE17C1"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 xml:space="preserve"> -</w:t>
      </w:r>
      <w:r w:rsidR="005779BE">
        <w:rPr>
          <w:rFonts w:cs="Times New Roman"/>
          <w:szCs w:val="24"/>
          <w:lang w:val="lv-LV"/>
        </w:rPr>
        <w:t xml:space="preserve"> </w:t>
      </w:r>
      <w:r w:rsidRPr="00CE17C1">
        <w:rPr>
          <w:rFonts w:cs="Times New Roman"/>
          <w:szCs w:val="24"/>
          <w:lang w:val="lv-LV"/>
        </w:rPr>
        <w:t xml:space="preserve">atzīt par spēkā neesošu starp </w:t>
      </w:r>
      <w:r w:rsidR="001F5F46">
        <w:rPr>
          <w:rFonts w:eastAsia="Times New Roman"/>
          <w:szCs w:val="24"/>
          <w:lang w:val="lv-LV"/>
        </w:rPr>
        <w:t>[pers.</w:t>
      </w:r>
      <w:r w:rsidR="001F5F46">
        <w:rPr>
          <w:rFonts w:eastAsia="Times New Roman"/>
          <w:szCs w:val="24"/>
        </w:rPr>
        <w:t> A]</w:t>
      </w:r>
      <w:r w:rsidRPr="00CE17C1">
        <w:rPr>
          <w:rFonts w:cs="Times New Roman"/>
          <w:szCs w:val="24"/>
          <w:lang w:val="lv-LV"/>
        </w:rPr>
        <w:t xml:space="preserve"> un SIA</w:t>
      </w:r>
      <w:r>
        <w:rPr>
          <w:rFonts w:cs="Times New Roman"/>
          <w:szCs w:val="24"/>
          <w:lang w:val="lv-LV"/>
        </w:rPr>
        <w:t> </w:t>
      </w:r>
      <w:r w:rsidRPr="00CE17C1">
        <w:rPr>
          <w:rFonts w:cs="Times New Roman"/>
          <w:szCs w:val="24"/>
          <w:lang w:val="lv-LV"/>
        </w:rPr>
        <w:t>,,Rīgas namu</w:t>
      </w:r>
      <w:r>
        <w:rPr>
          <w:rFonts w:cs="Times New Roman"/>
          <w:szCs w:val="24"/>
          <w:lang w:val="lv-LV"/>
        </w:rPr>
        <w:t xml:space="preserve"> </w:t>
      </w:r>
      <w:r w:rsidRPr="00CE17C1">
        <w:rPr>
          <w:rFonts w:cs="Times New Roman"/>
          <w:szCs w:val="24"/>
          <w:lang w:val="lv-LV"/>
        </w:rPr>
        <w:t xml:space="preserve">pārvaldnieks’’ </w:t>
      </w:r>
      <w:proofErr w:type="gramStart"/>
      <w:r w:rsidRPr="00CE17C1">
        <w:rPr>
          <w:rFonts w:cs="Times New Roman"/>
          <w:szCs w:val="24"/>
          <w:lang w:val="lv-LV"/>
        </w:rPr>
        <w:t>2016.gada</w:t>
      </w:r>
      <w:proofErr w:type="gramEnd"/>
      <w:r w:rsidRPr="00CE17C1">
        <w:rPr>
          <w:rFonts w:cs="Times New Roman"/>
          <w:szCs w:val="24"/>
          <w:lang w:val="lv-LV"/>
        </w:rPr>
        <w:t xml:space="preserve"> 22.martā noslēgtās vienošanās 4.punktu un</w:t>
      </w:r>
      <w:r>
        <w:rPr>
          <w:rFonts w:cs="Times New Roman"/>
          <w:szCs w:val="24"/>
          <w:lang w:val="lv-LV"/>
        </w:rPr>
        <w:t xml:space="preserve"> </w:t>
      </w:r>
      <w:r w:rsidRPr="00CE17C1">
        <w:rPr>
          <w:rFonts w:cs="Times New Roman"/>
          <w:szCs w:val="24"/>
          <w:lang w:val="lv-LV"/>
        </w:rPr>
        <w:t>2016.gada 31.maijā noslēgtās vienošanās 4.punktu;</w:t>
      </w:r>
    </w:p>
    <w:p w:rsidR="00CE17C1" w:rsidRPr="00CE17C1" w:rsidRDefault="00CE17C1"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w:t>
      </w:r>
      <w:r w:rsidR="005779BE">
        <w:rPr>
          <w:rFonts w:cs="Times New Roman"/>
          <w:szCs w:val="24"/>
          <w:lang w:val="lv-LV"/>
        </w:rPr>
        <w:t xml:space="preserve"> </w:t>
      </w:r>
      <w:r w:rsidRPr="00CE17C1">
        <w:rPr>
          <w:rFonts w:cs="Times New Roman"/>
          <w:szCs w:val="24"/>
          <w:lang w:val="lv-LV"/>
        </w:rPr>
        <w:t xml:space="preserve">atzīt </w:t>
      </w:r>
      <w:proofErr w:type="gramStart"/>
      <w:r w:rsidRPr="00CE17C1">
        <w:rPr>
          <w:rFonts w:cs="Times New Roman"/>
          <w:szCs w:val="24"/>
          <w:lang w:val="lv-LV"/>
        </w:rPr>
        <w:t>2016.gada</w:t>
      </w:r>
      <w:proofErr w:type="gramEnd"/>
      <w:r w:rsidRPr="00CE17C1">
        <w:rPr>
          <w:rFonts w:cs="Times New Roman"/>
          <w:szCs w:val="24"/>
          <w:lang w:val="lv-LV"/>
        </w:rPr>
        <w:t xml:space="preserve"> 25.jūlija uzteikumu par spēkā neesošu;</w:t>
      </w:r>
    </w:p>
    <w:p w:rsidR="00CE17C1" w:rsidRPr="00CE17C1" w:rsidRDefault="00CE17C1"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w:t>
      </w:r>
      <w:r w:rsidR="005779BE">
        <w:rPr>
          <w:rFonts w:cs="Times New Roman"/>
          <w:szCs w:val="24"/>
          <w:lang w:val="lv-LV"/>
        </w:rPr>
        <w:t xml:space="preserve"> </w:t>
      </w:r>
      <w:r w:rsidRPr="00CE17C1">
        <w:rPr>
          <w:rFonts w:cs="Times New Roman"/>
          <w:szCs w:val="24"/>
          <w:lang w:val="lv-LV"/>
        </w:rPr>
        <w:t xml:space="preserve">atzīt </w:t>
      </w:r>
      <w:r w:rsidR="001F5F46">
        <w:rPr>
          <w:rFonts w:eastAsia="Times New Roman"/>
          <w:szCs w:val="24"/>
          <w:lang w:val="lv-LV"/>
        </w:rPr>
        <w:t>[pers.</w:t>
      </w:r>
      <w:r w:rsidR="001F5F46">
        <w:rPr>
          <w:rFonts w:eastAsia="Times New Roman"/>
          <w:szCs w:val="24"/>
        </w:rPr>
        <w:t> A]</w:t>
      </w:r>
      <w:r w:rsidRPr="00CE17C1">
        <w:rPr>
          <w:rFonts w:cs="Times New Roman"/>
          <w:szCs w:val="24"/>
          <w:lang w:val="lv-LV"/>
        </w:rPr>
        <w:t xml:space="preserve"> un SIA</w:t>
      </w:r>
      <w:r>
        <w:rPr>
          <w:rFonts w:cs="Times New Roman"/>
          <w:szCs w:val="24"/>
          <w:lang w:val="lv-LV"/>
        </w:rPr>
        <w:t> ,,Rīgas namu pārvaldnieks”</w:t>
      </w:r>
      <w:r w:rsidRPr="00CE17C1">
        <w:rPr>
          <w:rFonts w:cs="Times New Roman"/>
          <w:szCs w:val="24"/>
          <w:lang w:val="lv-LV"/>
        </w:rPr>
        <w:t xml:space="preserve"> darba tiesiskās</w:t>
      </w:r>
      <w:r>
        <w:rPr>
          <w:rFonts w:cs="Times New Roman"/>
          <w:szCs w:val="24"/>
          <w:lang w:val="lv-LV"/>
        </w:rPr>
        <w:t xml:space="preserve"> </w:t>
      </w:r>
      <w:r w:rsidRPr="00CE17C1">
        <w:rPr>
          <w:rFonts w:cs="Times New Roman"/>
          <w:szCs w:val="24"/>
          <w:lang w:val="lv-LV"/>
        </w:rPr>
        <w:t>attiecības par nodibinātām uz nenoteiktu laiku;</w:t>
      </w:r>
    </w:p>
    <w:p w:rsidR="00CE17C1" w:rsidRPr="00CE17C1" w:rsidRDefault="00CE17C1"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w:t>
      </w:r>
      <w:r w:rsidR="005779BE">
        <w:rPr>
          <w:rFonts w:cs="Times New Roman"/>
          <w:szCs w:val="24"/>
          <w:lang w:val="lv-LV"/>
        </w:rPr>
        <w:t xml:space="preserve"> </w:t>
      </w:r>
      <w:r w:rsidRPr="00CE17C1">
        <w:rPr>
          <w:rFonts w:cs="Times New Roman"/>
          <w:szCs w:val="24"/>
          <w:lang w:val="lv-LV"/>
        </w:rPr>
        <w:t xml:space="preserve">atjaunot </w:t>
      </w:r>
      <w:r w:rsidR="001F5F46">
        <w:rPr>
          <w:rFonts w:eastAsia="Times New Roman"/>
          <w:szCs w:val="24"/>
          <w:lang w:val="lv-LV"/>
        </w:rPr>
        <w:t>[pers.</w:t>
      </w:r>
      <w:r w:rsidR="001F5F46">
        <w:rPr>
          <w:rFonts w:eastAsia="Times New Roman"/>
          <w:szCs w:val="24"/>
        </w:rPr>
        <w:t> A]</w:t>
      </w:r>
      <w:r w:rsidRPr="00CE17C1">
        <w:rPr>
          <w:rFonts w:cs="Times New Roman"/>
          <w:szCs w:val="24"/>
          <w:lang w:val="lv-LV"/>
        </w:rPr>
        <w:t xml:space="preserve"> darbā;</w:t>
      </w:r>
    </w:p>
    <w:p w:rsidR="002150F4" w:rsidRPr="00CE17C1" w:rsidRDefault="00CE17C1" w:rsidP="0017363E">
      <w:pPr>
        <w:autoSpaceDE w:val="0"/>
        <w:autoSpaceDN w:val="0"/>
        <w:adjustRightInd w:val="0"/>
        <w:spacing w:after="0" w:line="276" w:lineRule="auto"/>
        <w:ind w:firstLine="567"/>
        <w:jc w:val="both"/>
        <w:rPr>
          <w:rFonts w:cs="Times New Roman"/>
          <w:szCs w:val="24"/>
          <w:lang w:val="lv-LV"/>
        </w:rPr>
      </w:pPr>
      <w:r w:rsidRPr="00CE17C1">
        <w:rPr>
          <w:rFonts w:cs="Times New Roman"/>
          <w:szCs w:val="24"/>
          <w:lang w:val="lv-LV"/>
        </w:rPr>
        <w:t>-</w:t>
      </w:r>
      <w:r w:rsidR="005779BE">
        <w:rPr>
          <w:rFonts w:cs="Times New Roman"/>
          <w:szCs w:val="24"/>
          <w:lang w:val="lv-LV"/>
        </w:rPr>
        <w:t xml:space="preserve"> </w:t>
      </w:r>
      <w:r w:rsidRPr="00CE17C1">
        <w:rPr>
          <w:rFonts w:cs="Times New Roman"/>
          <w:szCs w:val="24"/>
          <w:lang w:val="lv-LV"/>
        </w:rPr>
        <w:t>piedzīt no SIA</w:t>
      </w:r>
      <w:r>
        <w:rPr>
          <w:rFonts w:cs="Times New Roman"/>
          <w:szCs w:val="24"/>
          <w:lang w:val="lv-LV"/>
        </w:rPr>
        <w:t> </w:t>
      </w:r>
      <w:r w:rsidR="00DB54FD">
        <w:rPr>
          <w:rFonts w:cs="Times New Roman"/>
          <w:szCs w:val="24"/>
          <w:lang w:val="lv-LV"/>
        </w:rPr>
        <w:t>,,Rīgas namu pārvaldnieks”</w:t>
      </w:r>
      <w:r w:rsidRPr="00CE17C1">
        <w:rPr>
          <w:rFonts w:cs="Times New Roman"/>
          <w:szCs w:val="24"/>
          <w:lang w:val="lv-LV"/>
        </w:rPr>
        <w:t xml:space="preserve"> vidējo izpeļņu par visu darba</w:t>
      </w:r>
      <w:r>
        <w:rPr>
          <w:rFonts w:cs="Times New Roman"/>
          <w:szCs w:val="24"/>
          <w:lang w:val="lv-LV"/>
        </w:rPr>
        <w:t xml:space="preserve"> </w:t>
      </w:r>
      <w:r w:rsidRPr="00CE17C1">
        <w:rPr>
          <w:rFonts w:cs="Times New Roman"/>
          <w:szCs w:val="24"/>
          <w:lang w:val="lv-LV"/>
        </w:rPr>
        <w:t>pi</w:t>
      </w:r>
      <w:r w:rsidR="00A63E2E">
        <w:rPr>
          <w:rFonts w:cs="Times New Roman"/>
          <w:szCs w:val="24"/>
          <w:lang w:val="lv-LV"/>
        </w:rPr>
        <w:t>espiedu kavējuma</w:t>
      </w:r>
      <w:r w:rsidRPr="00CE17C1">
        <w:rPr>
          <w:rFonts w:cs="Times New Roman"/>
          <w:szCs w:val="24"/>
          <w:lang w:val="lv-LV"/>
        </w:rPr>
        <w:t xml:space="preserve"> laiku, kas uz </w:t>
      </w:r>
      <w:proofErr w:type="gramStart"/>
      <w:r w:rsidRPr="00CE17C1">
        <w:rPr>
          <w:rFonts w:cs="Times New Roman"/>
          <w:szCs w:val="24"/>
          <w:lang w:val="lv-LV"/>
        </w:rPr>
        <w:t>2016.gada</w:t>
      </w:r>
      <w:proofErr w:type="gramEnd"/>
      <w:r w:rsidRPr="00CE17C1">
        <w:rPr>
          <w:rFonts w:cs="Times New Roman"/>
          <w:szCs w:val="24"/>
          <w:lang w:val="lv-LV"/>
        </w:rPr>
        <w:t xml:space="preserve"> 29.novembri ir 3267,73</w:t>
      </w:r>
      <w:r w:rsidR="00B80D41">
        <w:rPr>
          <w:rFonts w:cs="Times New Roman"/>
          <w:szCs w:val="24"/>
          <w:lang w:val="lv-LV"/>
        </w:rPr>
        <w:t> </w:t>
      </w:r>
      <w:r w:rsidRPr="00CE17C1">
        <w:rPr>
          <w:rFonts w:cs="Times New Roman"/>
          <w:szCs w:val="24"/>
          <w:lang w:val="lv-LV"/>
        </w:rPr>
        <w:t>EUR</w:t>
      </w:r>
      <w:r w:rsidR="002150F4" w:rsidRPr="00CE17C1">
        <w:rPr>
          <w:rFonts w:cs="Times New Roman"/>
          <w:szCs w:val="24"/>
          <w:lang w:val="lv-LV"/>
        </w:rPr>
        <w:t>.</w:t>
      </w:r>
    </w:p>
    <w:p w:rsidR="002150F4" w:rsidRPr="00650429" w:rsidRDefault="002150F4" w:rsidP="0017363E">
      <w:pPr>
        <w:tabs>
          <w:tab w:val="left" w:pos="567"/>
        </w:tabs>
        <w:spacing w:after="0" w:line="276" w:lineRule="auto"/>
        <w:ind w:firstLine="567"/>
        <w:jc w:val="both"/>
        <w:rPr>
          <w:rFonts w:cs="Times New Roman"/>
          <w:szCs w:val="24"/>
          <w:lang w:val="lv-LV"/>
        </w:rPr>
      </w:pPr>
      <w:r w:rsidRPr="00650429">
        <w:rPr>
          <w:rFonts w:cs="Times New Roman"/>
          <w:szCs w:val="24"/>
          <w:lang w:val="lv-LV"/>
        </w:rPr>
        <w:t>Prasības pieteikumā norādīti šādi apstākļi.</w:t>
      </w:r>
    </w:p>
    <w:p w:rsidR="00650429" w:rsidRPr="00650429" w:rsidRDefault="002150F4" w:rsidP="0017363E">
      <w:pPr>
        <w:tabs>
          <w:tab w:val="left" w:pos="567"/>
        </w:tabs>
        <w:autoSpaceDE w:val="0"/>
        <w:autoSpaceDN w:val="0"/>
        <w:adjustRightInd w:val="0"/>
        <w:spacing w:after="0" w:line="276" w:lineRule="auto"/>
        <w:ind w:firstLine="567"/>
        <w:jc w:val="both"/>
        <w:rPr>
          <w:rFonts w:cs="Times New Roman"/>
          <w:szCs w:val="24"/>
          <w:lang w:val="lv-LV"/>
        </w:rPr>
      </w:pPr>
      <w:r w:rsidRPr="00650429">
        <w:rPr>
          <w:rFonts w:cs="Times New Roman"/>
          <w:szCs w:val="24"/>
          <w:lang w:val="lv-LV"/>
        </w:rPr>
        <w:t xml:space="preserve">[2.1] </w:t>
      </w:r>
      <w:r w:rsidR="00650429">
        <w:rPr>
          <w:rFonts w:cs="Times New Roman"/>
          <w:szCs w:val="24"/>
          <w:lang w:val="lv-LV"/>
        </w:rPr>
        <w:t xml:space="preserve">Pildot </w:t>
      </w:r>
      <w:r w:rsidR="00650429" w:rsidRPr="00650429">
        <w:rPr>
          <w:rFonts w:cs="Times New Roman"/>
          <w:szCs w:val="24"/>
          <w:lang w:val="lv-LV"/>
        </w:rPr>
        <w:t>Rīgas apgabaltiesas</w:t>
      </w:r>
      <w:r w:rsidR="00650429">
        <w:rPr>
          <w:rFonts w:cs="Times New Roman"/>
          <w:szCs w:val="24"/>
          <w:lang w:val="lv-LV"/>
        </w:rPr>
        <w:t xml:space="preserve"> </w:t>
      </w:r>
      <w:r w:rsidR="00650429" w:rsidRPr="00650429">
        <w:rPr>
          <w:rFonts w:cs="Times New Roman"/>
          <w:szCs w:val="24"/>
          <w:lang w:val="lv-LV"/>
        </w:rPr>
        <w:t xml:space="preserve">Civillietu tiesas kolēģijas </w:t>
      </w:r>
      <w:proofErr w:type="gramStart"/>
      <w:r w:rsidR="00650429" w:rsidRPr="00650429">
        <w:rPr>
          <w:rFonts w:cs="Times New Roman"/>
          <w:szCs w:val="24"/>
          <w:lang w:val="lv-LV"/>
        </w:rPr>
        <w:t>2015.gada</w:t>
      </w:r>
      <w:proofErr w:type="gramEnd"/>
      <w:r w:rsidR="00650429" w:rsidRPr="00650429">
        <w:rPr>
          <w:rFonts w:cs="Times New Roman"/>
          <w:szCs w:val="24"/>
          <w:lang w:val="lv-LV"/>
        </w:rPr>
        <w:t xml:space="preserve"> 26.oktobra spriedumu</w:t>
      </w:r>
      <w:r w:rsidR="00650429">
        <w:rPr>
          <w:rFonts w:cs="Times New Roman"/>
          <w:szCs w:val="24"/>
          <w:lang w:val="lv-LV"/>
        </w:rPr>
        <w:t>,</w:t>
      </w:r>
      <w:r w:rsidR="00650429" w:rsidRPr="00650429">
        <w:rPr>
          <w:rFonts w:cs="Times New Roman"/>
          <w:szCs w:val="24"/>
          <w:lang w:val="lv-LV"/>
        </w:rPr>
        <w:t xml:space="preserve"> prasītāja ir atjaunota</w:t>
      </w:r>
      <w:r w:rsidR="00650429">
        <w:rPr>
          <w:rFonts w:cs="Times New Roman"/>
          <w:szCs w:val="24"/>
          <w:lang w:val="lv-LV"/>
        </w:rPr>
        <w:t xml:space="preserve"> darbā, noslēdzot 2016.gada 9.martā</w:t>
      </w:r>
      <w:r w:rsidR="00650429" w:rsidRPr="00650429">
        <w:rPr>
          <w:rFonts w:cs="Times New Roman"/>
          <w:szCs w:val="24"/>
          <w:lang w:val="lv-LV"/>
        </w:rPr>
        <w:t xml:space="preserve"> darba līgum</w:t>
      </w:r>
      <w:r w:rsidR="00650429">
        <w:rPr>
          <w:rFonts w:cs="Times New Roman"/>
          <w:szCs w:val="24"/>
          <w:lang w:val="lv-LV"/>
        </w:rPr>
        <w:t>u</w:t>
      </w:r>
      <w:r w:rsidR="00650429" w:rsidRPr="00650429">
        <w:rPr>
          <w:rFonts w:cs="Times New Roman"/>
          <w:szCs w:val="24"/>
          <w:lang w:val="lv-LV"/>
        </w:rPr>
        <w:t>, ar kuru prasītāja uzņēmās veikt namu pārziņa amata pienākumus uz nenoteiktu</w:t>
      </w:r>
      <w:r w:rsidR="00650429">
        <w:rPr>
          <w:rFonts w:cs="Times New Roman"/>
          <w:szCs w:val="24"/>
          <w:lang w:val="lv-LV"/>
        </w:rPr>
        <w:t xml:space="preserve"> </w:t>
      </w:r>
      <w:r w:rsidR="00650429" w:rsidRPr="00650429">
        <w:rPr>
          <w:rFonts w:cs="Times New Roman"/>
          <w:szCs w:val="24"/>
          <w:lang w:val="lv-LV"/>
        </w:rPr>
        <w:t>laiku.</w:t>
      </w:r>
    </w:p>
    <w:p w:rsidR="002150F4" w:rsidRDefault="00756B05" w:rsidP="0017363E">
      <w:pPr>
        <w:tabs>
          <w:tab w:val="left" w:pos="567"/>
        </w:tabs>
        <w:autoSpaceDE w:val="0"/>
        <w:autoSpaceDN w:val="0"/>
        <w:adjustRightInd w:val="0"/>
        <w:spacing w:after="0" w:line="276" w:lineRule="auto"/>
        <w:ind w:firstLine="567"/>
        <w:jc w:val="both"/>
        <w:rPr>
          <w:rFonts w:cs="Times New Roman"/>
          <w:szCs w:val="24"/>
          <w:lang w:val="lv-LV"/>
        </w:rPr>
      </w:pPr>
      <w:proofErr w:type="gramStart"/>
      <w:r>
        <w:rPr>
          <w:rFonts w:cs="Times New Roman"/>
          <w:szCs w:val="24"/>
          <w:lang w:val="lv-LV"/>
        </w:rPr>
        <w:t>2016.gada</w:t>
      </w:r>
      <w:proofErr w:type="gramEnd"/>
      <w:r>
        <w:rPr>
          <w:rFonts w:cs="Times New Roman"/>
          <w:szCs w:val="24"/>
          <w:lang w:val="lv-LV"/>
        </w:rPr>
        <w:t xml:space="preserve"> 22.mart</w:t>
      </w:r>
      <w:r w:rsidR="00274A7E">
        <w:rPr>
          <w:rFonts w:cs="Times New Roman"/>
          <w:szCs w:val="24"/>
          <w:lang w:val="lv-LV"/>
        </w:rPr>
        <w:t>ā un 2016.gada 31.maijā</w:t>
      </w:r>
      <w:r w:rsidR="00650429" w:rsidRPr="00650429">
        <w:rPr>
          <w:rFonts w:cs="Times New Roman"/>
          <w:szCs w:val="24"/>
          <w:lang w:val="lv-LV"/>
        </w:rPr>
        <w:t xml:space="preserve"> </w:t>
      </w:r>
      <w:r w:rsidR="00274A7E">
        <w:rPr>
          <w:rFonts w:cs="Times New Roman"/>
          <w:szCs w:val="24"/>
          <w:lang w:val="lv-LV"/>
        </w:rPr>
        <w:t>noslēgtās vienošanās</w:t>
      </w:r>
      <w:r w:rsidR="00650429" w:rsidRPr="00650429">
        <w:rPr>
          <w:rFonts w:cs="Times New Roman"/>
          <w:szCs w:val="24"/>
          <w:lang w:val="lv-LV"/>
        </w:rPr>
        <w:t xml:space="preserve"> </w:t>
      </w:r>
      <w:r w:rsidR="00274A7E">
        <w:rPr>
          <w:rFonts w:cs="Times New Roman"/>
          <w:szCs w:val="24"/>
          <w:lang w:val="lv-LV"/>
        </w:rPr>
        <w:t>nemainīja</w:t>
      </w:r>
      <w:r w:rsidR="00650429" w:rsidRPr="00650429">
        <w:rPr>
          <w:rFonts w:cs="Times New Roman"/>
          <w:szCs w:val="24"/>
          <w:lang w:val="lv-LV"/>
        </w:rPr>
        <w:t xml:space="preserve"> darba līguma termiņ</w:t>
      </w:r>
      <w:r w:rsidR="00274A7E">
        <w:rPr>
          <w:rFonts w:cs="Times New Roman"/>
          <w:szCs w:val="24"/>
          <w:lang w:val="lv-LV"/>
        </w:rPr>
        <w:t>u</w:t>
      </w:r>
      <w:r w:rsidR="00650429" w:rsidRPr="00650429">
        <w:rPr>
          <w:rFonts w:cs="Times New Roman"/>
          <w:szCs w:val="24"/>
          <w:lang w:val="lv-LV"/>
        </w:rPr>
        <w:t>, jo</w:t>
      </w:r>
      <w:r w:rsidR="00650429">
        <w:rPr>
          <w:rFonts w:cs="Times New Roman"/>
          <w:szCs w:val="24"/>
          <w:lang w:val="lv-LV"/>
        </w:rPr>
        <w:t xml:space="preserve"> </w:t>
      </w:r>
      <w:r w:rsidR="00650429" w:rsidRPr="00650429">
        <w:rPr>
          <w:rFonts w:cs="Times New Roman"/>
          <w:szCs w:val="24"/>
          <w:lang w:val="lv-LV"/>
        </w:rPr>
        <w:t>prasītāja tikai aizvietoja darbiniekus viņu slimības l</w:t>
      </w:r>
      <w:r w:rsidR="00650429">
        <w:rPr>
          <w:rFonts w:cs="Times New Roman"/>
          <w:szCs w:val="24"/>
          <w:lang w:val="lv-LV"/>
        </w:rPr>
        <w:t xml:space="preserve">aikā. Līdz ar to nebija tiesiska </w:t>
      </w:r>
      <w:r w:rsidR="00650429" w:rsidRPr="00650429">
        <w:rPr>
          <w:rFonts w:cs="Times New Roman"/>
          <w:szCs w:val="24"/>
          <w:lang w:val="lv-LV"/>
        </w:rPr>
        <w:t>pamata slēgt darba līgumu uz noteiktu laiku un izbeigt darba tiesiskās attiecības,</w:t>
      </w:r>
      <w:r w:rsidR="00650429">
        <w:rPr>
          <w:rFonts w:cs="Times New Roman"/>
          <w:szCs w:val="24"/>
          <w:lang w:val="lv-LV"/>
        </w:rPr>
        <w:t xml:space="preserve"> </w:t>
      </w:r>
      <w:r w:rsidR="00650429" w:rsidRPr="00650429">
        <w:rPr>
          <w:rFonts w:cs="Times New Roman"/>
          <w:szCs w:val="24"/>
          <w:lang w:val="lv-LV"/>
        </w:rPr>
        <w:t xml:space="preserve">pamatojoties uz Darba likuma </w:t>
      </w:r>
      <w:proofErr w:type="gramStart"/>
      <w:r w:rsidR="00650429" w:rsidRPr="00650429">
        <w:rPr>
          <w:rFonts w:cs="Times New Roman"/>
          <w:szCs w:val="24"/>
          <w:lang w:val="lv-LV"/>
        </w:rPr>
        <w:t>113.pantu</w:t>
      </w:r>
      <w:proofErr w:type="gramEnd"/>
      <w:r w:rsidR="00650429" w:rsidRPr="00650429">
        <w:rPr>
          <w:rFonts w:cs="Times New Roman"/>
          <w:szCs w:val="24"/>
          <w:lang w:val="lv-LV"/>
        </w:rPr>
        <w:t>.</w:t>
      </w:r>
    </w:p>
    <w:p w:rsidR="00650429" w:rsidRDefault="00650429" w:rsidP="0017363E">
      <w:pPr>
        <w:tabs>
          <w:tab w:val="left" w:pos="567"/>
        </w:tabs>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[2.2] </w:t>
      </w:r>
      <w:r w:rsidRPr="00650429">
        <w:rPr>
          <w:rFonts w:ascii="TimesNewRomanPSMT" w:hAnsi="TimesNewRomanPSMT" w:cs="TimesNewRomanPSMT"/>
          <w:szCs w:val="24"/>
          <w:lang w:val="lv-LV"/>
        </w:rPr>
        <w:t>Parakstot vienošanās, prasītāja tika maldināta, jo viņai bija nepareizs,</w:t>
      </w:r>
      <w:r>
        <w:rPr>
          <w:rFonts w:ascii="TimesNewRomanPSMT" w:hAnsi="TimesNewRomanPSMT" w:cs="TimesNewRomanPSMT"/>
          <w:szCs w:val="24"/>
          <w:lang w:val="lv-LV"/>
        </w:rPr>
        <w:t xml:space="preserve"> </w:t>
      </w:r>
      <w:r w:rsidRPr="00650429">
        <w:rPr>
          <w:rFonts w:ascii="TimesNewRomanPSMT" w:hAnsi="TimesNewRomanPSMT" w:cs="TimesNewRomanPSMT"/>
          <w:szCs w:val="24"/>
          <w:lang w:val="lv-LV"/>
        </w:rPr>
        <w:t>īstenībai neatbilstošs priekšstats par apstākļ</w:t>
      </w:r>
      <w:r>
        <w:rPr>
          <w:rFonts w:ascii="TimesNewRomanPSMT" w:hAnsi="TimesNewRomanPSMT" w:cs="TimesNewRomanPSMT"/>
          <w:szCs w:val="24"/>
          <w:lang w:val="lv-LV"/>
        </w:rPr>
        <w:t>iem, kas sa</w:t>
      </w:r>
      <w:r w:rsidRPr="00650429">
        <w:rPr>
          <w:rFonts w:ascii="TimesNewRomanPSMT" w:hAnsi="TimesNewRomanPSMT" w:cs="TimesNewRomanPSMT"/>
          <w:szCs w:val="24"/>
          <w:lang w:val="lv-LV"/>
        </w:rPr>
        <w:t>istīti ar minēto vienošanos</w:t>
      </w:r>
      <w:r>
        <w:rPr>
          <w:rFonts w:ascii="TimesNewRomanPSMT" w:hAnsi="TimesNewRomanPSMT" w:cs="TimesNewRomanPSMT"/>
          <w:szCs w:val="24"/>
          <w:lang w:val="lv-LV"/>
        </w:rPr>
        <w:t xml:space="preserve"> </w:t>
      </w:r>
      <w:r w:rsidRPr="00650429">
        <w:rPr>
          <w:rFonts w:ascii="TimesNewRomanPSMT" w:hAnsi="TimesNewRomanPSMT" w:cs="TimesNewRomanPSMT"/>
          <w:szCs w:val="24"/>
          <w:lang w:val="lv-LV"/>
        </w:rPr>
        <w:t xml:space="preserve">saturu un tiesiskajām sekām. Prasītāja </w:t>
      </w:r>
      <w:r w:rsidR="00274A7E">
        <w:rPr>
          <w:rFonts w:ascii="TimesNewRomanPSMT" w:hAnsi="TimesNewRomanPSMT" w:cs="TimesNewRomanPSMT"/>
          <w:szCs w:val="24"/>
          <w:lang w:val="lv-LV"/>
        </w:rPr>
        <w:t>to</w:t>
      </w:r>
      <w:r w:rsidRPr="00650429">
        <w:rPr>
          <w:rFonts w:ascii="TimesNewRomanPSMT" w:hAnsi="TimesNewRomanPSMT" w:cs="TimesNewRomanPSMT"/>
          <w:szCs w:val="24"/>
          <w:lang w:val="lv-LV"/>
        </w:rPr>
        <w:t xml:space="preserve"> tekstu saprata tā, ka turpmāk</w:t>
      </w:r>
      <w:r>
        <w:rPr>
          <w:rFonts w:ascii="TimesNewRomanPSMT" w:hAnsi="TimesNewRomanPSMT" w:cs="TimesNewRomanPSMT"/>
          <w:szCs w:val="24"/>
          <w:lang w:val="lv-LV"/>
        </w:rPr>
        <w:t xml:space="preserve"> </w:t>
      </w:r>
      <w:r w:rsidRPr="00650429">
        <w:rPr>
          <w:rFonts w:ascii="TimesNewRomanPSMT" w:hAnsi="TimesNewRomanPSMT" w:cs="TimesNewRomanPSMT"/>
          <w:szCs w:val="24"/>
          <w:lang w:val="lv-LV"/>
        </w:rPr>
        <w:t>kādu laiku aizvietos citus promesošus darbiniekus un pēc attiecīgā aizvietotā</w:t>
      </w:r>
      <w:r>
        <w:rPr>
          <w:rFonts w:ascii="TimesNewRomanPSMT" w:hAnsi="TimesNewRomanPSMT" w:cs="TimesNewRomanPSMT"/>
          <w:szCs w:val="24"/>
          <w:lang w:val="lv-LV"/>
        </w:rPr>
        <w:t xml:space="preserve"> </w:t>
      </w:r>
      <w:r w:rsidRPr="00650429">
        <w:rPr>
          <w:rFonts w:ascii="TimesNewRomanPSMT" w:hAnsi="TimesNewRomanPSMT" w:cs="TimesNewRomanPSMT"/>
          <w:szCs w:val="24"/>
          <w:lang w:val="lv-LV"/>
        </w:rPr>
        <w:t>darbinieka atgriešanās darbā turpinās pildīt savus agrākos pienākumus vai aizvietos</w:t>
      </w:r>
      <w:r>
        <w:rPr>
          <w:rFonts w:ascii="TimesNewRomanPSMT" w:hAnsi="TimesNewRomanPSMT" w:cs="TimesNewRomanPSMT"/>
          <w:szCs w:val="24"/>
          <w:lang w:val="lv-LV"/>
        </w:rPr>
        <w:t xml:space="preserve"> </w:t>
      </w:r>
      <w:r w:rsidRPr="00650429">
        <w:rPr>
          <w:rFonts w:ascii="TimesNewRomanPSMT" w:hAnsi="TimesNewRomanPSMT" w:cs="TimesNewRomanPSMT"/>
          <w:szCs w:val="24"/>
          <w:lang w:val="lv-LV"/>
        </w:rPr>
        <w:t>vēl citu darbinieku.</w:t>
      </w:r>
    </w:p>
    <w:p w:rsidR="00650429" w:rsidRDefault="00650429" w:rsidP="0017363E">
      <w:pPr>
        <w:tabs>
          <w:tab w:val="left" w:pos="567"/>
        </w:tabs>
        <w:autoSpaceDE w:val="0"/>
        <w:autoSpaceDN w:val="0"/>
        <w:adjustRightInd w:val="0"/>
        <w:spacing w:after="0" w:line="276" w:lineRule="auto"/>
        <w:ind w:firstLine="720"/>
        <w:jc w:val="both"/>
        <w:rPr>
          <w:rFonts w:ascii="TimesNewRomanPSMT" w:hAnsi="TimesNewRomanPSMT" w:cs="TimesNewRomanPSMT"/>
          <w:szCs w:val="24"/>
          <w:lang w:val="lv-LV"/>
        </w:rPr>
      </w:pPr>
    </w:p>
    <w:p w:rsidR="00650429" w:rsidRPr="001E1604" w:rsidRDefault="00650429" w:rsidP="0017363E">
      <w:pPr>
        <w:autoSpaceDE w:val="0"/>
        <w:autoSpaceDN w:val="0"/>
        <w:adjustRightInd w:val="0"/>
        <w:spacing w:after="0" w:line="276" w:lineRule="auto"/>
        <w:ind w:firstLine="567"/>
        <w:jc w:val="both"/>
        <w:rPr>
          <w:rFonts w:cs="Times New Roman"/>
          <w:szCs w:val="24"/>
          <w:lang w:val="lv-LV"/>
        </w:rPr>
      </w:pPr>
      <w:r>
        <w:rPr>
          <w:rFonts w:ascii="TimesNewRomanPSMT" w:hAnsi="TimesNewRomanPSMT" w:cs="TimesNewRomanPSMT"/>
          <w:szCs w:val="24"/>
          <w:lang w:val="lv-LV"/>
        </w:rPr>
        <w:t xml:space="preserve">[3] Ar Rīgas pilsētas Kurzemes rajona tiesas </w:t>
      </w:r>
      <w:proofErr w:type="gramStart"/>
      <w:r>
        <w:rPr>
          <w:rFonts w:ascii="TimesNewRomanPSMT" w:hAnsi="TimesNewRomanPSMT" w:cs="TimesNewRomanPSMT"/>
          <w:szCs w:val="24"/>
          <w:lang w:val="lv-LV"/>
        </w:rPr>
        <w:t>2016.gada</w:t>
      </w:r>
      <w:proofErr w:type="gramEnd"/>
      <w:r>
        <w:rPr>
          <w:rFonts w:ascii="TimesNewRomanPSMT" w:hAnsi="TimesNewRomanPSMT" w:cs="TimesNewRomanPSMT"/>
          <w:szCs w:val="24"/>
          <w:lang w:val="lv-LV"/>
        </w:rPr>
        <w:t xml:space="preserve"> 13.decembra spriedumu prasība </w:t>
      </w:r>
      <w:r w:rsidRPr="001E1604">
        <w:rPr>
          <w:rFonts w:cs="Times New Roman"/>
          <w:szCs w:val="24"/>
          <w:lang w:val="lv-LV"/>
        </w:rPr>
        <w:t>noraidīta</w:t>
      </w:r>
      <w:r w:rsidR="001E1604" w:rsidRPr="001E1604">
        <w:rPr>
          <w:rFonts w:cs="Times New Roman"/>
          <w:szCs w:val="24"/>
          <w:lang w:val="lv-LV"/>
        </w:rPr>
        <w:t>.</w:t>
      </w:r>
    </w:p>
    <w:p w:rsidR="001E1604" w:rsidRPr="001E1604" w:rsidRDefault="001E1604" w:rsidP="0017363E">
      <w:pPr>
        <w:autoSpaceDE w:val="0"/>
        <w:autoSpaceDN w:val="0"/>
        <w:adjustRightInd w:val="0"/>
        <w:spacing w:after="0" w:line="276" w:lineRule="auto"/>
        <w:ind w:firstLine="567"/>
        <w:jc w:val="both"/>
        <w:rPr>
          <w:rFonts w:cs="Times New Roman"/>
          <w:szCs w:val="24"/>
          <w:lang w:val="lv-LV"/>
        </w:rPr>
      </w:pPr>
      <w:r w:rsidRPr="001E1604">
        <w:rPr>
          <w:rFonts w:cs="Times New Roman"/>
          <w:szCs w:val="24"/>
          <w:lang w:val="lv-LV"/>
        </w:rPr>
        <w:t xml:space="preserve">Tiesas spriedums pamatots ar šādiem </w:t>
      </w:r>
      <w:r w:rsidR="00756B05">
        <w:rPr>
          <w:rFonts w:cs="Times New Roman"/>
          <w:szCs w:val="24"/>
          <w:lang w:val="lv-LV"/>
        </w:rPr>
        <w:t>argumentiem</w:t>
      </w:r>
      <w:r w:rsidRPr="001E1604">
        <w:rPr>
          <w:rFonts w:cs="Times New Roman"/>
          <w:szCs w:val="24"/>
          <w:lang w:val="lv-LV"/>
        </w:rPr>
        <w:t>.</w:t>
      </w:r>
    </w:p>
    <w:p w:rsidR="001E1604" w:rsidRPr="001E1604" w:rsidRDefault="001E1604" w:rsidP="0017363E">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[3.1] </w:t>
      </w:r>
      <w:r w:rsidR="001F5F46">
        <w:rPr>
          <w:rFonts w:eastAsia="Times New Roman"/>
          <w:szCs w:val="24"/>
          <w:lang w:val="lv-LV"/>
        </w:rPr>
        <w:t>[Pers.</w:t>
      </w:r>
      <w:r w:rsidR="001F5F46" w:rsidRPr="001F5F46">
        <w:rPr>
          <w:rFonts w:eastAsia="Times New Roman"/>
          <w:szCs w:val="24"/>
          <w:lang w:val="lv-LV"/>
        </w:rPr>
        <w:t> A]</w:t>
      </w:r>
      <w:r>
        <w:rPr>
          <w:rFonts w:cs="Times New Roman"/>
          <w:szCs w:val="24"/>
          <w:lang w:val="lv-LV"/>
        </w:rPr>
        <w:t xml:space="preserve"> </w:t>
      </w:r>
      <w:r w:rsidRPr="001E1604">
        <w:rPr>
          <w:rFonts w:cs="Times New Roman"/>
          <w:szCs w:val="24"/>
          <w:lang w:val="lv-LV"/>
        </w:rPr>
        <w:t>sākotnēji</w:t>
      </w:r>
      <w:r>
        <w:rPr>
          <w:rFonts w:cs="Times New Roman"/>
          <w:szCs w:val="24"/>
          <w:lang w:val="lv-LV"/>
        </w:rPr>
        <w:t xml:space="preserve"> – </w:t>
      </w:r>
      <w:proofErr w:type="gramStart"/>
      <w:r>
        <w:rPr>
          <w:rFonts w:cs="Times New Roman"/>
          <w:szCs w:val="24"/>
          <w:lang w:val="lv-LV"/>
        </w:rPr>
        <w:t>2016.gada</w:t>
      </w:r>
      <w:proofErr w:type="gramEnd"/>
      <w:r>
        <w:rPr>
          <w:rFonts w:cs="Times New Roman"/>
          <w:szCs w:val="24"/>
          <w:lang w:val="lv-LV"/>
        </w:rPr>
        <w:t xml:space="preserve"> 25.augustā</w:t>
      </w:r>
      <w:r w:rsidR="00036148">
        <w:rPr>
          <w:rFonts w:cs="Times New Roman"/>
          <w:szCs w:val="24"/>
          <w:lang w:val="lv-LV"/>
        </w:rPr>
        <w:t xml:space="preserve"> </w:t>
      </w:r>
      <w:r w:rsidR="0017363E">
        <w:rPr>
          <w:rFonts w:cs="Times New Roman"/>
          <w:szCs w:val="24"/>
          <w:lang w:val="lv-LV"/>
        </w:rPr>
        <w:t>–</w:t>
      </w:r>
      <w:r w:rsidR="00A63E2E">
        <w:rPr>
          <w:rFonts w:cs="Times New Roman"/>
          <w:szCs w:val="24"/>
          <w:lang w:val="lv-LV"/>
        </w:rPr>
        <w:t xml:space="preserve"> </w:t>
      </w:r>
      <w:r w:rsidRPr="001E1604">
        <w:rPr>
          <w:rFonts w:cs="Times New Roman"/>
          <w:szCs w:val="24"/>
          <w:lang w:val="lv-LV"/>
        </w:rPr>
        <w:t>cēlusi prasību par darba devēja uzteikuma atzīšanu par spēkā neesošu, atjaunošanu</w:t>
      </w:r>
      <w:r>
        <w:rPr>
          <w:rFonts w:cs="Times New Roman"/>
          <w:szCs w:val="24"/>
          <w:lang w:val="lv-LV"/>
        </w:rPr>
        <w:t xml:space="preserve"> </w:t>
      </w:r>
      <w:r w:rsidRPr="001E1604">
        <w:rPr>
          <w:rFonts w:cs="Times New Roman"/>
          <w:szCs w:val="24"/>
          <w:lang w:val="lv-LV"/>
        </w:rPr>
        <w:t>darbā un atlīdzības par darba piespiedu kavējuma laiku piedziņu, vēlāk to papildinājusi ar</w:t>
      </w:r>
      <w:r>
        <w:rPr>
          <w:rFonts w:cs="Times New Roman"/>
          <w:szCs w:val="24"/>
          <w:lang w:val="lv-LV"/>
        </w:rPr>
        <w:t xml:space="preserve"> </w:t>
      </w:r>
      <w:r w:rsidRPr="001E1604">
        <w:rPr>
          <w:rFonts w:cs="Times New Roman"/>
          <w:szCs w:val="24"/>
          <w:lang w:val="lv-LV"/>
        </w:rPr>
        <w:t>prasījumu atzīt par spēkā neesošu 2016.gada 22.martā noslēgtās vienošanās un</w:t>
      </w:r>
      <w:r w:rsidR="00B63610">
        <w:rPr>
          <w:rFonts w:cs="Times New Roman"/>
          <w:szCs w:val="24"/>
          <w:lang w:val="lv-LV"/>
        </w:rPr>
        <w:t xml:space="preserve"> </w:t>
      </w:r>
      <w:r w:rsidRPr="001E1604">
        <w:rPr>
          <w:rFonts w:cs="Times New Roman"/>
          <w:szCs w:val="24"/>
          <w:lang w:val="lv-LV"/>
        </w:rPr>
        <w:t>2016.gada 31.maijā noslēgtās vienošanās 4.punktu un atzīt darba tiesiskās attiecības par</w:t>
      </w:r>
      <w:r w:rsidR="00B63610">
        <w:rPr>
          <w:rFonts w:cs="Times New Roman"/>
          <w:szCs w:val="24"/>
          <w:lang w:val="lv-LV"/>
        </w:rPr>
        <w:t xml:space="preserve"> </w:t>
      </w:r>
      <w:r w:rsidRPr="001E1604">
        <w:rPr>
          <w:rFonts w:cs="Times New Roman"/>
          <w:szCs w:val="24"/>
          <w:lang w:val="lv-LV"/>
        </w:rPr>
        <w:t>nodibinātām uz nenoteiktu laiku.</w:t>
      </w:r>
    </w:p>
    <w:p w:rsidR="001E1604" w:rsidRPr="001E1604" w:rsidRDefault="00C4336F" w:rsidP="0017363E">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[3.2] </w:t>
      </w:r>
      <w:r w:rsidR="001E1604" w:rsidRPr="001E1604">
        <w:rPr>
          <w:rFonts w:cs="Times New Roman"/>
          <w:szCs w:val="24"/>
          <w:lang w:val="lv-LV"/>
        </w:rPr>
        <w:t xml:space="preserve">Darba likuma </w:t>
      </w:r>
      <w:proofErr w:type="gramStart"/>
      <w:r w:rsidR="001E1604" w:rsidRPr="001E1604">
        <w:rPr>
          <w:rFonts w:cs="Times New Roman"/>
          <w:szCs w:val="24"/>
          <w:lang w:val="lv-LV"/>
        </w:rPr>
        <w:t>122.pantā</w:t>
      </w:r>
      <w:proofErr w:type="gramEnd"/>
      <w:r w:rsidR="001E1604" w:rsidRPr="001E1604">
        <w:rPr>
          <w:rFonts w:cs="Times New Roman"/>
          <w:szCs w:val="24"/>
          <w:lang w:val="lv-LV"/>
        </w:rPr>
        <w:t xml:space="preserve"> noteikts, ka darbinieks var celt tiesā prasību par darba devēja</w:t>
      </w:r>
      <w:r>
        <w:rPr>
          <w:rFonts w:cs="Times New Roman"/>
          <w:szCs w:val="24"/>
          <w:lang w:val="lv-LV"/>
        </w:rPr>
        <w:t xml:space="preserve"> </w:t>
      </w:r>
      <w:r w:rsidR="001E1604" w:rsidRPr="001E1604">
        <w:rPr>
          <w:rFonts w:cs="Times New Roman"/>
          <w:szCs w:val="24"/>
          <w:lang w:val="lv-LV"/>
        </w:rPr>
        <w:t>uzteikuma atzīšanu par spēkā neesošu viena mēneša laikā no uzteikuma saņemšanas dienas.</w:t>
      </w:r>
    </w:p>
    <w:p w:rsidR="001E1604" w:rsidRPr="001E1604" w:rsidRDefault="001E1604" w:rsidP="0017363E">
      <w:pPr>
        <w:autoSpaceDE w:val="0"/>
        <w:autoSpaceDN w:val="0"/>
        <w:adjustRightInd w:val="0"/>
        <w:spacing w:after="0" w:line="276" w:lineRule="auto"/>
        <w:ind w:firstLine="567"/>
        <w:jc w:val="both"/>
        <w:rPr>
          <w:rFonts w:cs="Times New Roman"/>
          <w:szCs w:val="24"/>
          <w:lang w:val="lv-LV"/>
        </w:rPr>
      </w:pPr>
      <w:r w:rsidRPr="001E1604">
        <w:rPr>
          <w:rFonts w:cs="Times New Roman"/>
          <w:szCs w:val="24"/>
          <w:lang w:val="lv-LV"/>
        </w:rPr>
        <w:t xml:space="preserve">SIA „Rīgas namu pārvaldnieks” </w:t>
      </w:r>
      <w:proofErr w:type="gramStart"/>
      <w:r w:rsidR="00B63610">
        <w:rPr>
          <w:rFonts w:cs="Times New Roman"/>
          <w:szCs w:val="24"/>
          <w:lang w:val="lv-LV"/>
        </w:rPr>
        <w:t>2016.gada</w:t>
      </w:r>
      <w:proofErr w:type="gramEnd"/>
      <w:r w:rsidR="00B63610">
        <w:rPr>
          <w:rFonts w:cs="Times New Roman"/>
          <w:szCs w:val="24"/>
          <w:lang w:val="lv-LV"/>
        </w:rPr>
        <w:t xml:space="preserve"> 25.jūlija</w:t>
      </w:r>
      <w:r w:rsidR="00B63610" w:rsidRPr="001E1604">
        <w:rPr>
          <w:rFonts w:cs="Times New Roman"/>
          <w:szCs w:val="24"/>
          <w:lang w:val="lv-LV"/>
        </w:rPr>
        <w:t xml:space="preserve"> </w:t>
      </w:r>
      <w:r w:rsidRPr="001E1604">
        <w:rPr>
          <w:rFonts w:cs="Times New Roman"/>
          <w:szCs w:val="24"/>
          <w:lang w:val="lv-LV"/>
        </w:rPr>
        <w:t xml:space="preserve">uzteikumu </w:t>
      </w:r>
      <w:r w:rsidR="001F5F46">
        <w:rPr>
          <w:rFonts w:eastAsia="Times New Roman"/>
          <w:szCs w:val="24"/>
          <w:lang w:val="lv-LV"/>
        </w:rPr>
        <w:t>[pers.</w:t>
      </w:r>
      <w:r w:rsidR="001F5F46">
        <w:rPr>
          <w:rFonts w:eastAsia="Times New Roman"/>
          <w:szCs w:val="24"/>
        </w:rPr>
        <w:t> A]</w:t>
      </w:r>
      <w:r w:rsidRPr="001E1604">
        <w:rPr>
          <w:rFonts w:cs="Times New Roman"/>
          <w:szCs w:val="24"/>
          <w:lang w:val="lv-LV"/>
        </w:rPr>
        <w:t xml:space="preserve"> saņēmusi </w:t>
      </w:r>
      <w:r w:rsidR="00B63610">
        <w:rPr>
          <w:rFonts w:cs="Times New Roman"/>
          <w:szCs w:val="24"/>
          <w:lang w:val="lv-LV"/>
        </w:rPr>
        <w:t>tajā pašā dienā</w:t>
      </w:r>
      <w:r w:rsidRPr="001E1604">
        <w:rPr>
          <w:rFonts w:cs="Times New Roman"/>
          <w:szCs w:val="24"/>
          <w:lang w:val="lv-LV"/>
        </w:rPr>
        <w:t xml:space="preserve">, ko apliecina viņas paraksts </w:t>
      </w:r>
      <w:r w:rsidR="00B63610">
        <w:rPr>
          <w:rFonts w:cs="Times New Roman"/>
          <w:szCs w:val="24"/>
          <w:lang w:val="lv-LV"/>
        </w:rPr>
        <w:t>uz uzteikuma</w:t>
      </w:r>
      <w:r w:rsidRPr="001E1604">
        <w:rPr>
          <w:rFonts w:cs="Times New Roman"/>
          <w:szCs w:val="24"/>
          <w:lang w:val="lv-LV"/>
        </w:rPr>
        <w:t>.</w:t>
      </w:r>
    </w:p>
    <w:p w:rsidR="001E1604" w:rsidRPr="001E1604" w:rsidRDefault="001E1604" w:rsidP="0017363E">
      <w:pPr>
        <w:autoSpaceDE w:val="0"/>
        <w:autoSpaceDN w:val="0"/>
        <w:adjustRightInd w:val="0"/>
        <w:spacing w:after="0" w:line="276" w:lineRule="auto"/>
        <w:ind w:firstLine="567"/>
        <w:jc w:val="both"/>
        <w:rPr>
          <w:rFonts w:cs="Times New Roman"/>
          <w:szCs w:val="24"/>
          <w:lang w:val="lv-LV"/>
        </w:rPr>
      </w:pPr>
      <w:r w:rsidRPr="001E1604">
        <w:rPr>
          <w:rFonts w:cs="Times New Roman"/>
          <w:szCs w:val="24"/>
          <w:lang w:val="lv-LV"/>
        </w:rPr>
        <w:t>Uzteikums uzskatāms par saņemtu dienā, kad darbinieks iepazīstināts ar tā saturu</w:t>
      </w:r>
      <w:r w:rsidR="00036148">
        <w:rPr>
          <w:rFonts w:cs="Times New Roman"/>
          <w:szCs w:val="24"/>
          <w:lang w:val="lv-LV"/>
        </w:rPr>
        <w:t>,</w:t>
      </w:r>
      <w:r w:rsidRPr="001E1604">
        <w:rPr>
          <w:rFonts w:cs="Times New Roman"/>
          <w:szCs w:val="24"/>
          <w:lang w:val="lv-LV"/>
        </w:rPr>
        <w:t xml:space="preserve"> un no šīs</w:t>
      </w:r>
      <w:r w:rsidR="00C4336F">
        <w:rPr>
          <w:rFonts w:cs="Times New Roman"/>
          <w:szCs w:val="24"/>
          <w:lang w:val="lv-LV"/>
        </w:rPr>
        <w:t xml:space="preserve"> </w:t>
      </w:r>
      <w:r w:rsidRPr="001E1604">
        <w:rPr>
          <w:rFonts w:cs="Times New Roman"/>
          <w:szCs w:val="24"/>
          <w:lang w:val="lv-LV"/>
        </w:rPr>
        <w:t xml:space="preserve">dienas skaitāms Darba likuma </w:t>
      </w:r>
      <w:proofErr w:type="gramStart"/>
      <w:r w:rsidRPr="001E1604">
        <w:rPr>
          <w:rFonts w:cs="Times New Roman"/>
          <w:szCs w:val="24"/>
          <w:lang w:val="lv-LV"/>
        </w:rPr>
        <w:t>122.pantā</w:t>
      </w:r>
      <w:proofErr w:type="gramEnd"/>
      <w:r w:rsidRPr="001E1604">
        <w:rPr>
          <w:rFonts w:cs="Times New Roman"/>
          <w:szCs w:val="24"/>
          <w:lang w:val="lv-LV"/>
        </w:rPr>
        <w:t xml:space="preserve"> paredz</w:t>
      </w:r>
      <w:r w:rsidR="00C4336F">
        <w:rPr>
          <w:rFonts w:cs="Times New Roman"/>
          <w:szCs w:val="24"/>
          <w:lang w:val="lv-LV"/>
        </w:rPr>
        <w:t xml:space="preserve">ētais prasības celšanas termiņš, kas </w:t>
      </w:r>
      <w:r w:rsidRPr="001E1604">
        <w:rPr>
          <w:rFonts w:cs="Times New Roman"/>
          <w:szCs w:val="24"/>
          <w:lang w:val="lv-LV"/>
        </w:rPr>
        <w:t>atbilstoši Darba likuma 16.panta trešajai daļai izbeidzas nākamā mēneša „attiecīgajā”</w:t>
      </w:r>
      <w:r w:rsidR="00B63610">
        <w:rPr>
          <w:rFonts w:cs="Times New Roman"/>
          <w:szCs w:val="24"/>
          <w:lang w:val="lv-LV"/>
        </w:rPr>
        <w:t xml:space="preserve"> </w:t>
      </w:r>
      <w:r w:rsidRPr="001E1604">
        <w:rPr>
          <w:rFonts w:cs="Times New Roman"/>
          <w:szCs w:val="24"/>
          <w:lang w:val="lv-LV"/>
        </w:rPr>
        <w:t>datumā</w:t>
      </w:r>
      <w:r w:rsidR="00A63E2E">
        <w:rPr>
          <w:rFonts w:cs="Times New Roman"/>
          <w:szCs w:val="24"/>
          <w:lang w:val="lv-LV"/>
        </w:rPr>
        <w:t>,</w:t>
      </w:r>
      <w:r w:rsidRPr="001E1604">
        <w:rPr>
          <w:rFonts w:cs="Times New Roman"/>
          <w:szCs w:val="24"/>
          <w:lang w:val="lv-LV"/>
        </w:rPr>
        <w:t xml:space="preserve"> ar „attiecīgo” datumu likumdevējam domājot nākamā mēneša iepriekšējās dienas datumu</w:t>
      </w:r>
      <w:r w:rsidR="00B63610">
        <w:rPr>
          <w:rFonts w:cs="Times New Roman"/>
          <w:szCs w:val="24"/>
          <w:lang w:val="lv-LV"/>
        </w:rPr>
        <w:t>.</w:t>
      </w:r>
    </w:p>
    <w:p w:rsidR="008F45DB" w:rsidRDefault="001F5F46" w:rsidP="0017363E">
      <w:pPr>
        <w:autoSpaceDE w:val="0"/>
        <w:autoSpaceDN w:val="0"/>
        <w:adjustRightInd w:val="0"/>
        <w:spacing w:after="0" w:line="276" w:lineRule="auto"/>
        <w:ind w:firstLine="567"/>
        <w:jc w:val="both"/>
        <w:rPr>
          <w:rFonts w:ascii="TimesNewRomanPSMT" w:hAnsi="TimesNewRomanPSMT" w:cs="TimesNewRomanPSMT"/>
          <w:szCs w:val="24"/>
          <w:lang w:val="lv-LV"/>
        </w:rPr>
      </w:pPr>
      <w:r>
        <w:rPr>
          <w:rFonts w:eastAsia="Times New Roman"/>
          <w:szCs w:val="24"/>
          <w:lang w:val="lv-LV"/>
        </w:rPr>
        <w:lastRenderedPageBreak/>
        <w:t>[Pers.</w:t>
      </w:r>
      <w:r w:rsidRPr="001F5F46">
        <w:rPr>
          <w:rFonts w:eastAsia="Times New Roman"/>
          <w:szCs w:val="24"/>
          <w:lang w:val="lv-LV"/>
        </w:rPr>
        <w:t> A]</w:t>
      </w:r>
      <w:r w:rsidR="001E1604" w:rsidRPr="001E1604">
        <w:rPr>
          <w:rFonts w:cs="Times New Roman"/>
          <w:szCs w:val="24"/>
          <w:lang w:val="lv-LV"/>
        </w:rPr>
        <w:t xml:space="preserve"> </w:t>
      </w:r>
      <w:r w:rsidR="00C4336F">
        <w:rPr>
          <w:rFonts w:cs="Times New Roman"/>
          <w:szCs w:val="24"/>
          <w:lang w:val="lv-LV"/>
        </w:rPr>
        <w:t>ir nokavējusi</w:t>
      </w:r>
      <w:r w:rsidR="001E1604" w:rsidRPr="001E1604">
        <w:rPr>
          <w:rFonts w:cs="Times New Roman"/>
          <w:szCs w:val="24"/>
          <w:lang w:val="lv-LV"/>
        </w:rPr>
        <w:t xml:space="preserve"> likumā noteikto prasības termiņu, jo, uzzinot par</w:t>
      </w:r>
      <w:r w:rsidR="00C4336F">
        <w:rPr>
          <w:rFonts w:cs="Times New Roman"/>
          <w:szCs w:val="24"/>
          <w:lang w:val="lv-LV"/>
        </w:rPr>
        <w:t xml:space="preserve"> </w:t>
      </w:r>
      <w:r w:rsidR="001E1604" w:rsidRPr="001E1604">
        <w:rPr>
          <w:rFonts w:cs="Times New Roman"/>
          <w:szCs w:val="24"/>
          <w:lang w:val="lv-LV"/>
        </w:rPr>
        <w:t xml:space="preserve">darba tiesisko attiecību uzteikšanu </w:t>
      </w:r>
      <w:proofErr w:type="gramStart"/>
      <w:r w:rsidR="001E1604" w:rsidRPr="001E1604">
        <w:rPr>
          <w:rFonts w:cs="Times New Roman"/>
          <w:szCs w:val="24"/>
          <w:lang w:val="lv-LV"/>
        </w:rPr>
        <w:t>2016.gada</w:t>
      </w:r>
      <w:proofErr w:type="gramEnd"/>
      <w:r w:rsidR="001E1604" w:rsidRPr="001E1604">
        <w:rPr>
          <w:rFonts w:cs="Times New Roman"/>
          <w:szCs w:val="24"/>
          <w:lang w:val="lv-LV"/>
        </w:rPr>
        <w:t xml:space="preserve"> 25.jūlijā, viņai bija tiesības celt prasību tiesā tikai līdz</w:t>
      </w:r>
      <w:r w:rsidR="00C4336F">
        <w:rPr>
          <w:rFonts w:cs="Times New Roman"/>
          <w:szCs w:val="24"/>
          <w:lang w:val="lv-LV"/>
        </w:rPr>
        <w:t xml:space="preserve"> </w:t>
      </w:r>
      <w:r w:rsidR="001E1604" w:rsidRPr="001E1604">
        <w:rPr>
          <w:rFonts w:cs="Times New Roman"/>
          <w:szCs w:val="24"/>
          <w:lang w:val="lv-LV"/>
        </w:rPr>
        <w:t>2016.gada 24.augustam.</w:t>
      </w:r>
    </w:p>
    <w:p w:rsidR="008F45DB" w:rsidRPr="008F45DB" w:rsidRDefault="008F45DB" w:rsidP="0017363E">
      <w:pPr>
        <w:autoSpaceDE w:val="0"/>
        <w:autoSpaceDN w:val="0"/>
        <w:adjustRightInd w:val="0"/>
        <w:spacing w:after="0" w:line="276" w:lineRule="auto"/>
        <w:ind w:firstLine="567"/>
        <w:jc w:val="both"/>
        <w:rPr>
          <w:rFonts w:cs="Times New Roman"/>
          <w:szCs w:val="24"/>
          <w:lang w:val="lv-LV"/>
        </w:rPr>
      </w:pPr>
      <w:r w:rsidRPr="008F45DB">
        <w:rPr>
          <w:rFonts w:cs="Times New Roman"/>
          <w:szCs w:val="24"/>
          <w:lang w:val="lv-LV"/>
        </w:rPr>
        <w:t xml:space="preserve">[3.3] Attiecībā uz prasījumu par </w:t>
      </w:r>
      <w:proofErr w:type="gramStart"/>
      <w:r w:rsidRPr="008F45DB">
        <w:rPr>
          <w:rFonts w:cs="Times New Roman"/>
          <w:szCs w:val="24"/>
          <w:lang w:val="lv-LV"/>
        </w:rPr>
        <w:t>2016.gada</w:t>
      </w:r>
      <w:proofErr w:type="gramEnd"/>
      <w:r w:rsidRPr="008F45DB">
        <w:rPr>
          <w:rFonts w:cs="Times New Roman"/>
          <w:szCs w:val="24"/>
          <w:lang w:val="lv-LV"/>
        </w:rPr>
        <w:t xml:space="preserve"> 22.martā noslēgtās vienošanās un 2016.gada 31.maijā noslēgtās vienošanās 4.punkta atzīšanu par spēkā neesošiem piemērojami Darba likuma 122. un 123.panta</w:t>
      </w:r>
      <w:r>
        <w:rPr>
          <w:rFonts w:cs="Times New Roman"/>
          <w:szCs w:val="24"/>
          <w:lang w:val="lv-LV"/>
        </w:rPr>
        <w:t xml:space="preserve"> </w:t>
      </w:r>
      <w:r w:rsidRPr="008F45DB">
        <w:rPr>
          <w:rFonts w:cs="Times New Roman"/>
          <w:szCs w:val="24"/>
          <w:lang w:val="lv-LV"/>
        </w:rPr>
        <w:t>noteikumi. Prasības termiņš sākas ar dienu, kad beidzies termiņš, uz kādu noslēgts darba līgum</w:t>
      </w:r>
      <w:r>
        <w:rPr>
          <w:rFonts w:cs="Times New Roman"/>
          <w:szCs w:val="24"/>
          <w:lang w:val="lv-LV"/>
        </w:rPr>
        <w:t>s.</w:t>
      </w:r>
    </w:p>
    <w:p w:rsidR="008F45DB" w:rsidRDefault="008F45DB" w:rsidP="0017363E">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[3.4] </w:t>
      </w:r>
      <w:proofErr w:type="gramStart"/>
      <w:r>
        <w:rPr>
          <w:rFonts w:ascii="TimesNewRomanPSMT" w:hAnsi="TimesNewRomanPSMT" w:cs="TimesNewRomanPSMT"/>
          <w:szCs w:val="24"/>
          <w:lang w:val="lv-LV"/>
        </w:rPr>
        <w:t>Nav būtiska</w:t>
      </w:r>
      <w:r w:rsidR="00A63E2E">
        <w:rPr>
          <w:rFonts w:ascii="TimesNewRomanPSMT" w:hAnsi="TimesNewRomanPSMT" w:cs="TimesNewRomanPSMT"/>
          <w:szCs w:val="24"/>
          <w:lang w:val="lv-LV"/>
        </w:rPr>
        <w:t>s</w:t>
      </w:r>
      <w:r>
        <w:rPr>
          <w:rFonts w:ascii="TimesNewRomanPSMT" w:hAnsi="TimesNewRomanPSMT" w:cs="TimesNewRomanPSMT"/>
          <w:szCs w:val="24"/>
          <w:lang w:val="lv-LV"/>
        </w:rPr>
        <w:t xml:space="preserve"> nozīme</w:t>
      </w:r>
      <w:r w:rsidR="00A63E2E">
        <w:rPr>
          <w:rFonts w:ascii="TimesNewRomanPSMT" w:hAnsi="TimesNewRomanPSMT" w:cs="TimesNewRomanPSMT"/>
          <w:szCs w:val="24"/>
          <w:lang w:val="lv-LV"/>
        </w:rPr>
        <w:t>s</w:t>
      </w:r>
      <w:proofErr w:type="gramEnd"/>
      <w:r>
        <w:rPr>
          <w:rFonts w:ascii="TimesNewRomanPSMT" w:hAnsi="TimesNewRomanPSMT" w:cs="TimesNewRomanPSMT"/>
          <w:szCs w:val="24"/>
          <w:lang w:val="lv-LV"/>
        </w:rPr>
        <w:t xml:space="preserve"> nokavējuma ilgumam, t.i., nav nozīme</w:t>
      </w:r>
      <w:r w:rsidR="00A63E2E">
        <w:rPr>
          <w:rFonts w:ascii="TimesNewRomanPSMT" w:hAnsi="TimesNewRomanPSMT" w:cs="TimesNewRomanPSMT"/>
          <w:szCs w:val="24"/>
          <w:lang w:val="lv-LV"/>
        </w:rPr>
        <w:t>s,</w:t>
      </w:r>
      <w:r>
        <w:rPr>
          <w:rFonts w:ascii="TimesNewRomanPSMT" w:hAnsi="TimesNewRomanPSMT" w:cs="TimesNewRomanPSMT"/>
          <w:szCs w:val="24"/>
          <w:lang w:val="lv-LV"/>
        </w:rPr>
        <w:t xml:space="preserve"> vai termiņš nokavēts vienu dienu</w:t>
      </w:r>
      <w:r w:rsidR="00A63E2E">
        <w:rPr>
          <w:rFonts w:ascii="TimesNewRomanPSMT" w:hAnsi="TimesNewRomanPSMT" w:cs="TimesNewRomanPSMT"/>
          <w:szCs w:val="24"/>
          <w:lang w:val="lv-LV"/>
        </w:rPr>
        <w:t>,</w:t>
      </w:r>
      <w:r>
        <w:rPr>
          <w:rFonts w:ascii="TimesNewRomanPSMT" w:hAnsi="TimesNewRomanPSMT" w:cs="TimesNewRomanPSMT"/>
          <w:szCs w:val="24"/>
          <w:lang w:val="lv-LV"/>
        </w:rPr>
        <w:t xml:space="preserve"> vai vairākas. Likumā stingri noteikts termiņš personas tiesību izmantošanai.</w:t>
      </w:r>
    </w:p>
    <w:p w:rsidR="00756B05" w:rsidRDefault="008F45DB" w:rsidP="0017363E">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Likumdevējs kā atkāpi pieļāvis iespēju vērtēt nokavējuma iemeslus Darba likuma </w:t>
      </w:r>
      <w:proofErr w:type="gramStart"/>
      <w:r>
        <w:rPr>
          <w:rFonts w:ascii="TimesNewRomanPSMT" w:hAnsi="TimesNewRomanPSMT" w:cs="TimesNewRomanPSMT"/>
          <w:szCs w:val="24"/>
          <w:lang w:val="lv-LV"/>
        </w:rPr>
        <w:t>123.panta</w:t>
      </w:r>
      <w:proofErr w:type="gramEnd"/>
      <w:r>
        <w:rPr>
          <w:rFonts w:ascii="TimesNewRomanPSMT" w:hAnsi="TimesNewRomanPSMT" w:cs="TimesNewRomanPSMT"/>
          <w:szCs w:val="24"/>
          <w:lang w:val="lv-LV"/>
        </w:rPr>
        <w:t xml:space="preserve"> kārtībā, bet arī šajā gadījumā, pirmkārt, jābūt pieteikumam par termiņa atjaunošanu, otrkārt, pamats termiņa atjaunošanai nav nokavējuma ilgums, bet gan attaisnojošo apstākļu konstatēšana. </w:t>
      </w:r>
    </w:p>
    <w:p w:rsidR="001E1604" w:rsidRPr="001E1604" w:rsidRDefault="001F5F46" w:rsidP="0017363E">
      <w:pPr>
        <w:autoSpaceDE w:val="0"/>
        <w:autoSpaceDN w:val="0"/>
        <w:adjustRightInd w:val="0"/>
        <w:spacing w:after="0" w:line="276" w:lineRule="auto"/>
        <w:ind w:firstLine="567"/>
        <w:jc w:val="both"/>
        <w:rPr>
          <w:rFonts w:cs="Times New Roman"/>
          <w:szCs w:val="24"/>
          <w:lang w:val="lv-LV"/>
        </w:rPr>
      </w:pPr>
      <w:r>
        <w:rPr>
          <w:rFonts w:eastAsia="Times New Roman"/>
          <w:szCs w:val="24"/>
          <w:lang w:val="lv-LV"/>
        </w:rPr>
        <w:t>[Pers.</w:t>
      </w:r>
      <w:r>
        <w:rPr>
          <w:rFonts w:eastAsia="Times New Roman"/>
          <w:szCs w:val="24"/>
        </w:rPr>
        <w:t> A]</w:t>
      </w:r>
      <w:r w:rsidR="008F45DB">
        <w:rPr>
          <w:rFonts w:ascii="TimesNewRomanPSMT" w:hAnsi="TimesNewRomanPSMT" w:cs="TimesNewRomanPSMT"/>
          <w:szCs w:val="24"/>
          <w:lang w:val="lv-LV"/>
        </w:rPr>
        <w:t xml:space="preserve"> nav lūgusi atjaunot termiņu Darba likuma </w:t>
      </w:r>
      <w:proofErr w:type="gramStart"/>
      <w:r w:rsidR="008F45DB">
        <w:rPr>
          <w:rFonts w:ascii="TimesNewRomanPSMT" w:hAnsi="TimesNewRomanPSMT" w:cs="TimesNewRomanPSMT"/>
          <w:szCs w:val="24"/>
          <w:lang w:val="lv-LV"/>
        </w:rPr>
        <w:t>123.panta</w:t>
      </w:r>
      <w:proofErr w:type="gramEnd"/>
      <w:r w:rsidR="008F45DB">
        <w:rPr>
          <w:rFonts w:ascii="TimesNewRomanPSMT" w:hAnsi="TimesNewRomanPSMT" w:cs="TimesNewRomanPSMT"/>
          <w:szCs w:val="24"/>
          <w:lang w:val="lv-LV"/>
        </w:rPr>
        <w:t xml:space="preserve"> kārtībā.</w:t>
      </w:r>
    </w:p>
    <w:p w:rsidR="00650429" w:rsidRPr="001E1604" w:rsidRDefault="00650429" w:rsidP="0017363E">
      <w:pPr>
        <w:autoSpaceDE w:val="0"/>
        <w:autoSpaceDN w:val="0"/>
        <w:adjustRightInd w:val="0"/>
        <w:spacing w:after="0" w:line="276" w:lineRule="auto"/>
        <w:ind w:firstLine="567"/>
        <w:jc w:val="both"/>
        <w:rPr>
          <w:rFonts w:cs="Times New Roman"/>
          <w:szCs w:val="24"/>
          <w:lang w:val="lv-LV"/>
        </w:rPr>
      </w:pPr>
    </w:p>
    <w:p w:rsidR="00650429" w:rsidRDefault="00650429" w:rsidP="0017363E">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[4] Izskatot lietu apelācijas kārtībā, Rīgas apgabaltiesas Civillietu tie</w:t>
      </w:r>
      <w:r w:rsidR="00A63E2E">
        <w:rPr>
          <w:rFonts w:ascii="TimesNewRomanPSMT" w:hAnsi="TimesNewRomanPSMT" w:cs="TimesNewRomanPSMT"/>
          <w:szCs w:val="24"/>
          <w:lang w:val="lv-LV"/>
        </w:rPr>
        <w:t>sas kolēģija prasību noraidījusi</w:t>
      </w:r>
      <w:r>
        <w:rPr>
          <w:rFonts w:ascii="TimesNewRomanPSMT" w:hAnsi="TimesNewRomanPSMT" w:cs="TimesNewRomanPSMT"/>
          <w:szCs w:val="24"/>
          <w:lang w:val="lv-LV"/>
        </w:rPr>
        <w:t xml:space="preserve"> un piedzin</w:t>
      </w:r>
      <w:r w:rsidR="00A63E2E">
        <w:rPr>
          <w:rFonts w:ascii="TimesNewRomanPSMT" w:hAnsi="TimesNewRomanPSMT" w:cs="TimesNewRomanPSMT"/>
          <w:szCs w:val="24"/>
          <w:lang w:val="lv-LV"/>
        </w:rPr>
        <w:t>usi</w:t>
      </w:r>
      <w:r>
        <w:rPr>
          <w:rFonts w:ascii="TimesNewRomanPSMT" w:hAnsi="TimesNewRomanPSMT" w:cs="TimesNewRomanPSMT"/>
          <w:szCs w:val="24"/>
          <w:lang w:val="lv-LV"/>
        </w:rPr>
        <w:t xml:space="preserve"> no </w:t>
      </w:r>
      <w:r w:rsidR="001F5F46">
        <w:rPr>
          <w:rFonts w:eastAsia="Times New Roman"/>
          <w:szCs w:val="24"/>
          <w:lang w:val="lv-LV"/>
        </w:rPr>
        <w:t>[pers.</w:t>
      </w:r>
      <w:r w:rsidR="001F5F46" w:rsidRPr="001F5F46">
        <w:rPr>
          <w:rFonts w:eastAsia="Times New Roman"/>
          <w:szCs w:val="24"/>
          <w:lang w:val="lv-LV"/>
        </w:rPr>
        <w:t> </w:t>
      </w:r>
      <w:r w:rsidR="001F5F46">
        <w:rPr>
          <w:rFonts w:eastAsia="Times New Roman"/>
          <w:szCs w:val="24"/>
        </w:rPr>
        <w:t>A]</w:t>
      </w:r>
      <w:r>
        <w:rPr>
          <w:rFonts w:ascii="TimesNewRomanPSMT" w:hAnsi="TimesNewRomanPSMT" w:cs="TimesNewRomanPSMT"/>
          <w:szCs w:val="24"/>
          <w:lang w:val="lv-LV"/>
        </w:rPr>
        <w:t xml:space="preserve"> par labu SIA „Rīgas namu pārvaldnieks” ar lietas</w:t>
      </w:r>
      <w:r w:rsidR="002856C8">
        <w:rPr>
          <w:rFonts w:ascii="TimesNewRomanPSMT" w:hAnsi="TimesNewRomanPSMT" w:cs="TimesNewRomanPSMT"/>
          <w:szCs w:val="24"/>
          <w:lang w:val="lv-LV"/>
        </w:rPr>
        <w:t xml:space="preserve"> vešanu saistītos izdevumus 300 </w:t>
      </w:r>
      <w:r>
        <w:rPr>
          <w:rFonts w:ascii="TimesNewRomanPSMT" w:hAnsi="TimesNewRomanPSMT" w:cs="TimesNewRomanPSMT"/>
          <w:szCs w:val="24"/>
          <w:lang w:val="lv-LV"/>
        </w:rPr>
        <w:t>EUR.</w:t>
      </w:r>
    </w:p>
    <w:p w:rsidR="008F45DB" w:rsidRPr="008F45DB" w:rsidRDefault="008F45DB" w:rsidP="0017363E">
      <w:pPr>
        <w:autoSpaceDE w:val="0"/>
        <w:autoSpaceDN w:val="0"/>
        <w:adjustRightInd w:val="0"/>
        <w:spacing w:after="0" w:line="276" w:lineRule="auto"/>
        <w:ind w:firstLine="567"/>
        <w:jc w:val="both"/>
        <w:rPr>
          <w:rFonts w:ascii="TimesNewRomanPSMT" w:hAnsi="TimesNewRomanPSMT" w:cs="TimesNewRomanPSMT"/>
          <w:szCs w:val="24"/>
          <w:lang w:val="lv-LV"/>
        </w:rPr>
      </w:pPr>
      <w:r w:rsidRPr="008F45DB">
        <w:rPr>
          <w:rFonts w:ascii="TimesNewRomanPSMT" w:hAnsi="TimesNewRomanPSMT" w:cs="TimesNewRomanPSMT"/>
          <w:szCs w:val="24"/>
          <w:lang w:val="lv-LV"/>
        </w:rPr>
        <w:t>Apelācijas instances tiesa atz</w:t>
      </w:r>
      <w:r w:rsidR="00A63E2E">
        <w:rPr>
          <w:rFonts w:ascii="TimesNewRomanPSMT" w:hAnsi="TimesNewRomanPSMT" w:cs="TimesNewRomanPSMT"/>
          <w:szCs w:val="24"/>
          <w:lang w:val="lv-LV"/>
        </w:rPr>
        <w:t>inusi</w:t>
      </w:r>
      <w:r w:rsidRPr="008F45DB">
        <w:rPr>
          <w:rFonts w:ascii="TimesNewRomanPSMT" w:hAnsi="TimesNewRomanPSMT" w:cs="TimesNewRomanPSMT"/>
          <w:szCs w:val="24"/>
          <w:lang w:val="lv-LV"/>
        </w:rPr>
        <w:t>, ka</w:t>
      </w:r>
      <w:r>
        <w:rPr>
          <w:rFonts w:ascii="TimesNewRomanPSMT" w:hAnsi="TimesNewRomanPSMT" w:cs="TimesNewRomanPSMT"/>
          <w:szCs w:val="24"/>
          <w:lang w:val="lv-LV"/>
        </w:rPr>
        <w:t xml:space="preserve"> </w:t>
      </w:r>
      <w:r w:rsidR="00A63E2E">
        <w:rPr>
          <w:rFonts w:ascii="TimesNewRomanPSMT" w:hAnsi="TimesNewRomanPSMT" w:cs="TimesNewRomanPSMT"/>
          <w:szCs w:val="24"/>
          <w:lang w:val="lv-LV"/>
        </w:rPr>
        <w:t>zemāka</w:t>
      </w:r>
      <w:r w:rsidRPr="008F45DB">
        <w:rPr>
          <w:rFonts w:ascii="TimesNewRomanPSMT" w:hAnsi="TimesNewRomanPSMT" w:cs="TimesNewRomanPSMT"/>
          <w:szCs w:val="24"/>
          <w:lang w:val="lv-LV"/>
        </w:rPr>
        <w:t>s instances tiesas spriedumā ietvertais pamatojums ir pareizs un pilnībā</w:t>
      </w:r>
      <w:r>
        <w:rPr>
          <w:rFonts w:ascii="TimesNewRomanPSMT" w:hAnsi="TimesNewRomanPSMT" w:cs="TimesNewRomanPSMT"/>
          <w:szCs w:val="24"/>
          <w:lang w:val="lv-LV"/>
        </w:rPr>
        <w:t xml:space="preserve"> </w:t>
      </w:r>
      <w:r w:rsidRPr="008F45DB">
        <w:rPr>
          <w:rFonts w:ascii="TimesNewRomanPSMT" w:hAnsi="TimesNewRomanPSMT" w:cs="TimesNewRomanPSMT"/>
          <w:szCs w:val="24"/>
          <w:lang w:val="lv-LV"/>
        </w:rPr>
        <w:t>pietiekams,</w:t>
      </w:r>
      <w:r>
        <w:rPr>
          <w:rFonts w:ascii="TimesNewRomanPSMT" w:hAnsi="TimesNewRomanPSMT" w:cs="TimesNewRomanPSMT"/>
          <w:szCs w:val="24"/>
          <w:lang w:val="lv-LV"/>
        </w:rPr>
        <w:t xml:space="preserve"> tāpēc</w:t>
      </w:r>
      <w:r w:rsidRPr="008F45DB">
        <w:rPr>
          <w:rFonts w:ascii="TimesNewRomanPSMT" w:hAnsi="TimesNewRomanPSMT" w:cs="TimesNewRomanPSMT"/>
          <w:szCs w:val="24"/>
          <w:lang w:val="lv-LV"/>
        </w:rPr>
        <w:t xml:space="preserve"> </w:t>
      </w:r>
      <w:r w:rsidR="00A63E2E">
        <w:rPr>
          <w:rFonts w:ascii="TimesNewRomanPSMT" w:hAnsi="TimesNewRomanPSMT" w:cs="TimesNewRomanPSMT"/>
          <w:szCs w:val="24"/>
          <w:lang w:val="lv-LV"/>
        </w:rPr>
        <w:t>pievienojusie</w:t>
      </w:r>
      <w:r w:rsidR="00274A7E">
        <w:rPr>
          <w:rFonts w:ascii="TimesNewRomanPSMT" w:hAnsi="TimesNewRomanPSMT" w:cs="TimesNewRomanPSMT"/>
          <w:szCs w:val="24"/>
          <w:lang w:val="lv-LV"/>
        </w:rPr>
        <w:t>s</w:t>
      </w:r>
      <w:r w:rsidRPr="008F45DB">
        <w:rPr>
          <w:rFonts w:ascii="TimesNewRomanPSMT" w:hAnsi="TimesNewRomanPSMT" w:cs="TimesNewRomanPSMT"/>
          <w:szCs w:val="24"/>
          <w:lang w:val="lv-LV"/>
        </w:rPr>
        <w:t xml:space="preserve"> zemāk</w:t>
      </w:r>
      <w:r w:rsidR="00A63E2E">
        <w:rPr>
          <w:rFonts w:ascii="TimesNewRomanPSMT" w:hAnsi="TimesNewRomanPSMT" w:cs="TimesNewRomanPSMT"/>
          <w:szCs w:val="24"/>
          <w:lang w:val="lv-LV"/>
        </w:rPr>
        <w:t>a</w:t>
      </w:r>
      <w:r w:rsidRPr="008F45DB">
        <w:rPr>
          <w:rFonts w:ascii="TimesNewRomanPSMT" w:hAnsi="TimesNewRomanPSMT" w:cs="TimesNewRomanPSMT"/>
          <w:szCs w:val="24"/>
          <w:lang w:val="lv-LV"/>
        </w:rPr>
        <w:t>s instances</w:t>
      </w:r>
      <w:r>
        <w:rPr>
          <w:rFonts w:ascii="TimesNewRomanPSMT" w:hAnsi="TimesNewRomanPSMT" w:cs="TimesNewRomanPSMT"/>
          <w:szCs w:val="24"/>
          <w:lang w:val="lv-LV"/>
        </w:rPr>
        <w:t xml:space="preserve"> </w:t>
      </w:r>
      <w:r w:rsidRPr="008F45DB">
        <w:rPr>
          <w:rFonts w:ascii="TimesNewRomanPSMT" w:hAnsi="TimesNewRomanPSMT" w:cs="TimesNewRomanPSMT"/>
          <w:szCs w:val="24"/>
          <w:lang w:val="lv-LV"/>
        </w:rPr>
        <w:t>tiesas sprieduma motivācijai.</w:t>
      </w:r>
    </w:p>
    <w:p w:rsidR="008F45DB" w:rsidRDefault="008F45DB" w:rsidP="0017363E">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Attiecībā uz apelācijas sūdzībā norādītajiem argumentiem tiesa norādījusi šādus motīvus.</w:t>
      </w:r>
    </w:p>
    <w:p w:rsidR="00650429" w:rsidRDefault="00650429" w:rsidP="0017363E">
      <w:pPr>
        <w:autoSpaceDE w:val="0"/>
        <w:autoSpaceDN w:val="0"/>
        <w:adjustRightInd w:val="0"/>
        <w:spacing w:after="0" w:line="276" w:lineRule="auto"/>
        <w:ind w:firstLine="567"/>
        <w:jc w:val="both"/>
        <w:rPr>
          <w:rFonts w:ascii="TimesNewRomanPSMT" w:hAnsi="TimesNewRomanPSMT" w:cs="TimesNewRomanPSMT"/>
          <w:szCs w:val="24"/>
          <w:lang w:val="lv-LV"/>
        </w:rPr>
      </w:pPr>
      <w:r w:rsidRPr="008F45DB">
        <w:rPr>
          <w:rFonts w:ascii="TimesNewRomanPSMT" w:hAnsi="TimesNewRomanPSMT" w:cs="TimesNewRomanPSMT"/>
          <w:szCs w:val="24"/>
          <w:lang w:val="lv-LV"/>
        </w:rPr>
        <w:t xml:space="preserve">[4.1] </w:t>
      </w:r>
      <w:r w:rsidR="008F45DB" w:rsidRPr="008F45DB">
        <w:rPr>
          <w:rFonts w:ascii="TimesNewRomanPSMT" w:hAnsi="TimesNewRomanPSMT" w:cs="TimesNewRomanPSMT"/>
          <w:szCs w:val="24"/>
          <w:lang w:val="lv-LV"/>
        </w:rPr>
        <w:t>Konkrētajā gadījumā prasītājai bija tiesai jālūdz nokavētā prasības termiņa</w:t>
      </w:r>
      <w:r w:rsidR="008F45DB">
        <w:rPr>
          <w:rFonts w:ascii="TimesNewRomanPSMT" w:hAnsi="TimesNewRomanPSMT" w:cs="TimesNewRomanPSMT"/>
          <w:szCs w:val="24"/>
          <w:lang w:val="lv-LV"/>
        </w:rPr>
        <w:t xml:space="preserve"> </w:t>
      </w:r>
      <w:r w:rsidR="008F45DB" w:rsidRPr="008F45DB">
        <w:rPr>
          <w:rFonts w:ascii="TimesNewRomanPSMT" w:hAnsi="TimesNewRomanPSMT" w:cs="TimesNewRomanPSMT"/>
          <w:szCs w:val="24"/>
          <w:lang w:val="lv-LV"/>
        </w:rPr>
        <w:t>atjaunošana jau prasības celšanas brīdī, negaidot uz īpašu tiesas norādi par prasības</w:t>
      </w:r>
      <w:r w:rsidR="008F45DB">
        <w:rPr>
          <w:rFonts w:ascii="TimesNewRomanPSMT" w:hAnsi="TimesNewRomanPSMT" w:cs="TimesNewRomanPSMT"/>
          <w:szCs w:val="24"/>
          <w:lang w:val="lv-LV"/>
        </w:rPr>
        <w:t xml:space="preserve"> </w:t>
      </w:r>
      <w:r w:rsidR="008F45DB" w:rsidRPr="008F45DB">
        <w:rPr>
          <w:rFonts w:ascii="TimesNewRomanPSMT" w:hAnsi="TimesNewRomanPSMT" w:cs="TimesNewRomanPSMT"/>
          <w:szCs w:val="24"/>
          <w:lang w:val="lv-LV"/>
        </w:rPr>
        <w:t>termiņa nokavēšanu.</w:t>
      </w:r>
    </w:p>
    <w:p w:rsidR="008F45DB" w:rsidRPr="008F45DB" w:rsidRDefault="008F45DB" w:rsidP="0017363E">
      <w:pPr>
        <w:autoSpaceDE w:val="0"/>
        <w:autoSpaceDN w:val="0"/>
        <w:adjustRightInd w:val="0"/>
        <w:spacing w:after="0" w:line="276" w:lineRule="auto"/>
        <w:ind w:firstLine="567"/>
        <w:jc w:val="both"/>
        <w:rPr>
          <w:rFonts w:cs="Times New Roman"/>
          <w:szCs w:val="24"/>
          <w:lang w:val="lv-LV"/>
        </w:rPr>
      </w:pPr>
      <w:r w:rsidRPr="008F45DB">
        <w:rPr>
          <w:rFonts w:cs="Times New Roman"/>
          <w:szCs w:val="24"/>
          <w:lang w:val="lv-LV"/>
        </w:rPr>
        <w:t xml:space="preserve">[4.2] </w:t>
      </w:r>
      <w:r w:rsidR="00756B05">
        <w:rPr>
          <w:rFonts w:cs="Times New Roman"/>
          <w:szCs w:val="24"/>
          <w:lang w:val="lv-LV"/>
        </w:rPr>
        <w:t>P</w:t>
      </w:r>
      <w:r w:rsidRPr="008F45DB">
        <w:rPr>
          <w:rFonts w:cs="Times New Roman"/>
          <w:szCs w:val="24"/>
          <w:lang w:val="lv-LV"/>
        </w:rPr>
        <w:t>irmās instances tiesas tiesnesim nebija</w:t>
      </w:r>
      <w:r>
        <w:rPr>
          <w:rFonts w:cs="Times New Roman"/>
          <w:szCs w:val="24"/>
          <w:lang w:val="lv-LV"/>
        </w:rPr>
        <w:t xml:space="preserve"> </w:t>
      </w:r>
      <w:r w:rsidRPr="008F45DB">
        <w:rPr>
          <w:rFonts w:cs="Times New Roman"/>
          <w:szCs w:val="24"/>
          <w:lang w:val="lv-LV"/>
        </w:rPr>
        <w:t xml:space="preserve">pamata atteikties pieņemt </w:t>
      </w:r>
      <w:r w:rsidR="001F5F46">
        <w:rPr>
          <w:rFonts w:eastAsia="Times New Roman"/>
          <w:szCs w:val="24"/>
          <w:lang w:val="lv-LV"/>
        </w:rPr>
        <w:t>[pers.</w:t>
      </w:r>
      <w:r w:rsidR="001F5F46">
        <w:rPr>
          <w:rFonts w:eastAsia="Times New Roman"/>
          <w:szCs w:val="24"/>
        </w:rPr>
        <w:t> A]</w:t>
      </w:r>
      <w:r w:rsidRPr="008F45DB">
        <w:rPr>
          <w:rFonts w:cs="Times New Roman"/>
          <w:szCs w:val="24"/>
          <w:lang w:val="lv-LV"/>
        </w:rPr>
        <w:t xml:space="preserve"> prasību, pamatojoties uz Civilprocesa</w:t>
      </w:r>
      <w:r>
        <w:rPr>
          <w:rFonts w:cs="Times New Roman"/>
          <w:szCs w:val="24"/>
          <w:lang w:val="lv-LV"/>
        </w:rPr>
        <w:t xml:space="preserve"> </w:t>
      </w:r>
      <w:r w:rsidRPr="008F45DB">
        <w:rPr>
          <w:rFonts w:cs="Times New Roman"/>
          <w:szCs w:val="24"/>
          <w:lang w:val="lv-LV"/>
        </w:rPr>
        <w:t xml:space="preserve">likuma </w:t>
      </w:r>
      <w:proofErr w:type="gramStart"/>
      <w:r w:rsidRPr="008F45DB">
        <w:rPr>
          <w:rFonts w:cs="Times New Roman"/>
          <w:szCs w:val="24"/>
          <w:lang w:val="lv-LV"/>
        </w:rPr>
        <w:t>132.panta</w:t>
      </w:r>
      <w:proofErr w:type="gramEnd"/>
      <w:r w:rsidRPr="008F45DB">
        <w:rPr>
          <w:rFonts w:cs="Times New Roman"/>
          <w:szCs w:val="24"/>
          <w:lang w:val="lv-LV"/>
        </w:rPr>
        <w:t xml:space="preserve"> pirmās daļas 2.punktu, kas noteic, ka tiesnesis atsakās pieņemt</w:t>
      </w:r>
      <w:r>
        <w:rPr>
          <w:rFonts w:cs="Times New Roman"/>
          <w:szCs w:val="24"/>
          <w:lang w:val="lv-LV"/>
        </w:rPr>
        <w:t xml:space="preserve"> </w:t>
      </w:r>
      <w:r w:rsidRPr="008F45DB">
        <w:rPr>
          <w:rFonts w:cs="Times New Roman"/>
          <w:szCs w:val="24"/>
          <w:lang w:val="lv-LV"/>
        </w:rPr>
        <w:t>prasības pieteikumu, ja prasību cēlusi persona, kurai nav prasības tiesību.</w:t>
      </w:r>
    </w:p>
    <w:p w:rsidR="008F45DB" w:rsidRPr="008F45DB" w:rsidRDefault="008F45DB" w:rsidP="001F5F46">
      <w:pPr>
        <w:autoSpaceDE w:val="0"/>
        <w:autoSpaceDN w:val="0"/>
        <w:adjustRightInd w:val="0"/>
        <w:spacing w:after="0" w:line="276" w:lineRule="auto"/>
        <w:ind w:firstLine="567"/>
        <w:jc w:val="both"/>
        <w:rPr>
          <w:rFonts w:cs="Times New Roman"/>
          <w:szCs w:val="24"/>
          <w:lang w:val="lv-LV"/>
        </w:rPr>
      </w:pPr>
      <w:r w:rsidRPr="008F45DB">
        <w:rPr>
          <w:rFonts w:cs="Times New Roman"/>
          <w:szCs w:val="24"/>
          <w:lang w:val="lv-LV"/>
        </w:rPr>
        <w:t>Nav</w:t>
      </w:r>
      <w:r>
        <w:rPr>
          <w:rFonts w:cs="Times New Roman"/>
          <w:szCs w:val="24"/>
          <w:lang w:val="lv-LV"/>
        </w:rPr>
        <w:t xml:space="preserve"> </w:t>
      </w:r>
      <w:r w:rsidRPr="008F45DB">
        <w:rPr>
          <w:rFonts w:cs="Times New Roman"/>
          <w:szCs w:val="24"/>
          <w:lang w:val="lv-LV"/>
        </w:rPr>
        <w:t xml:space="preserve">šaubu, ka </w:t>
      </w:r>
      <w:r w:rsidR="001F5F46">
        <w:rPr>
          <w:rFonts w:eastAsia="Times New Roman"/>
          <w:szCs w:val="24"/>
          <w:lang w:val="lv-LV"/>
        </w:rPr>
        <w:t>[pers.</w:t>
      </w:r>
      <w:r w:rsidR="001F5F46" w:rsidRPr="001F5F46">
        <w:rPr>
          <w:rFonts w:eastAsia="Times New Roman"/>
          <w:szCs w:val="24"/>
          <w:lang w:val="lv-LV"/>
        </w:rPr>
        <w:t> A]</w:t>
      </w:r>
      <w:r w:rsidRPr="008F45DB">
        <w:rPr>
          <w:rFonts w:cs="Times New Roman"/>
          <w:szCs w:val="24"/>
          <w:lang w:val="lv-LV"/>
        </w:rPr>
        <w:t>, saņemot darba devēja uzteikumu, bija tiesība</w:t>
      </w:r>
      <w:r w:rsidR="00A63E2E">
        <w:rPr>
          <w:rFonts w:cs="Times New Roman"/>
          <w:szCs w:val="24"/>
          <w:lang w:val="lv-LV"/>
        </w:rPr>
        <w:t>s</w:t>
      </w:r>
      <w:r w:rsidRPr="008F45DB">
        <w:rPr>
          <w:rFonts w:cs="Times New Roman"/>
          <w:szCs w:val="24"/>
          <w:lang w:val="lv-LV"/>
        </w:rPr>
        <w:t xml:space="preserve"> to apstrīdēt,</w:t>
      </w:r>
      <w:r w:rsidR="001F5F46">
        <w:rPr>
          <w:rFonts w:cs="Times New Roman"/>
          <w:szCs w:val="24"/>
          <w:lang w:val="lv-LV"/>
        </w:rPr>
        <w:t xml:space="preserve"> </w:t>
      </w:r>
      <w:r w:rsidR="00A63E2E">
        <w:rPr>
          <w:rFonts w:cs="Times New Roman"/>
          <w:szCs w:val="24"/>
          <w:lang w:val="lv-LV"/>
        </w:rPr>
        <w:t xml:space="preserve">ceļot prasību tiesā, </w:t>
      </w:r>
      <w:r w:rsidRPr="008F45DB">
        <w:rPr>
          <w:rFonts w:cs="Times New Roman"/>
          <w:szCs w:val="24"/>
          <w:lang w:val="lv-LV"/>
        </w:rPr>
        <w:t>lūdzot atjaunot viņu darbā un izmaksāt vidējo izpeļņu par darba</w:t>
      </w:r>
      <w:r>
        <w:rPr>
          <w:rFonts w:cs="Times New Roman"/>
          <w:szCs w:val="24"/>
          <w:lang w:val="lv-LV"/>
        </w:rPr>
        <w:t xml:space="preserve"> </w:t>
      </w:r>
      <w:r w:rsidRPr="008F45DB">
        <w:rPr>
          <w:rFonts w:cs="Times New Roman"/>
          <w:szCs w:val="24"/>
          <w:lang w:val="lv-LV"/>
        </w:rPr>
        <w:t>piespiedu kavējuma laiku.</w:t>
      </w:r>
    </w:p>
    <w:p w:rsidR="008F45DB" w:rsidRDefault="008F45DB" w:rsidP="0017363E">
      <w:pPr>
        <w:autoSpaceDE w:val="0"/>
        <w:autoSpaceDN w:val="0"/>
        <w:adjustRightInd w:val="0"/>
        <w:spacing w:after="0" w:line="276" w:lineRule="auto"/>
        <w:ind w:firstLine="567"/>
        <w:jc w:val="both"/>
        <w:rPr>
          <w:rFonts w:cs="Times New Roman"/>
          <w:i/>
          <w:iCs/>
          <w:szCs w:val="24"/>
          <w:lang w:val="lv-LV"/>
        </w:rPr>
      </w:pPr>
      <w:r w:rsidRPr="008F45DB">
        <w:rPr>
          <w:rFonts w:cs="Times New Roman"/>
          <w:szCs w:val="24"/>
          <w:lang w:val="lv-LV"/>
        </w:rPr>
        <w:t xml:space="preserve">To, vai darbinieks ir ievērojis Darba likuma </w:t>
      </w:r>
      <w:proofErr w:type="gramStart"/>
      <w:r w:rsidRPr="008F45DB">
        <w:rPr>
          <w:rFonts w:cs="Times New Roman"/>
          <w:szCs w:val="24"/>
          <w:lang w:val="lv-LV"/>
        </w:rPr>
        <w:t>122.pantā</w:t>
      </w:r>
      <w:proofErr w:type="gramEnd"/>
      <w:r w:rsidRPr="008F45DB">
        <w:rPr>
          <w:rFonts w:cs="Times New Roman"/>
          <w:szCs w:val="24"/>
          <w:lang w:val="lv-LV"/>
        </w:rPr>
        <w:t xml:space="preserve"> noteikto prasības</w:t>
      </w:r>
      <w:r>
        <w:rPr>
          <w:rFonts w:cs="Times New Roman"/>
          <w:szCs w:val="24"/>
          <w:lang w:val="lv-LV"/>
        </w:rPr>
        <w:t xml:space="preserve"> </w:t>
      </w:r>
      <w:r w:rsidRPr="008F45DB">
        <w:rPr>
          <w:rFonts w:cs="Times New Roman"/>
          <w:szCs w:val="24"/>
          <w:lang w:val="lv-LV"/>
        </w:rPr>
        <w:t>celšanas termiņu, tiesa pārbauda, izskatot pēc būtības lietu par atjaunošanu darbā (</w:t>
      </w:r>
      <w:r w:rsidRPr="008F45DB">
        <w:rPr>
          <w:rFonts w:cs="Times New Roman"/>
          <w:i/>
          <w:iCs/>
          <w:szCs w:val="24"/>
          <w:lang w:val="lv-LV"/>
        </w:rPr>
        <w:t>sk. Augstākās tiesas Senāta 2012.gada 14.decembra spriedumu lietā Nr.</w:t>
      </w:r>
      <w:r w:rsidR="00023B72">
        <w:rPr>
          <w:rFonts w:cs="Times New Roman"/>
          <w:i/>
          <w:iCs/>
          <w:szCs w:val="24"/>
          <w:lang w:val="lv-LV"/>
        </w:rPr>
        <w:t> </w:t>
      </w:r>
      <w:r w:rsidRPr="008F45DB">
        <w:rPr>
          <w:rFonts w:cs="Times New Roman"/>
          <w:i/>
          <w:iCs/>
          <w:szCs w:val="24"/>
          <w:lang w:val="lv-LV"/>
        </w:rPr>
        <w:t>SKC-</w:t>
      </w:r>
      <w:r>
        <w:rPr>
          <w:rFonts w:cs="Times New Roman"/>
          <w:i/>
          <w:iCs/>
          <w:szCs w:val="24"/>
          <w:lang w:val="lv-LV"/>
        </w:rPr>
        <w:t>886/2012</w:t>
      </w:r>
      <w:r w:rsidRPr="00A63E2E">
        <w:rPr>
          <w:rFonts w:cs="Times New Roman"/>
          <w:iCs/>
          <w:szCs w:val="24"/>
          <w:lang w:val="lv-LV"/>
        </w:rPr>
        <w:t>)</w:t>
      </w:r>
      <w:r>
        <w:rPr>
          <w:rFonts w:cs="Times New Roman"/>
          <w:i/>
          <w:iCs/>
          <w:szCs w:val="24"/>
          <w:lang w:val="lv-LV"/>
        </w:rPr>
        <w:t>.</w:t>
      </w:r>
    </w:p>
    <w:p w:rsidR="008F45DB" w:rsidRDefault="008F45DB" w:rsidP="0017363E">
      <w:pPr>
        <w:autoSpaceDE w:val="0"/>
        <w:autoSpaceDN w:val="0"/>
        <w:adjustRightInd w:val="0"/>
        <w:spacing w:after="0" w:line="276" w:lineRule="auto"/>
        <w:ind w:firstLine="720"/>
        <w:jc w:val="both"/>
        <w:rPr>
          <w:rFonts w:cs="Times New Roman"/>
          <w:iCs/>
          <w:szCs w:val="24"/>
          <w:lang w:val="lv-LV"/>
        </w:rPr>
      </w:pPr>
    </w:p>
    <w:p w:rsidR="008F45DB" w:rsidRDefault="008F45DB"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 xml:space="preserve">[5] </w:t>
      </w:r>
      <w:r w:rsidR="00C5564C">
        <w:rPr>
          <w:rFonts w:cs="Times New Roman"/>
          <w:iCs/>
          <w:szCs w:val="24"/>
          <w:lang w:val="lv-LV"/>
        </w:rPr>
        <w:t xml:space="preserve">Kasācijas sūdzībā </w:t>
      </w:r>
      <w:r w:rsidR="00495EE7">
        <w:rPr>
          <w:rFonts w:cs="Times New Roman"/>
          <w:iCs/>
          <w:szCs w:val="24"/>
          <w:lang w:val="lv-LV"/>
        </w:rPr>
        <w:t xml:space="preserve">prasītāja </w:t>
      </w:r>
      <w:r w:rsidR="001F5F46">
        <w:rPr>
          <w:rFonts w:eastAsia="Times New Roman"/>
          <w:szCs w:val="24"/>
          <w:lang w:val="lv-LV"/>
        </w:rPr>
        <w:t>[pers.</w:t>
      </w:r>
      <w:r w:rsidR="001F5F46" w:rsidRPr="001F5F46">
        <w:rPr>
          <w:rFonts w:eastAsia="Times New Roman"/>
          <w:szCs w:val="24"/>
          <w:lang w:val="lv-LV"/>
        </w:rPr>
        <w:t> A]</w:t>
      </w:r>
      <w:r w:rsidR="00495EE7">
        <w:rPr>
          <w:rFonts w:cs="Times New Roman"/>
          <w:iCs/>
          <w:szCs w:val="24"/>
          <w:lang w:val="lv-LV"/>
        </w:rPr>
        <w:t xml:space="preserve"> lūgusi atcelt apelācijas instances tiesas spriedumu un nodot lietu jaunai izskatīšanai apelācijas instances tiesā.</w:t>
      </w:r>
    </w:p>
    <w:p w:rsidR="00495EE7" w:rsidRDefault="00495EE7"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Kasācijas sūdzībā minēti šādi argumenti.</w:t>
      </w:r>
    </w:p>
    <w:p w:rsidR="00495EE7" w:rsidRDefault="00495EE7"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 xml:space="preserve">[5.1] </w:t>
      </w:r>
      <w:r w:rsidR="00365B09">
        <w:rPr>
          <w:rFonts w:cs="Times New Roman"/>
          <w:iCs/>
          <w:szCs w:val="24"/>
          <w:lang w:val="lv-LV"/>
        </w:rPr>
        <w:t xml:space="preserve">Tiesa nepareizi piemērojusi Civilprocesa likuma </w:t>
      </w:r>
      <w:proofErr w:type="gramStart"/>
      <w:r w:rsidR="00365B09">
        <w:rPr>
          <w:rFonts w:cs="Times New Roman"/>
          <w:iCs/>
          <w:szCs w:val="24"/>
          <w:lang w:val="lv-LV"/>
        </w:rPr>
        <w:t>132.panta</w:t>
      </w:r>
      <w:proofErr w:type="gramEnd"/>
      <w:r w:rsidR="00365B09">
        <w:rPr>
          <w:rFonts w:cs="Times New Roman"/>
          <w:iCs/>
          <w:szCs w:val="24"/>
          <w:lang w:val="lv-LV"/>
        </w:rPr>
        <w:t xml:space="preserve"> pirmās daļas 2.punktu. Pieņemot prasības pieteikumu, tiesa nav vērtējusi prasītājas prasības tiesību esamību vai arī uzskatījusi prasītājas prasību par iesniegtu termiņā, vēlāk ar spriedumu mainot savu viedokli. Prasītāja paļāvās, ka tai ir tiesības vērsties tiesā un lieta tiks izskatīta pēc būtības.</w:t>
      </w:r>
    </w:p>
    <w:p w:rsidR="00365B09" w:rsidRDefault="00365B09"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[5.2] Ar apelācijas instances tiesas spriedumu prasītājai liegtas Latvijas Republikas</w:t>
      </w:r>
      <w:proofErr w:type="gramStart"/>
      <w:r>
        <w:rPr>
          <w:rFonts w:cs="Times New Roman"/>
          <w:iCs/>
          <w:szCs w:val="24"/>
          <w:lang w:val="lv-LV"/>
        </w:rPr>
        <w:t xml:space="preserve">  </w:t>
      </w:r>
      <w:proofErr w:type="gramEnd"/>
      <w:r>
        <w:rPr>
          <w:rFonts w:cs="Times New Roman"/>
          <w:iCs/>
          <w:szCs w:val="24"/>
          <w:lang w:val="lv-LV"/>
        </w:rPr>
        <w:t xml:space="preserve">Satversmes 92.pantā nostiprinātās tiesības aizstāvēt savas tiesības un likumiskās intereses taisnīgā tiesā, kā arī Civilprocesa likuma 1.pantā paredzētās tiesības uz ar likumu aizsargāto interešu aizsardzību tiesā. Tiesības uz tiesas aizsardzību noteiktas arī Eiropas Cilvēktiesību un </w:t>
      </w:r>
      <w:r>
        <w:rPr>
          <w:rFonts w:cs="Times New Roman"/>
          <w:iCs/>
          <w:szCs w:val="24"/>
          <w:lang w:val="lv-LV"/>
        </w:rPr>
        <w:lastRenderedPageBreak/>
        <w:t>pamatbrīvību aizsardzības konvencij</w:t>
      </w:r>
      <w:r w:rsidR="00F93980">
        <w:rPr>
          <w:rFonts w:cs="Times New Roman"/>
          <w:iCs/>
          <w:szCs w:val="24"/>
          <w:lang w:val="lv-LV"/>
        </w:rPr>
        <w:t xml:space="preserve">as </w:t>
      </w:r>
      <w:proofErr w:type="gramStart"/>
      <w:r w:rsidR="00F93980">
        <w:rPr>
          <w:rFonts w:cs="Times New Roman"/>
          <w:iCs/>
          <w:szCs w:val="24"/>
          <w:lang w:val="lv-LV"/>
        </w:rPr>
        <w:t>6.pantā</w:t>
      </w:r>
      <w:proofErr w:type="gramEnd"/>
      <w:r w:rsidR="00F93980">
        <w:rPr>
          <w:rFonts w:cs="Times New Roman"/>
          <w:iCs/>
          <w:szCs w:val="24"/>
          <w:lang w:val="lv-LV"/>
        </w:rPr>
        <w:t>, kas noteic, ka ikvienam ir tiesības uz taisnīgu un atklātu lietas savlaicīgu izskatīšanu neatkarīgā un objektīvā likumā noteiktā tiesā.</w:t>
      </w:r>
    </w:p>
    <w:p w:rsidR="00365B09" w:rsidRDefault="00365B09"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 xml:space="preserve">[5.3] Tā kā par nokavēto prasības iesniegšanas termiņu prasītāja uzzināja tikai pēc pirmās instances tiesas sprieduma, viņai nebija iespēju lūgt nokavētā termiņa atjaunošanu. </w:t>
      </w:r>
    </w:p>
    <w:p w:rsidR="00274A7E" w:rsidRDefault="00F93980"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 xml:space="preserve">[5.4] </w:t>
      </w:r>
      <w:r w:rsidR="00A63E2E">
        <w:rPr>
          <w:rFonts w:cs="Times New Roman"/>
          <w:iCs/>
          <w:szCs w:val="24"/>
          <w:lang w:val="lv-LV"/>
        </w:rPr>
        <w:t>Ievērojot to, ka</w:t>
      </w:r>
      <w:r w:rsidR="00274A7E">
        <w:rPr>
          <w:rFonts w:cs="Times New Roman"/>
          <w:iCs/>
          <w:szCs w:val="24"/>
          <w:lang w:val="lv-LV"/>
        </w:rPr>
        <w:t xml:space="preserve"> termiņa nokavējums ir vienīgais pamats prasības noraidīšanai, tiesa ir nepareizi piemērojusi materiālās tiesību normas, kas attiecas uz prasības pama</w:t>
      </w:r>
      <w:r w:rsidR="006F4AD1">
        <w:rPr>
          <w:rFonts w:cs="Times New Roman"/>
          <w:iCs/>
          <w:szCs w:val="24"/>
          <w:lang w:val="lv-LV"/>
        </w:rPr>
        <w:t xml:space="preserve">tu un prasījumiem pēc būtības. </w:t>
      </w:r>
      <w:r w:rsidR="00274A7E">
        <w:rPr>
          <w:rFonts w:cs="Times New Roman"/>
          <w:iCs/>
          <w:szCs w:val="24"/>
          <w:lang w:val="lv-LV"/>
        </w:rPr>
        <w:t>Proti, materiālās tiesību normas</w:t>
      </w:r>
      <w:r w:rsidR="007A1ACD">
        <w:rPr>
          <w:rFonts w:cs="Times New Roman"/>
          <w:iCs/>
          <w:szCs w:val="24"/>
          <w:lang w:val="lv-LV"/>
        </w:rPr>
        <w:t xml:space="preserve"> vispār</w:t>
      </w:r>
      <w:proofErr w:type="gramStart"/>
      <w:r w:rsidR="007A1ACD">
        <w:rPr>
          <w:rFonts w:cs="Times New Roman"/>
          <w:iCs/>
          <w:szCs w:val="24"/>
          <w:lang w:val="lv-LV"/>
        </w:rPr>
        <w:t xml:space="preserve"> </w:t>
      </w:r>
      <w:r w:rsidR="00274A7E">
        <w:rPr>
          <w:rFonts w:cs="Times New Roman"/>
          <w:iCs/>
          <w:szCs w:val="24"/>
          <w:lang w:val="lv-LV"/>
        </w:rPr>
        <w:t xml:space="preserve"> </w:t>
      </w:r>
      <w:proofErr w:type="gramEnd"/>
      <w:r w:rsidR="00274A7E">
        <w:rPr>
          <w:rFonts w:cs="Times New Roman"/>
          <w:iCs/>
          <w:szCs w:val="24"/>
          <w:lang w:val="lv-LV"/>
        </w:rPr>
        <w:t>nav piemērotas</w:t>
      </w:r>
      <w:r w:rsidR="00036148">
        <w:rPr>
          <w:rFonts w:cs="Times New Roman"/>
          <w:iCs/>
          <w:szCs w:val="24"/>
          <w:lang w:val="lv-LV"/>
        </w:rPr>
        <w:t>,</w:t>
      </w:r>
      <w:r w:rsidR="007A1ACD">
        <w:rPr>
          <w:rFonts w:cs="Times New Roman"/>
          <w:iCs/>
          <w:szCs w:val="24"/>
          <w:lang w:val="lv-LV"/>
        </w:rPr>
        <w:t xml:space="preserve"> un nav arī dots pamatojums to nepiemērošanai.</w:t>
      </w:r>
    </w:p>
    <w:p w:rsidR="00F93980" w:rsidRDefault="00274A7E"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 xml:space="preserve">[5.5] </w:t>
      </w:r>
      <w:r w:rsidR="00F93980">
        <w:rPr>
          <w:rFonts w:cs="Times New Roman"/>
          <w:iCs/>
          <w:szCs w:val="24"/>
          <w:lang w:val="lv-LV"/>
        </w:rPr>
        <w:t xml:space="preserve">Tiesa nepareizi ir piemērojusi Civilprocesa likuma </w:t>
      </w:r>
      <w:proofErr w:type="gramStart"/>
      <w:r w:rsidR="00F93980">
        <w:rPr>
          <w:rFonts w:cs="Times New Roman"/>
          <w:iCs/>
          <w:szCs w:val="24"/>
          <w:lang w:val="lv-LV"/>
        </w:rPr>
        <w:t>44.panta</w:t>
      </w:r>
      <w:proofErr w:type="gramEnd"/>
      <w:r w:rsidR="00F93980">
        <w:rPr>
          <w:rFonts w:cs="Times New Roman"/>
          <w:iCs/>
          <w:szCs w:val="24"/>
          <w:lang w:val="lv-LV"/>
        </w:rPr>
        <w:t xml:space="preserve"> trešo daļu, piedzenot no prasītājas par labu atbildētājai ar lietas vešanu saistītos izdevumus, jo šī atlīdzība nav taisnīga un samērīga. Darbinieku prasībās, kas izriet no darba tiesiskajām attiecībām, īpaši rūpīgi vērtējams darba devēja norādītais ar lietas vešanu saistīto izdevumu taisnīgums un samērīgums.</w:t>
      </w:r>
    </w:p>
    <w:p w:rsidR="00756B05" w:rsidRDefault="00756B05" w:rsidP="0017363E">
      <w:pPr>
        <w:tabs>
          <w:tab w:val="left" w:pos="567"/>
        </w:tabs>
        <w:autoSpaceDE w:val="0"/>
        <w:autoSpaceDN w:val="0"/>
        <w:adjustRightInd w:val="0"/>
        <w:spacing w:after="0" w:line="276" w:lineRule="auto"/>
        <w:ind w:firstLine="567"/>
        <w:jc w:val="both"/>
        <w:rPr>
          <w:rFonts w:cs="Times New Roman"/>
          <w:iCs/>
          <w:szCs w:val="24"/>
          <w:lang w:val="lv-LV"/>
        </w:rPr>
      </w:pPr>
    </w:p>
    <w:p w:rsidR="00756B05" w:rsidRDefault="00756B05" w:rsidP="0017363E">
      <w:pPr>
        <w:tabs>
          <w:tab w:val="left" w:pos="567"/>
        </w:tabs>
        <w:autoSpaceDE w:val="0"/>
        <w:autoSpaceDN w:val="0"/>
        <w:adjustRightInd w:val="0"/>
        <w:spacing w:after="0" w:line="276" w:lineRule="auto"/>
        <w:ind w:firstLine="567"/>
        <w:jc w:val="both"/>
        <w:rPr>
          <w:rFonts w:cs="Times New Roman"/>
          <w:iCs/>
          <w:szCs w:val="24"/>
          <w:lang w:val="lv-LV"/>
        </w:rPr>
      </w:pPr>
      <w:r>
        <w:rPr>
          <w:rFonts w:cs="Times New Roman"/>
          <w:iCs/>
          <w:szCs w:val="24"/>
          <w:lang w:val="lv-LV"/>
        </w:rPr>
        <w:t>[6] Paskaidrojumos sakarā ar kasācijas sūdzību atbildētāja lūgusi to noraidīt kā nepamatotu.</w:t>
      </w:r>
    </w:p>
    <w:p w:rsidR="00671BA0" w:rsidRDefault="00671BA0" w:rsidP="0017363E">
      <w:pPr>
        <w:tabs>
          <w:tab w:val="left" w:pos="567"/>
        </w:tabs>
        <w:autoSpaceDE w:val="0"/>
        <w:autoSpaceDN w:val="0"/>
        <w:adjustRightInd w:val="0"/>
        <w:spacing w:after="0" w:line="276" w:lineRule="auto"/>
        <w:ind w:firstLine="567"/>
        <w:jc w:val="both"/>
        <w:rPr>
          <w:rFonts w:cs="Times New Roman"/>
          <w:iCs/>
          <w:szCs w:val="24"/>
          <w:lang w:val="lv-LV"/>
        </w:rPr>
      </w:pPr>
    </w:p>
    <w:p w:rsidR="00671BA0" w:rsidRPr="0096436F" w:rsidRDefault="00671BA0" w:rsidP="0017363E">
      <w:pPr>
        <w:spacing w:line="276" w:lineRule="auto"/>
        <w:jc w:val="center"/>
        <w:rPr>
          <w:b/>
          <w:szCs w:val="24"/>
          <w:lang w:val="lv-LV"/>
        </w:rPr>
      </w:pPr>
      <w:r w:rsidRPr="0096436F">
        <w:rPr>
          <w:b/>
          <w:szCs w:val="24"/>
          <w:lang w:val="lv-LV"/>
        </w:rPr>
        <w:t>Motīvu daļa</w:t>
      </w:r>
    </w:p>
    <w:p w:rsidR="00A63E2E" w:rsidRPr="00A63E2E" w:rsidRDefault="00A63E2E" w:rsidP="0017363E">
      <w:pPr>
        <w:tabs>
          <w:tab w:val="left" w:pos="567"/>
        </w:tabs>
        <w:autoSpaceDE w:val="0"/>
        <w:autoSpaceDN w:val="0"/>
        <w:adjustRightInd w:val="0"/>
        <w:spacing w:after="0" w:line="276" w:lineRule="auto"/>
        <w:ind w:firstLine="567"/>
        <w:jc w:val="both"/>
        <w:rPr>
          <w:rFonts w:cs="Times New Roman"/>
          <w:iCs/>
          <w:szCs w:val="24"/>
          <w:lang w:val="lv-LV"/>
        </w:rPr>
      </w:pPr>
    </w:p>
    <w:p w:rsidR="00A63E2E" w:rsidRPr="00A63E2E" w:rsidRDefault="00A63E2E" w:rsidP="0017363E">
      <w:pPr>
        <w:spacing w:after="0" w:line="276" w:lineRule="auto"/>
        <w:ind w:firstLine="567"/>
        <w:jc w:val="both"/>
        <w:rPr>
          <w:lang w:val="lv-LV"/>
        </w:rPr>
      </w:pPr>
      <w:r w:rsidRPr="00A63E2E">
        <w:rPr>
          <w:lang w:val="lv-LV"/>
        </w:rPr>
        <w:t xml:space="preserve">[7] Izskatījusi lietu, Augstākā tiesa atzīst, ka tiesas spriedums ir atceļams un tiesvedība lietā izbeidzama. </w:t>
      </w:r>
    </w:p>
    <w:p w:rsidR="00A63E2E" w:rsidRPr="00A63E2E" w:rsidRDefault="00A63E2E" w:rsidP="0017363E">
      <w:pPr>
        <w:spacing w:after="0" w:line="276" w:lineRule="auto"/>
        <w:jc w:val="both"/>
        <w:rPr>
          <w:lang w:val="lv-LV"/>
        </w:rPr>
      </w:pPr>
    </w:p>
    <w:p w:rsidR="00A63E2E" w:rsidRPr="00A63E2E" w:rsidRDefault="00A63E2E" w:rsidP="0017363E">
      <w:pPr>
        <w:spacing w:after="0" w:line="276" w:lineRule="auto"/>
        <w:ind w:firstLine="567"/>
        <w:jc w:val="both"/>
        <w:rPr>
          <w:lang w:val="lv-LV"/>
        </w:rPr>
      </w:pPr>
      <w:r w:rsidRPr="00A63E2E">
        <w:rPr>
          <w:lang w:val="lv-LV"/>
        </w:rPr>
        <w:t xml:space="preserve">[8] Kasācijas sūdzības </w:t>
      </w:r>
      <w:proofErr w:type="spellStart"/>
      <w:r w:rsidRPr="00A63E2E">
        <w:rPr>
          <w:lang w:val="lv-LV"/>
        </w:rPr>
        <w:t>pamatarguments</w:t>
      </w:r>
      <w:proofErr w:type="spellEnd"/>
      <w:r w:rsidRPr="00A63E2E">
        <w:rPr>
          <w:lang w:val="lv-LV"/>
        </w:rPr>
        <w:t xml:space="preserve"> attiecas uz Civilprocesa likuma </w:t>
      </w:r>
      <w:proofErr w:type="gramStart"/>
      <w:r w:rsidRPr="00A63E2E">
        <w:rPr>
          <w:lang w:val="lv-LV"/>
        </w:rPr>
        <w:t>132.panta</w:t>
      </w:r>
      <w:proofErr w:type="gramEnd"/>
      <w:r w:rsidRPr="00A63E2E">
        <w:rPr>
          <w:lang w:val="lv-LV"/>
        </w:rPr>
        <w:t xml:space="preserve"> pirmās daļas 2.punkta nepamatotu nepiemērošanu, tiesai konstatējot Darba likuma 122.pantā noteiktā termiņa pārkāpumu.</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Lai atbildētu uz šo kasācijas sūdzībā izvirzīto jautājumu, t.i., vai, konstatējot termiņa pārkāpumu prasības celšanai, tiesnesim bija jāatsakās pieņemt prasības pieteikumu, vispirms ir noskaidrojama Darba likuma </w:t>
      </w:r>
      <w:proofErr w:type="gramStart"/>
      <w:r w:rsidRPr="00A63E2E">
        <w:rPr>
          <w:lang w:val="lv-LV"/>
        </w:rPr>
        <w:t>122.pantā</w:t>
      </w:r>
      <w:proofErr w:type="gramEnd"/>
      <w:r w:rsidRPr="00A63E2E">
        <w:rPr>
          <w:lang w:val="lv-LV"/>
        </w:rPr>
        <w:t xml:space="preserve"> noteiktā termiņa juridiskā daba.</w:t>
      </w:r>
    </w:p>
    <w:p w:rsidR="00A63E2E" w:rsidRPr="00A63E2E" w:rsidRDefault="00A63E2E" w:rsidP="0017363E">
      <w:pPr>
        <w:tabs>
          <w:tab w:val="left" w:pos="567"/>
        </w:tabs>
        <w:spacing w:after="0" w:line="276" w:lineRule="auto"/>
        <w:ind w:firstLine="567"/>
        <w:jc w:val="both"/>
        <w:rPr>
          <w:rFonts w:eastAsia="Times New Roman" w:cs="Times New Roman"/>
          <w:szCs w:val="24"/>
          <w:lang w:val="lv-LV" w:eastAsia="lv-LV"/>
        </w:rPr>
      </w:pPr>
      <w:r w:rsidRPr="00A63E2E">
        <w:rPr>
          <w:rFonts w:eastAsia="Times New Roman" w:cs="Times New Roman"/>
          <w:szCs w:val="24"/>
          <w:lang w:val="lv-LV" w:eastAsia="lv-LV"/>
        </w:rPr>
        <w:t xml:space="preserve">Darba likuma </w:t>
      </w:r>
      <w:proofErr w:type="gramStart"/>
      <w:r w:rsidRPr="00A63E2E">
        <w:rPr>
          <w:rFonts w:eastAsia="Times New Roman" w:cs="Times New Roman"/>
          <w:szCs w:val="24"/>
          <w:lang w:val="lv-LV" w:eastAsia="lv-LV"/>
        </w:rPr>
        <w:t>122.pants</w:t>
      </w:r>
      <w:proofErr w:type="gramEnd"/>
      <w:r w:rsidRPr="00A63E2E">
        <w:rPr>
          <w:rFonts w:eastAsia="Times New Roman" w:cs="Times New Roman"/>
          <w:szCs w:val="24"/>
          <w:lang w:val="lv-LV" w:eastAsia="lv-LV"/>
        </w:rPr>
        <w:t xml:space="preserve"> noteic, ka darbinieks var celt tiesā prasību par darba devēja uzteikuma atzīšanu par spēkā neesošu viena mēneša laikā no uzteikuma saņemšanas dienas. Citos gadījumos, kad pārkāptas darbinieka tiesības turpināt darba tiesiskās attiecības, viņš var celt tiesā prasību par atjaunošanu darbā viena mēneša laikā no atlaišanas dienas.</w:t>
      </w:r>
    </w:p>
    <w:p w:rsidR="00D41A7E" w:rsidRDefault="00A63E2E" w:rsidP="0017363E">
      <w:pPr>
        <w:tabs>
          <w:tab w:val="left" w:pos="567"/>
        </w:tabs>
        <w:spacing w:after="0" w:line="276" w:lineRule="auto"/>
        <w:ind w:firstLine="567"/>
        <w:jc w:val="both"/>
        <w:rPr>
          <w:rFonts w:eastAsia="Times New Roman" w:cs="Times New Roman"/>
          <w:szCs w:val="24"/>
          <w:lang w:val="lv-LV" w:eastAsia="lv-LV"/>
        </w:rPr>
      </w:pPr>
      <w:r w:rsidRPr="00A63E2E">
        <w:rPr>
          <w:rFonts w:eastAsia="Times New Roman" w:cs="Times New Roman"/>
          <w:szCs w:val="24"/>
          <w:lang w:val="lv-LV" w:eastAsia="lv-LV"/>
        </w:rPr>
        <w:t xml:space="preserve">Tiesību doktrīnā ir atzīts, ka šis termiņš ir nevis procesuāls termiņš vai procesuāla rakstura priekšnoteikums, bet gan </w:t>
      </w:r>
      <w:proofErr w:type="spellStart"/>
      <w:r w:rsidRPr="00A63E2E">
        <w:rPr>
          <w:rFonts w:eastAsia="Times New Roman" w:cs="Times New Roman"/>
          <w:szCs w:val="24"/>
          <w:lang w:val="lv-LV" w:eastAsia="lv-LV"/>
        </w:rPr>
        <w:t>materiāltiesisks</w:t>
      </w:r>
      <w:proofErr w:type="spellEnd"/>
      <w:r w:rsidRPr="00A63E2E">
        <w:rPr>
          <w:rFonts w:eastAsia="Times New Roman" w:cs="Times New Roman"/>
          <w:szCs w:val="24"/>
          <w:lang w:val="lv-LV" w:eastAsia="lv-LV"/>
        </w:rPr>
        <w:t xml:space="preserve"> </w:t>
      </w:r>
      <w:proofErr w:type="spellStart"/>
      <w:r w:rsidRPr="00A63E2E">
        <w:rPr>
          <w:rFonts w:eastAsia="Times New Roman" w:cs="Times New Roman"/>
          <w:szCs w:val="24"/>
          <w:lang w:val="lv-LV" w:eastAsia="lv-LV"/>
        </w:rPr>
        <w:t>prekluzīvs</w:t>
      </w:r>
      <w:proofErr w:type="spellEnd"/>
      <w:r w:rsidRPr="00A63E2E">
        <w:rPr>
          <w:rFonts w:eastAsia="Times New Roman" w:cs="Times New Roman"/>
          <w:szCs w:val="24"/>
          <w:lang w:val="lv-LV" w:eastAsia="lv-LV"/>
        </w:rPr>
        <w:t xml:space="preserve"> termiņš </w:t>
      </w:r>
      <w:proofErr w:type="gramStart"/>
      <w:r w:rsidRPr="00A63E2E">
        <w:rPr>
          <w:rFonts w:eastAsia="Times New Roman" w:cs="Times New Roman"/>
          <w:szCs w:val="24"/>
          <w:lang w:val="lv-LV" w:eastAsia="lv-LV"/>
        </w:rPr>
        <w:t>(</w:t>
      </w:r>
      <w:proofErr w:type="gramEnd"/>
      <w:r w:rsidRPr="00A63E2E">
        <w:rPr>
          <w:rFonts w:eastAsia="Times New Roman" w:cs="Times New Roman"/>
          <w:i/>
          <w:szCs w:val="24"/>
          <w:lang w:val="lv-LV" w:eastAsia="lv-LV"/>
        </w:rPr>
        <w:t xml:space="preserve">sk. </w:t>
      </w:r>
      <w:proofErr w:type="spellStart"/>
      <w:r w:rsidRPr="00A63E2E">
        <w:rPr>
          <w:rFonts w:eastAsia="Times New Roman" w:cs="Times New Roman"/>
          <w:i/>
          <w:szCs w:val="24"/>
          <w:lang w:val="lv-LV" w:eastAsia="lv-LV"/>
        </w:rPr>
        <w:t>Erlens</w:t>
      </w:r>
      <w:proofErr w:type="spellEnd"/>
      <w:r w:rsidRPr="00A63E2E">
        <w:rPr>
          <w:rFonts w:eastAsia="Times New Roman" w:cs="Times New Roman"/>
          <w:i/>
          <w:szCs w:val="24"/>
          <w:lang w:val="lv-LV" w:eastAsia="lv-LV"/>
        </w:rPr>
        <w:t xml:space="preserve"> Kalniņš. Prasība par atjaunošanu darbā. Jurista Vārds, 30.03.2004. Nr. 12</w:t>
      </w:r>
      <w:r w:rsidRPr="00A63E2E">
        <w:rPr>
          <w:rFonts w:eastAsia="Times New Roman" w:cs="Times New Roman"/>
          <w:szCs w:val="24"/>
          <w:lang w:val="lv-LV" w:eastAsia="lv-LV"/>
        </w:rPr>
        <w:t xml:space="preserve">). Raksturojot </w:t>
      </w:r>
      <w:proofErr w:type="spellStart"/>
      <w:r w:rsidRPr="00A63E2E">
        <w:rPr>
          <w:rFonts w:eastAsia="Times New Roman" w:cs="Times New Roman"/>
          <w:szCs w:val="24"/>
          <w:lang w:val="lv-LV" w:eastAsia="lv-LV"/>
        </w:rPr>
        <w:t>prekluzīvā</w:t>
      </w:r>
      <w:proofErr w:type="spellEnd"/>
      <w:r w:rsidRPr="00A63E2E">
        <w:rPr>
          <w:rFonts w:eastAsia="Times New Roman" w:cs="Times New Roman"/>
          <w:szCs w:val="24"/>
          <w:lang w:val="lv-LV" w:eastAsia="lv-LV"/>
        </w:rPr>
        <w:t xml:space="preserve"> termiņa juridisko dabu, atzīts, ka tas ir subjektīvo tiesību izbeidzošs termiņš, kas aprobežo attiecīgās tiesības pastāvēšanu laikā (</w:t>
      </w:r>
      <w:r w:rsidRPr="00A63E2E">
        <w:rPr>
          <w:rFonts w:eastAsia="Times New Roman" w:cs="Times New Roman"/>
          <w:i/>
          <w:szCs w:val="24"/>
          <w:lang w:val="lv-LV" w:eastAsia="lv-LV"/>
        </w:rPr>
        <w:t>sk. turpat</w:t>
      </w:r>
      <w:r w:rsidRPr="00A63E2E">
        <w:rPr>
          <w:rFonts w:eastAsia="Times New Roman" w:cs="Times New Roman"/>
          <w:szCs w:val="24"/>
          <w:lang w:val="lv-LV" w:eastAsia="lv-LV"/>
        </w:rPr>
        <w:t>)</w:t>
      </w:r>
      <w:r w:rsidRPr="00A63E2E">
        <w:rPr>
          <w:rFonts w:eastAsia="Times New Roman" w:cs="Times New Roman"/>
          <w:i/>
          <w:szCs w:val="24"/>
          <w:lang w:val="lv-LV" w:eastAsia="lv-LV"/>
        </w:rPr>
        <w:t xml:space="preserve">. </w:t>
      </w:r>
      <w:r w:rsidRPr="00A63E2E">
        <w:rPr>
          <w:rFonts w:eastAsia="Times New Roman" w:cs="Times New Roman"/>
          <w:szCs w:val="24"/>
          <w:lang w:val="lv-LV" w:eastAsia="lv-LV"/>
        </w:rPr>
        <w:t xml:space="preserve">Arī starpkaru Latvijas juridiskajā zinātnē kā </w:t>
      </w:r>
      <w:proofErr w:type="spellStart"/>
      <w:r w:rsidRPr="00A63E2E">
        <w:rPr>
          <w:rFonts w:eastAsia="Times New Roman" w:cs="Times New Roman"/>
          <w:szCs w:val="24"/>
          <w:lang w:val="lv-LV" w:eastAsia="lv-LV"/>
        </w:rPr>
        <w:t>materiāltiesiski</w:t>
      </w:r>
      <w:proofErr w:type="spellEnd"/>
      <w:r w:rsidRPr="00A63E2E">
        <w:rPr>
          <w:rFonts w:eastAsia="Times New Roman" w:cs="Times New Roman"/>
          <w:szCs w:val="24"/>
          <w:lang w:val="lv-LV" w:eastAsia="lv-LV"/>
        </w:rPr>
        <w:t xml:space="preserve"> </w:t>
      </w:r>
      <w:proofErr w:type="spellStart"/>
      <w:r w:rsidRPr="00A63E2E">
        <w:rPr>
          <w:rFonts w:eastAsia="Times New Roman" w:cs="Times New Roman"/>
          <w:szCs w:val="24"/>
          <w:lang w:val="lv-LV" w:eastAsia="lv-LV"/>
        </w:rPr>
        <w:t>prekluzīvi</w:t>
      </w:r>
      <w:proofErr w:type="spellEnd"/>
      <w:r w:rsidRPr="00A63E2E">
        <w:rPr>
          <w:rFonts w:eastAsia="Times New Roman" w:cs="Times New Roman"/>
          <w:szCs w:val="24"/>
          <w:lang w:val="lv-LV" w:eastAsia="lv-LV"/>
        </w:rPr>
        <w:t xml:space="preserve"> termiņi atzīti tādi, kas noteikti prasības celšanai tiesā </w:t>
      </w:r>
      <w:proofErr w:type="gramStart"/>
      <w:r w:rsidRPr="00A63E2E">
        <w:rPr>
          <w:rFonts w:eastAsia="Times New Roman" w:cs="Times New Roman"/>
          <w:szCs w:val="24"/>
          <w:lang w:val="lv-LV" w:eastAsia="lv-LV"/>
        </w:rPr>
        <w:t>(</w:t>
      </w:r>
      <w:proofErr w:type="spellStart"/>
      <w:proofErr w:type="gramEnd"/>
      <w:r w:rsidR="006F4AD1">
        <w:rPr>
          <w:rFonts w:eastAsia="Times New Roman" w:cs="Times New Roman"/>
          <w:i/>
          <w:szCs w:val="24"/>
          <w:lang w:val="lv-LV" w:eastAsia="lv-LV"/>
        </w:rPr>
        <w:t>Lēbers</w:t>
      </w:r>
      <w:proofErr w:type="spellEnd"/>
      <w:r w:rsidR="006F4AD1">
        <w:rPr>
          <w:rFonts w:eastAsia="Times New Roman" w:cs="Times New Roman"/>
          <w:i/>
          <w:szCs w:val="24"/>
          <w:lang w:val="lv-LV" w:eastAsia="lv-LV"/>
        </w:rPr>
        <w:t xml:space="preserve"> </w:t>
      </w:r>
      <w:r w:rsidRPr="00A63E2E">
        <w:rPr>
          <w:rFonts w:eastAsia="Times New Roman" w:cs="Times New Roman"/>
          <w:i/>
          <w:szCs w:val="24"/>
          <w:lang w:val="lv-LV" w:eastAsia="lv-LV"/>
        </w:rPr>
        <w:t xml:space="preserve">A. Par </w:t>
      </w:r>
      <w:proofErr w:type="spellStart"/>
      <w:r w:rsidRPr="00A63E2E">
        <w:rPr>
          <w:rFonts w:eastAsia="Times New Roman" w:cs="Times New Roman"/>
          <w:i/>
          <w:szCs w:val="24"/>
          <w:lang w:val="lv-LV" w:eastAsia="lv-LV"/>
        </w:rPr>
        <w:t>preklusiviem</w:t>
      </w:r>
      <w:proofErr w:type="spellEnd"/>
      <w:r w:rsidRPr="00A63E2E">
        <w:rPr>
          <w:rFonts w:eastAsia="Times New Roman" w:cs="Times New Roman"/>
          <w:i/>
          <w:szCs w:val="24"/>
          <w:lang w:val="lv-LV" w:eastAsia="lv-LV"/>
        </w:rPr>
        <w:t xml:space="preserve"> termiņiem. Tieslietu ministrijas Vēstnesis, 1924, Nr. 1</w:t>
      </w:r>
      <w:r w:rsidR="001F01ED">
        <w:rPr>
          <w:rFonts w:eastAsia="Times New Roman" w:cs="Times New Roman"/>
          <w:i/>
          <w:szCs w:val="24"/>
          <w:lang w:val="lv-LV" w:eastAsia="lv-LV"/>
        </w:rPr>
        <w:t xml:space="preserve">, </w:t>
      </w:r>
      <w:r w:rsidRPr="00A63E2E">
        <w:rPr>
          <w:rFonts w:eastAsia="Times New Roman" w:cs="Times New Roman"/>
          <w:i/>
          <w:szCs w:val="24"/>
          <w:lang w:val="lv-LV" w:eastAsia="lv-LV"/>
        </w:rPr>
        <w:t>41.lpp.</w:t>
      </w:r>
      <w:r w:rsidRPr="00A63E2E">
        <w:rPr>
          <w:rFonts w:eastAsia="Times New Roman" w:cs="Times New Roman"/>
          <w:szCs w:val="24"/>
          <w:lang w:val="lv-LV" w:eastAsia="lv-LV"/>
        </w:rPr>
        <w:t>)</w:t>
      </w:r>
      <w:r w:rsidR="00D41A7E">
        <w:rPr>
          <w:rFonts w:eastAsia="Times New Roman" w:cs="Times New Roman"/>
          <w:szCs w:val="24"/>
          <w:lang w:val="lv-LV" w:eastAsia="lv-LV"/>
        </w:rPr>
        <w:t>.</w:t>
      </w:r>
    </w:p>
    <w:p w:rsidR="00A63E2E" w:rsidRPr="00A63E2E" w:rsidRDefault="00A63E2E" w:rsidP="0017363E">
      <w:pPr>
        <w:tabs>
          <w:tab w:val="left" w:pos="567"/>
        </w:tabs>
        <w:spacing w:after="0" w:line="276" w:lineRule="auto"/>
        <w:ind w:firstLine="567"/>
        <w:jc w:val="both"/>
        <w:rPr>
          <w:rFonts w:eastAsia="Times New Roman" w:cs="Times New Roman"/>
          <w:szCs w:val="24"/>
          <w:lang w:val="lv-LV" w:eastAsia="lv-LV"/>
        </w:rPr>
      </w:pPr>
      <w:r w:rsidRPr="00A63E2E">
        <w:rPr>
          <w:rFonts w:eastAsia="Times New Roman" w:cs="Times New Roman"/>
          <w:szCs w:val="24"/>
          <w:lang w:val="lv-LV" w:eastAsia="lv-LV"/>
        </w:rPr>
        <w:t xml:space="preserve">„Pēc sekām likumiskiem termiņiem ir izšķirošs, absolūts un liktenīgs raksturs. Tie nav grozāmi pat ja abas puses tam piekristu” </w:t>
      </w:r>
      <w:proofErr w:type="gramStart"/>
      <w:r w:rsidRPr="00A63E2E">
        <w:rPr>
          <w:rFonts w:eastAsia="Times New Roman" w:cs="Times New Roman"/>
          <w:szCs w:val="24"/>
          <w:lang w:val="lv-LV" w:eastAsia="lv-LV"/>
        </w:rPr>
        <w:t>(</w:t>
      </w:r>
      <w:proofErr w:type="gramEnd"/>
      <w:r w:rsidRPr="00A63E2E">
        <w:rPr>
          <w:rFonts w:eastAsia="Times New Roman" w:cs="Times New Roman"/>
          <w:i/>
          <w:szCs w:val="24"/>
          <w:lang w:val="lv-LV" w:eastAsia="lv-LV"/>
        </w:rPr>
        <w:t xml:space="preserve">sk. Vladimirs Bukovskis </w:t>
      </w:r>
      <w:proofErr w:type="spellStart"/>
      <w:r w:rsidRPr="00A63E2E">
        <w:rPr>
          <w:rFonts w:eastAsia="Times New Roman" w:cs="Times New Roman"/>
          <w:i/>
          <w:szCs w:val="24"/>
          <w:lang w:val="lv-LV" w:eastAsia="lv-LV"/>
        </w:rPr>
        <w:t>Civīlprocesa</w:t>
      </w:r>
      <w:proofErr w:type="spellEnd"/>
      <w:r w:rsidRPr="00A63E2E">
        <w:rPr>
          <w:rFonts w:eastAsia="Times New Roman" w:cs="Times New Roman"/>
          <w:i/>
          <w:szCs w:val="24"/>
          <w:lang w:val="lv-LV" w:eastAsia="lv-LV"/>
        </w:rPr>
        <w:t xml:space="preserve"> mācības grāmata. Rīga: Autora izdevums, 1933, 278.lpp.</w:t>
      </w:r>
      <w:r w:rsidRPr="00A63E2E">
        <w:rPr>
          <w:rFonts w:eastAsia="Times New Roman" w:cs="Times New Roman"/>
          <w:szCs w:val="24"/>
          <w:lang w:val="lv-LV" w:eastAsia="lv-LV"/>
        </w:rPr>
        <w:t>)</w:t>
      </w:r>
      <w:r w:rsidRPr="00A63E2E">
        <w:rPr>
          <w:lang w:val="lv-LV"/>
        </w:rPr>
        <w:t xml:space="preserve">. </w:t>
      </w:r>
      <w:r w:rsidRPr="00A63E2E">
        <w:rPr>
          <w:rFonts w:eastAsia="Times New Roman" w:cs="Times New Roman"/>
          <w:szCs w:val="24"/>
          <w:lang w:val="lv-LV" w:eastAsia="lv-LV"/>
        </w:rPr>
        <w:t xml:space="preserve">Analizējot </w:t>
      </w:r>
      <w:proofErr w:type="spellStart"/>
      <w:r w:rsidRPr="00A63E2E">
        <w:rPr>
          <w:rFonts w:eastAsia="Times New Roman" w:cs="Times New Roman"/>
          <w:szCs w:val="24"/>
          <w:lang w:val="lv-LV" w:eastAsia="lv-LV"/>
        </w:rPr>
        <w:t>prekluzīvos</w:t>
      </w:r>
      <w:proofErr w:type="spellEnd"/>
      <w:r w:rsidRPr="00A63E2E">
        <w:rPr>
          <w:rFonts w:eastAsia="Times New Roman" w:cs="Times New Roman"/>
          <w:szCs w:val="24"/>
          <w:lang w:val="lv-LV" w:eastAsia="lv-LV"/>
        </w:rPr>
        <w:t xml:space="preserve"> termiņus,</w:t>
      </w:r>
      <w:r w:rsidRPr="00DA2BD4">
        <w:rPr>
          <w:rFonts w:eastAsia="Times New Roman" w:cs="Times New Roman"/>
          <w:szCs w:val="24"/>
          <w:lang w:val="lv-LV" w:eastAsia="lv-LV"/>
        </w:rPr>
        <w:t xml:space="preserve"> </w:t>
      </w:r>
      <w:r w:rsidR="00DA2BD4">
        <w:rPr>
          <w:rFonts w:eastAsia="Times New Roman" w:cs="Times New Roman"/>
          <w:szCs w:val="24"/>
          <w:lang w:val="lv-LV" w:eastAsia="lv-LV"/>
        </w:rPr>
        <w:t xml:space="preserve">Vladimirs </w:t>
      </w:r>
      <w:r w:rsidRPr="00A63E2E">
        <w:rPr>
          <w:rFonts w:eastAsia="Times New Roman" w:cs="Times New Roman"/>
          <w:szCs w:val="24"/>
          <w:lang w:val="lv-LV" w:eastAsia="lv-LV"/>
        </w:rPr>
        <w:t xml:space="preserve">Bukovskis tos saistījis galvenokārt ar Civilprocesa nolikumā noteiktajiem procesuālajiem termiņiem. Taču </w:t>
      </w:r>
      <w:proofErr w:type="spellStart"/>
      <w:r w:rsidRPr="00A63E2E">
        <w:rPr>
          <w:rFonts w:eastAsia="Times New Roman" w:cs="Times New Roman"/>
          <w:szCs w:val="24"/>
          <w:lang w:val="lv-LV" w:eastAsia="lv-LV"/>
        </w:rPr>
        <w:t>prekluzīvā</w:t>
      </w:r>
      <w:proofErr w:type="spellEnd"/>
      <w:r w:rsidRPr="00A63E2E">
        <w:rPr>
          <w:rFonts w:eastAsia="Times New Roman" w:cs="Times New Roman"/>
          <w:szCs w:val="24"/>
          <w:lang w:val="lv-LV" w:eastAsia="lv-LV"/>
        </w:rPr>
        <w:t xml:space="preserve"> termiņa tiesiskā daba no tā nemainās.</w:t>
      </w:r>
    </w:p>
    <w:p w:rsidR="00A63E2E" w:rsidRPr="00A63E2E" w:rsidRDefault="00A63E2E" w:rsidP="0017363E">
      <w:pPr>
        <w:spacing w:after="0" w:line="276" w:lineRule="auto"/>
        <w:ind w:firstLine="567"/>
        <w:jc w:val="both"/>
        <w:rPr>
          <w:lang w:val="lv-LV"/>
        </w:rPr>
      </w:pPr>
      <w:proofErr w:type="spellStart"/>
      <w:r w:rsidRPr="00A63E2E">
        <w:rPr>
          <w:rFonts w:eastAsia="Times New Roman" w:cs="Times New Roman"/>
          <w:szCs w:val="24"/>
          <w:lang w:val="lv-LV" w:eastAsia="lv-LV"/>
        </w:rPr>
        <w:t>Prekluzīvs</w:t>
      </w:r>
      <w:proofErr w:type="spellEnd"/>
      <w:r w:rsidRPr="00A63E2E">
        <w:rPr>
          <w:rFonts w:eastAsia="Times New Roman" w:cs="Times New Roman"/>
          <w:szCs w:val="24"/>
          <w:lang w:val="lv-LV" w:eastAsia="lv-LV"/>
        </w:rPr>
        <w:t xml:space="preserve"> termiņš iznīcina ne vien prasījumu (kā noilgums), bet arī pašu tiesību </w:t>
      </w:r>
      <w:proofErr w:type="gramStart"/>
      <w:r w:rsidRPr="00A63E2E">
        <w:rPr>
          <w:rFonts w:eastAsia="Times New Roman" w:cs="Times New Roman"/>
          <w:szCs w:val="24"/>
          <w:lang w:val="lv-LV" w:eastAsia="lv-LV"/>
        </w:rPr>
        <w:t>(</w:t>
      </w:r>
      <w:proofErr w:type="spellStart"/>
      <w:proofErr w:type="gramEnd"/>
      <w:r w:rsidR="00D41A7E">
        <w:rPr>
          <w:rFonts w:eastAsia="Times New Roman" w:cs="Times New Roman"/>
          <w:i/>
          <w:szCs w:val="24"/>
          <w:lang w:val="lv-LV" w:eastAsia="lv-LV"/>
        </w:rPr>
        <w:t>Lēbers</w:t>
      </w:r>
      <w:proofErr w:type="spellEnd"/>
      <w:r w:rsidR="00D41A7E">
        <w:rPr>
          <w:rFonts w:eastAsia="Times New Roman" w:cs="Times New Roman"/>
          <w:i/>
          <w:szCs w:val="24"/>
          <w:lang w:val="lv-LV" w:eastAsia="lv-LV"/>
        </w:rPr>
        <w:t xml:space="preserve"> </w:t>
      </w:r>
      <w:r w:rsidRPr="00A63E2E">
        <w:rPr>
          <w:rFonts w:eastAsia="Times New Roman" w:cs="Times New Roman"/>
          <w:i/>
          <w:szCs w:val="24"/>
          <w:lang w:val="lv-LV" w:eastAsia="lv-LV"/>
        </w:rPr>
        <w:t xml:space="preserve">A. Par </w:t>
      </w:r>
      <w:proofErr w:type="spellStart"/>
      <w:r w:rsidRPr="00A63E2E">
        <w:rPr>
          <w:rFonts w:eastAsia="Times New Roman" w:cs="Times New Roman"/>
          <w:i/>
          <w:szCs w:val="24"/>
          <w:lang w:val="lv-LV" w:eastAsia="lv-LV"/>
        </w:rPr>
        <w:t>preklusiviem</w:t>
      </w:r>
      <w:proofErr w:type="spellEnd"/>
      <w:r w:rsidRPr="00A63E2E">
        <w:rPr>
          <w:rFonts w:eastAsia="Times New Roman" w:cs="Times New Roman"/>
          <w:i/>
          <w:szCs w:val="24"/>
          <w:lang w:val="lv-LV" w:eastAsia="lv-LV"/>
        </w:rPr>
        <w:t xml:space="preserve"> termiņiem. Tieslietu ministrijas Vēstnesis, 1924, Nr. 1, 36.lpp.</w:t>
      </w:r>
      <w:r w:rsidRPr="00A63E2E">
        <w:rPr>
          <w:rFonts w:eastAsia="Times New Roman" w:cs="Times New Roman"/>
          <w:szCs w:val="24"/>
          <w:lang w:val="lv-LV" w:eastAsia="lv-LV"/>
        </w:rPr>
        <w:t>)</w:t>
      </w:r>
      <w:r w:rsidR="00D41A7E">
        <w:rPr>
          <w:rFonts w:eastAsia="Times New Roman" w:cs="Times New Roman"/>
          <w:szCs w:val="24"/>
          <w:lang w:val="lv-LV" w:eastAsia="lv-LV"/>
        </w:rPr>
        <w:t>.</w:t>
      </w:r>
    </w:p>
    <w:p w:rsidR="00A63E2E" w:rsidRPr="00A63E2E" w:rsidRDefault="00A63E2E" w:rsidP="006A3DD2">
      <w:pPr>
        <w:tabs>
          <w:tab w:val="left" w:pos="567"/>
        </w:tabs>
        <w:spacing w:after="0" w:line="276" w:lineRule="auto"/>
        <w:ind w:firstLine="567"/>
        <w:jc w:val="both"/>
        <w:rPr>
          <w:b/>
          <w:lang w:val="lv-LV"/>
        </w:rPr>
      </w:pPr>
      <w:r w:rsidRPr="00A63E2E">
        <w:rPr>
          <w:lang w:val="lv-LV"/>
        </w:rPr>
        <w:lastRenderedPageBreak/>
        <w:t xml:space="preserve">No iepriekšminētajām atziņām secināms, ka reizē ar </w:t>
      </w:r>
      <w:proofErr w:type="spellStart"/>
      <w:r w:rsidRPr="00A63E2E">
        <w:rPr>
          <w:lang w:val="lv-LV"/>
        </w:rPr>
        <w:t>prekluzīvā</w:t>
      </w:r>
      <w:proofErr w:type="spellEnd"/>
      <w:r w:rsidRPr="00A63E2E">
        <w:rPr>
          <w:lang w:val="lv-LV"/>
        </w:rPr>
        <w:t xml:space="preserve"> termiņa izbeigšanos zūd tiesības, kas no šā termiņa ir padarītas atkarīgas. </w:t>
      </w:r>
      <w:r w:rsidRPr="00DA2BD4">
        <w:rPr>
          <w:lang w:val="lv-LV"/>
        </w:rPr>
        <w:t xml:space="preserve">Vienlaikus </w:t>
      </w:r>
      <w:r w:rsidR="00DA2BD4">
        <w:rPr>
          <w:lang w:val="lv-LV"/>
        </w:rPr>
        <w:t xml:space="preserve">norādāms uz </w:t>
      </w:r>
      <w:proofErr w:type="spellStart"/>
      <w:r w:rsidR="00DA2BD4">
        <w:rPr>
          <w:lang w:val="lv-LV"/>
        </w:rPr>
        <w:t>prekluzīvā</w:t>
      </w:r>
      <w:proofErr w:type="spellEnd"/>
      <w:r w:rsidR="00DA2BD4">
        <w:rPr>
          <w:lang w:val="lv-LV"/>
        </w:rPr>
        <w:t xml:space="preserve"> termiņa un noilguma atšķirīgo juridisko dabu.</w:t>
      </w:r>
    </w:p>
    <w:p w:rsidR="00A63E2E" w:rsidRPr="00A63E2E" w:rsidRDefault="00A63E2E" w:rsidP="0017363E">
      <w:pPr>
        <w:spacing w:after="0" w:line="276" w:lineRule="auto"/>
        <w:jc w:val="both"/>
        <w:rPr>
          <w:lang w:val="lv-LV"/>
        </w:rPr>
      </w:pPr>
    </w:p>
    <w:p w:rsidR="00A63E2E" w:rsidRPr="00A63E2E" w:rsidRDefault="00A63E2E" w:rsidP="0017363E">
      <w:pPr>
        <w:spacing w:after="0" w:line="276" w:lineRule="auto"/>
        <w:ind w:firstLine="567"/>
        <w:jc w:val="both"/>
        <w:rPr>
          <w:lang w:val="lv-LV"/>
        </w:rPr>
      </w:pPr>
      <w:r w:rsidRPr="00A63E2E">
        <w:rPr>
          <w:lang w:val="lv-LV"/>
        </w:rPr>
        <w:t xml:space="preserve">[9] Lietā nav strīda, ka prasītāja </w:t>
      </w:r>
      <w:r w:rsidR="001F5F46">
        <w:rPr>
          <w:rFonts w:eastAsia="Times New Roman"/>
          <w:szCs w:val="24"/>
          <w:lang w:val="lv-LV"/>
        </w:rPr>
        <w:t>[pers.</w:t>
      </w:r>
      <w:r w:rsidR="001F5F46">
        <w:rPr>
          <w:rFonts w:eastAsia="Times New Roman"/>
          <w:szCs w:val="24"/>
        </w:rPr>
        <w:t> A]</w:t>
      </w:r>
      <w:r w:rsidRPr="00A63E2E">
        <w:rPr>
          <w:lang w:val="lv-LV"/>
        </w:rPr>
        <w:t xml:space="preserve"> prasību par uzteikuma atzīšanu par spēkā neesošu </w:t>
      </w:r>
      <w:r w:rsidR="00937A3A">
        <w:rPr>
          <w:lang w:val="lv-LV"/>
        </w:rPr>
        <w:t>cēlusi pēc Darba</w:t>
      </w:r>
      <w:r w:rsidR="00D41A7E">
        <w:rPr>
          <w:lang w:val="lv-LV"/>
        </w:rPr>
        <w:t xml:space="preserve"> likuma </w:t>
      </w:r>
      <w:proofErr w:type="gramStart"/>
      <w:r w:rsidRPr="00A63E2E">
        <w:rPr>
          <w:lang w:val="lv-LV"/>
        </w:rPr>
        <w:t>122.pantā</w:t>
      </w:r>
      <w:proofErr w:type="gramEnd"/>
      <w:r w:rsidRPr="00A63E2E">
        <w:rPr>
          <w:lang w:val="lv-LV"/>
        </w:rPr>
        <w:t xml:space="preserve"> noteiktā viena mēneša termiņa izbeigšanās</w:t>
      </w:r>
      <w:r w:rsidR="00D41A7E">
        <w:rPr>
          <w:lang w:val="lv-LV"/>
        </w:rPr>
        <w:t>,</w:t>
      </w:r>
      <w:r w:rsidRPr="00A63E2E">
        <w:rPr>
          <w:lang w:val="lv-LV"/>
        </w:rPr>
        <w:t xml:space="preserve"> t.i. laikā, kad šādas prasības tiesības viņai jau bija zudušas. </w:t>
      </w:r>
    </w:p>
    <w:p w:rsidR="00A63E2E" w:rsidRPr="00A63E2E" w:rsidRDefault="00DA2BD4" w:rsidP="0017363E">
      <w:pPr>
        <w:tabs>
          <w:tab w:val="left" w:pos="567"/>
        </w:tabs>
        <w:spacing w:after="0" w:line="276" w:lineRule="auto"/>
        <w:ind w:firstLine="567"/>
        <w:jc w:val="both"/>
        <w:rPr>
          <w:rFonts w:eastAsia="Times New Roman" w:cs="Times New Roman"/>
          <w:szCs w:val="24"/>
          <w:lang w:val="lv-LV" w:eastAsia="lv-LV"/>
        </w:rPr>
      </w:pPr>
      <w:r>
        <w:rPr>
          <w:lang w:val="lv-LV"/>
        </w:rPr>
        <w:t xml:space="preserve">Tas, </w:t>
      </w:r>
      <w:r w:rsidR="00A63E2E" w:rsidRPr="00A63E2E">
        <w:rPr>
          <w:lang w:val="lv-LV"/>
        </w:rPr>
        <w:t>Augstākās tiesas ieskatā</w:t>
      </w:r>
      <w:r>
        <w:rPr>
          <w:lang w:val="lv-LV"/>
        </w:rPr>
        <w:t>,</w:t>
      </w:r>
      <w:r w:rsidR="00A63E2E" w:rsidRPr="00A63E2E">
        <w:rPr>
          <w:lang w:val="lv-LV"/>
        </w:rPr>
        <w:t xml:space="preserve"> radīja pamatu </w:t>
      </w:r>
      <w:r w:rsidR="00A63E2E" w:rsidRPr="00A63E2E">
        <w:rPr>
          <w:rFonts w:eastAsia="Times New Roman" w:cs="Times New Roman"/>
          <w:szCs w:val="24"/>
          <w:lang w:val="lv-LV" w:eastAsia="lv-LV"/>
        </w:rPr>
        <w:t xml:space="preserve">Civilprocesa likuma </w:t>
      </w:r>
      <w:proofErr w:type="gramStart"/>
      <w:r w:rsidR="00A63E2E" w:rsidRPr="00A63E2E">
        <w:rPr>
          <w:rFonts w:eastAsia="Times New Roman" w:cs="Times New Roman"/>
          <w:szCs w:val="24"/>
          <w:lang w:val="lv-LV" w:eastAsia="lv-LV"/>
        </w:rPr>
        <w:t>132.panta</w:t>
      </w:r>
      <w:proofErr w:type="gramEnd"/>
      <w:r w:rsidR="00A63E2E" w:rsidRPr="00A63E2E">
        <w:rPr>
          <w:rFonts w:eastAsia="Times New Roman" w:cs="Times New Roman"/>
          <w:szCs w:val="24"/>
          <w:lang w:val="lv-LV" w:eastAsia="lv-LV"/>
        </w:rPr>
        <w:t xml:space="preserve"> pirmās daļas 2.punkta piemērošanai, kas noteic, ka tiesnesis atsakās pieņemt prasības pieteikumu, ja to cēlusi persona, kurai nav prasības tiesību.</w:t>
      </w:r>
    </w:p>
    <w:p w:rsidR="00A63E2E" w:rsidRPr="00A63E2E" w:rsidRDefault="00A63E2E" w:rsidP="0017363E">
      <w:pPr>
        <w:tabs>
          <w:tab w:val="left" w:pos="567"/>
        </w:tabs>
        <w:spacing w:after="0" w:line="276" w:lineRule="auto"/>
        <w:ind w:firstLine="567"/>
        <w:jc w:val="both"/>
        <w:rPr>
          <w:lang w:val="lv-LV"/>
        </w:rPr>
      </w:pPr>
      <w:r w:rsidRPr="00A63E2E">
        <w:rPr>
          <w:rFonts w:eastAsia="Times New Roman" w:cs="Times New Roman"/>
          <w:szCs w:val="24"/>
          <w:lang w:val="lv-LV" w:eastAsia="lv-LV"/>
        </w:rPr>
        <w:t xml:space="preserve">Rodas jautājums, vai iepriekš izteikto atziņu neietekmē Darba likuma </w:t>
      </w:r>
      <w:proofErr w:type="gramStart"/>
      <w:r w:rsidRPr="00A63E2E">
        <w:rPr>
          <w:rFonts w:eastAsia="Times New Roman" w:cs="Times New Roman"/>
          <w:szCs w:val="24"/>
          <w:lang w:val="lv-LV" w:eastAsia="lv-LV"/>
        </w:rPr>
        <w:t>123.panta</w:t>
      </w:r>
      <w:proofErr w:type="gramEnd"/>
      <w:r w:rsidRPr="00A63E2E">
        <w:rPr>
          <w:rFonts w:eastAsia="Times New Roman" w:cs="Times New Roman"/>
          <w:szCs w:val="24"/>
          <w:lang w:val="lv-LV" w:eastAsia="lv-LV"/>
        </w:rPr>
        <w:t xml:space="preserve"> pirmās daļas norma, atbilstoši kurai gadījumā, ja darbinieks attaisnojošu iemeslu dēļ nokavējis šā likuma </w:t>
      </w:r>
      <w:hyperlink r:id="rId7" w:anchor="p122" w:tgtFrame="_blank" w:history="1">
        <w:r w:rsidRPr="00A63E2E">
          <w:rPr>
            <w:rFonts w:eastAsia="Times New Roman" w:cs="Times New Roman"/>
            <w:szCs w:val="24"/>
            <w:lang w:val="lv-LV" w:eastAsia="lv-LV"/>
          </w:rPr>
          <w:t>122.pantā</w:t>
        </w:r>
      </w:hyperlink>
      <w:r w:rsidRPr="00A63E2E">
        <w:rPr>
          <w:rFonts w:eastAsia="Times New Roman" w:cs="Times New Roman"/>
          <w:szCs w:val="24"/>
          <w:lang w:val="lv-LV" w:eastAsia="lv-LV"/>
        </w:rPr>
        <w:t xml:space="preserve"> noteikto prasības termiņu, tiesa var atjaunot šo termiņu, pamatojoties uz darbinieka pieteikumu.</w:t>
      </w:r>
      <w:r w:rsidRPr="00A63E2E">
        <w:rPr>
          <w:lang w:val="lv-LV"/>
        </w:rPr>
        <w:t xml:space="preserve"> </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Neapšaubāmi, ka situācijā, kad darbinieks vienlaikus ir iesniedzis gan pieteikumu par nokavētā prasības termiņa atjaunošanu, gan prasības pieteikumu, kā to paredz Darba likuma </w:t>
      </w:r>
      <w:proofErr w:type="gramStart"/>
      <w:r w:rsidRPr="00A63E2E">
        <w:rPr>
          <w:lang w:val="lv-LV"/>
        </w:rPr>
        <w:t>123.panta</w:t>
      </w:r>
      <w:proofErr w:type="gramEnd"/>
      <w:r w:rsidRPr="00A63E2E">
        <w:rPr>
          <w:lang w:val="lv-LV"/>
        </w:rPr>
        <w:t xml:space="preserve"> otrā daļa, </w:t>
      </w:r>
      <w:r w:rsidRPr="00A63E2E">
        <w:rPr>
          <w:rFonts w:eastAsia="Times New Roman" w:cs="Times New Roman"/>
          <w:szCs w:val="24"/>
          <w:lang w:val="lv-LV" w:eastAsia="lv-LV"/>
        </w:rPr>
        <w:t>Civilprocesa likuma 132.panta pirmās daļas 2.punkts nav piemērojams pirms nav izlemts jautājums par nokavētā termiņa atjaunošanu.</w:t>
      </w:r>
      <w:r w:rsidRPr="00A63E2E">
        <w:rPr>
          <w:lang w:val="lv-LV"/>
        </w:rPr>
        <w:t xml:space="preserve"> </w:t>
      </w:r>
    </w:p>
    <w:p w:rsidR="00A63E2E" w:rsidRPr="00A63E2E" w:rsidRDefault="00A63E2E" w:rsidP="0017363E">
      <w:pPr>
        <w:tabs>
          <w:tab w:val="left" w:pos="567"/>
        </w:tabs>
        <w:spacing w:after="0" w:line="276" w:lineRule="auto"/>
        <w:ind w:firstLine="567"/>
        <w:jc w:val="both"/>
        <w:rPr>
          <w:lang w:val="lv-LV"/>
        </w:rPr>
      </w:pPr>
      <w:r w:rsidRPr="00A63E2E">
        <w:rPr>
          <w:lang w:val="lv-LV"/>
        </w:rPr>
        <w:t>Lietā nav strīda, ka pieteikumu par nokavētā termiņa atjaunošanu</w:t>
      </w:r>
      <w:r w:rsidR="00B80D41">
        <w:rPr>
          <w:lang w:val="lv-LV"/>
        </w:rPr>
        <w:t xml:space="preserve"> prasītāja nebija iesniegusi.</w:t>
      </w:r>
    </w:p>
    <w:p w:rsidR="00B00E0F" w:rsidRDefault="00A63E2E" w:rsidP="0017363E">
      <w:pPr>
        <w:tabs>
          <w:tab w:val="left" w:pos="567"/>
        </w:tabs>
        <w:spacing w:after="0" w:line="276" w:lineRule="auto"/>
        <w:ind w:firstLine="567"/>
        <w:jc w:val="both"/>
        <w:rPr>
          <w:lang w:val="lv-LV"/>
        </w:rPr>
      </w:pPr>
      <w:r w:rsidRPr="00A63E2E">
        <w:rPr>
          <w:lang w:val="lv-LV"/>
        </w:rPr>
        <w:t>Varētu rasties iebildes, ka prasītāja šādu pi</w:t>
      </w:r>
      <w:r w:rsidR="00B80D41">
        <w:rPr>
          <w:lang w:val="lv-LV"/>
        </w:rPr>
        <w:t>eteikumu varētu iesniegt vēlāk.</w:t>
      </w:r>
    </w:p>
    <w:p w:rsidR="00D41A7E" w:rsidRDefault="00B00E0F" w:rsidP="0017363E">
      <w:pPr>
        <w:tabs>
          <w:tab w:val="left" w:pos="567"/>
        </w:tabs>
        <w:spacing w:after="0" w:line="276" w:lineRule="auto"/>
        <w:ind w:firstLine="567"/>
        <w:jc w:val="both"/>
        <w:rPr>
          <w:lang w:val="lv-LV"/>
        </w:rPr>
      </w:pPr>
      <w:r>
        <w:rPr>
          <w:lang w:val="lv-LV"/>
        </w:rPr>
        <w:t xml:space="preserve">Darba likuma </w:t>
      </w:r>
      <w:proofErr w:type="gramStart"/>
      <w:r>
        <w:rPr>
          <w:lang w:val="lv-LV"/>
        </w:rPr>
        <w:t>123.panta</w:t>
      </w:r>
      <w:proofErr w:type="gramEnd"/>
      <w:r>
        <w:rPr>
          <w:lang w:val="lv-LV"/>
        </w:rPr>
        <w:t xml:space="preserve"> otrā daļa noteic, ka pieteikums par nokavētā prasības termiņa atjaunošanu iesniedzams, vienlaikus ceļot prasību par uzteikuma atzīšanu par spēkā neesošu. Turklāt a</w:t>
      </w:r>
      <w:r w:rsidR="00B80D41" w:rsidRPr="00DA2BD4">
        <w:rPr>
          <w:lang w:val="lv-LV"/>
        </w:rPr>
        <w:t>pstākļi par prasītājas prasības tiesību ir vērtējami uz prasības pieteikuma iesniegšanas brīdi.</w:t>
      </w:r>
      <w:r w:rsidR="00B80D41">
        <w:rPr>
          <w:lang w:val="lv-LV"/>
        </w:rPr>
        <w:t xml:space="preserve"> Tādēļ nav pamatots prasītājas arguments par tiesībām pieteikumu termiņa atjaunošanai iesniegt vēlāk nekā Darba likuma </w:t>
      </w:r>
      <w:proofErr w:type="gramStart"/>
      <w:r w:rsidR="00B80D41">
        <w:rPr>
          <w:lang w:val="lv-LV"/>
        </w:rPr>
        <w:t>123.panta</w:t>
      </w:r>
      <w:proofErr w:type="gramEnd"/>
      <w:r w:rsidR="00B80D41">
        <w:rPr>
          <w:lang w:val="lv-LV"/>
        </w:rPr>
        <w:t xml:space="preserve"> otrajā</w:t>
      </w:r>
      <w:r w:rsidR="00A63E2E" w:rsidRPr="00DA2BD4">
        <w:rPr>
          <w:lang w:val="lv-LV"/>
        </w:rPr>
        <w:t xml:space="preserve"> daļ</w:t>
      </w:r>
      <w:r w:rsidR="00B80D41">
        <w:rPr>
          <w:lang w:val="lv-LV"/>
        </w:rPr>
        <w:t>ā noteiktajā termiņā.</w:t>
      </w:r>
    </w:p>
    <w:p w:rsidR="00B80D41" w:rsidRPr="00DA2BD4" w:rsidRDefault="00B80D41" w:rsidP="0017363E">
      <w:pPr>
        <w:tabs>
          <w:tab w:val="left" w:pos="567"/>
        </w:tabs>
        <w:spacing w:after="0" w:line="276" w:lineRule="auto"/>
        <w:jc w:val="both"/>
        <w:rPr>
          <w:lang w:val="lv-LV"/>
        </w:rPr>
      </w:pP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[10] Pieņemot pieteikumu un ierosinot civillietu, prasītājam līdz ar to ir radīta pārliecība, ka viņa prasības pieteikums formāli atbilst likuma priekšrakstiem un tādēļ ir skatāms pēc būtības. </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Savukārt situācijā, ja tiesnesis, saņemot prasības pieteikumu, un, konstatējot </w:t>
      </w:r>
      <w:proofErr w:type="spellStart"/>
      <w:r w:rsidRPr="00A63E2E">
        <w:rPr>
          <w:lang w:val="lv-LV"/>
        </w:rPr>
        <w:t>prekluzīvā</w:t>
      </w:r>
      <w:proofErr w:type="spellEnd"/>
      <w:r w:rsidRPr="00A63E2E">
        <w:rPr>
          <w:lang w:val="lv-LV"/>
        </w:rPr>
        <w:t xml:space="preserve"> termiņa pārkāpumu, Civilprocesa likuma </w:t>
      </w:r>
      <w:proofErr w:type="gramStart"/>
      <w:r w:rsidRPr="00A63E2E">
        <w:rPr>
          <w:lang w:val="lv-LV"/>
        </w:rPr>
        <w:t>131.pantā</w:t>
      </w:r>
      <w:proofErr w:type="gramEnd"/>
      <w:r w:rsidRPr="00A63E2E">
        <w:rPr>
          <w:lang w:val="lv-LV"/>
        </w:rPr>
        <w:t xml:space="preserve"> noteiktajā septiņu dienu laikā būs atteicies prasības pieteikumu pieņemt, prasītājam var vēl būt iespēja vērsties tiesā atkārtoti, prasības pieteikumam pievienojot pieteikumu par nokavētā prasības termiņa atjaunošanu likumā noteikto divu nedēļu laikā. Tas pats par sevi nenozīmē, ka šāds pieteikums varētu tikt apmierināts, jo rezultāts būs atkarīgs no tā, kas ir bijuši tie apstākļi, kas objektīvi traucējuši ievērot mēneša termiņu prasības celšanai, un kad šie apstākļi ir atkrituši. </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Ja atbildētājs savos paskaidrojumos sakarā ar prasības pieteikumu jau ierosinātā lietā būs norādījis uz Darba likuma </w:t>
      </w:r>
      <w:proofErr w:type="gramStart"/>
      <w:r w:rsidRPr="00A63E2E">
        <w:rPr>
          <w:lang w:val="lv-LV"/>
        </w:rPr>
        <w:t>122.pantā</w:t>
      </w:r>
      <w:proofErr w:type="gramEnd"/>
      <w:r w:rsidRPr="00A63E2E">
        <w:rPr>
          <w:lang w:val="lv-LV"/>
        </w:rPr>
        <w:t xml:space="preserve"> noteiktā termiņa pārkāpumu, atbilstoši tam, kādā termiņā saskaņā ar Civilprocesa likuma 148.pantu paskaidrojumi ir jāsniedz, pat pie visīsākajiem termiņiem (15 dienas), ņemot vērā vēl laiku šo paskaidrojumu nosūtīšanai prasītājam, ziņa par nokavējumu prasītāja rīcībā nonāktu jau pēc Darba likuma 123.pantā noteiktā divu nedēļu termiņa, ar kuru ir ierobežota pieteikuma iesniegšana nokavētā termiņa atjaunošanai. </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Tādējādi tieši savlaicīga tiesas reakcija uz </w:t>
      </w:r>
      <w:proofErr w:type="spellStart"/>
      <w:r w:rsidRPr="00A63E2E">
        <w:rPr>
          <w:lang w:val="lv-LV"/>
        </w:rPr>
        <w:t>prekluzīvā</w:t>
      </w:r>
      <w:proofErr w:type="spellEnd"/>
      <w:r w:rsidRPr="00A63E2E">
        <w:rPr>
          <w:lang w:val="lv-LV"/>
        </w:rPr>
        <w:t xml:space="preserve"> termiņa nokavējumu un atteikums pieņemt prasības pieteikumu efektīvāk nodrošina personas tiesību aizsardzību un pieeju tiesai nekā </w:t>
      </w:r>
      <w:r w:rsidRPr="00DA2BD4">
        <w:rPr>
          <w:lang w:val="lv-LV"/>
        </w:rPr>
        <w:t xml:space="preserve">šāda </w:t>
      </w:r>
      <w:r w:rsidRPr="00A63E2E">
        <w:rPr>
          <w:lang w:val="lv-LV"/>
        </w:rPr>
        <w:t xml:space="preserve">prasības pieteikuma pieņemšana un lietas ierosināšana, kuras iznākums ir zināms jau iepriekš, nemaz neskatot lietu pēc būtības. </w:t>
      </w:r>
    </w:p>
    <w:p w:rsidR="00A63E2E" w:rsidRPr="00A63E2E" w:rsidRDefault="00A63E2E" w:rsidP="0017363E">
      <w:pPr>
        <w:spacing w:after="0" w:line="276" w:lineRule="auto"/>
        <w:ind w:firstLine="567"/>
        <w:jc w:val="both"/>
        <w:rPr>
          <w:lang w:val="lv-LV"/>
        </w:rPr>
      </w:pPr>
    </w:p>
    <w:p w:rsidR="00A63E2E" w:rsidRPr="00A63E2E" w:rsidRDefault="00A63E2E" w:rsidP="0017363E">
      <w:pPr>
        <w:spacing w:after="0" w:line="276" w:lineRule="auto"/>
        <w:ind w:firstLine="567"/>
        <w:jc w:val="both"/>
        <w:rPr>
          <w:lang w:val="lv-LV"/>
        </w:rPr>
      </w:pPr>
      <w:r w:rsidRPr="00A63E2E">
        <w:rPr>
          <w:lang w:val="lv-LV"/>
        </w:rPr>
        <w:t xml:space="preserve">[11] Judikatūrā vairākkārt ir uzsvērts, ka Darba likuma </w:t>
      </w:r>
      <w:proofErr w:type="gramStart"/>
      <w:r w:rsidRPr="00A63E2E">
        <w:rPr>
          <w:lang w:val="lv-LV"/>
        </w:rPr>
        <w:t>122.pantā</w:t>
      </w:r>
      <w:proofErr w:type="gramEnd"/>
      <w:r w:rsidRPr="00A63E2E">
        <w:rPr>
          <w:lang w:val="lv-LV"/>
        </w:rPr>
        <w:t xml:space="preserve"> noteiktā </w:t>
      </w:r>
      <w:proofErr w:type="spellStart"/>
      <w:r w:rsidRPr="00A63E2E">
        <w:rPr>
          <w:lang w:val="lv-LV"/>
        </w:rPr>
        <w:t>prekluzīvā</w:t>
      </w:r>
      <w:proofErr w:type="spellEnd"/>
      <w:r w:rsidRPr="00A63E2E">
        <w:rPr>
          <w:lang w:val="lv-LV"/>
        </w:rPr>
        <w:t xml:space="preserve"> termiņa pārkāpums ir patstāvīgs pamats prasības noraidīšanai darba devēja uzteikuma atzīšanai par spēkā neesošu (</w:t>
      </w:r>
      <w:r w:rsidRPr="00A63E2E">
        <w:rPr>
          <w:i/>
          <w:lang w:val="lv-LV"/>
        </w:rPr>
        <w:t>sk. Augstākās tiesas 2009.gada 8.aprīļa spriedumu lietā Nr. SKC-117/2009 (C38015907), 2010.gada 27.oktobra spriedumu lietā Nr. SKC-945/2010 (C27153809), 2011.gada 25.maija spriedumu lietā Nr. SKC-699/2011(C17084909), 2012.gada 7.marta spriedumu lietā Nr. SKC-353/2012 (C29400609), 2015.gada 16.decembra spriedumu lietā Nr. SKC-2474/2015 (C33277014)</w:t>
      </w:r>
      <w:r w:rsidRPr="00A63E2E">
        <w:rPr>
          <w:lang w:val="lv-LV"/>
        </w:rPr>
        <w:t>).</w:t>
      </w:r>
    </w:p>
    <w:p w:rsidR="00A63E2E" w:rsidRPr="00A63E2E" w:rsidRDefault="00A63E2E" w:rsidP="0017363E">
      <w:pPr>
        <w:spacing w:after="0" w:line="276" w:lineRule="auto"/>
        <w:ind w:firstLine="567"/>
        <w:jc w:val="both"/>
        <w:rPr>
          <w:lang w:val="lv-LV"/>
        </w:rPr>
      </w:pPr>
      <w:r w:rsidRPr="00A63E2E">
        <w:rPr>
          <w:lang w:val="lv-LV"/>
        </w:rPr>
        <w:t>Tādējādi triju tiesu instanču spriedumi, it kā izšķirot strīdu par darba devēja uzteikuma spēkā esamību, aprobežojas ar lakonisku atzinumu, ka prasītājs ir nokavējis termiņu prasības celšanai, kas arī ir pamats tās noraidīšanai.</w:t>
      </w:r>
    </w:p>
    <w:p w:rsidR="00A63E2E" w:rsidRPr="00A63E2E" w:rsidRDefault="00A63E2E" w:rsidP="0017363E">
      <w:pPr>
        <w:spacing w:after="0" w:line="276" w:lineRule="auto"/>
        <w:ind w:firstLine="567"/>
        <w:jc w:val="both"/>
        <w:rPr>
          <w:lang w:val="lv-LV"/>
        </w:rPr>
      </w:pPr>
      <w:r w:rsidRPr="00A63E2E">
        <w:rPr>
          <w:lang w:val="lv-LV"/>
        </w:rPr>
        <w:t xml:space="preserve">Atbilstoši Civilprocesa likuma </w:t>
      </w:r>
      <w:proofErr w:type="gramStart"/>
      <w:r w:rsidRPr="00A63E2E">
        <w:rPr>
          <w:lang w:val="lv-LV"/>
        </w:rPr>
        <w:t>189.pantam</w:t>
      </w:r>
      <w:proofErr w:type="gramEnd"/>
      <w:r w:rsidRPr="00A63E2E">
        <w:rPr>
          <w:lang w:val="lv-LV"/>
        </w:rPr>
        <w:t xml:space="preserve"> tiesas nolēmumu, ar kuru lietu izspriež pēc būtības, tiesa taisa sprieduma veidā. Spriedumam jābūt likumīgam un pamatotam. </w:t>
      </w:r>
    </w:p>
    <w:p w:rsidR="00A63E2E" w:rsidRPr="00A63E2E" w:rsidRDefault="00A63E2E" w:rsidP="0017363E">
      <w:pPr>
        <w:spacing w:after="0" w:line="276" w:lineRule="auto"/>
        <w:ind w:firstLine="567"/>
        <w:jc w:val="both"/>
        <w:rPr>
          <w:i/>
          <w:lang w:val="lv-LV"/>
        </w:rPr>
      </w:pPr>
      <w:r w:rsidRPr="00A63E2E">
        <w:rPr>
          <w:lang w:val="lv-LV"/>
        </w:rPr>
        <w:t xml:space="preserve">Par pamatotu uzskatāms tāds spriedums, ar kuru likumā noteiktā kārtībā un ar likumā paredzētiem līdzekļiem nodibināti fakti un apstākļi, kuriem ir nozīme lietā </w:t>
      </w:r>
      <w:proofErr w:type="gramStart"/>
      <w:r w:rsidRPr="00B80D41">
        <w:rPr>
          <w:lang w:val="lv-LV"/>
        </w:rPr>
        <w:t>(</w:t>
      </w:r>
      <w:proofErr w:type="gramEnd"/>
      <w:r w:rsidRPr="00A63E2E">
        <w:rPr>
          <w:i/>
          <w:lang w:val="lv-LV"/>
        </w:rPr>
        <w:t>sk. Civilprocesa likuma komentāri. I daļa (1.-28.nodaļa). Otrais papildinātais izdevums. Sagatavojis autoru kolektīvs prof. K.Torgāna zinātniskajā redakcijā, TNA, 2016, 498.lpp.</w:t>
      </w:r>
      <w:r w:rsidRPr="00B80D41">
        <w:rPr>
          <w:lang w:val="lv-LV"/>
        </w:rPr>
        <w:t>)</w:t>
      </w:r>
      <w:r w:rsidRPr="00A63E2E">
        <w:rPr>
          <w:i/>
          <w:lang w:val="lv-LV"/>
        </w:rPr>
        <w:t xml:space="preserve">. </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Ja prasītāja izskatāmajā lietā prasību par uzteikuma atzīšanu par spēkā neesošu bija cēlusi uz tā pamata, ka nebija iestājušies nosacījumi darba līguma izbeigšanai, un tiesa bija ierosinājusi tiesvedību šāda strīda izšķiršanai un taisījusi spriedumu, </w:t>
      </w:r>
      <w:r w:rsidR="00D41A7E">
        <w:rPr>
          <w:lang w:val="lv-LV"/>
        </w:rPr>
        <w:t xml:space="preserve">tai, ņemot vērā </w:t>
      </w:r>
      <w:r w:rsidRPr="00A63E2E">
        <w:rPr>
          <w:lang w:val="lv-LV"/>
        </w:rPr>
        <w:t>sprieduma pamatotības kritēriju, bija jākonstatē fakti un apstākļi, kas vai nu apstiprina šo prasītājas apgalvojumu, vai arī to atspēko.</w:t>
      </w:r>
    </w:p>
    <w:p w:rsidR="00A63E2E" w:rsidRPr="00A63E2E" w:rsidRDefault="00A63E2E" w:rsidP="0017363E">
      <w:pPr>
        <w:spacing w:after="0" w:line="276" w:lineRule="auto"/>
        <w:ind w:firstLine="567"/>
        <w:jc w:val="both"/>
        <w:rPr>
          <w:i/>
          <w:lang w:val="lv-LV"/>
        </w:rPr>
      </w:pPr>
      <w:r w:rsidRPr="00A63E2E">
        <w:rPr>
          <w:lang w:val="lv-LV"/>
        </w:rPr>
        <w:t xml:space="preserve">Noraidot prasību par darba devēja uzteikuma atzīšanu par </w:t>
      </w:r>
      <w:proofErr w:type="gramStart"/>
      <w:r w:rsidRPr="00A63E2E">
        <w:rPr>
          <w:lang w:val="lv-LV"/>
        </w:rPr>
        <w:t>spēkā neesošu uz tā pamata, ka pārkāpts termiņš prasības celšanai, lieta pēc būtības</w:t>
      </w:r>
      <w:proofErr w:type="gramEnd"/>
      <w:r w:rsidRPr="00A63E2E">
        <w:rPr>
          <w:lang w:val="lv-LV"/>
        </w:rPr>
        <w:t xml:space="preserve"> netiek izskatīta, kā tas ir noticis arī konkrētajā gadījumā, un prasītājas argumenti, kāpēc uzteikums atzīstams par spēkā neesošu, visp</w:t>
      </w:r>
      <w:r w:rsidR="00DA2BD4">
        <w:rPr>
          <w:lang w:val="lv-LV"/>
        </w:rPr>
        <w:t>ār netiek vērtēti.</w:t>
      </w:r>
    </w:p>
    <w:p w:rsidR="00A63E2E" w:rsidRPr="00A63E2E" w:rsidRDefault="00A63E2E" w:rsidP="0017363E">
      <w:pPr>
        <w:tabs>
          <w:tab w:val="left" w:pos="567"/>
        </w:tabs>
        <w:spacing w:after="0" w:line="276" w:lineRule="auto"/>
        <w:ind w:firstLine="567"/>
        <w:jc w:val="both"/>
        <w:rPr>
          <w:lang w:val="lv-LV"/>
        </w:rPr>
      </w:pPr>
      <w:r w:rsidRPr="00A63E2E">
        <w:rPr>
          <w:lang w:val="lv-LV"/>
        </w:rPr>
        <w:t xml:space="preserve">Juridiskajā literatūrā ir norādīts, ka ar tiesas spriedumu saprotam tiesas gala slēdzienu lietā, tiesas galīgo nolēmumu, kas izšķir pēc būtības prāvnieku strīdīgās materiālo tiesību attiecības </w:t>
      </w:r>
      <w:proofErr w:type="gramStart"/>
      <w:r w:rsidRPr="00A63E2E">
        <w:rPr>
          <w:lang w:val="lv-LV"/>
        </w:rPr>
        <w:t>(</w:t>
      </w:r>
      <w:proofErr w:type="gramEnd"/>
      <w:r w:rsidRPr="00A63E2E">
        <w:rPr>
          <w:i/>
          <w:lang w:val="lv-LV"/>
        </w:rPr>
        <w:t xml:space="preserve">sk. Vladimirs Bukovskis. </w:t>
      </w:r>
      <w:proofErr w:type="spellStart"/>
      <w:r w:rsidRPr="00A63E2E">
        <w:rPr>
          <w:i/>
          <w:lang w:val="lv-LV"/>
        </w:rPr>
        <w:t>Civīlprocesa</w:t>
      </w:r>
      <w:proofErr w:type="spellEnd"/>
      <w:r w:rsidRPr="00A63E2E">
        <w:rPr>
          <w:i/>
          <w:lang w:val="lv-LV"/>
        </w:rPr>
        <w:t xml:space="preserve"> mācību grāmata, Rīgā, 1933, autora izdevums, 427.lpp.</w:t>
      </w:r>
      <w:r w:rsidRPr="00A63E2E">
        <w:rPr>
          <w:lang w:val="lv-LV"/>
        </w:rPr>
        <w:t>)</w:t>
      </w:r>
      <w:r w:rsidR="00D41A7E">
        <w:rPr>
          <w:i/>
          <w:lang w:val="lv-LV"/>
        </w:rPr>
        <w:t>.</w:t>
      </w:r>
    </w:p>
    <w:p w:rsidR="00A63E2E" w:rsidRPr="00A63E2E" w:rsidRDefault="00A63E2E" w:rsidP="0017363E">
      <w:pPr>
        <w:spacing w:after="0" w:line="276" w:lineRule="auto"/>
        <w:ind w:firstLine="567"/>
        <w:jc w:val="both"/>
        <w:rPr>
          <w:lang w:val="lv-LV"/>
        </w:rPr>
      </w:pPr>
      <w:r w:rsidRPr="00A63E2E">
        <w:rPr>
          <w:lang w:val="lv-LV"/>
        </w:rPr>
        <w:t>Noraidot prasību termiņa nokavējuma dēļ, tiesa strīdīgo attiecību nevērtē un strīdīgās materiālo tiesību attiecības neizšķir.</w:t>
      </w:r>
    </w:p>
    <w:p w:rsidR="00A63E2E" w:rsidRPr="00A63E2E" w:rsidRDefault="00A63E2E" w:rsidP="0017363E">
      <w:pPr>
        <w:spacing w:after="0" w:line="276" w:lineRule="auto"/>
        <w:ind w:firstLine="567"/>
        <w:jc w:val="both"/>
        <w:rPr>
          <w:lang w:val="lv-LV"/>
        </w:rPr>
      </w:pPr>
      <w:bookmarkStart w:id="1" w:name="_Hlk512425001"/>
      <w:r w:rsidRPr="00A63E2E">
        <w:rPr>
          <w:lang w:val="lv-LV"/>
        </w:rPr>
        <w:t>Ja tiesa prasību pēc būtības nav izskatījusi, tai nav pamata taisīt nolēmumu sprieduma formā, kas vien jau norāda uz to, ka prasījums, kuram beidzies tam likumā noteiktais termiņš, vairs nevar būt izskatīšanas priekšmets tiesā.</w:t>
      </w:r>
    </w:p>
    <w:p w:rsidR="00A63E2E" w:rsidRPr="00A63E2E" w:rsidRDefault="00A63E2E" w:rsidP="0017363E">
      <w:pPr>
        <w:spacing w:after="0" w:line="276" w:lineRule="auto"/>
        <w:ind w:firstLine="567"/>
        <w:jc w:val="both"/>
        <w:rPr>
          <w:lang w:val="lv-LV"/>
        </w:rPr>
      </w:pPr>
      <w:r w:rsidRPr="00A63E2E">
        <w:rPr>
          <w:lang w:val="lv-LV"/>
        </w:rPr>
        <w:t xml:space="preserve">Šāda situācija precīzi atbilst Civilprocesa likuma </w:t>
      </w:r>
      <w:proofErr w:type="gramStart"/>
      <w:r w:rsidRPr="00A63E2E">
        <w:rPr>
          <w:lang w:val="lv-LV"/>
        </w:rPr>
        <w:t>229.panta</w:t>
      </w:r>
      <w:proofErr w:type="gramEnd"/>
      <w:r w:rsidRPr="00A63E2E">
        <w:rPr>
          <w:lang w:val="lv-LV"/>
        </w:rPr>
        <w:t xml:space="preserve"> pirmajā daļā noteiktajam, ka tiesas nolēmumu, ar kuru lieta netiek izspriesta pēc būtības, pieņem lēmuma veidā. Subjektīvās tiesības zudums prasības celšanai ietveras Civilprocesa likuma </w:t>
      </w:r>
      <w:proofErr w:type="gramStart"/>
      <w:r w:rsidRPr="00A63E2E">
        <w:rPr>
          <w:lang w:val="lv-LV"/>
        </w:rPr>
        <w:t>132.panta</w:t>
      </w:r>
      <w:proofErr w:type="gramEnd"/>
      <w:r w:rsidRPr="00A63E2E">
        <w:rPr>
          <w:lang w:val="lv-LV"/>
        </w:rPr>
        <w:t xml:space="preserve"> pirmās daļas 2.punkta regulējuma sfērā un ir izlemjams ar tiesneša lēmumu. </w:t>
      </w:r>
    </w:p>
    <w:bookmarkEnd w:id="1"/>
    <w:p w:rsidR="00A63E2E" w:rsidRPr="00A63E2E" w:rsidRDefault="00A63E2E" w:rsidP="0017363E">
      <w:pPr>
        <w:spacing w:after="0" w:line="276" w:lineRule="auto"/>
        <w:jc w:val="both"/>
        <w:rPr>
          <w:lang w:val="lv-LV"/>
        </w:rPr>
      </w:pPr>
    </w:p>
    <w:p w:rsidR="00A63E2E" w:rsidRPr="00A63E2E" w:rsidRDefault="00A63E2E" w:rsidP="0017363E">
      <w:pPr>
        <w:spacing w:after="0" w:line="276" w:lineRule="auto"/>
        <w:ind w:firstLine="567"/>
        <w:jc w:val="both"/>
        <w:rPr>
          <w:lang w:val="lv-LV"/>
        </w:rPr>
      </w:pPr>
      <w:r w:rsidRPr="00A63E2E">
        <w:rPr>
          <w:lang w:val="lv-LV"/>
        </w:rPr>
        <w:t>[12] Tādas lietas virzīšana pa tiesu instancēm, kurā prasītājam nav prasības tiesību, ir pretrunā arī procesuālās ekonomijas principam.</w:t>
      </w:r>
    </w:p>
    <w:p w:rsidR="00A63E2E" w:rsidRDefault="00A63E2E" w:rsidP="0017363E">
      <w:pPr>
        <w:spacing w:after="0" w:line="276" w:lineRule="auto"/>
        <w:ind w:firstLine="567"/>
        <w:jc w:val="both"/>
        <w:rPr>
          <w:lang w:val="lv-LV"/>
        </w:rPr>
      </w:pPr>
      <w:r w:rsidRPr="00A63E2E">
        <w:rPr>
          <w:lang w:val="lv-LV"/>
        </w:rPr>
        <w:t>Apelācijas un kasācijas sūdzībās galvenokārt tiek izvirzītas pretenzijas, ka tiesa faktus un apstākļus, kas izriet no iesniegtā prasības pieteikuma nav noskaidrojusi un strīda izšķiršanai nepieciešamās materiālās tiesību normas nav piemērojusi. Taču šie motīvi tiek noraidīti, jo strīds pēc būtības netiek izskatīts</w:t>
      </w:r>
      <w:r w:rsidRPr="00A63E2E">
        <w:rPr>
          <w:b/>
          <w:lang w:val="lv-LV"/>
        </w:rPr>
        <w:t>,</w:t>
      </w:r>
      <w:r w:rsidRPr="00A63E2E">
        <w:rPr>
          <w:lang w:val="lv-LV"/>
        </w:rPr>
        <w:t xml:space="preserve"> lai gan prasītājs ir ieguldījis darbu šo procesuālo dokumentu sagatavošanā. </w:t>
      </w:r>
    </w:p>
    <w:p w:rsidR="00D41A7E" w:rsidRPr="00A63E2E" w:rsidRDefault="00D41A7E" w:rsidP="0017363E">
      <w:pPr>
        <w:spacing w:after="0" w:line="276" w:lineRule="auto"/>
        <w:ind w:firstLine="567"/>
        <w:jc w:val="both"/>
        <w:rPr>
          <w:lang w:val="lv-LV"/>
        </w:rPr>
      </w:pPr>
    </w:p>
    <w:p w:rsidR="00A63E2E" w:rsidRPr="00A63E2E" w:rsidRDefault="00A63E2E" w:rsidP="0017363E">
      <w:pPr>
        <w:spacing w:after="0" w:line="276" w:lineRule="auto"/>
        <w:ind w:firstLine="567"/>
        <w:jc w:val="both"/>
        <w:rPr>
          <w:lang w:val="lv-LV"/>
        </w:rPr>
      </w:pPr>
      <w:r w:rsidRPr="00A63E2E">
        <w:rPr>
          <w:lang w:val="lv-LV"/>
        </w:rPr>
        <w:t>[1</w:t>
      </w:r>
      <w:r w:rsidR="002856C8">
        <w:rPr>
          <w:lang w:val="lv-LV"/>
        </w:rPr>
        <w:t xml:space="preserve">3] </w:t>
      </w:r>
      <w:r w:rsidRPr="00A63E2E">
        <w:rPr>
          <w:lang w:val="lv-LV"/>
        </w:rPr>
        <w:t xml:space="preserve">Darba likuma </w:t>
      </w:r>
      <w:proofErr w:type="gramStart"/>
      <w:r w:rsidRPr="00A63E2E">
        <w:rPr>
          <w:lang w:val="lv-LV"/>
        </w:rPr>
        <w:t>122.pantā</w:t>
      </w:r>
      <w:proofErr w:type="gramEnd"/>
      <w:r w:rsidRPr="00A63E2E">
        <w:rPr>
          <w:lang w:val="lv-LV"/>
        </w:rPr>
        <w:t xml:space="preserve"> noteiktā termiņa pārkāpums ir šķērslis prasības apmierināšanai par darba devēja uzteikuma atzīšanu par spēkā neesošu un tiesas to labi apzinās. Tajā pašā laikā lietas galvenokārt tiek skatītas it kā pēc būtības, pusēm sniedzot paskaidrojumus atbilstoši prasītāja prasības pieteikumā izvirzītajiem motīviem. Patiesībā tiesā tiek „izspēlēta” lieka un nevajadzīga procedūra tikai tāpēc vien, lai mēģinātu realizēt Civilprocesa likuma </w:t>
      </w:r>
      <w:proofErr w:type="gramStart"/>
      <w:r w:rsidRPr="00A63E2E">
        <w:rPr>
          <w:lang w:val="lv-LV"/>
        </w:rPr>
        <w:t>189.panta</w:t>
      </w:r>
      <w:proofErr w:type="gramEnd"/>
      <w:r w:rsidRPr="00A63E2E">
        <w:rPr>
          <w:lang w:val="lv-LV"/>
        </w:rPr>
        <w:t xml:space="preserve"> pirmajā daļā un 426.panta pirmajā daļā noteikto par lietas izskatīšanu pēc būtības, kas tomēr nav noticis, jo nekādu a</w:t>
      </w:r>
      <w:r w:rsidR="00D41A7E">
        <w:rPr>
          <w:lang w:val="lv-LV"/>
        </w:rPr>
        <w:t xml:space="preserve">tspoguļojumu un vērtējumu pušu </w:t>
      </w:r>
      <w:r w:rsidRPr="00A63E2E">
        <w:rPr>
          <w:lang w:val="lv-LV"/>
        </w:rPr>
        <w:t>paskaidrojumiem un lietā esošajiem pierādījumiem pēc būtības sprieduma motīvu daļa nesatur.</w:t>
      </w:r>
    </w:p>
    <w:p w:rsidR="00A63E2E" w:rsidRPr="00A63E2E" w:rsidRDefault="00A63E2E" w:rsidP="0017363E">
      <w:pPr>
        <w:spacing w:after="0" w:line="276" w:lineRule="auto"/>
        <w:ind w:firstLine="567"/>
        <w:jc w:val="both"/>
        <w:rPr>
          <w:lang w:val="lv-LV"/>
        </w:rPr>
      </w:pPr>
      <w:r w:rsidRPr="00A63E2E">
        <w:rPr>
          <w:lang w:val="lv-LV"/>
        </w:rPr>
        <w:t xml:space="preserve">Tiesvedība trīs tiesu instancēs rada arī finansiālus izdevumus, kurus lietā zaudējušajai pusei, kura parasti ir prasītājs un kurš, būdams atbrīvots no tiesas izdevumiem valsts labā, </w:t>
      </w:r>
      <w:r w:rsidR="00DA2BD4">
        <w:rPr>
          <w:lang w:val="lv-LV"/>
        </w:rPr>
        <w:t xml:space="preserve">nereti </w:t>
      </w:r>
      <w:r w:rsidRPr="00A63E2E">
        <w:rPr>
          <w:lang w:val="lv-LV"/>
        </w:rPr>
        <w:t>ir spiests samaksāt atbildētājam ievērojamas naudas summas kā tiesāšanās izdevumus.</w:t>
      </w:r>
    </w:p>
    <w:p w:rsidR="00A63E2E" w:rsidRPr="00A63E2E" w:rsidRDefault="00A63E2E" w:rsidP="0017363E">
      <w:pPr>
        <w:spacing w:after="0" w:line="276" w:lineRule="auto"/>
        <w:ind w:firstLine="567"/>
        <w:jc w:val="both"/>
        <w:rPr>
          <w:lang w:val="lv-LV"/>
        </w:rPr>
      </w:pPr>
      <w:r w:rsidRPr="00A63E2E">
        <w:rPr>
          <w:lang w:val="lv-LV"/>
        </w:rPr>
        <w:t xml:space="preserve">No nevajadzīgiem laika un resursu tēriņiem varēja izvairīties, tiesnesim atsakoties pieņemt prasības pieteikumu atbilstoši Civilprocesa likuma </w:t>
      </w:r>
      <w:proofErr w:type="gramStart"/>
      <w:r w:rsidRPr="00A63E2E">
        <w:rPr>
          <w:lang w:val="lv-LV"/>
        </w:rPr>
        <w:t>132.panta</w:t>
      </w:r>
      <w:proofErr w:type="gramEnd"/>
      <w:r w:rsidRPr="00A63E2E">
        <w:rPr>
          <w:lang w:val="lv-LV"/>
        </w:rPr>
        <w:t xml:space="preserve"> pirmās daļas 2.punktam.</w:t>
      </w:r>
    </w:p>
    <w:p w:rsidR="00A63E2E" w:rsidRPr="00DA2BD4" w:rsidRDefault="00A63E2E" w:rsidP="0017363E">
      <w:pPr>
        <w:spacing w:after="0" w:line="276" w:lineRule="auto"/>
        <w:ind w:firstLine="567"/>
        <w:jc w:val="both"/>
        <w:rPr>
          <w:lang w:val="lv-LV"/>
        </w:rPr>
      </w:pPr>
      <w:r w:rsidRPr="00DA2BD4">
        <w:rPr>
          <w:lang w:val="lv-LV"/>
        </w:rPr>
        <w:t xml:space="preserve">Savukārt, ja Darba likuma </w:t>
      </w:r>
      <w:proofErr w:type="gramStart"/>
      <w:r w:rsidRPr="00DA2BD4">
        <w:rPr>
          <w:lang w:val="lv-LV"/>
        </w:rPr>
        <w:t>122.panta</w:t>
      </w:r>
      <w:proofErr w:type="gramEnd"/>
      <w:r w:rsidRPr="00DA2BD4">
        <w:rPr>
          <w:lang w:val="lv-LV"/>
        </w:rPr>
        <w:t xml:space="preserve"> pārkāpums konstatēts tiesvedības stadijā – tiesa izbeidz tiesvedību, pamatojoties uz Civilprocesa likuma 223.panta 2.punktu. </w:t>
      </w:r>
    </w:p>
    <w:p w:rsidR="00A63E2E" w:rsidRPr="00A63E2E" w:rsidRDefault="00A63E2E" w:rsidP="0017363E">
      <w:pPr>
        <w:spacing w:after="0" w:line="276" w:lineRule="auto"/>
        <w:ind w:firstLine="567"/>
        <w:jc w:val="both"/>
        <w:rPr>
          <w:b/>
          <w:u w:val="single"/>
          <w:lang w:val="lv-LV"/>
        </w:rPr>
      </w:pPr>
    </w:p>
    <w:p w:rsidR="00A63E2E" w:rsidRPr="00A63E2E" w:rsidRDefault="00A63E2E" w:rsidP="0017363E">
      <w:pPr>
        <w:spacing w:after="0" w:line="276" w:lineRule="auto"/>
        <w:ind w:firstLine="567"/>
        <w:jc w:val="both"/>
        <w:rPr>
          <w:lang w:val="lv-LV"/>
        </w:rPr>
      </w:pPr>
      <w:r w:rsidRPr="00A63E2E">
        <w:rPr>
          <w:lang w:val="lv-LV"/>
        </w:rPr>
        <w:t>[14] Iespējamās tiesneša kļūdas prasības pieteikuma pieņemšanas stadijā uz prasītāja blakus sūdzības pamata, pārskatot tiesneša lēmumu, novēršamas daudz vienkāršākā procesuālā kārtībā apelācijas un kasācijas instances tiesā.</w:t>
      </w:r>
    </w:p>
    <w:p w:rsidR="00A63E2E" w:rsidRPr="00A63E2E" w:rsidRDefault="00A63E2E" w:rsidP="0017363E">
      <w:pPr>
        <w:spacing w:after="0" w:line="276" w:lineRule="auto"/>
        <w:ind w:firstLine="567"/>
        <w:jc w:val="both"/>
        <w:rPr>
          <w:lang w:val="lv-LV"/>
        </w:rPr>
      </w:pPr>
      <w:bookmarkStart w:id="2" w:name="_Hlk512425133"/>
      <w:r w:rsidRPr="00A63E2E">
        <w:rPr>
          <w:lang w:val="lv-LV"/>
        </w:rPr>
        <w:t xml:space="preserve">Tā kā Augstākās tiesas judikatūrā izteiktā atziņa par to, ka Darba likuma </w:t>
      </w:r>
      <w:proofErr w:type="gramStart"/>
      <w:r w:rsidRPr="00A63E2E">
        <w:rPr>
          <w:lang w:val="lv-LV"/>
        </w:rPr>
        <w:t>122.pantā</w:t>
      </w:r>
      <w:proofErr w:type="gramEnd"/>
      <w:r w:rsidRPr="00A63E2E">
        <w:rPr>
          <w:lang w:val="lv-LV"/>
        </w:rPr>
        <w:t xml:space="preserve"> noteiktā </w:t>
      </w:r>
      <w:proofErr w:type="spellStart"/>
      <w:r w:rsidRPr="00A63E2E">
        <w:rPr>
          <w:lang w:val="lv-LV"/>
        </w:rPr>
        <w:t>prekluzīvā</w:t>
      </w:r>
      <w:proofErr w:type="spellEnd"/>
      <w:r w:rsidRPr="00A63E2E">
        <w:rPr>
          <w:lang w:val="lv-LV"/>
        </w:rPr>
        <w:t xml:space="preserve"> termiņa pārkāpums ir patstāvīgs pamats prasības noraidīšanai darba devēja uzteikuma atzīšanai par spēkā neesošu nav plašāk pamatota un argumentēta, iepriekšminēto apsvērumu dēļ to turpmāk nav iespējams </w:t>
      </w:r>
      <w:r w:rsidRPr="000E7A2F">
        <w:rPr>
          <w:lang w:val="lv-LV"/>
        </w:rPr>
        <w:t>uzturēt</w:t>
      </w:r>
      <w:r w:rsidRPr="00A63E2E">
        <w:rPr>
          <w:lang w:val="lv-LV"/>
        </w:rPr>
        <w:t>, jo tā neatbilst Civilprocesa likuma 189.panta pirmajā daļā ietvertajam pamatnoteikumam, ka spriedumu taisa, lietu izspriežot pēc būtības.</w:t>
      </w:r>
      <w:bookmarkEnd w:id="2"/>
    </w:p>
    <w:p w:rsidR="00A63E2E" w:rsidRPr="00A63E2E" w:rsidRDefault="00A63E2E" w:rsidP="0017363E">
      <w:pPr>
        <w:spacing w:after="0" w:line="276" w:lineRule="auto"/>
        <w:ind w:firstLine="567"/>
        <w:jc w:val="both"/>
        <w:rPr>
          <w:lang w:val="lv-LV"/>
        </w:rPr>
      </w:pPr>
      <w:r w:rsidRPr="000E7A2F">
        <w:rPr>
          <w:lang w:val="lv-LV"/>
        </w:rPr>
        <w:t>Līdzīga atziņa izteikta Augstākās tiesas nolēmumos pēdējos gados arī citu</w:t>
      </w:r>
      <w:r w:rsidR="000E7A2F" w:rsidRPr="000E7A2F">
        <w:rPr>
          <w:lang w:val="lv-LV"/>
        </w:rPr>
        <w:t xml:space="preserve"> tiesību</w:t>
      </w:r>
      <w:r w:rsidRPr="000E7A2F">
        <w:rPr>
          <w:lang w:val="lv-LV"/>
        </w:rPr>
        <w:t xml:space="preserve"> nozaru lietās. Piemēram, tiesu </w:t>
      </w:r>
      <w:r w:rsidRPr="00A63E2E">
        <w:rPr>
          <w:lang w:val="lv-LV"/>
        </w:rPr>
        <w:t xml:space="preserve">praksē ir atzīts, ka Komerclikuma </w:t>
      </w:r>
      <w:proofErr w:type="gramStart"/>
      <w:r w:rsidRPr="00A63E2E">
        <w:rPr>
          <w:lang w:val="lv-LV"/>
        </w:rPr>
        <w:t>217.pantā</w:t>
      </w:r>
      <w:proofErr w:type="gramEnd"/>
      <w:r w:rsidRPr="00A63E2E">
        <w:rPr>
          <w:lang w:val="lv-LV"/>
        </w:rPr>
        <w:t xml:space="preserve"> paredzētais trīs mēnešu termiņš prasības celšanai par sabiedrību ar ierobežotu atbildību dalībnieku lēmuma atzīšanai par spēkā neesošu ir </w:t>
      </w:r>
      <w:proofErr w:type="spellStart"/>
      <w:r w:rsidRPr="00A63E2E">
        <w:rPr>
          <w:lang w:val="lv-LV"/>
        </w:rPr>
        <w:t>prekluzīvs</w:t>
      </w:r>
      <w:proofErr w:type="spellEnd"/>
      <w:r w:rsidRPr="00A63E2E">
        <w:rPr>
          <w:lang w:val="lv-LV"/>
        </w:rPr>
        <w:t xml:space="preserve"> termiņš un tā pārkāpums ir pamats atteikumam pieņemt prasības pieteikumu atbilstoši Civilprocesa likuma 132.panta pirmās daļas 2.punktam (</w:t>
      </w:r>
      <w:r w:rsidRPr="00A63E2E">
        <w:rPr>
          <w:i/>
          <w:lang w:val="lv-LV"/>
        </w:rPr>
        <w:t>sk. Augstākās tiesas Civillietu departamenta 2016.gada 1.decembra rīcības sēdes lēmumu lietā Nr.</w:t>
      </w:r>
      <w:r w:rsidR="002014C3">
        <w:rPr>
          <w:i/>
          <w:lang w:val="lv-LV"/>
        </w:rPr>
        <w:t> </w:t>
      </w:r>
      <w:r w:rsidRPr="00A63E2E">
        <w:rPr>
          <w:i/>
          <w:lang w:val="lv-LV"/>
        </w:rPr>
        <w:t>SKC</w:t>
      </w:r>
      <w:r w:rsidR="001F5F46">
        <w:rPr>
          <w:i/>
          <w:lang w:val="lv-LV"/>
        </w:rPr>
        <w:noBreakHyphen/>
      </w:r>
      <w:r w:rsidRPr="00A63E2E">
        <w:rPr>
          <w:i/>
          <w:lang w:val="lv-LV"/>
        </w:rPr>
        <w:t>3000/2016 (3-10/0073), 2017.gada 28.</w:t>
      </w:r>
      <w:r w:rsidR="00D41A7E">
        <w:rPr>
          <w:i/>
          <w:lang w:val="lv-LV"/>
        </w:rPr>
        <w:t xml:space="preserve">septembra rīcības sēdes lēmumu </w:t>
      </w:r>
      <w:r w:rsidRPr="00A63E2E">
        <w:rPr>
          <w:i/>
          <w:lang w:val="lv-LV"/>
        </w:rPr>
        <w:t xml:space="preserve">lietā </w:t>
      </w:r>
      <w:r w:rsidR="002014C3">
        <w:rPr>
          <w:i/>
          <w:lang w:val="lv-LV"/>
        </w:rPr>
        <w:t>Nr. </w:t>
      </w:r>
      <w:r w:rsidRPr="00A63E2E">
        <w:rPr>
          <w:i/>
          <w:lang w:val="lv-LV"/>
        </w:rPr>
        <w:t>SKC</w:t>
      </w:r>
      <w:r w:rsidR="001F5F46" w:rsidRPr="000E265D">
        <w:rPr>
          <w:i/>
        </w:rPr>
        <w:noBreakHyphen/>
      </w:r>
      <w:r w:rsidRPr="00A63E2E">
        <w:rPr>
          <w:i/>
          <w:lang w:val="lv-LV"/>
        </w:rPr>
        <w:t>1751/2017</w:t>
      </w:r>
      <w:r w:rsidR="00060E92">
        <w:rPr>
          <w:i/>
          <w:lang w:val="lv-LV"/>
        </w:rPr>
        <w:t xml:space="preserve"> </w:t>
      </w:r>
      <w:r w:rsidR="00B80D41" w:rsidRPr="00B80D41">
        <w:rPr>
          <w:i/>
          <w:lang w:val="lv-LV"/>
        </w:rPr>
        <w:t>(</w:t>
      </w:r>
      <w:hyperlink r:id="rId8" w:history="1">
        <w:r w:rsidR="00B80D41" w:rsidRPr="00B80D41">
          <w:rPr>
            <w:i/>
          </w:rPr>
          <w:t>ECLI:LV:AT:2017:0928.SKC-1751-17.1.L</w:t>
        </w:r>
      </w:hyperlink>
      <w:r w:rsidR="00B80D41" w:rsidRPr="00B80D41">
        <w:rPr>
          <w:i/>
        </w:rPr>
        <w:t>)</w:t>
      </w:r>
      <w:r w:rsidRPr="00A63E2E">
        <w:rPr>
          <w:lang w:val="lv-LV"/>
        </w:rPr>
        <w:t>)</w:t>
      </w:r>
      <w:r w:rsidR="00D41A7E">
        <w:rPr>
          <w:i/>
          <w:lang w:val="lv-LV"/>
        </w:rPr>
        <w:t>.</w:t>
      </w:r>
    </w:p>
    <w:p w:rsidR="00A63E2E" w:rsidRDefault="00A63E2E" w:rsidP="0017363E">
      <w:pPr>
        <w:spacing w:after="0" w:line="276" w:lineRule="auto"/>
        <w:ind w:firstLine="567"/>
        <w:jc w:val="both"/>
        <w:rPr>
          <w:lang w:val="lv-LV"/>
        </w:rPr>
      </w:pPr>
      <w:r w:rsidRPr="00A63E2E">
        <w:rPr>
          <w:lang w:val="lv-LV"/>
        </w:rPr>
        <w:t xml:space="preserve">Šādas procesuālās kārtības ievērošana arī attiecībā uz Darba likuma </w:t>
      </w:r>
      <w:proofErr w:type="gramStart"/>
      <w:r w:rsidRPr="00A63E2E">
        <w:rPr>
          <w:lang w:val="lv-LV"/>
        </w:rPr>
        <w:t>122.pantā</w:t>
      </w:r>
      <w:proofErr w:type="gramEnd"/>
      <w:r w:rsidRPr="00A63E2E">
        <w:rPr>
          <w:lang w:val="lv-LV"/>
        </w:rPr>
        <w:t xml:space="preserve"> noteikto termiņu veido vienotu un konsekventu nostāju seku izvērtējumā, kādas rad</w:t>
      </w:r>
      <w:r w:rsidR="00D41A7E">
        <w:rPr>
          <w:lang w:val="lv-LV"/>
        </w:rPr>
        <w:t xml:space="preserve">a </w:t>
      </w:r>
      <w:proofErr w:type="spellStart"/>
      <w:r w:rsidR="00D41A7E">
        <w:rPr>
          <w:lang w:val="lv-LV"/>
        </w:rPr>
        <w:t>prekluzīvo</w:t>
      </w:r>
      <w:proofErr w:type="spellEnd"/>
      <w:r w:rsidR="00D41A7E">
        <w:rPr>
          <w:lang w:val="lv-LV"/>
        </w:rPr>
        <w:t xml:space="preserve"> termiņu pārkāpums.</w:t>
      </w:r>
    </w:p>
    <w:p w:rsidR="00D41A7E" w:rsidRPr="00A63E2E" w:rsidRDefault="00D41A7E" w:rsidP="0017363E">
      <w:pPr>
        <w:spacing w:after="0" w:line="276" w:lineRule="auto"/>
        <w:ind w:firstLine="567"/>
        <w:jc w:val="both"/>
        <w:rPr>
          <w:lang w:val="lv-LV"/>
        </w:rPr>
      </w:pPr>
    </w:p>
    <w:p w:rsidR="00A63E2E" w:rsidRPr="00A63E2E" w:rsidRDefault="00A63E2E" w:rsidP="0017363E">
      <w:pPr>
        <w:spacing w:after="0" w:line="276" w:lineRule="auto"/>
        <w:ind w:firstLine="567"/>
        <w:jc w:val="both"/>
        <w:rPr>
          <w:lang w:val="lv-LV"/>
        </w:rPr>
      </w:pPr>
      <w:r w:rsidRPr="00A63E2E">
        <w:rPr>
          <w:lang w:val="lv-LV"/>
        </w:rPr>
        <w:t xml:space="preserve">[15] Prasītāja </w:t>
      </w:r>
      <w:r w:rsidR="001F5F46">
        <w:rPr>
          <w:rFonts w:eastAsia="Times New Roman"/>
          <w:szCs w:val="24"/>
          <w:lang w:val="lv-LV"/>
        </w:rPr>
        <w:t>[pers.</w:t>
      </w:r>
      <w:r w:rsidR="001F5F46">
        <w:rPr>
          <w:rFonts w:eastAsia="Times New Roman"/>
          <w:szCs w:val="24"/>
        </w:rPr>
        <w:t> A]</w:t>
      </w:r>
      <w:r w:rsidRPr="00A63E2E">
        <w:rPr>
          <w:lang w:val="lv-LV"/>
        </w:rPr>
        <w:t xml:space="preserve"> nav apstrīdējusi to, ka Darba likuma </w:t>
      </w:r>
      <w:proofErr w:type="gramStart"/>
      <w:r w:rsidRPr="00A63E2E">
        <w:rPr>
          <w:lang w:val="lv-LV"/>
        </w:rPr>
        <w:t>122.pantā</w:t>
      </w:r>
      <w:proofErr w:type="gramEnd"/>
      <w:r w:rsidRPr="00A63E2E">
        <w:rPr>
          <w:lang w:val="lv-LV"/>
        </w:rPr>
        <w:t xml:space="preserve"> noteiktais termiņš ir bijis pārkāpts. Prasītāja nav vērsusies tiesā ar pieteikumu par termiņa atjaunošanu prasības pieteikuma iesniegšanai.</w:t>
      </w:r>
    </w:p>
    <w:p w:rsidR="00A63E2E" w:rsidRPr="00A63E2E" w:rsidRDefault="00A63E2E" w:rsidP="0017363E">
      <w:pPr>
        <w:spacing w:after="0" w:line="276" w:lineRule="auto"/>
        <w:ind w:firstLine="567"/>
        <w:jc w:val="both"/>
        <w:rPr>
          <w:lang w:val="lv-LV"/>
        </w:rPr>
      </w:pPr>
      <w:r w:rsidRPr="00A63E2E">
        <w:rPr>
          <w:lang w:val="lv-LV"/>
        </w:rPr>
        <w:t>Tādējādi ir konstatējams likumā ietvertais noteikums, kas nepieļauj tiesvedību.</w:t>
      </w:r>
    </w:p>
    <w:p w:rsidR="00A63E2E" w:rsidRPr="00A63E2E" w:rsidRDefault="00A63E2E" w:rsidP="0017363E">
      <w:pPr>
        <w:spacing w:after="0" w:line="276" w:lineRule="auto"/>
        <w:ind w:firstLine="567"/>
        <w:jc w:val="both"/>
        <w:rPr>
          <w:i/>
          <w:lang w:val="lv-LV"/>
        </w:rPr>
      </w:pPr>
      <w:r w:rsidRPr="00A63E2E">
        <w:rPr>
          <w:lang w:val="lv-LV"/>
        </w:rPr>
        <w:t xml:space="preserve">Lai gan prasītāja kasācijas sūdzībā ir lūgusi spriedumu atcelt un lietu nodot jaunai izskatīšanai, spriedumu atceļot, tiesvedība lietā izbeidzama uz Civilprocesa likuma </w:t>
      </w:r>
      <w:proofErr w:type="gramStart"/>
      <w:r w:rsidRPr="00A63E2E">
        <w:rPr>
          <w:lang w:val="lv-LV"/>
        </w:rPr>
        <w:t>223.panta</w:t>
      </w:r>
      <w:proofErr w:type="gramEnd"/>
      <w:r w:rsidRPr="00A63E2E">
        <w:rPr>
          <w:lang w:val="lv-LV"/>
        </w:rPr>
        <w:t xml:space="preserve"> 2.punkta pamata (</w:t>
      </w:r>
      <w:r w:rsidRPr="00A63E2E">
        <w:rPr>
          <w:i/>
          <w:lang w:val="lv-LV"/>
        </w:rPr>
        <w:t>tiesa izbeidz tiesvedību, ja prasību cēlusi persona, kurai nav prasības tiesības</w:t>
      </w:r>
      <w:r w:rsidRPr="00A63E2E">
        <w:rPr>
          <w:lang w:val="lv-LV"/>
        </w:rPr>
        <w:t>)</w:t>
      </w:r>
      <w:r w:rsidRPr="00A63E2E">
        <w:rPr>
          <w:i/>
          <w:lang w:val="lv-LV"/>
        </w:rPr>
        <w:t>.</w:t>
      </w:r>
    </w:p>
    <w:p w:rsidR="00671BA0" w:rsidRDefault="00671BA0" w:rsidP="0017363E">
      <w:pPr>
        <w:tabs>
          <w:tab w:val="left" w:pos="567"/>
        </w:tabs>
        <w:autoSpaceDE w:val="0"/>
        <w:autoSpaceDN w:val="0"/>
        <w:adjustRightInd w:val="0"/>
        <w:spacing w:after="0" w:line="276" w:lineRule="auto"/>
        <w:ind w:firstLine="567"/>
        <w:jc w:val="both"/>
        <w:rPr>
          <w:rFonts w:cs="Times New Roman"/>
          <w:iCs/>
          <w:szCs w:val="24"/>
          <w:lang w:val="lv-LV"/>
        </w:rPr>
      </w:pPr>
    </w:p>
    <w:p w:rsidR="001B58FC" w:rsidRPr="001B58FC" w:rsidRDefault="001B58FC" w:rsidP="0017363E">
      <w:pPr>
        <w:spacing w:after="0" w:line="276" w:lineRule="auto"/>
        <w:ind w:firstLine="567"/>
        <w:jc w:val="both"/>
        <w:rPr>
          <w:lang w:val="lv-LV"/>
        </w:rPr>
      </w:pPr>
      <w:r w:rsidRPr="001B58FC">
        <w:rPr>
          <w:lang w:val="lv-LV"/>
        </w:rPr>
        <w:lastRenderedPageBreak/>
        <w:t>[16] Tas, ka persona nav ievērojusi likumā noteiktos termiņus savu aizskarto tiesību aizsardzībai tiesā, kas ir bijis par pamatu atteikumam pieņemt un izskatīt prasības pieteikumu, neveido kasācijas sūdzībā norādīto</w:t>
      </w:r>
      <w:r>
        <w:rPr>
          <w:lang w:val="lv-LV"/>
        </w:rPr>
        <w:t>s</w:t>
      </w:r>
      <w:r w:rsidRPr="001B58FC">
        <w:rPr>
          <w:lang w:val="lv-LV"/>
        </w:rPr>
        <w:t xml:space="preserve"> Satversmes un Cilvēktiesību un pamatbrīvību aizsardzības Konvencijas pārkāpumus.</w:t>
      </w:r>
    </w:p>
    <w:p w:rsidR="00EA180C" w:rsidRPr="00150BD3" w:rsidRDefault="00EA180C" w:rsidP="001F5F46">
      <w:pPr>
        <w:spacing w:before="120" w:after="120" w:line="276" w:lineRule="auto"/>
        <w:jc w:val="center"/>
        <w:rPr>
          <w:rFonts w:eastAsia="Times New Roman" w:cs="Times New Roman"/>
          <w:b/>
          <w:szCs w:val="24"/>
          <w:lang w:val="lv-LV"/>
        </w:rPr>
      </w:pPr>
      <w:r w:rsidRPr="00150BD3">
        <w:rPr>
          <w:rFonts w:eastAsia="Times New Roman" w:cs="Times New Roman"/>
          <w:b/>
          <w:szCs w:val="24"/>
          <w:lang w:val="lv-LV"/>
        </w:rPr>
        <w:t>Rezolutīvā daļa</w:t>
      </w:r>
    </w:p>
    <w:p w:rsidR="00EA180C" w:rsidRPr="00150BD3" w:rsidRDefault="00EA180C" w:rsidP="0017363E">
      <w:pPr>
        <w:autoSpaceDE w:val="0"/>
        <w:autoSpaceDN w:val="0"/>
        <w:adjustRightInd w:val="0"/>
        <w:spacing w:after="0" w:line="276" w:lineRule="auto"/>
        <w:ind w:firstLine="567"/>
        <w:jc w:val="both"/>
        <w:rPr>
          <w:rFonts w:eastAsia="Times New Roman" w:cs="Times New Roman"/>
          <w:szCs w:val="24"/>
          <w:lang w:val="lv-LV"/>
        </w:rPr>
      </w:pPr>
      <w:r w:rsidRPr="00150BD3">
        <w:rPr>
          <w:rFonts w:eastAsia="Times New Roman" w:cs="Times New Roman"/>
          <w:szCs w:val="24"/>
          <w:lang w:val="lv-LV"/>
        </w:rPr>
        <w:t>Pamatojoties uz</w:t>
      </w:r>
      <w:r>
        <w:rPr>
          <w:rFonts w:eastAsia="Times New Roman" w:cs="Times New Roman"/>
          <w:szCs w:val="24"/>
          <w:lang w:val="lv-LV"/>
        </w:rPr>
        <w:t xml:space="preserve"> Civilprocesa likuma </w:t>
      </w:r>
      <w:proofErr w:type="gramStart"/>
      <w:r>
        <w:rPr>
          <w:rFonts w:eastAsia="Times New Roman" w:cs="Times New Roman"/>
          <w:szCs w:val="24"/>
          <w:lang w:val="lv-LV"/>
        </w:rPr>
        <w:t>474.panta</w:t>
      </w:r>
      <w:proofErr w:type="gramEnd"/>
      <w:r>
        <w:rPr>
          <w:rFonts w:eastAsia="Times New Roman" w:cs="Times New Roman"/>
          <w:szCs w:val="24"/>
          <w:lang w:val="lv-LV"/>
        </w:rPr>
        <w:t xml:space="preserve"> 3</w:t>
      </w:r>
      <w:r w:rsidRPr="00150BD3">
        <w:rPr>
          <w:rFonts w:eastAsia="Times New Roman" w:cs="Times New Roman"/>
          <w:szCs w:val="24"/>
          <w:lang w:val="lv-LV"/>
        </w:rPr>
        <w:t>.punktu, Augstākā tiesa</w:t>
      </w:r>
    </w:p>
    <w:p w:rsidR="00EA180C" w:rsidRPr="00150BD3" w:rsidRDefault="00EA180C" w:rsidP="001F5F46">
      <w:pPr>
        <w:autoSpaceDE w:val="0"/>
        <w:autoSpaceDN w:val="0"/>
        <w:adjustRightInd w:val="0"/>
        <w:spacing w:before="120" w:after="120" w:line="276" w:lineRule="auto"/>
        <w:jc w:val="center"/>
        <w:rPr>
          <w:rFonts w:eastAsia="Times New Roman" w:cs="Times New Roman"/>
          <w:b/>
          <w:bCs/>
          <w:szCs w:val="24"/>
          <w:lang w:val="lv-LV"/>
        </w:rPr>
      </w:pPr>
      <w:r w:rsidRPr="00150BD3">
        <w:rPr>
          <w:rFonts w:eastAsia="Times New Roman" w:cs="Times New Roman"/>
          <w:b/>
          <w:bCs/>
          <w:szCs w:val="24"/>
          <w:lang w:val="lv-LV"/>
        </w:rPr>
        <w:t>nosprieda</w:t>
      </w:r>
    </w:p>
    <w:p w:rsidR="00EA180C" w:rsidRDefault="00EA180C" w:rsidP="0017363E">
      <w:pPr>
        <w:spacing w:after="0" w:line="276" w:lineRule="auto"/>
        <w:ind w:firstLine="567"/>
        <w:jc w:val="both"/>
        <w:rPr>
          <w:rFonts w:eastAsia="Times New Roman" w:cs="Times New Roman"/>
          <w:szCs w:val="24"/>
          <w:lang w:val="lv-LV" w:eastAsia="lv-LV"/>
        </w:rPr>
      </w:pPr>
      <w:r>
        <w:rPr>
          <w:rFonts w:eastAsia="Times New Roman"/>
          <w:szCs w:val="24"/>
          <w:lang w:val="lv-LV"/>
        </w:rPr>
        <w:t xml:space="preserve">atcelt Rīgas apgabaltiesas Civillietu tiesas kolēģijas </w:t>
      </w:r>
      <w:proofErr w:type="gramStart"/>
      <w:r>
        <w:rPr>
          <w:rFonts w:eastAsia="Times New Roman"/>
          <w:szCs w:val="24"/>
          <w:lang w:val="lv-LV"/>
        </w:rPr>
        <w:t>2017.gada</w:t>
      </w:r>
      <w:proofErr w:type="gramEnd"/>
      <w:r>
        <w:rPr>
          <w:rFonts w:eastAsia="Times New Roman"/>
          <w:szCs w:val="24"/>
          <w:lang w:val="lv-LV"/>
        </w:rPr>
        <w:t xml:space="preserve"> 23.maija spriedumu un izbeigt tiesvedību lietā </w:t>
      </w:r>
      <w:r w:rsidR="001F5F46">
        <w:rPr>
          <w:rFonts w:eastAsia="Times New Roman"/>
          <w:szCs w:val="24"/>
          <w:lang w:val="lv-LV"/>
        </w:rPr>
        <w:t>[pers.</w:t>
      </w:r>
      <w:r w:rsidR="001F5F46" w:rsidRPr="001F5F46">
        <w:rPr>
          <w:rFonts w:eastAsia="Times New Roman"/>
          <w:szCs w:val="24"/>
          <w:lang w:val="lv-LV"/>
        </w:rPr>
        <w:t> A]</w:t>
      </w:r>
      <w:r>
        <w:rPr>
          <w:rFonts w:eastAsia="Times New Roman"/>
          <w:szCs w:val="24"/>
          <w:lang w:val="lv-LV"/>
        </w:rPr>
        <w:t xml:space="preserve"> prasībā pret SIA „Rīgas namu pārvaldnieks” par darba devēja uzteikuma atzīšanu par spēkā neesošu, atjaunošanu darbā, atlīdzības par darba piespiedu kavējuma laiku piedziņu un vienošanās atzīšanu par spēkā neesošu daļā.</w:t>
      </w:r>
    </w:p>
    <w:p w:rsidR="00352E38" w:rsidRDefault="000E7A2F" w:rsidP="00352E38">
      <w:pPr>
        <w:spacing w:after="0" w:line="276" w:lineRule="auto"/>
        <w:ind w:firstLine="567"/>
        <w:jc w:val="both"/>
        <w:rPr>
          <w:rFonts w:eastAsia="Times New Roman" w:cs="Times New Roman"/>
          <w:szCs w:val="24"/>
          <w:lang w:val="lv-LV" w:eastAsia="lv-LV"/>
        </w:rPr>
      </w:pPr>
      <w:r>
        <w:rPr>
          <w:rFonts w:eastAsia="Times New Roman" w:cs="Times New Roman"/>
          <w:szCs w:val="24"/>
          <w:lang w:val="lv-LV" w:eastAsia="lv-LV"/>
        </w:rPr>
        <w:t>Spriedums nav pārsūdzams.</w:t>
      </w:r>
    </w:p>
    <w:p w:rsidR="00023B72" w:rsidRDefault="00023B72">
      <w:pPr>
        <w:spacing w:line="259" w:lineRule="auto"/>
        <w:rPr>
          <w:rFonts w:eastAsia="Times New Roman" w:cs="Times New Roman"/>
          <w:szCs w:val="24"/>
          <w:lang w:val="lv-LV" w:eastAsia="lv-LV"/>
        </w:rPr>
      </w:pPr>
      <w:r>
        <w:rPr>
          <w:rFonts w:eastAsia="Times New Roman" w:cs="Times New Roman"/>
          <w:szCs w:val="24"/>
          <w:lang w:val="lv-LV" w:eastAsia="lv-LV"/>
        </w:rPr>
        <w:br w:type="page"/>
      </w:r>
    </w:p>
    <w:p w:rsidR="00023B72" w:rsidRPr="00023B72" w:rsidRDefault="0041789A" w:rsidP="00023B72">
      <w:pPr>
        <w:shd w:val="clear" w:color="auto" w:fill="FFFFFF"/>
        <w:spacing w:line="276" w:lineRule="auto"/>
        <w:jc w:val="right"/>
        <w:rPr>
          <w:spacing w:val="-2"/>
          <w:szCs w:val="24"/>
        </w:rPr>
      </w:pPr>
      <w:hyperlink r:id="rId9" w:history="1">
        <w:r w:rsidR="00023B72" w:rsidRPr="00023B72">
          <w:rPr>
            <w:spacing w:val="-2"/>
            <w:szCs w:val="24"/>
          </w:rPr>
          <w:t>ECLI:LV:</w:t>
        </w:r>
        <w:proofErr w:type="gramStart"/>
        <w:r w:rsidR="00023B72" w:rsidRPr="00023B72">
          <w:rPr>
            <w:spacing w:val="-2"/>
            <w:szCs w:val="24"/>
          </w:rPr>
          <w:t>AT:2018:0507</w:t>
        </w:r>
        <w:proofErr w:type="gramEnd"/>
        <w:r w:rsidR="00023B72" w:rsidRPr="00023B72">
          <w:rPr>
            <w:spacing w:val="-2"/>
            <w:szCs w:val="24"/>
          </w:rPr>
          <w:t xml:space="preserve">.C28318516.4.L </w:t>
        </w:r>
      </w:hyperlink>
    </w:p>
    <w:p w:rsidR="00023B72" w:rsidRPr="00023B72" w:rsidRDefault="00023B72" w:rsidP="00023B72">
      <w:pPr>
        <w:shd w:val="clear" w:color="auto" w:fill="FFFFFF"/>
        <w:spacing w:line="276" w:lineRule="auto"/>
        <w:jc w:val="right"/>
        <w:rPr>
          <w:spacing w:val="-2"/>
          <w:szCs w:val="24"/>
          <w:lang w:val="lv-LV"/>
        </w:rPr>
      </w:pPr>
      <w:r w:rsidRPr="00023B72">
        <w:rPr>
          <w:spacing w:val="-2"/>
          <w:szCs w:val="24"/>
          <w:lang w:val="lv-LV"/>
        </w:rPr>
        <w:t>Lieta Nr.</w:t>
      </w:r>
      <w:r>
        <w:rPr>
          <w:spacing w:val="-2"/>
          <w:szCs w:val="24"/>
          <w:lang w:val="lv-LV"/>
        </w:rPr>
        <w:t> </w:t>
      </w:r>
      <w:r w:rsidRPr="00023B72">
        <w:rPr>
          <w:spacing w:val="-2"/>
          <w:szCs w:val="24"/>
          <w:lang w:val="lv-LV"/>
        </w:rPr>
        <w:t>SKC-404/2018</w:t>
      </w:r>
    </w:p>
    <w:p w:rsidR="00023B72" w:rsidRPr="00023B72" w:rsidRDefault="00023B72" w:rsidP="00023B72">
      <w:pPr>
        <w:shd w:val="clear" w:color="auto" w:fill="FFFFFF"/>
        <w:spacing w:line="276" w:lineRule="auto"/>
        <w:ind w:left="5280"/>
        <w:jc w:val="right"/>
        <w:rPr>
          <w:lang w:val="lv-LV"/>
        </w:rPr>
      </w:pPr>
    </w:p>
    <w:p w:rsidR="00023B72" w:rsidRPr="00023B72" w:rsidRDefault="00023B72" w:rsidP="00023B72">
      <w:pPr>
        <w:shd w:val="clear" w:color="auto" w:fill="FFFFFF"/>
        <w:spacing w:line="276" w:lineRule="auto"/>
        <w:ind w:right="-1"/>
        <w:jc w:val="center"/>
        <w:rPr>
          <w:rFonts w:eastAsia="Times New Roman"/>
          <w:spacing w:val="-1"/>
          <w:szCs w:val="24"/>
          <w:lang w:val="lv-LV"/>
        </w:rPr>
      </w:pPr>
      <w:r w:rsidRPr="00023B72">
        <w:rPr>
          <w:szCs w:val="24"/>
          <w:lang w:val="lv-LV"/>
        </w:rPr>
        <w:t>Augst</w:t>
      </w:r>
      <w:r w:rsidRPr="00023B72">
        <w:rPr>
          <w:rFonts w:eastAsia="Times New Roman"/>
          <w:szCs w:val="24"/>
          <w:lang w:val="lv-LV"/>
        </w:rPr>
        <w:t>ākās tiesas Civillietu departamenta tiesnešu</w:t>
      </w:r>
    </w:p>
    <w:p w:rsidR="00023B72" w:rsidRPr="00023B72" w:rsidRDefault="00023B72" w:rsidP="00023B72">
      <w:pPr>
        <w:shd w:val="clear" w:color="auto" w:fill="FFFFFF"/>
        <w:spacing w:line="276" w:lineRule="auto"/>
        <w:ind w:right="-1"/>
        <w:jc w:val="center"/>
        <w:rPr>
          <w:lang w:val="lv-LV"/>
        </w:rPr>
      </w:pPr>
      <w:r w:rsidRPr="00023B72">
        <w:rPr>
          <w:rFonts w:eastAsia="Times New Roman"/>
          <w:spacing w:val="-1"/>
          <w:szCs w:val="24"/>
          <w:lang w:val="lv-LV"/>
        </w:rPr>
        <w:t xml:space="preserve">Andas </w:t>
      </w:r>
      <w:proofErr w:type="spellStart"/>
      <w:r w:rsidRPr="00023B72">
        <w:rPr>
          <w:rFonts w:eastAsia="Times New Roman"/>
          <w:spacing w:val="-1"/>
          <w:szCs w:val="24"/>
          <w:lang w:val="lv-LV"/>
        </w:rPr>
        <w:t>Briedes</w:t>
      </w:r>
      <w:proofErr w:type="spellEnd"/>
      <w:r w:rsidRPr="00023B72">
        <w:rPr>
          <w:rFonts w:eastAsia="Times New Roman"/>
          <w:spacing w:val="-1"/>
          <w:szCs w:val="24"/>
          <w:lang w:val="lv-LV"/>
        </w:rPr>
        <w:t xml:space="preserve">, Anitas </w:t>
      </w:r>
      <w:proofErr w:type="spellStart"/>
      <w:r w:rsidRPr="00023B72">
        <w:rPr>
          <w:rFonts w:eastAsia="Times New Roman"/>
          <w:spacing w:val="-1"/>
          <w:szCs w:val="24"/>
          <w:lang w:val="lv-LV"/>
        </w:rPr>
        <w:t>Čerņavskas</w:t>
      </w:r>
      <w:proofErr w:type="spellEnd"/>
      <w:r w:rsidRPr="00023B72">
        <w:rPr>
          <w:rFonts w:eastAsia="Times New Roman"/>
          <w:spacing w:val="-1"/>
          <w:szCs w:val="24"/>
          <w:lang w:val="lv-LV"/>
        </w:rPr>
        <w:t>, Ināras Gardas un Valērija Maksimova</w:t>
      </w:r>
    </w:p>
    <w:p w:rsidR="00023B72" w:rsidRPr="00023B72" w:rsidRDefault="00023B72" w:rsidP="00023B72">
      <w:pPr>
        <w:shd w:val="clear" w:color="auto" w:fill="FFFFFF"/>
        <w:spacing w:before="120" w:after="120" w:line="276" w:lineRule="auto"/>
        <w:ind w:right="51"/>
        <w:jc w:val="center"/>
        <w:rPr>
          <w:lang w:val="lv-LV"/>
        </w:rPr>
      </w:pPr>
      <w:r w:rsidRPr="00023B72">
        <w:rPr>
          <w:b/>
          <w:bCs/>
          <w:szCs w:val="24"/>
          <w:lang w:val="lv-LV"/>
        </w:rPr>
        <w:t>ATSEVI</w:t>
      </w:r>
      <w:r w:rsidRPr="00023B72">
        <w:rPr>
          <w:rFonts w:eastAsia="Times New Roman"/>
          <w:b/>
          <w:bCs/>
          <w:szCs w:val="24"/>
          <w:lang w:val="lv-LV"/>
        </w:rPr>
        <w:t>ŠĶĀS DOMAS</w:t>
      </w:r>
    </w:p>
    <w:p w:rsidR="00023B72" w:rsidRPr="00023B72" w:rsidRDefault="00023B72" w:rsidP="00023B72">
      <w:pPr>
        <w:shd w:val="clear" w:color="auto" w:fill="FFFFFF"/>
        <w:spacing w:line="276" w:lineRule="auto"/>
        <w:ind w:right="5" w:firstLine="567"/>
        <w:jc w:val="both"/>
        <w:rPr>
          <w:lang w:val="lv-LV"/>
        </w:rPr>
      </w:pPr>
      <w:r w:rsidRPr="00023B72">
        <w:rPr>
          <w:szCs w:val="24"/>
          <w:lang w:val="lv-LV"/>
        </w:rPr>
        <w:t>civilliet</w:t>
      </w:r>
      <w:r w:rsidRPr="00023B72">
        <w:rPr>
          <w:rFonts w:eastAsia="Times New Roman"/>
          <w:szCs w:val="24"/>
          <w:lang w:val="lv-LV"/>
        </w:rPr>
        <w:t xml:space="preserve">ā [pers. A] prasībā pret SIA „Rīgas namu pārvaldnieks” par darba devēja uzteikuma atzīšanu par spēkā neesošu, atjaunošanu darbā, atlīdzības par darba piespiedu kavējuma laiku piedziņu un vienošanās atzīšanu par spēkā neesošu daļā, kas izskatīta sakarā ar [pers. A] kasācijas sūdzību par Rīgas apgabaltiesas Civillietu tiesas kolēģijas </w:t>
      </w:r>
      <w:proofErr w:type="gramStart"/>
      <w:r w:rsidRPr="00023B72">
        <w:rPr>
          <w:rFonts w:eastAsia="Times New Roman"/>
          <w:szCs w:val="24"/>
          <w:lang w:val="lv-LV"/>
        </w:rPr>
        <w:t>2017.gada</w:t>
      </w:r>
      <w:proofErr w:type="gramEnd"/>
      <w:r w:rsidRPr="00023B72">
        <w:rPr>
          <w:rFonts w:eastAsia="Times New Roman"/>
          <w:szCs w:val="24"/>
          <w:lang w:val="lv-LV"/>
        </w:rPr>
        <w:t xml:space="preserve"> 23.maija spriedumu.</w:t>
      </w:r>
    </w:p>
    <w:p w:rsidR="00023B72" w:rsidRPr="00023B72" w:rsidRDefault="00023B72" w:rsidP="00023B72">
      <w:pPr>
        <w:shd w:val="clear" w:color="auto" w:fill="FFFFFF"/>
        <w:spacing w:line="276" w:lineRule="auto"/>
        <w:ind w:left="5"/>
        <w:rPr>
          <w:lang w:val="lv-LV"/>
        </w:rPr>
      </w:pPr>
      <w:r w:rsidRPr="00023B72">
        <w:rPr>
          <w:spacing w:val="-2"/>
          <w:szCs w:val="24"/>
          <w:lang w:val="lv-LV"/>
        </w:rPr>
        <w:t>R</w:t>
      </w:r>
      <w:r w:rsidRPr="00023B72">
        <w:rPr>
          <w:rFonts w:eastAsia="Times New Roman"/>
          <w:spacing w:val="-2"/>
          <w:szCs w:val="24"/>
          <w:lang w:val="lv-LV"/>
        </w:rPr>
        <w:t xml:space="preserve">īgā </w:t>
      </w:r>
      <w:proofErr w:type="gramStart"/>
      <w:r w:rsidRPr="00023B72">
        <w:rPr>
          <w:rFonts w:eastAsia="Times New Roman"/>
          <w:spacing w:val="-2"/>
          <w:szCs w:val="24"/>
          <w:lang w:val="lv-LV"/>
        </w:rPr>
        <w:t>2018.gada</w:t>
      </w:r>
      <w:proofErr w:type="gramEnd"/>
      <w:r w:rsidRPr="00023B72">
        <w:rPr>
          <w:rFonts w:eastAsia="Times New Roman"/>
          <w:spacing w:val="-2"/>
          <w:szCs w:val="24"/>
          <w:lang w:val="lv-LV"/>
        </w:rPr>
        <w:t xml:space="preserve"> 7.maijā</w:t>
      </w:r>
    </w:p>
    <w:p w:rsidR="00023B72" w:rsidRPr="00023B72" w:rsidRDefault="00023B72" w:rsidP="00023B72">
      <w:pPr>
        <w:shd w:val="clear" w:color="auto" w:fill="FFFFFF"/>
        <w:spacing w:line="276" w:lineRule="auto"/>
        <w:ind w:firstLine="567"/>
        <w:jc w:val="both"/>
        <w:rPr>
          <w:lang w:val="lv-LV"/>
        </w:rPr>
      </w:pPr>
      <w:r w:rsidRPr="00023B72">
        <w:rPr>
          <w:szCs w:val="24"/>
          <w:lang w:val="lv-LV"/>
        </w:rPr>
        <w:t>[1] Augst</w:t>
      </w:r>
      <w:r w:rsidRPr="00023B72">
        <w:rPr>
          <w:rFonts w:eastAsia="Times New Roman"/>
          <w:szCs w:val="24"/>
          <w:lang w:val="lv-LV"/>
        </w:rPr>
        <w:t xml:space="preserve">ākās tiesas Civillietu departaments ar </w:t>
      </w:r>
      <w:proofErr w:type="gramStart"/>
      <w:r w:rsidRPr="00023B72">
        <w:rPr>
          <w:rFonts w:eastAsia="Times New Roman"/>
          <w:szCs w:val="24"/>
          <w:lang w:val="lv-LV"/>
        </w:rPr>
        <w:t>2018.gada</w:t>
      </w:r>
      <w:proofErr w:type="gramEnd"/>
      <w:r w:rsidRPr="00023B72">
        <w:rPr>
          <w:rFonts w:eastAsia="Times New Roman"/>
          <w:szCs w:val="24"/>
          <w:lang w:val="lv-LV"/>
        </w:rPr>
        <w:t xml:space="preserve"> 25.aprīļa spriedumu (turpmāk – Spriedums) atcēlis Rīgas apgabaltiesas Civillietu tiesas kolēģijas 2017.gada 23.maija spriedumu un izbeidzis tiesvedību lietā.</w:t>
      </w:r>
    </w:p>
    <w:p w:rsidR="00023B72" w:rsidRPr="00023B72" w:rsidRDefault="00023B72" w:rsidP="00023B72">
      <w:pPr>
        <w:shd w:val="clear" w:color="auto" w:fill="FFFFFF"/>
        <w:spacing w:line="276" w:lineRule="auto"/>
        <w:ind w:right="5" w:firstLine="567"/>
        <w:jc w:val="both"/>
        <w:rPr>
          <w:lang w:val="lv-LV"/>
        </w:rPr>
      </w:pPr>
      <w:r w:rsidRPr="00023B72">
        <w:rPr>
          <w:szCs w:val="24"/>
          <w:lang w:val="lv-LV"/>
        </w:rPr>
        <w:t>Spriedum</w:t>
      </w:r>
      <w:r w:rsidRPr="00023B72">
        <w:rPr>
          <w:rFonts w:eastAsia="Times New Roman"/>
          <w:szCs w:val="24"/>
          <w:lang w:val="lv-LV"/>
        </w:rPr>
        <w:t xml:space="preserve">ā, atkāpjoties no līdzšinējās tiesu prakses, atzīts, ka Darba likuma </w:t>
      </w:r>
      <w:proofErr w:type="gramStart"/>
      <w:r w:rsidRPr="00023B72">
        <w:rPr>
          <w:rFonts w:eastAsia="Times New Roman"/>
          <w:szCs w:val="24"/>
          <w:lang w:val="lv-LV"/>
        </w:rPr>
        <w:t>122.pantā</w:t>
      </w:r>
      <w:proofErr w:type="gramEnd"/>
      <w:r w:rsidRPr="00023B72">
        <w:rPr>
          <w:rFonts w:eastAsia="Times New Roman"/>
          <w:szCs w:val="24"/>
          <w:lang w:val="lv-LV"/>
        </w:rPr>
        <w:t xml:space="preserve"> noteiktā prasības celšanas termiņa nokavējums ietilpst Civilprocesa likuma 132.panta pirmās daļas 2.punkta regulējuma sfērā. Diemžēl vairākuma viedoklim piekrist nevaram.</w:t>
      </w:r>
    </w:p>
    <w:p w:rsidR="00023B72" w:rsidRPr="00023B72" w:rsidRDefault="00023B72" w:rsidP="00023B72">
      <w:pPr>
        <w:shd w:val="clear" w:color="auto" w:fill="FFFFFF"/>
        <w:spacing w:line="276" w:lineRule="auto"/>
        <w:ind w:firstLine="567"/>
        <w:jc w:val="both"/>
        <w:rPr>
          <w:rFonts w:eastAsia="Times New Roman"/>
          <w:szCs w:val="24"/>
          <w:lang w:val="lv-LV"/>
        </w:rPr>
      </w:pPr>
      <w:r w:rsidRPr="00023B72">
        <w:rPr>
          <w:szCs w:val="24"/>
          <w:lang w:val="lv-LV"/>
        </w:rPr>
        <w:t>Augst</w:t>
      </w:r>
      <w:r w:rsidRPr="00023B72">
        <w:rPr>
          <w:rFonts w:eastAsia="Times New Roman"/>
          <w:szCs w:val="24"/>
          <w:lang w:val="lv-LV"/>
        </w:rPr>
        <w:t xml:space="preserve">ākās tiesas Senāts jau </w:t>
      </w:r>
      <w:proofErr w:type="gramStart"/>
      <w:r w:rsidRPr="00023B72">
        <w:rPr>
          <w:rFonts w:eastAsia="Times New Roman"/>
          <w:szCs w:val="24"/>
          <w:lang w:val="lv-LV"/>
        </w:rPr>
        <w:t>2004.gada</w:t>
      </w:r>
      <w:proofErr w:type="gramEnd"/>
      <w:r w:rsidRPr="00023B72">
        <w:rPr>
          <w:rFonts w:eastAsia="Times New Roman"/>
          <w:szCs w:val="24"/>
          <w:lang w:val="lv-LV"/>
        </w:rPr>
        <w:t xml:space="preserve"> 19.maijā, izskatot paplašinātā sastāvā tiesisko un faktisko apstākļu ziņā līdzīgu lietu, norādījis gan to, ka Darba likuma 122.pantā noteiktais mēneša termiņš ir </w:t>
      </w:r>
      <w:proofErr w:type="spellStart"/>
      <w:r w:rsidRPr="00023B72">
        <w:rPr>
          <w:rFonts w:eastAsia="Times New Roman"/>
          <w:szCs w:val="24"/>
          <w:lang w:val="lv-LV"/>
        </w:rPr>
        <w:t>materiāltiesisks</w:t>
      </w:r>
      <w:proofErr w:type="spellEnd"/>
      <w:r w:rsidRPr="00023B72">
        <w:rPr>
          <w:rFonts w:eastAsia="Times New Roman"/>
          <w:szCs w:val="24"/>
          <w:lang w:val="lv-LV"/>
        </w:rPr>
        <w:t xml:space="preserve"> </w:t>
      </w:r>
      <w:proofErr w:type="spellStart"/>
      <w:r w:rsidRPr="00023B72">
        <w:rPr>
          <w:rFonts w:eastAsia="Times New Roman"/>
          <w:szCs w:val="24"/>
          <w:lang w:val="lv-LV"/>
        </w:rPr>
        <w:t>prekluzīvs</w:t>
      </w:r>
      <w:proofErr w:type="spellEnd"/>
      <w:r w:rsidRPr="00023B72">
        <w:rPr>
          <w:rFonts w:eastAsia="Times New Roman"/>
          <w:szCs w:val="24"/>
          <w:lang w:val="lv-LV"/>
        </w:rPr>
        <w:t xml:space="preserve"> termiņš, kas aprobežo attiecīgās tiesības pastāvēšanu laikā, un ka gadījumā, ja šāda termiņa tecējuma laikā minētā tiesība netiek atbilstošā veidā izlietota, tā pati par sevi izbeidzas ar </w:t>
      </w:r>
      <w:proofErr w:type="spellStart"/>
      <w:r w:rsidRPr="00023B72">
        <w:rPr>
          <w:rFonts w:eastAsia="Times New Roman"/>
          <w:szCs w:val="24"/>
          <w:lang w:val="lv-LV"/>
        </w:rPr>
        <w:t>prekluzīvā</w:t>
      </w:r>
      <w:proofErr w:type="spellEnd"/>
      <w:r w:rsidRPr="00023B72">
        <w:rPr>
          <w:rFonts w:eastAsia="Times New Roman"/>
          <w:szCs w:val="24"/>
          <w:lang w:val="lv-LV"/>
        </w:rPr>
        <w:t xml:space="preserve"> termiņa notecējumu, gan to, ka </w:t>
      </w:r>
      <w:proofErr w:type="spellStart"/>
      <w:r w:rsidRPr="00023B72">
        <w:rPr>
          <w:rFonts w:eastAsia="Times New Roman"/>
          <w:szCs w:val="24"/>
          <w:lang w:val="lv-LV"/>
        </w:rPr>
        <w:t>prekluzīvie</w:t>
      </w:r>
      <w:proofErr w:type="spellEnd"/>
      <w:r w:rsidRPr="00023B72">
        <w:rPr>
          <w:rFonts w:eastAsia="Times New Roman"/>
          <w:szCs w:val="24"/>
          <w:lang w:val="lv-LV"/>
        </w:rPr>
        <w:t xml:space="preserve"> termiņi ir jānošķir no noilguma, un tā izbeigšanās tiesai jāņem vērā pēc savas iniciatīvas. Tāpat šajā lietā atzīts, ka prasības noraidīšanu sakarā ar prasības celšanai noteiktā </w:t>
      </w:r>
      <w:proofErr w:type="spellStart"/>
      <w:r w:rsidRPr="00023B72">
        <w:rPr>
          <w:rFonts w:eastAsia="Times New Roman"/>
          <w:szCs w:val="24"/>
          <w:lang w:val="lv-LV"/>
        </w:rPr>
        <w:t>prekluzīvā</w:t>
      </w:r>
      <w:proofErr w:type="spellEnd"/>
      <w:r w:rsidRPr="00023B72">
        <w:rPr>
          <w:rFonts w:eastAsia="Times New Roman"/>
          <w:szCs w:val="24"/>
          <w:lang w:val="lv-LV"/>
        </w:rPr>
        <w:t xml:space="preserve"> termiņa neievērošanu nevar </w:t>
      </w:r>
      <w:r w:rsidRPr="00023B72">
        <w:rPr>
          <w:rFonts w:eastAsia="Times New Roman"/>
          <w:spacing w:val="-1"/>
          <w:szCs w:val="24"/>
          <w:lang w:val="lv-LV"/>
        </w:rPr>
        <w:t xml:space="preserve">atzīt par Satversmes 92.panta pārkāpumu, jo šā termiņa nokavējums saskaņā ar Civilprocesa likuma </w:t>
      </w:r>
      <w:r w:rsidRPr="00023B72">
        <w:rPr>
          <w:rFonts w:eastAsia="Times New Roman"/>
          <w:szCs w:val="24"/>
          <w:lang w:val="lv-LV"/>
        </w:rPr>
        <w:t xml:space="preserve">132.pantu nav pamats atteikties pieņemt prasības pieteikumu, tāpēc lieta izskatāma pēc būtības. Termiņa tiesiskais regulējums šajā gadījumā ir virzīts uz to, lai panāktu darba strīda ātrāku </w:t>
      </w:r>
      <w:r w:rsidRPr="00023B72">
        <w:rPr>
          <w:rFonts w:eastAsia="Times New Roman"/>
          <w:spacing w:val="-1"/>
          <w:szCs w:val="24"/>
          <w:lang w:val="lv-LV"/>
        </w:rPr>
        <w:t>izšķiršanu, kas pats par sevi atbilst gan darbinieka, gan darba devēja interesēm (</w:t>
      </w:r>
      <w:r w:rsidRPr="00023B72">
        <w:rPr>
          <w:rFonts w:eastAsia="Times New Roman"/>
          <w:i/>
          <w:iCs/>
          <w:spacing w:val="-1"/>
          <w:szCs w:val="24"/>
          <w:lang w:val="lv-LV"/>
        </w:rPr>
        <w:t xml:space="preserve">sk. Augstākās tiesas </w:t>
      </w:r>
      <w:r w:rsidRPr="00023B72">
        <w:rPr>
          <w:rFonts w:eastAsia="Times New Roman"/>
          <w:i/>
          <w:iCs/>
          <w:szCs w:val="24"/>
          <w:lang w:val="lv-LV"/>
        </w:rPr>
        <w:t>Senāta 2004.gada 19.maija spriedumu lietā Nr. SKC-229/2004 (C32141103)</w:t>
      </w:r>
      <w:r w:rsidRPr="00023B72">
        <w:rPr>
          <w:rFonts w:eastAsia="Times New Roman"/>
          <w:szCs w:val="24"/>
          <w:lang w:val="lv-LV"/>
        </w:rPr>
        <w:t>).</w:t>
      </w:r>
    </w:p>
    <w:p w:rsidR="00023B72" w:rsidRPr="00023B72" w:rsidRDefault="00023B72" w:rsidP="00023B72">
      <w:pPr>
        <w:shd w:val="clear" w:color="auto" w:fill="FFFFFF"/>
        <w:spacing w:line="276" w:lineRule="auto"/>
        <w:ind w:right="5" w:firstLine="567"/>
        <w:jc w:val="both"/>
        <w:rPr>
          <w:lang w:val="lv-LV"/>
        </w:rPr>
      </w:pPr>
      <w:r w:rsidRPr="00023B72">
        <w:rPr>
          <w:spacing w:val="-1"/>
          <w:szCs w:val="24"/>
          <w:lang w:val="lv-LV"/>
        </w:rPr>
        <w:t>Kop</w:t>
      </w:r>
      <w:r w:rsidRPr="00023B72">
        <w:rPr>
          <w:rFonts w:eastAsia="Times New Roman"/>
          <w:spacing w:val="-1"/>
          <w:szCs w:val="24"/>
          <w:lang w:val="lv-LV"/>
        </w:rPr>
        <w:t xml:space="preserve">š </w:t>
      </w:r>
      <w:proofErr w:type="gramStart"/>
      <w:r w:rsidRPr="00023B72">
        <w:rPr>
          <w:rFonts w:eastAsia="Times New Roman"/>
          <w:spacing w:val="-1"/>
          <w:szCs w:val="24"/>
          <w:lang w:val="lv-LV"/>
        </w:rPr>
        <w:t>2004.gada</w:t>
      </w:r>
      <w:proofErr w:type="gramEnd"/>
      <w:r w:rsidRPr="00023B72">
        <w:rPr>
          <w:rFonts w:eastAsia="Times New Roman"/>
          <w:spacing w:val="-1"/>
          <w:szCs w:val="24"/>
          <w:lang w:val="lv-LV"/>
        </w:rPr>
        <w:t xml:space="preserve"> Darba likuma normas, kas regulē prasības par uzteikuma atzīšanu par spēkā </w:t>
      </w:r>
      <w:r w:rsidRPr="00023B72">
        <w:rPr>
          <w:rFonts w:eastAsia="Times New Roman"/>
          <w:szCs w:val="24"/>
          <w:lang w:val="lv-LV"/>
        </w:rPr>
        <w:t xml:space="preserve">neesošu celšanas termiņu un tā atjaunošanu (122. un 123.pants), vairākkārt interpretētas kasācijas instances tiesas spriedumos, kā rezultātā izveidojusies vienota prakse šo normu piemērošanā, proti, ka prasības termiņa nokavējums atzīstams par absolūtu </w:t>
      </w:r>
      <w:proofErr w:type="spellStart"/>
      <w:r w:rsidRPr="00023B72">
        <w:rPr>
          <w:rFonts w:eastAsia="Times New Roman"/>
          <w:szCs w:val="24"/>
          <w:lang w:val="lv-LV"/>
        </w:rPr>
        <w:t>materiāltiesisku</w:t>
      </w:r>
      <w:proofErr w:type="spellEnd"/>
      <w:r w:rsidRPr="00023B72">
        <w:rPr>
          <w:rFonts w:eastAsia="Times New Roman"/>
          <w:szCs w:val="24"/>
          <w:lang w:val="lv-LV"/>
        </w:rPr>
        <w:t xml:space="preserve"> šķērsli attiecīgās prasības apmierināšanai un ir patstāvīgs pamats celtās prasības noraidīšanai. Konstatējot prasības termiņa nokavējumu, tiesai nav pienākuma pārbaudīt darba līguma izbeigšanas tiesisko pamatotību (</w:t>
      </w:r>
      <w:r w:rsidRPr="00023B72">
        <w:rPr>
          <w:rFonts w:eastAsia="Times New Roman"/>
          <w:i/>
          <w:iCs/>
          <w:szCs w:val="24"/>
          <w:lang w:val="lv-LV"/>
        </w:rPr>
        <w:t xml:space="preserve">sk., piem., Augstākās tiesas Senāta 2004.gada 14.jūlija spriedumu lietā Nr. SKC-364/2004 (C30381403), 2004.gada 3.novembra spriedumu lietā Nr. SKC-591/2004 (C32316403), 2006.gada 17.maija spriedumu lietā Nr. SKC-337/2006 (C30275405), 2009.gada 11.novembra spriedumu lietā Nr. SKC-1052/2009 (C16092308), </w:t>
      </w:r>
      <w:r w:rsidRPr="00023B72">
        <w:rPr>
          <w:rFonts w:eastAsia="Times New Roman"/>
          <w:i/>
          <w:iCs/>
          <w:szCs w:val="24"/>
          <w:lang w:val="lv-LV"/>
        </w:rPr>
        <w:lastRenderedPageBreak/>
        <w:t>2011.gada 25.maija spriedumu lietā Nr. SKC-699/2011 (C17084909), 2012.gada 7.marta spriedumu lietā Nr. SKC-353/2012 (C29400609), 2012.gada 14.decembra spriedumu lietā Nr. SKC-886/2012 (C27132611), 2004.gada tiesu prakses apkopojuma „Par likumu piemērošanu, izšķirot tiesās strīdus, kas saistīti ar darba līguma izbeigšanos vai grozīšanu” 6.2.sadaļu, 2011.gada Senāta tiesu prakses apkopojuma lietās par individuālajiem darba strīdiem 3.sadaļu</w:t>
      </w:r>
      <w:r w:rsidRPr="00023B72">
        <w:rPr>
          <w:rFonts w:eastAsia="Times New Roman"/>
          <w:szCs w:val="24"/>
          <w:lang w:val="lv-LV"/>
        </w:rPr>
        <w:t>)</w:t>
      </w:r>
      <w:r w:rsidRPr="00023B72">
        <w:rPr>
          <w:rFonts w:eastAsia="Times New Roman"/>
          <w:i/>
          <w:iCs/>
          <w:szCs w:val="24"/>
          <w:lang w:val="lv-LV"/>
        </w:rPr>
        <w:t>.</w:t>
      </w:r>
    </w:p>
    <w:p w:rsidR="00023B72" w:rsidRPr="00023B72" w:rsidRDefault="00023B72" w:rsidP="00023B72">
      <w:pPr>
        <w:shd w:val="clear" w:color="auto" w:fill="FFFFFF"/>
        <w:spacing w:line="276" w:lineRule="auto"/>
        <w:ind w:left="5" w:right="10" w:firstLine="562"/>
        <w:jc w:val="both"/>
        <w:rPr>
          <w:lang w:val="lv-LV"/>
        </w:rPr>
      </w:pPr>
      <w:r w:rsidRPr="00023B72">
        <w:rPr>
          <w:szCs w:val="24"/>
          <w:lang w:val="lv-LV"/>
        </w:rPr>
        <w:t>Min</w:t>
      </w:r>
      <w:r w:rsidRPr="00023B72">
        <w:rPr>
          <w:rFonts w:eastAsia="Times New Roman"/>
          <w:szCs w:val="24"/>
          <w:lang w:val="lv-LV"/>
        </w:rPr>
        <w:t xml:space="preserve">ēto Senāta atziņu pareizība pamatojas apstāklī, ka ar Darba likuma </w:t>
      </w:r>
      <w:proofErr w:type="gramStart"/>
      <w:r w:rsidRPr="00023B72">
        <w:rPr>
          <w:rFonts w:eastAsia="Times New Roman"/>
          <w:szCs w:val="24"/>
          <w:lang w:val="lv-LV"/>
        </w:rPr>
        <w:t>122.pantā</w:t>
      </w:r>
      <w:proofErr w:type="gramEnd"/>
      <w:r w:rsidRPr="00023B72">
        <w:rPr>
          <w:rFonts w:eastAsia="Times New Roman"/>
          <w:szCs w:val="24"/>
          <w:lang w:val="lv-LV"/>
        </w:rPr>
        <w:t xml:space="preserve"> noteiktā prasības termiņa nokavējumu persona automātiski nezaudē tiesības vērsties tiesā. Darba likuma </w:t>
      </w:r>
      <w:proofErr w:type="gramStart"/>
      <w:r w:rsidRPr="00023B72">
        <w:rPr>
          <w:rFonts w:eastAsia="Times New Roman"/>
          <w:szCs w:val="24"/>
          <w:lang w:val="lv-LV"/>
        </w:rPr>
        <w:t>123.pantā</w:t>
      </w:r>
      <w:proofErr w:type="gramEnd"/>
      <w:r w:rsidRPr="00023B72">
        <w:rPr>
          <w:rFonts w:eastAsia="Times New Roman"/>
          <w:szCs w:val="24"/>
          <w:lang w:val="lv-LV"/>
        </w:rPr>
        <w:t xml:space="preserve"> ir noteikts vēl cits termiņš, kurā persona ir tiesīga vērsties tiesā. Tas nozīmē, ka Darba likuma </w:t>
      </w:r>
      <w:proofErr w:type="gramStart"/>
      <w:r w:rsidRPr="00023B72">
        <w:rPr>
          <w:rFonts w:eastAsia="Times New Roman"/>
          <w:szCs w:val="24"/>
          <w:lang w:val="lv-LV"/>
        </w:rPr>
        <w:t>122.pantā</w:t>
      </w:r>
      <w:proofErr w:type="gramEnd"/>
      <w:r w:rsidRPr="00023B72">
        <w:rPr>
          <w:rFonts w:eastAsia="Times New Roman"/>
          <w:szCs w:val="24"/>
          <w:lang w:val="lv-LV"/>
        </w:rPr>
        <w:t xml:space="preserve"> noteiktā termiņa nokavējums tikai </w:t>
      </w:r>
      <w:proofErr w:type="spellStart"/>
      <w:r w:rsidRPr="00023B72">
        <w:rPr>
          <w:rFonts w:eastAsia="Times New Roman"/>
          <w:szCs w:val="24"/>
          <w:lang w:val="lv-LV"/>
        </w:rPr>
        <w:t>pirmšķietami</w:t>
      </w:r>
      <w:proofErr w:type="spellEnd"/>
      <w:r w:rsidRPr="00023B72">
        <w:rPr>
          <w:rFonts w:eastAsia="Times New Roman"/>
          <w:szCs w:val="24"/>
          <w:lang w:val="lv-LV"/>
        </w:rPr>
        <w:t xml:space="preserve"> norāda uz prasības tiesību zudumu. To, vai termiņa notecējums ir izbeidzis prasītāja subjektīvo tiesību vērsties tiesā, iespējams nodibināt, pārbaudot pēc būtības apstākļus, kas bijuši par iemeslu nokavējumam.</w:t>
      </w:r>
    </w:p>
    <w:p w:rsidR="00023B72" w:rsidRPr="00023B72" w:rsidRDefault="00023B72" w:rsidP="00023B72">
      <w:pPr>
        <w:shd w:val="clear" w:color="auto" w:fill="FFFFFF"/>
        <w:spacing w:line="276" w:lineRule="auto"/>
        <w:ind w:firstLine="562"/>
        <w:jc w:val="both"/>
        <w:rPr>
          <w:lang w:val="lv-LV"/>
        </w:rPr>
      </w:pPr>
      <w:r w:rsidRPr="00023B72">
        <w:rPr>
          <w:szCs w:val="24"/>
          <w:lang w:val="lv-LV"/>
        </w:rPr>
        <w:t>Pras</w:t>
      </w:r>
      <w:r w:rsidRPr="00023B72">
        <w:rPr>
          <w:rFonts w:eastAsia="Times New Roman"/>
          <w:szCs w:val="24"/>
          <w:lang w:val="lv-LV"/>
        </w:rPr>
        <w:t xml:space="preserve">ības pieteikuma pieņemšanas stadijā konstatējams vien termiņa nokavējums. Taču Civilprocesa likuma </w:t>
      </w:r>
      <w:proofErr w:type="gramStart"/>
      <w:r w:rsidRPr="00023B72">
        <w:rPr>
          <w:rFonts w:eastAsia="Times New Roman"/>
          <w:szCs w:val="24"/>
          <w:lang w:val="lv-LV"/>
        </w:rPr>
        <w:t>132.pants</w:t>
      </w:r>
      <w:proofErr w:type="gramEnd"/>
      <w:r w:rsidRPr="00023B72">
        <w:rPr>
          <w:rFonts w:eastAsia="Times New Roman"/>
          <w:szCs w:val="24"/>
          <w:lang w:val="lv-LV"/>
        </w:rPr>
        <w:t xml:space="preserve"> (kurā izsmeļoši uzskaitīti prasības pieteikuma nepieņemšanas pamati) termiņa nokavējumu kā pamatu atteikt pieņemt prasības pieteikumu neparedz. Minētā norma arī neparedz iespēju atteikt pieņemt prasības pieteikumu, ja nav iesniegts lūgums par nokavētā termiņa atjaunošanu.</w:t>
      </w:r>
    </w:p>
    <w:p w:rsidR="00023B72" w:rsidRPr="00023B72" w:rsidRDefault="00023B72" w:rsidP="00023B72">
      <w:pPr>
        <w:shd w:val="clear" w:color="auto" w:fill="FFFFFF"/>
        <w:spacing w:line="276" w:lineRule="auto"/>
        <w:ind w:firstLine="562"/>
        <w:jc w:val="both"/>
        <w:rPr>
          <w:lang w:val="lv-LV"/>
        </w:rPr>
      </w:pPr>
      <w:r w:rsidRPr="00023B72">
        <w:rPr>
          <w:szCs w:val="24"/>
          <w:lang w:val="lv-LV"/>
        </w:rPr>
        <w:t>Spriedum</w:t>
      </w:r>
      <w:r w:rsidRPr="00023B72">
        <w:rPr>
          <w:rFonts w:eastAsia="Times New Roman"/>
          <w:szCs w:val="24"/>
          <w:lang w:val="lv-LV"/>
        </w:rPr>
        <w:t>ā norādītais, tostarp procesuālā ekonomija un vēlme pasargāt prasītāju no varbūtējas tiesāšanās izdevumu atlīdzināšanas atbildētājam, nepamato un arī neattaisno atkāpšanos no līdzšinējās tiesu prakses.</w:t>
      </w:r>
    </w:p>
    <w:p w:rsidR="00023B72" w:rsidRPr="00023B72" w:rsidRDefault="00023B72" w:rsidP="00023B72">
      <w:pPr>
        <w:shd w:val="clear" w:color="auto" w:fill="FFFFFF"/>
        <w:spacing w:line="276" w:lineRule="auto"/>
        <w:ind w:right="5" w:firstLine="562"/>
        <w:jc w:val="both"/>
        <w:rPr>
          <w:lang w:val="lv-LV"/>
        </w:rPr>
      </w:pPr>
      <w:r w:rsidRPr="00023B72">
        <w:rPr>
          <w:szCs w:val="24"/>
          <w:lang w:val="lv-LV"/>
        </w:rPr>
        <w:t>No Sprieduma 10.punkt</w:t>
      </w:r>
      <w:r w:rsidRPr="00023B72">
        <w:rPr>
          <w:rFonts w:eastAsia="Times New Roman"/>
          <w:szCs w:val="24"/>
          <w:lang w:val="lv-LV"/>
        </w:rPr>
        <w:t xml:space="preserve">ā ietvertajiem izteikumiem izriet, ka tiesnesim, </w:t>
      </w:r>
      <w:proofErr w:type="gramStart"/>
      <w:r w:rsidRPr="00023B72">
        <w:rPr>
          <w:rFonts w:eastAsia="Times New Roman"/>
          <w:szCs w:val="24"/>
          <w:lang w:val="lv-LV"/>
        </w:rPr>
        <w:t xml:space="preserve">kurš konstatē </w:t>
      </w:r>
      <w:proofErr w:type="spellStart"/>
      <w:r w:rsidRPr="00023B72">
        <w:rPr>
          <w:rFonts w:eastAsia="Times New Roman"/>
          <w:szCs w:val="24"/>
          <w:lang w:val="lv-LV"/>
        </w:rPr>
        <w:t>prekluzīvā</w:t>
      </w:r>
      <w:proofErr w:type="spellEnd"/>
      <w:r w:rsidRPr="00023B72">
        <w:rPr>
          <w:rFonts w:eastAsia="Times New Roman"/>
          <w:szCs w:val="24"/>
          <w:lang w:val="lv-LV"/>
        </w:rPr>
        <w:t xml:space="preserve"> termiņa pārkāpumu, lai nemaldinātu prasītāju, prasības pieteikums jāatsaka pieņemt, tādējādi dodot iespēju vērsties tiesā atkārtoti papildus ar pieteikumu par nokavētā termiņa atjaunošanu un efektīvāk</w:t>
      </w:r>
      <w:proofErr w:type="gramEnd"/>
      <w:r w:rsidRPr="00023B72">
        <w:rPr>
          <w:rFonts w:eastAsia="Times New Roman"/>
          <w:szCs w:val="24"/>
          <w:lang w:val="lv-LV"/>
        </w:rPr>
        <w:t xml:space="preserve"> nodrošinot personas tiesību aizsardzību.</w:t>
      </w:r>
    </w:p>
    <w:p w:rsidR="00023B72" w:rsidRPr="00023B72" w:rsidRDefault="00023B72" w:rsidP="00023B72">
      <w:pPr>
        <w:shd w:val="clear" w:color="auto" w:fill="FFFFFF"/>
        <w:spacing w:line="276" w:lineRule="auto"/>
        <w:ind w:right="5" w:firstLine="567"/>
        <w:jc w:val="both"/>
        <w:rPr>
          <w:lang w:val="lv-LV"/>
        </w:rPr>
      </w:pPr>
      <w:r w:rsidRPr="00023B72">
        <w:rPr>
          <w:szCs w:val="24"/>
          <w:lang w:val="lv-LV"/>
        </w:rPr>
        <w:t>Pret</w:t>
      </w:r>
      <w:r w:rsidRPr="00023B72">
        <w:rPr>
          <w:rFonts w:eastAsia="Times New Roman"/>
          <w:szCs w:val="24"/>
          <w:lang w:val="lv-LV"/>
        </w:rPr>
        <w:t xml:space="preserve">ēji Spriedumā apgalvotajam, tas nevis efektīvāk nodrošina personas tiesību aizsardzību, bet liedz personai tiesas pieejamību, jo atteikums pieņemt prasības pieteikumu, pamatojoties uz Civilprocesa likuma </w:t>
      </w:r>
      <w:proofErr w:type="gramStart"/>
      <w:r w:rsidRPr="00023B72">
        <w:rPr>
          <w:rFonts w:eastAsia="Times New Roman"/>
          <w:szCs w:val="24"/>
          <w:lang w:val="lv-LV"/>
        </w:rPr>
        <w:t>132.panta</w:t>
      </w:r>
      <w:proofErr w:type="gramEnd"/>
      <w:r w:rsidRPr="00023B72">
        <w:rPr>
          <w:rFonts w:eastAsia="Times New Roman"/>
          <w:szCs w:val="24"/>
          <w:lang w:val="lv-LV"/>
        </w:rPr>
        <w:t xml:space="preserve"> pirmās daļas 2.punktu, atbilstoši minētā panta ceturtajai daļai ir šķērslis pieteikumu iesniegt atkārtoti. Norāde, ka atteikuma gadījumā personai ir iespēja atkārtoti vērsties tiesā ar pieteikumu, ir pretrunā ar likumu.</w:t>
      </w:r>
    </w:p>
    <w:p w:rsidR="00023B72" w:rsidRPr="00023B72" w:rsidRDefault="00023B72" w:rsidP="00023B72">
      <w:pPr>
        <w:shd w:val="clear" w:color="auto" w:fill="FFFFFF"/>
        <w:spacing w:line="276" w:lineRule="auto"/>
        <w:ind w:right="5" w:firstLine="567"/>
        <w:jc w:val="both"/>
        <w:rPr>
          <w:lang w:val="lv-LV"/>
        </w:rPr>
      </w:pPr>
      <w:r w:rsidRPr="00023B72">
        <w:rPr>
          <w:szCs w:val="24"/>
          <w:lang w:val="lv-LV"/>
        </w:rPr>
        <w:t>Past</w:t>
      </w:r>
      <w:r w:rsidRPr="00023B72">
        <w:rPr>
          <w:rFonts w:eastAsia="Times New Roman"/>
          <w:szCs w:val="24"/>
          <w:lang w:val="lv-LV"/>
        </w:rPr>
        <w:t xml:space="preserve">āv iespēja, ka persona, kura bijusi objektīvi kavēta (piemēram, traumas dēļ) savlaikus celt tiesā prasību, savas nezināšanas dēļ šos apstākļus pieteikumā nenorāda un nelūdz atjaunot </w:t>
      </w:r>
      <w:r w:rsidRPr="00023B72">
        <w:rPr>
          <w:szCs w:val="24"/>
          <w:lang w:val="lv-LV"/>
        </w:rPr>
        <w:t>nokav</w:t>
      </w:r>
      <w:r w:rsidRPr="00023B72">
        <w:rPr>
          <w:rFonts w:eastAsia="Times New Roman"/>
          <w:szCs w:val="24"/>
          <w:lang w:val="lv-LV"/>
        </w:rPr>
        <w:t>ēto termiņu. Atsakot pieņemt šādu prasības pieteikumu, personai nepamatoti tiek liegta tiesas pieejamība, ko nevar attaisnot ar procesuālo ekonomiju.</w:t>
      </w:r>
    </w:p>
    <w:p w:rsidR="00023B72" w:rsidRPr="00023B72" w:rsidRDefault="00023B72" w:rsidP="00023B72">
      <w:pPr>
        <w:shd w:val="clear" w:color="auto" w:fill="FFFFFF"/>
        <w:spacing w:line="276" w:lineRule="auto"/>
        <w:ind w:right="10" w:firstLine="567"/>
        <w:jc w:val="both"/>
        <w:rPr>
          <w:lang w:val="lv-LV"/>
        </w:rPr>
      </w:pPr>
      <w:r w:rsidRPr="00023B72">
        <w:rPr>
          <w:szCs w:val="24"/>
          <w:lang w:val="lv-LV"/>
        </w:rPr>
        <w:t>Tiesas pieejam</w:t>
      </w:r>
      <w:r w:rsidRPr="00023B72">
        <w:rPr>
          <w:rFonts w:eastAsia="Times New Roman"/>
          <w:szCs w:val="24"/>
          <w:lang w:val="lv-LV"/>
        </w:rPr>
        <w:t xml:space="preserve">ība ir viens no būtiskākajiem taisnīgas tiesas elementiem. Iztrūkstot šim elementam vai tam esot neefektīvam, bezjēdzīgas kļūst pārējās no tiesībām uz taisnīgu tiesu izrietošās garantijas, jo persona tās nevar izmantot, ja tai nav iespējams vērsties tiesā </w:t>
      </w:r>
      <w:proofErr w:type="gramStart"/>
      <w:r w:rsidRPr="00023B72">
        <w:rPr>
          <w:rFonts w:eastAsia="Times New Roman"/>
          <w:szCs w:val="24"/>
          <w:lang w:val="lv-LV"/>
        </w:rPr>
        <w:t>(</w:t>
      </w:r>
      <w:proofErr w:type="gramEnd"/>
      <w:r w:rsidRPr="00023B72">
        <w:rPr>
          <w:rFonts w:eastAsia="Times New Roman"/>
          <w:i/>
          <w:iCs/>
          <w:szCs w:val="24"/>
          <w:lang w:val="lv-LV"/>
        </w:rPr>
        <w:t>sk. Latvijas Republikas Satversmes komentāri. VIII nodaļa. Cilvēka pamattiesības. Autoru kolektīvs prof. R. Baloža zinātniskā vadībā. Rīga: Latvijas Vēstnesis, 2011, 129.lpp.</w:t>
      </w:r>
      <w:r w:rsidRPr="00023B72">
        <w:rPr>
          <w:rFonts w:eastAsia="Times New Roman"/>
          <w:szCs w:val="24"/>
          <w:lang w:val="lv-LV"/>
        </w:rPr>
        <w:t>).</w:t>
      </w:r>
    </w:p>
    <w:p w:rsidR="00023B72" w:rsidRPr="00023B72" w:rsidRDefault="00023B72" w:rsidP="00023B72">
      <w:pPr>
        <w:shd w:val="clear" w:color="auto" w:fill="FFFFFF"/>
        <w:spacing w:line="276" w:lineRule="auto"/>
        <w:ind w:right="14" w:firstLine="567"/>
        <w:jc w:val="both"/>
        <w:rPr>
          <w:lang w:val="lv-LV"/>
        </w:rPr>
      </w:pPr>
      <w:r w:rsidRPr="00023B72">
        <w:rPr>
          <w:szCs w:val="24"/>
          <w:lang w:val="lv-LV"/>
        </w:rPr>
        <w:t>T</w:t>
      </w:r>
      <w:r w:rsidRPr="00023B72">
        <w:rPr>
          <w:rFonts w:eastAsia="Times New Roman"/>
          <w:szCs w:val="24"/>
          <w:lang w:val="lv-LV"/>
        </w:rPr>
        <w:t xml:space="preserve">āpat nevaram piekrist apgalvojumam Sprieduma 11.punktā, ka tāds tiesas spriedums, ar kuru prasība par darba devēja uzteikuma atzīšanu par spēkā neesošu tiek noraidīta termiņa nokavējuma dēļ, neatbilst Civilprocesa likuma </w:t>
      </w:r>
      <w:proofErr w:type="gramStart"/>
      <w:r w:rsidRPr="00023B72">
        <w:rPr>
          <w:rFonts w:eastAsia="Times New Roman"/>
          <w:szCs w:val="24"/>
          <w:lang w:val="lv-LV"/>
        </w:rPr>
        <w:t>189.pantam</w:t>
      </w:r>
      <w:proofErr w:type="gramEnd"/>
      <w:r w:rsidRPr="00023B72">
        <w:rPr>
          <w:rFonts w:eastAsia="Times New Roman"/>
          <w:szCs w:val="24"/>
          <w:lang w:val="lv-LV"/>
        </w:rPr>
        <w:t>.</w:t>
      </w:r>
    </w:p>
    <w:p w:rsidR="00023B72" w:rsidRPr="00023B72" w:rsidRDefault="00023B72" w:rsidP="00023B72">
      <w:pPr>
        <w:shd w:val="clear" w:color="auto" w:fill="FFFFFF"/>
        <w:spacing w:line="276" w:lineRule="auto"/>
        <w:ind w:right="10" w:firstLine="567"/>
        <w:jc w:val="both"/>
        <w:rPr>
          <w:lang w:val="lv-LV"/>
        </w:rPr>
      </w:pPr>
      <w:r w:rsidRPr="00023B72">
        <w:rPr>
          <w:szCs w:val="24"/>
          <w:lang w:val="lv-LV"/>
        </w:rPr>
        <w:lastRenderedPageBreak/>
        <w:t xml:space="preserve">Civilprocesa likuma </w:t>
      </w:r>
      <w:proofErr w:type="gramStart"/>
      <w:r w:rsidRPr="00023B72">
        <w:rPr>
          <w:szCs w:val="24"/>
          <w:lang w:val="lv-LV"/>
        </w:rPr>
        <w:t>8.panta</w:t>
      </w:r>
      <w:proofErr w:type="gramEnd"/>
      <w:r w:rsidRPr="00023B72">
        <w:rPr>
          <w:szCs w:val="24"/>
          <w:lang w:val="lv-LV"/>
        </w:rPr>
        <w:t xml:space="preserve"> pirmaj</w:t>
      </w:r>
      <w:r w:rsidRPr="00023B72">
        <w:rPr>
          <w:rFonts w:eastAsia="Times New Roman"/>
          <w:szCs w:val="24"/>
          <w:lang w:val="lv-LV"/>
        </w:rPr>
        <w:t xml:space="preserve">ā daļā noteikts tiesas pienākums skaidrot apstākļus, kuriem ir nozīme lietā. Atzinumu par prasības noraidīšanu sakarā ar Darba likuma </w:t>
      </w:r>
      <w:proofErr w:type="gramStart"/>
      <w:r w:rsidRPr="00023B72">
        <w:rPr>
          <w:rFonts w:eastAsia="Times New Roman"/>
          <w:szCs w:val="24"/>
          <w:lang w:val="lv-LV"/>
        </w:rPr>
        <w:t>122.pantā</w:t>
      </w:r>
      <w:proofErr w:type="gramEnd"/>
      <w:r w:rsidRPr="00023B72">
        <w:rPr>
          <w:rFonts w:eastAsia="Times New Roman"/>
          <w:szCs w:val="24"/>
          <w:lang w:val="lv-LV"/>
        </w:rPr>
        <w:t xml:space="preserve"> noteiktā prasības termiņa nokavējumu tiesa pamato ar lietā iesniegto pierādījumu pārbaudes gaitā noskaidroto iemeslu, kas kavējuši iesniegt prasības pieteikumu, vērtējumu. Nodibinot prasības celšanas termiņa neattaisnotu kavējumu, kas ir absolūts </w:t>
      </w:r>
      <w:proofErr w:type="spellStart"/>
      <w:r w:rsidRPr="00023B72">
        <w:rPr>
          <w:rFonts w:eastAsia="Times New Roman"/>
          <w:szCs w:val="24"/>
          <w:lang w:val="lv-LV"/>
        </w:rPr>
        <w:t>materiāltiesisks</w:t>
      </w:r>
      <w:proofErr w:type="spellEnd"/>
      <w:r w:rsidRPr="00023B72">
        <w:rPr>
          <w:rFonts w:eastAsia="Times New Roman"/>
          <w:szCs w:val="24"/>
          <w:lang w:val="lv-LV"/>
        </w:rPr>
        <w:t xml:space="preserve"> šķērslis prasības </w:t>
      </w:r>
      <w:r w:rsidRPr="00023B72">
        <w:rPr>
          <w:rFonts w:eastAsia="Times New Roman"/>
          <w:spacing w:val="-1"/>
          <w:szCs w:val="24"/>
          <w:lang w:val="lv-LV"/>
        </w:rPr>
        <w:t xml:space="preserve">apmierināšanai, tiesai nav jāpārbauda vēl kādi apstākļi un jāvērtē uzteikuma tiesiskums, jo prasības </w:t>
      </w:r>
      <w:r w:rsidRPr="00023B72">
        <w:rPr>
          <w:rFonts w:eastAsia="Times New Roman"/>
          <w:szCs w:val="24"/>
          <w:lang w:val="lv-LV"/>
        </w:rPr>
        <w:t xml:space="preserve">apmierināšana ir izslēgta </w:t>
      </w:r>
      <w:proofErr w:type="spellStart"/>
      <w:r w:rsidRPr="00023B72">
        <w:rPr>
          <w:rFonts w:eastAsia="Times New Roman"/>
          <w:szCs w:val="24"/>
          <w:lang w:val="lv-LV"/>
        </w:rPr>
        <w:t>materiāltiesiskā</w:t>
      </w:r>
      <w:proofErr w:type="spellEnd"/>
      <w:r w:rsidRPr="00023B72">
        <w:rPr>
          <w:rFonts w:eastAsia="Times New Roman"/>
          <w:szCs w:val="24"/>
          <w:lang w:val="lv-LV"/>
        </w:rPr>
        <w:t xml:space="preserve"> šķēršļa dēļ.</w:t>
      </w:r>
    </w:p>
    <w:p w:rsidR="00023B72" w:rsidRPr="00023B72" w:rsidRDefault="00023B72" w:rsidP="00023B72">
      <w:pPr>
        <w:shd w:val="clear" w:color="auto" w:fill="FFFFFF"/>
        <w:spacing w:line="276" w:lineRule="auto"/>
        <w:ind w:right="5" w:firstLine="567"/>
        <w:jc w:val="both"/>
        <w:rPr>
          <w:lang w:val="lv-LV"/>
        </w:rPr>
      </w:pPr>
      <w:r w:rsidRPr="00023B72">
        <w:rPr>
          <w:szCs w:val="24"/>
          <w:lang w:val="lv-LV"/>
        </w:rPr>
        <w:t>Turkl</w:t>
      </w:r>
      <w:r w:rsidRPr="00023B72">
        <w:rPr>
          <w:rFonts w:eastAsia="Times New Roman"/>
          <w:szCs w:val="24"/>
          <w:lang w:val="lv-LV"/>
        </w:rPr>
        <w:t>āt arī attiecībā uz procesuālo kārtību apvērsuma prasības celšanas termiņa ievērošanas pārbaudei, kasācijas instances tiesa izskaidrojusi, ka jautājums par prasības tiesības esību sakarā ar likumā noteiktā prasības celšanas termiņa neievērošanu var tikt izlemts, izskatot lietu pēc būtības, nevis prasības pieteikuma pieņemšanas stadijā. Ja tiek konstatēts, ka termiņš apvērsuma prasības celšanai ir nokavēts, tiesa var uz šā pamata prasību noraidīt (</w:t>
      </w:r>
      <w:r w:rsidRPr="00023B72">
        <w:rPr>
          <w:rFonts w:eastAsia="Times New Roman"/>
          <w:i/>
          <w:iCs/>
          <w:szCs w:val="24"/>
          <w:lang w:val="lv-LV"/>
        </w:rPr>
        <w:t xml:space="preserve">sk. Augstākās tiesas Senāta </w:t>
      </w:r>
      <w:proofErr w:type="gramStart"/>
      <w:r w:rsidRPr="00023B72">
        <w:rPr>
          <w:rFonts w:eastAsia="Times New Roman"/>
          <w:i/>
          <w:iCs/>
          <w:szCs w:val="24"/>
          <w:lang w:val="lv-LV"/>
        </w:rPr>
        <w:t>2012.gada</w:t>
      </w:r>
      <w:proofErr w:type="gramEnd"/>
      <w:r w:rsidRPr="00023B72">
        <w:rPr>
          <w:rFonts w:eastAsia="Times New Roman"/>
          <w:i/>
          <w:iCs/>
          <w:szCs w:val="24"/>
          <w:lang w:val="lv-LV"/>
        </w:rPr>
        <w:t xml:space="preserve"> 1.marta lēmumu lietā Nr. SKC-1133/2012 (C28321012)</w:t>
      </w:r>
      <w:r w:rsidRPr="00023B72">
        <w:rPr>
          <w:rFonts w:eastAsia="Times New Roman"/>
          <w:szCs w:val="24"/>
          <w:lang w:val="lv-LV"/>
        </w:rPr>
        <w:t>).</w:t>
      </w:r>
    </w:p>
    <w:p w:rsidR="00023B72" w:rsidRPr="00023B72" w:rsidRDefault="00023B72" w:rsidP="00023B72">
      <w:pPr>
        <w:shd w:val="clear" w:color="auto" w:fill="FFFFFF"/>
        <w:spacing w:line="276" w:lineRule="auto"/>
        <w:ind w:right="10" w:firstLine="567"/>
        <w:jc w:val="both"/>
        <w:rPr>
          <w:lang w:val="lv-LV"/>
        </w:rPr>
      </w:pPr>
      <w:r w:rsidRPr="00023B72">
        <w:rPr>
          <w:szCs w:val="24"/>
          <w:lang w:val="lv-LV"/>
        </w:rPr>
        <w:t>Sekojot tiesas sast</w:t>
      </w:r>
      <w:r w:rsidRPr="00023B72">
        <w:rPr>
          <w:rFonts w:eastAsia="Times New Roman"/>
          <w:szCs w:val="24"/>
          <w:lang w:val="lv-LV"/>
        </w:rPr>
        <w:t xml:space="preserve">āva vairākuma loģikai, nāktos atzīt, ka ikvienā lietā, kurā prasība tiek </w:t>
      </w:r>
      <w:r w:rsidRPr="00023B72">
        <w:rPr>
          <w:rFonts w:eastAsia="Times New Roman"/>
          <w:spacing w:val="-1"/>
          <w:szCs w:val="24"/>
          <w:lang w:val="lv-LV"/>
        </w:rPr>
        <w:t xml:space="preserve">noraidīta sakarā ar noilgumu, nevērtējot pēc būtības strīdīgo tiesisko attiecību, arī tiek taisīts likuma </w:t>
      </w:r>
      <w:r w:rsidRPr="00023B72">
        <w:rPr>
          <w:rFonts w:eastAsia="Times New Roman"/>
          <w:szCs w:val="24"/>
          <w:lang w:val="lv-LV"/>
        </w:rPr>
        <w:t>prasībām neatbilstošs spriedums, un trīs tiesu instancēs „tiek „izspēlēta” lieka un nevajadzīga procedūra”.</w:t>
      </w:r>
    </w:p>
    <w:p w:rsidR="00023B72" w:rsidRPr="00023B72" w:rsidRDefault="00023B72" w:rsidP="00023B72">
      <w:pPr>
        <w:shd w:val="clear" w:color="auto" w:fill="FFFFFF"/>
        <w:spacing w:line="276" w:lineRule="auto"/>
        <w:ind w:firstLine="567"/>
        <w:jc w:val="both"/>
        <w:rPr>
          <w:lang w:val="lv-LV"/>
        </w:rPr>
      </w:pPr>
      <w:r w:rsidRPr="00023B72">
        <w:rPr>
          <w:spacing w:val="-1"/>
          <w:szCs w:val="24"/>
          <w:lang w:val="lv-LV"/>
        </w:rPr>
        <w:t>Sprieduma 14.punkt</w:t>
      </w:r>
      <w:r w:rsidRPr="00023B72">
        <w:rPr>
          <w:rFonts w:eastAsia="Times New Roman"/>
          <w:spacing w:val="-1"/>
          <w:szCs w:val="24"/>
          <w:lang w:val="lv-LV"/>
        </w:rPr>
        <w:t xml:space="preserve">ā atkāpšanās no līdzšinējās tiesu prakses ir pamatota ar Augstākās tiesas </w:t>
      </w:r>
      <w:r w:rsidRPr="00023B72">
        <w:rPr>
          <w:rFonts w:eastAsia="Times New Roman"/>
          <w:szCs w:val="24"/>
          <w:lang w:val="lv-LV"/>
        </w:rPr>
        <w:t xml:space="preserve">Civillietu departamenta </w:t>
      </w:r>
      <w:proofErr w:type="gramStart"/>
      <w:r w:rsidRPr="00023B72">
        <w:rPr>
          <w:rFonts w:eastAsia="Times New Roman"/>
          <w:szCs w:val="24"/>
          <w:lang w:val="lv-LV"/>
        </w:rPr>
        <w:t>2016.gada</w:t>
      </w:r>
      <w:proofErr w:type="gramEnd"/>
      <w:r w:rsidRPr="00023B72">
        <w:rPr>
          <w:rFonts w:eastAsia="Times New Roman"/>
          <w:szCs w:val="24"/>
          <w:lang w:val="lv-LV"/>
        </w:rPr>
        <w:t xml:space="preserve"> 1.decembra rīcības sēdes lēmumā lietā Nr. SKC</w:t>
      </w:r>
      <w:r w:rsidRPr="00023B72">
        <w:rPr>
          <w:rFonts w:eastAsia="Times New Roman"/>
          <w:szCs w:val="24"/>
          <w:lang w:val="lv-LV"/>
        </w:rPr>
        <w:noBreakHyphen/>
        <w:t>3000/2016 (3-10/0073) un 2017.gada 28.septembra rīcības sēdes lēmumā lietā Nr. SKC</w:t>
      </w:r>
      <w:r w:rsidRPr="00023B72">
        <w:rPr>
          <w:rFonts w:eastAsia="Times New Roman"/>
          <w:szCs w:val="24"/>
          <w:lang w:val="lv-LV"/>
        </w:rPr>
        <w:noBreakHyphen/>
        <w:t>1751/2017 (</w:t>
      </w:r>
      <w:hyperlink r:id="rId10" w:history="1">
        <w:r w:rsidRPr="00023B72">
          <w:rPr>
            <w:rFonts w:eastAsia="Times New Roman"/>
            <w:szCs w:val="24"/>
            <w:u w:val="single"/>
            <w:lang w:val="lv-LV"/>
          </w:rPr>
          <w:t>ECLI:LV:AT:2017:0928.SKC-1751-17.1.L)</w:t>
        </w:r>
      </w:hyperlink>
      <w:r w:rsidRPr="00023B72">
        <w:rPr>
          <w:rFonts w:eastAsia="Times New Roman"/>
          <w:szCs w:val="24"/>
          <w:lang w:val="lv-LV"/>
        </w:rPr>
        <w:t xml:space="preserve"> izteiktu atziņu, ka Komerclikuma 217.pantā paredzētais trīs mēnešu termiņš prasības celšanai par sabiedrību ar ierobežotu atbildību dalībnieku lēmuma atzīšanai par spēkā neesošu ir </w:t>
      </w:r>
      <w:proofErr w:type="spellStart"/>
      <w:r w:rsidRPr="00023B72">
        <w:rPr>
          <w:rFonts w:eastAsia="Times New Roman"/>
          <w:szCs w:val="24"/>
          <w:lang w:val="lv-LV"/>
        </w:rPr>
        <w:t>prekluzīvs</w:t>
      </w:r>
      <w:proofErr w:type="spellEnd"/>
      <w:r w:rsidRPr="00023B72">
        <w:rPr>
          <w:rFonts w:eastAsia="Times New Roman"/>
          <w:szCs w:val="24"/>
          <w:lang w:val="lv-LV"/>
        </w:rPr>
        <w:t xml:space="preserve"> termiņš un tā pārkāpums ir pamats atteikumam pieņemt prasības pieteikumu atbilstoši Civilprocesa likuma 132.panta pirmās daļas 2.punktam. Pirmkārt, minētie rīcības sēdes lēmumi vēl neveido judikatūru. Otrkārt, Komerclikumā un Darba likumā prasības termiņa jautājums ir atšķirīgi regulēts (Komerclikumā nav paredzēts nokavēto termiņu atjaunot), tādēļ Komerclikuma normu piemērošanas sakarā izteiktās atziņas nav attiecināmas uz tiesiskajām sekām Darba likuma 122.pantā noteiktā termiņa pārkāpuma gadījumā.</w:t>
      </w:r>
    </w:p>
    <w:p w:rsidR="00023B72" w:rsidRPr="00023B72" w:rsidRDefault="00023B72" w:rsidP="00023B72">
      <w:pPr>
        <w:shd w:val="clear" w:color="auto" w:fill="FFFFFF"/>
        <w:spacing w:line="276" w:lineRule="auto"/>
        <w:ind w:firstLine="567"/>
        <w:jc w:val="both"/>
        <w:rPr>
          <w:lang w:val="lv-LV"/>
        </w:rPr>
      </w:pPr>
      <w:r w:rsidRPr="00023B72">
        <w:rPr>
          <w:szCs w:val="24"/>
          <w:lang w:val="lv-LV"/>
        </w:rPr>
        <w:t>[2] Nevaram piekrist vair</w:t>
      </w:r>
      <w:r w:rsidRPr="00023B72">
        <w:rPr>
          <w:rFonts w:eastAsia="Times New Roman"/>
          <w:szCs w:val="24"/>
          <w:lang w:val="lv-LV"/>
        </w:rPr>
        <w:t xml:space="preserve">ākuma viedoklim arī attiecībā uz apelācijas instances tiesas sprieduma atcelšanu, pamatojoties uz Civilprocesa likuma </w:t>
      </w:r>
      <w:proofErr w:type="gramStart"/>
      <w:r w:rsidRPr="00023B72">
        <w:rPr>
          <w:rFonts w:eastAsia="Times New Roman"/>
          <w:szCs w:val="24"/>
          <w:lang w:val="lv-LV"/>
        </w:rPr>
        <w:t>132.panta</w:t>
      </w:r>
      <w:proofErr w:type="gramEnd"/>
      <w:r w:rsidRPr="00023B72">
        <w:rPr>
          <w:rFonts w:eastAsia="Times New Roman"/>
          <w:szCs w:val="24"/>
          <w:lang w:val="lv-LV"/>
        </w:rPr>
        <w:t xml:space="preserve"> pārkāpumu.</w:t>
      </w:r>
    </w:p>
    <w:p w:rsidR="00023B72" w:rsidRPr="00023B72" w:rsidRDefault="00023B72" w:rsidP="00023B72">
      <w:pPr>
        <w:shd w:val="clear" w:color="auto" w:fill="FFFFFF"/>
        <w:spacing w:line="276" w:lineRule="auto"/>
        <w:ind w:firstLine="567"/>
        <w:jc w:val="both"/>
        <w:rPr>
          <w:lang w:val="lv-LV"/>
        </w:rPr>
      </w:pPr>
      <w:r w:rsidRPr="00023B72">
        <w:rPr>
          <w:spacing w:val="-1"/>
          <w:szCs w:val="24"/>
          <w:lang w:val="lv-LV"/>
        </w:rPr>
        <w:t>[Pers. A] kas</w:t>
      </w:r>
      <w:r w:rsidRPr="00023B72">
        <w:rPr>
          <w:rFonts w:eastAsia="Times New Roman"/>
          <w:spacing w:val="-1"/>
          <w:szCs w:val="24"/>
          <w:lang w:val="lv-LV"/>
        </w:rPr>
        <w:t xml:space="preserve">ācijas sūdzībā kā </w:t>
      </w:r>
      <w:proofErr w:type="spellStart"/>
      <w:r w:rsidRPr="00023B72">
        <w:rPr>
          <w:rFonts w:eastAsia="Times New Roman"/>
          <w:spacing w:val="-1"/>
          <w:szCs w:val="24"/>
          <w:lang w:val="lv-LV"/>
        </w:rPr>
        <w:t>pamatarguments</w:t>
      </w:r>
      <w:proofErr w:type="spellEnd"/>
      <w:r w:rsidRPr="00023B72">
        <w:rPr>
          <w:rFonts w:eastAsia="Times New Roman"/>
          <w:spacing w:val="-1"/>
          <w:szCs w:val="24"/>
          <w:lang w:val="lv-LV"/>
        </w:rPr>
        <w:t xml:space="preserve"> minēts Civilprocesa likuma </w:t>
      </w:r>
      <w:proofErr w:type="gramStart"/>
      <w:r w:rsidRPr="00023B72">
        <w:rPr>
          <w:rFonts w:eastAsia="Times New Roman"/>
          <w:spacing w:val="-1"/>
          <w:szCs w:val="24"/>
          <w:lang w:val="lv-LV"/>
        </w:rPr>
        <w:t>132.panta</w:t>
      </w:r>
      <w:proofErr w:type="gramEnd"/>
      <w:r w:rsidRPr="00023B72">
        <w:rPr>
          <w:rFonts w:eastAsia="Times New Roman"/>
          <w:spacing w:val="-1"/>
          <w:szCs w:val="24"/>
          <w:lang w:val="lv-LV"/>
        </w:rPr>
        <w:t xml:space="preserve"> </w:t>
      </w:r>
      <w:r w:rsidRPr="00023B72">
        <w:rPr>
          <w:rFonts w:eastAsia="Times New Roman"/>
          <w:szCs w:val="24"/>
          <w:lang w:val="lv-LV"/>
        </w:rPr>
        <w:t>pirmās daļas 2.punkta nepareiza piemērošana, saistot minētās normas pārkāpumu ar prasītājas paļaušanos, ka tiesvedībā pieņemtā lieta tiks izskatīta pēc būtības, nevis tiks noraidīta termiņa pārkāpuma dēļ. Apelācijas instances tiesas sprieduma nepareizība, prasītājas ieskatā, izpaudusies tādējādi, ka tiesa nav izvērtējusi uzteikuma tiesiskumu un pamatotību.</w:t>
      </w:r>
    </w:p>
    <w:p w:rsidR="00023B72" w:rsidRPr="00023B72" w:rsidRDefault="00023B72" w:rsidP="00023B72">
      <w:pPr>
        <w:shd w:val="clear" w:color="auto" w:fill="FFFFFF"/>
        <w:spacing w:line="276" w:lineRule="auto"/>
        <w:ind w:firstLine="710"/>
        <w:jc w:val="both"/>
        <w:rPr>
          <w:lang w:val="lv-LV"/>
        </w:rPr>
      </w:pPr>
      <w:r w:rsidRPr="00023B72">
        <w:rPr>
          <w:spacing w:val="-1"/>
          <w:szCs w:val="24"/>
          <w:lang w:val="lv-LV"/>
        </w:rPr>
        <w:t>Lietas izskat</w:t>
      </w:r>
      <w:r w:rsidRPr="00023B72">
        <w:rPr>
          <w:rFonts w:eastAsia="Times New Roman"/>
          <w:spacing w:val="-1"/>
          <w:szCs w:val="24"/>
          <w:lang w:val="lv-LV"/>
        </w:rPr>
        <w:t xml:space="preserve">īšanas robežas kasācijas instances tiesā noteiktas Civilprocesa likuma </w:t>
      </w:r>
      <w:proofErr w:type="gramStart"/>
      <w:r w:rsidRPr="00023B72">
        <w:rPr>
          <w:rFonts w:eastAsia="Times New Roman"/>
          <w:spacing w:val="-1"/>
          <w:szCs w:val="24"/>
          <w:lang w:val="lv-LV"/>
        </w:rPr>
        <w:t>473.panta</w:t>
      </w:r>
      <w:proofErr w:type="gramEnd"/>
      <w:r w:rsidRPr="00023B72">
        <w:rPr>
          <w:rFonts w:eastAsia="Times New Roman"/>
          <w:spacing w:val="-1"/>
          <w:szCs w:val="24"/>
          <w:lang w:val="lv-LV"/>
        </w:rPr>
        <w:t xml:space="preserve"> </w:t>
      </w:r>
      <w:r w:rsidRPr="00023B72">
        <w:rPr>
          <w:rFonts w:eastAsia="Times New Roman"/>
          <w:szCs w:val="24"/>
          <w:lang w:val="lv-LV"/>
        </w:rPr>
        <w:t>pirmajā daļā, kas paredz – „tiesa, izskatot lietu kasācijas kārtībā, pārbauda lietā esošā sprieduma likumību pārsūdzētajā daļā attiecībā uz personām, kas spriedumu pārsūdzējušas vai pievienojušās kasācijas sūdzībai, un attiecībā uz argumentiem, kas minēti kasācijas sūdzībā.”</w:t>
      </w:r>
    </w:p>
    <w:p w:rsidR="00023B72" w:rsidRPr="00023B72" w:rsidRDefault="00023B72" w:rsidP="00023B72">
      <w:pPr>
        <w:shd w:val="clear" w:color="auto" w:fill="FFFFFF"/>
        <w:spacing w:line="276" w:lineRule="auto"/>
        <w:ind w:firstLine="567"/>
        <w:jc w:val="both"/>
        <w:rPr>
          <w:lang w:val="lv-LV"/>
        </w:rPr>
      </w:pPr>
      <w:r w:rsidRPr="00023B72">
        <w:rPr>
          <w:szCs w:val="24"/>
          <w:lang w:val="lv-LV"/>
        </w:rPr>
        <w:t>K</w:t>
      </w:r>
      <w:r w:rsidRPr="00023B72">
        <w:rPr>
          <w:rFonts w:eastAsia="Times New Roman"/>
          <w:szCs w:val="24"/>
          <w:lang w:val="lv-LV"/>
        </w:rPr>
        <w:t xml:space="preserve">ā norādīts minētā panta komentārā, izskatīšanas robežas nosakāmas pēc trīs kumulatīviem kritērijiem: 1) kādā daļā spriedums pārsūdzēts; 2) kurš to pārsūdzējis; 3) kādi argumenti izvirzīti lietā esošā sprieduma kritikai. Pārbaudīt sprieduma tiesiskumu kasācijas </w:t>
      </w:r>
      <w:r w:rsidRPr="00023B72">
        <w:rPr>
          <w:rFonts w:eastAsia="Times New Roman"/>
          <w:szCs w:val="24"/>
          <w:lang w:val="lv-LV"/>
        </w:rPr>
        <w:lastRenderedPageBreak/>
        <w:t xml:space="preserve">instances tiesa ir tiesīga tikai atbilstoši kasācijas sūdzībā norādītajiem argumentiem, atstājot bez ievērības tās konstatētās nepareizības materiālo un procesuālo tiesību normu piemērošanā, uz kurām kasācijas sūdzībā nav </w:t>
      </w:r>
      <w:r w:rsidRPr="00023B72">
        <w:rPr>
          <w:rFonts w:eastAsia="Times New Roman"/>
          <w:spacing w:val="-1"/>
          <w:szCs w:val="24"/>
          <w:lang w:val="lv-LV"/>
        </w:rPr>
        <w:t xml:space="preserve">norādīts </w:t>
      </w:r>
      <w:proofErr w:type="gramStart"/>
      <w:r w:rsidRPr="00023B72">
        <w:rPr>
          <w:rFonts w:eastAsia="Times New Roman"/>
          <w:spacing w:val="-1"/>
          <w:szCs w:val="24"/>
          <w:lang w:val="lv-LV"/>
        </w:rPr>
        <w:t>(</w:t>
      </w:r>
      <w:proofErr w:type="gramEnd"/>
      <w:r w:rsidRPr="00023B72">
        <w:rPr>
          <w:rFonts w:eastAsia="Times New Roman"/>
          <w:i/>
          <w:iCs/>
          <w:spacing w:val="-1"/>
          <w:szCs w:val="24"/>
          <w:lang w:val="lv-LV"/>
        </w:rPr>
        <w:t>sk. Civilprocesa likuma komentāri. II daļa (29.-60.</w:t>
      </w:r>
      <w:r w:rsidRPr="00023B72">
        <w:rPr>
          <w:rFonts w:eastAsia="Times New Roman"/>
          <w:i/>
          <w:iCs/>
          <w:spacing w:val="-1"/>
          <w:szCs w:val="24"/>
          <w:vertAlign w:val="superscript"/>
          <w:lang w:val="lv-LV"/>
        </w:rPr>
        <w:t>1</w:t>
      </w:r>
      <w:r w:rsidRPr="00023B72">
        <w:rPr>
          <w:rFonts w:eastAsia="Times New Roman"/>
          <w:i/>
          <w:iCs/>
          <w:spacing w:val="-1"/>
          <w:szCs w:val="24"/>
          <w:lang w:val="lv-LV"/>
        </w:rPr>
        <w:t xml:space="preserve"> nodaļa). Sagatavojis autoru kolektīvs. </w:t>
      </w:r>
      <w:r w:rsidRPr="00023B72">
        <w:rPr>
          <w:rFonts w:eastAsia="Times New Roman"/>
          <w:i/>
          <w:iCs/>
          <w:szCs w:val="24"/>
          <w:lang w:val="lv-LV"/>
        </w:rPr>
        <w:t>Prof. K. Torgāna zinātniskajā redakcijā. Rīga: Tiesu namu aģentūra, 2012, 844.-846.lpp.</w:t>
      </w:r>
      <w:r w:rsidRPr="00023B72">
        <w:rPr>
          <w:rFonts w:eastAsia="Times New Roman"/>
          <w:szCs w:val="24"/>
          <w:lang w:val="lv-LV"/>
        </w:rPr>
        <w:t>).</w:t>
      </w:r>
    </w:p>
    <w:p w:rsidR="00023B72" w:rsidRPr="00023B72" w:rsidRDefault="00023B72" w:rsidP="00023B72">
      <w:pPr>
        <w:shd w:val="clear" w:color="auto" w:fill="FFFFFF"/>
        <w:spacing w:line="276" w:lineRule="auto"/>
        <w:ind w:firstLine="567"/>
        <w:jc w:val="both"/>
        <w:rPr>
          <w:lang w:val="lv-LV"/>
        </w:rPr>
      </w:pPr>
      <w:r w:rsidRPr="00023B72">
        <w:rPr>
          <w:szCs w:val="24"/>
          <w:lang w:val="lv-LV"/>
        </w:rPr>
        <w:t>Procesu</w:t>
      </w:r>
      <w:r w:rsidRPr="00023B72">
        <w:rPr>
          <w:rFonts w:eastAsia="Times New Roman"/>
          <w:szCs w:val="24"/>
          <w:lang w:val="lv-LV"/>
        </w:rPr>
        <w:t xml:space="preserve">ālo tiesību normu pārkāpums var būt pamats sprieduma pārsūdzēšanai kasācijas kārtībā, ja šis pārkāpums novedis, vai varēja novest pie lietas nepareizas izspriešanas (Civilprocesa likuma </w:t>
      </w:r>
      <w:proofErr w:type="gramStart"/>
      <w:r w:rsidRPr="00023B72">
        <w:rPr>
          <w:rFonts w:eastAsia="Times New Roman"/>
          <w:szCs w:val="24"/>
          <w:lang w:val="lv-LV"/>
        </w:rPr>
        <w:t>452.panta</w:t>
      </w:r>
      <w:proofErr w:type="gramEnd"/>
      <w:r w:rsidRPr="00023B72">
        <w:rPr>
          <w:rFonts w:eastAsia="Times New Roman"/>
          <w:szCs w:val="24"/>
          <w:lang w:val="lv-LV"/>
        </w:rPr>
        <w:t xml:space="preserve"> otrā daļa).</w:t>
      </w:r>
    </w:p>
    <w:p w:rsidR="00023B72" w:rsidRPr="00023B72" w:rsidRDefault="00023B72" w:rsidP="00023B72">
      <w:pPr>
        <w:shd w:val="clear" w:color="auto" w:fill="FFFFFF"/>
        <w:spacing w:line="276" w:lineRule="auto"/>
        <w:ind w:firstLine="567"/>
        <w:jc w:val="both"/>
        <w:rPr>
          <w:lang w:val="lv-LV"/>
        </w:rPr>
      </w:pPr>
      <w:r w:rsidRPr="00023B72">
        <w:rPr>
          <w:szCs w:val="24"/>
          <w:lang w:val="lv-LV"/>
        </w:rPr>
        <w:t>Zem</w:t>
      </w:r>
      <w:r w:rsidRPr="00023B72">
        <w:rPr>
          <w:rFonts w:eastAsia="Times New Roman"/>
          <w:szCs w:val="24"/>
          <w:lang w:val="lv-LV"/>
        </w:rPr>
        <w:t>ākas instances tiesas sprieduma atcelšana nevar būt pašmērķis. Tādēļ nav lietderīgi atcelt apelācijas instances tiesas spriedumu, ja ir skaidri zināms, ka prasītājai nav izredzes uz pozitīvu rezultātu un celtās prasības apmierināšanu.</w:t>
      </w:r>
    </w:p>
    <w:p w:rsidR="00023B72" w:rsidRPr="00023B72" w:rsidRDefault="00023B72" w:rsidP="00023B72">
      <w:pPr>
        <w:shd w:val="clear" w:color="auto" w:fill="FFFFFF"/>
        <w:spacing w:line="276" w:lineRule="auto"/>
        <w:ind w:firstLine="567"/>
        <w:jc w:val="both"/>
        <w:rPr>
          <w:lang w:val="lv-LV"/>
        </w:rPr>
      </w:pPr>
      <w:r w:rsidRPr="00023B72">
        <w:rPr>
          <w:szCs w:val="24"/>
          <w:lang w:val="lv-LV"/>
        </w:rPr>
        <w:t>Turkl</w:t>
      </w:r>
      <w:r w:rsidRPr="00023B72">
        <w:rPr>
          <w:rFonts w:eastAsia="Times New Roman"/>
          <w:szCs w:val="24"/>
          <w:lang w:val="lv-LV"/>
        </w:rPr>
        <w:t xml:space="preserve">āt Civilprocesa likuma </w:t>
      </w:r>
      <w:proofErr w:type="gramStart"/>
      <w:r w:rsidRPr="00023B72">
        <w:rPr>
          <w:rFonts w:eastAsia="Times New Roman"/>
          <w:szCs w:val="24"/>
          <w:lang w:val="lv-LV"/>
        </w:rPr>
        <w:t>132.panta</w:t>
      </w:r>
      <w:proofErr w:type="gramEnd"/>
      <w:r w:rsidRPr="00023B72">
        <w:rPr>
          <w:rFonts w:eastAsia="Times New Roman"/>
          <w:szCs w:val="24"/>
          <w:lang w:val="lv-LV"/>
        </w:rPr>
        <w:t xml:space="preserve"> (kas paredz pamatus atteikumam pieņemt prasības pieteikumu) nepareizu piemērošanu pārmest var pirmās instances tiesas tiesnesim, kurš lēmis </w:t>
      </w:r>
      <w:r w:rsidRPr="00023B72">
        <w:rPr>
          <w:rFonts w:eastAsia="Times New Roman"/>
          <w:spacing w:val="-1"/>
          <w:szCs w:val="24"/>
          <w:lang w:val="lv-LV"/>
        </w:rPr>
        <w:t xml:space="preserve">jautājumu par prasības pieteikuma pieņemšanu, vai arī otrās instances tiesai, kura izskatījusi blakus </w:t>
      </w:r>
      <w:r w:rsidRPr="00023B72">
        <w:rPr>
          <w:rFonts w:eastAsia="Times New Roman"/>
          <w:szCs w:val="24"/>
          <w:lang w:val="lv-LV"/>
        </w:rPr>
        <w:t>sūdzību par lēmumu atteikties pieņemt prasības pieteikumu.</w:t>
      </w:r>
    </w:p>
    <w:p w:rsidR="00023B72" w:rsidRPr="00023B72" w:rsidRDefault="00023B72" w:rsidP="00023B72">
      <w:pPr>
        <w:shd w:val="clear" w:color="auto" w:fill="FFFFFF"/>
        <w:spacing w:line="276" w:lineRule="auto"/>
        <w:ind w:firstLine="567"/>
        <w:jc w:val="both"/>
        <w:rPr>
          <w:rFonts w:eastAsia="Times New Roman"/>
          <w:szCs w:val="24"/>
          <w:lang w:val="lv-LV"/>
        </w:rPr>
      </w:pPr>
      <w:r w:rsidRPr="00023B72">
        <w:rPr>
          <w:rFonts w:eastAsia="Times New Roman"/>
          <w:szCs w:val="24"/>
          <w:lang w:val="lv-LV"/>
        </w:rPr>
        <w:t xml:space="preserve">Šajā gadījumā apelācijas instances tiesa, izskatot lietu sakarā ar prasītājas apelācijas sūdzību, Civilprocesa likuma </w:t>
      </w:r>
      <w:proofErr w:type="gramStart"/>
      <w:r w:rsidRPr="00023B72">
        <w:rPr>
          <w:rFonts w:eastAsia="Times New Roman"/>
          <w:szCs w:val="24"/>
          <w:lang w:val="lv-LV"/>
        </w:rPr>
        <w:t>132.pantu</w:t>
      </w:r>
      <w:proofErr w:type="gramEnd"/>
      <w:r w:rsidRPr="00023B72">
        <w:rPr>
          <w:rFonts w:eastAsia="Times New Roman"/>
          <w:szCs w:val="24"/>
          <w:lang w:val="lv-LV"/>
        </w:rPr>
        <w:t xml:space="preserve"> nav piemērojusi. Šī panta piemērošana apelācijas instancē ir neiespējama. Pārsūdzētā sprieduma atcelšana ir pamatota ar procesuālu pārkāpumu, kuru apelācijas instances tiesa nav pieļāvusi.</w:t>
      </w:r>
    </w:p>
    <w:p w:rsidR="00023B72" w:rsidRPr="00023B72" w:rsidRDefault="00023B72" w:rsidP="00023B72">
      <w:pPr>
        <w:shd w:val="clear" w:color="auto" w:fill="FFFFFF"/>
        <w:spacing w:line="276" w:lineRule="auto"/>
        <w:ind w:firstLine="567"/>
        <w:jc w:val="both"/>
        <w:rPr>
          <w:lang w:val="lv-LV"/>
        </w:rPr>
      </w:pPr>
    </w:p>
    <w:p w:rsidR="00023B72" w:rsidRPr="00023B72" w:rsidRDefault="00023B72" w:rsidP="00023B72">
      <w:pPr>
        <w:shd w:val="clear" w:color="auto" w:fill="FFFFFF"/>
        <w:tabs>
          <w:tab w:val="left" w:pos="4253"/>
        </w:tabs>
        <w:spacing w:line="276" w:lineRule="auto"/>
        <w:ind w:left="720"/>
        <w:rPr>
          <w:spacing w:val="-2"/>
          <w:szCs w:val="24"/>
          <w:lang w:val="lv-LV"/>
        </w:rPr>
      </w:pPr>
      <w:r w:rsidRPr="00023B72">
        <w:rPr>
          <w:spacing w:val="-3"/>
          <w:szCs w:val="24"/>
          <w:lang w:val="lv-LV"/>
        </w:rPr>
        <w:t>Tiesnese</w:t>
      </w:r>
      <w:r w:rsidRPr="00023B72">
        <w:rPr>
          <w:rFonts w:ascii="Arial" w:cs="Arial"/>
          <w:szCs w:val="24"/>
          <w:lang w:val="lv-LV"/>
        </w:rPr>
        <w:tab/>
      </w:r>
      <w:r w:rsidRPr="00023B72">
        <w:rPr>
          <w:spacing w:val="-2"/>
          <w:szCs w:val="24"/>
          <w:lang w:val="lv-LV"/>
        </w:rPr>
        <w:t>A. Briede</w:t>
      </w:r>
    </w:p>
    <w:p w:rsidR="00023B72" w:rsidRPr="00023B72" w:rsidRDefault="00023B72" w:rsidP="00023B72">
      <w:pPr>
        <w:shd w:val="clear" w:color="auto" w:fill="FFFFFF"/>
        <w:tabs>
          <w:tab w:val="left" w:pos="3658"/>
        </w:tabs>
        <w:spacing w:line="276" w:lineRule="auto"/>
        <w:ind w:left="709"/>
        <w:rPr>
          <w:spacing w:val="-3"/>
          <w:szCs w:val="24"/>
          <w:lang w:val="lv-LV"/>
        </w:rPr>
      </w:pPr>
      <w:r w:rsidRPr="00023B72">
        <w:rPr>
          <w:spacing w:val="-3"/>
          <w:szCs w:val="24"/>
          <w:lang w:val="lv-LV"/>
        </w:rPr>
        <w:t>Tiesnese</w:t>
      </w:r>
      <w:r w:rsidRPr="00023B72">
        <w:rPr>
          <w:spacing w:val="-3"/>
          <w:szCs w:val="24"/>
          <w:lang w:val="lv-LV"/>
        </w:rPr>
        <w:tab/>
      </w:r>
      <w:r w:rsidRPr="00023B72">
        <w:rPr>
          <w:spacing w:val="-3"/>
          <w:szCs w:val="24"/>
          <w:lang w:val="lv-LV"/>
        </w:rPr>
        <w:tab/>
        <w:t>A.Čerņavska</w:t>
      </w:r>
    </w:p>
    <w:p w:rsidR="00023B72" w:rsidRPr="00023B72" w:rsidRDefault="00023B72" w:rsidP="00023B72">
      <w:pPr>
        <w:shd w:val="clear" w:color="auto" w:fill="FFFFFF"/>
        <w:tabs>
          <w:tab w:val="left" w:pos="3658"/>
        </w:tabs>
        <w:spacing w:line="276" w:lineRule="auto"/>
        <w:ind w:left="709"/>
        <w:rPr>
          <w:lang w:val="lv-LV"/>
        </w:rPr>
      </w:pPr>
      <w:r w:rsidRPr="00023B72">
        <w:rPr>
          <w:spacing w:val="-3"/>
          <w:szCs w:val="24"/>
          <w:lang w:val="lv-LV"/>
        </w:rPr>
        <w:t>Tiesnese</w:t>
      </w:r>
      <w:r w:rsidRPr="00023B72">
        <w:rPr>
          <w:rFonts w:ascii="Arial" w:cs="Arial"/>
          <w:szCs w:val="24"/>
          <w:lang w:val="lv-LV"/>
        </w:rPr>
        <w:tab/>
      </w:r>
      <w:r w:rsidRPr="00023B72">
        <w:rPr>
          <w:rFonts w:ascii="Arial" w:cs="Arial"/>
          <w:szCs w:val="24"/>
          <w:lang w:val="lv-LV"/>
        </w:rPr>
        <w:tab/>
      </w:r>
      <w:r w:rsidRPr="00023B72">
        <w:rPr>
          <w:spacing w:val="-1"/>
          <w:szCs w:val="24"/>
          <w:lang w:val="lv-LV"/>
        </w:rPr>
        <w:t>I. Garda</w:t>
      </w:r>
    </w:p>
    <w:p w:rsidR="00023B72" w:rsidRPr="00023B72" w:rsidRDefault="00023B72" w:rsidP="00023B72">
      <w:pPr>
        <w:shd w:val="clear" w:color="auto" w:fill="FFFFFF"/>
        <w:tabs>
          <w:tab w:val="left" w:pos="3653"/>
        </w:tabs>
        <w:spacing w:line="276" w:lineRule="auto"/>
        <w:ind w:left="709"/>
        <w:rPr>
          <w:rFonts w:eastAsia="Times New Roman" w:cs="Times New Roman"/>
          <w:szCs w:val="24"/>
          <w:lang w:val="lv-LV" w:eastAsia="lv-LV"/>
        </w:rPr>
      </w:pPr>
      <w:r w:rsidRPr="00023B72">
        <w:rPr>
          <w:spacing w:val="-2"/>
          <w:szCs w:val="24"/>
          <w:lang w:val="lv-LV"/>
        </w:rPr>
        <w:t>Tiesnesis</w:t>
      </w:r>
      <w:r w:rsidRPr="00023B72">
        <w:rPr>
          <w:rFonts w:ascii="Arial" w:cs="Arial"/>
          <w:szCs w:val="24"/>
          <w:lang w:val="lv-LV"/>
        </w:rPr>
        <w:tab/>
      </w:r>
      <w:r w:rsidRPr="00023B72">
        <w:rPr>
          <w:rFonts w:ascii="Arial" w:cs="Arial"/>
          <w:szCs w:val="24"/>
          <w:lang w:val="lv-LV"/>
        </w:rPr>
        <w:tab/>
      </w:r>
      <w:r w:rsidRPr="00023B72">
        <w:rPr>
          <w:spacing w:val="-2"/>
          <w:szCs w:val="24"/>
          <w:lang w:val="lv-LV"/>
        </w:rPr>
        <w:t>V. Maksimovs</w:t>
      </w:r>
    </w:p>
    <w:sectPr w:rsidR="00023B72" w:rsidRPr="00023B72" w:rsidSect="00352E38">
      <w:footerReference w:type="default" r:id="rId11"/>
      <w:pgSz w:w="11906" w:h="16838"/>
      <w:pgMar w:top="851" w:right="1274" w:bottom="993" w:left="156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EBB" w:rsidRDefault="003D4EBB" w:rsidP="00650429">
      <w:pPr>
        <w:spacing w:after="0" w:line="240" w:lineRule="auto"/>
      </w:pPr>
      <w:r>
        <w:separator/>
      </w:r>
    </w:p>
  </w:endnote>
  <w:endnote w:type="continuationSeparator" w:id="0">
    <w:p w:rsidR="003D4EBB" w:rsidRDefault="003D4EBB" w:rsidP="0065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429" w:rsidRPr="00E50E60" w:rsidRDefault="00650429" w:rsidP="00650429">
    <w:pPr>
      <w:tabs>
        <w:tab w:val="center" w:pos="4320"/>
        <w:tab w:val="right" w:pos="8640"/>
      </w:tabs>
      <w:spacing w:after="0" w:line="240" w:lineRule="auto"/>
      <w:jc w:val="center"/>
    </w:pPr>
    <w:r w:rsidRPr="00E50E60">
      <w:rPr>
        <w:szCs w:val="24"/>
      </w:rPr>
      <w:fldChar w:fldCharType="begin"/>
    </w:r>
    <w:r w:rsidRPr="00E50E60">
      <w:rPr>
        <w:szCs w:val="24"/>
      </w:rPr>
      <w:instrText xml:space="preserve"> PAGE </w:instrText>
    </w:r>
    <w:r w:rsidRPr="00E50E60">
      <w:rPr>
        <w:szCs w:val="24"/>
      </w:rPr>
      <w:fldChar w:fldCharType="separate"/>
    </w:r>
    <w:r w:rsidR="00937A3A">
      <w:rPr>
        <w:noProof/>
        <w:szCs w:val="24"/>
      </w:rPr>
      <w:t>10</w:t>
    </w:r>
    <w:r w:rsidRPr="00E50E60">
      <w:rPr>
        <w:szCs w:val="24"/>
      </w:rPr>
      <w:fldChar w:fldCharType="end"/>
    </w:r>
    <w:r w:rsidRPr="00E50E60">
      <w:rPr>
        <w:szCs w:val="24"/>
      </w:rPr>
      <w:t xml:space="preserve"> no </w:t>
    </w:r>
    <w:r w:rsidRPr="00E50E60">
      <w:rPr>
        <w:szCs w:val="24"/>
      </w:rPr>
      <w:fldChar w:fldCharType="begin"/>
    </w:r>
    <w:r w:rsidRPr="00E50E60">
      <w:rPr>
        <w:szCs w:val="24"/>
      </w:rPr>
      <w:instrText xml:space="preserve"> NUMPAGES  </w:instrText>
    </w:r>
    <w:r w:rsidRPr="00E50E60">
      <w:rPr>
        <w:szCs w:val="24"/>
      </w:rPr>
      <w:fldChar w:fldCharType="separate"/>
    </w:r>
    <w:r w:rsidR="00937A3A">
      <w:rPr>
        <w:noProof/>
        <w:szCs w:val="24"/>
      </w:rPr>
      <w:t>10</w:t>
    </w:r>
    <w:r w:rsidRPr="00E50E60">
      <w:rPr>
        <w:szCs w:val="24"/>
      </w:rPr>
      <w:fldChar w:fldCharType="end"/>
    </w:r>
  </w:p>
  <w:p w:rsidR="00650429" w:rsidRDefault="0065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EBB" w:rsidRDefault="003D4EBB" w:rsidP="00650429">
      <w:pPr>
        <w:spacing w:after="0" w:line="240" w:lineRule="auto"/>
      </w:pPr>
      <w:r>
        <w:separator/>
      </w:r>
    </w:p>
  </w:footnote>
  <w:footnote w:type="continuationSeparator" w:id="0">
    <w:p w:rsidR="003D4EBB" w:rsidRDefault="003D4EBB" w:rsidP="00650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9E"/>
    <w:rsid w:val="000220FE"/>
    <w:rsid w:val="00023B72"/>
    <w:rsid w:val="00034CC5"/>
    <w:rsid w:val="00036148"/>
    <w:rsid w:val="00046564"/>
    <w:rsid w:val="00060E92"/>
    <w:rsid w:val="0006541D"/>
    <w:rsid w:val="000E265D"/>
    <w:rsid w:val="000E493E"/>
    <w:rsid w:val="000E4BB5"/>
    <w:rsid w:val="000E7A2F"/>
    <w:rsid w:val="00106902"/>
    <w:rsid w:val="001424C4"/>
    <w:rsid w:val="0017363E"/>
    <w:rsid w:val="001A3FFA"/>
    <w:rsid w:val="001B58FC"/>
    <w:rsid w:val="001C09D9"/>
    <w:rsid w:val="001E1604"/>
    <w:rsid w:val="001F01ED"/>
    <w:rsid w:val="001F1448"/>
    <w:rsid w:val="001F5F46"/>
    <w:rsid w:val="002014C3"/>
    <w:rsid w:val="002150F4"/>
    <w:rsid w:val="002442DD"/>
    <w:rsid w:val="00274A7E"/>
    <w:rsid w:val="002856C8"/>
    <w:rsid w:val="00294712"/>
    <w:rsid w:val="002C670D"/>
    <w:rsid w:val="00306D9B"/>
    <w:rsid w:val="003129DE"/>
    <w:rsid w:val="00321170"/>
    <w:rsid w:val="0035237A"/>
    <w:rsid w:val="00352E38"/>
    <w:rsid w:val="00365B09"/>
    <w:rsid w:val="003D4EBB"/>
    <w:rsid w:val="0041789A"/>
    <w:rsid w:val="004455B1"/>
    <w:rsid w:val="00455C21"/>
    <w:rsid w:val="00475E0D"/>
    <w:rsid w:val="00495EE7"/>
    <w:rsid w:val="004D3CD9"/>
    <w:rsid w:val="004E0ED5"/>
    <w:rsid w:val="004E245F"/>
    <w:rsid w:val="00510871"/>
    <w:rsid w:val="005148FA"/>
    <w:rsid w:val="005779BE"/>
    <w:rsid w:val="005D441B"/>
    <w:rsid w:val="005D60A6"/>
    <w:rsid w:val="005E6E25"/>
    <w:rsid w:val="005F39AE"/>
    <w:rsid w:val="0061754A"/>
    <w:rsid w:val="00650429"/>
    <w:rsid w:val="006521B4"/>
    <w:rsid w:val="00655774"/>
    <w:rsid w:val="00667B6D"/>
    <w:rsid w:val="00671BA0"/>
    <w:rsid w:val="006A3DD2"/>
    <w:rsid w:val="006B2AAF"/>
    <w:rsid w:val="006F4AD1"/>
    <w:rsid w:val="0072501A"/>
    <w:rsid w:val="00756B05"/>
    <w:rsid w:val="0076160A"/>
    <w:rsid w:val="00764CD6"/>
    <w:rsid w:val="00791BDE"/>
    <w:rsid w:val="007A1ACD"/>
    <w:rsid w:val="00836130"/>
    <w:rsid w:val="008644D1"/>
    <w:rsid w:val="008F45DB"/>
    <w:rsid w:val="0092384E"/>
    <w:rsid w:val="00937A3A"/>
    <w:rsid w:val="0096491A"/>
    <w:rsid w:val="009E5834"/>
    <w:rsid w:val="00A1312A"/>
    <w:rsid w:val="00A514BB"/>
    <w:rsid w:val="00A63E2E"/>
    <w:rsid w:val="00A73215"/>
    <w:rsid w:val="00AB7981"/>
    <w:rsid w:val="00AD3E38"/>
    <w:rsid w:val="00AF366A"/>
    <w:rsid w:val="00B00E0F"/>
    <w:rsid w:val="00B63610"/>
    <w:rsid w:val="00B637F1"/>
    <w:rsid w:val="00B80D41"/>
    <w:rsid w:val="00B947CE"/>
    <w:rsid w:val="00BB008F"/>
    <w:rsid w:val="00C02F64"/>
    <w:rsid w:val="00C11B07"/>
    <w:rsid w:val="00C26C24"/>
    <w:rsid w:val="00C4336F"/>
    <w:rsid w:val="00C5564C"/>
    <w:rsid w:val="00CA0772"/>
    <w:rsid w:val="00CB41BF"/>
    <w:rsid w:val="00CD57B8"/>
    <w:rsid w:val="00CE17C1"/>
    <w:rsid w:val="00D2771D"/>
    <w:rsid w:val="00D41A7E"/>
    <w:rsid w:val="00D95D57"/>
    <w:rsid w:val="00DA120F"/>
    <w:rsid w:val="00DA2BD4"/>
    <w:rsid w:val="00DB54FD"/>
    <w:rsid w:val="00E0049E"/>
    <w:rsid w:val="00E6525A"/>
    <w:rsid w:val="00E767A0"/>
    <w:rsid w:val="00E83ACB"/>
    <w:rsid w:val="00EA180C"/>
    <w:rsid w:val="00EB30B2"/>
    <w:rsid w:val="00EC0809"/>
    <w:rsid w:val="00EE52D0"/>
    <w:rsid w:val="00EF2735"/>
    <w:rsid w:val="00EF41E2"/>
    <w:rsid w:val="00F00FE9"/>
    <w:rsid w:val="00F14A9E"/>
    <w:rsid w:val="00F14CE6"/>
    <w:rsid w:val="00F452D5"/>
    <w:rsid w:val="00F93980"/>
    <w:rsid w:val="00FD4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D56C0-CCEE-41E6-926E-0813D524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A9E"/>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4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0429"/>
    <w:rPr>
      <w:lang w:val="en-US"/>
    </w:rPr>
  </w:style>
  <w:style w:type="paragraph" w:styleId="Footer">
    <w:name w:val="footer"/>
    <w:basedOn w:val="Normal"/>
    <w:link w:val="FooterChar"/>
    <w:uiPriority w:val="99"/>
    <w:unhideWhenUsed/>
    <w:rsid w:val="006504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0429"/>
    <w:rPr>
      <w:lang w:val="en-US"/>
    </w:rPr>
  </w:style>
  <w:style w:type="character" w:styleId="Hyperlink">
    <w:name w:val="Hyperlink"/>
    <w:basedOn w:val="DefaultParagraphFont"/>
    <w:uiPriority w:val="99"/>
    <w:semiHidden/>
    <w:unhideWhenUsed/>
    <w:rsid w:val="00671BA0"/>
    <w:rPr>
      <w:color w:val="0000FF"/>
      <w:u w:val="single"/>
    </w:rPr>
  </w:style>
  <w:style w:type="paragraph" w:customStyle="1" w:styleId="tv213">
    <w:name w:val="tv213"/>
    <w:basedOn w:val="Normal"/>
    <w:rsid w:val="00671BA0"/>
    <w:pPr>
      <w:spacing w:before="100" w:beforeAutospacing="1" w:after="100" w:afterAutospacing="1" w:line="240" w:lineRule="auto"/>
    </w:pPr>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DB5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4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1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795619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1751%26sort%3D1%26liststep%3D10%26%3DPar%25C4%2581d%25C4%25ABt%26plparam1%3Dlist%26pljmimetype%3D1%26%3DIzdruk%25C4%2581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26019-darba-liku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STAT_PROC_ENTER&amp;task=edit&amp;procid=6813619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404%26sort%3D1%26liststep%3D10%26%3DPar%25C4%2581d%25C4%25ABt%26plparam1%3Dlist%26pljmimetype%3D1%26%3DIzdruk%25C4%2581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manas.tiesas.lv/eTiesasMvc/eclinolemumi/ECLI:LV:AT:2017:0928.SKC-1751-17.1.L)" TargetMode="External"/><Relationship Id="rId4" Type="http://schemas.openxmlformats.org/officeDocument/2006/relationships/footnotes" Target="footnotes.xml"/><Relationship Id="rId9" Type="http://schemas.openxmlformats.org/officeDocument/2006/relationships/hyperlink" Target="https://manas.tiesas.lv/eTiesasMvc/eclinolemumi/ECLI:LV:AT:2018:0507.C28318516.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12</Pages>
  <Words>23358</Words>
  <Characters>13315</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1</cp:revision>
  <cp:lastPrinted>2018-04-25T05:54:00Z</cp:lastPrinted>
  <dcterms:created xsi:type="dcterms:W3CDTF">2018-04-04T06:27:00Z</dcterms:created>
  <dcterms:modified xsi:type="dcterms:W3CDTF">2018-05-21T13:23:00Z</dcterms:modified>
</cp:coreProperties>
</file>