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1B3A" w:rsidRPr="00F01B3A" w:rsidRDefault="00F01B3A" w:rsidP="007222FF">
      <w:pPr>
        <w:spacing w:after="120" w:line="240" w:lineRule="auto"/>
        <w:rPr>
          <w:b/>
          <w:bCs/>
          <w:highlight w:val="yellow"/>
        </w:rPr>
      </w:pPr>
      <w:r w:rsidRPr="00F01B3A">
        <w:rPr>
          <w:b/>
          <w:bCs/>
        </w:rPr>
        <w:t>Īpašuma tiesību nostiprināšana uz ēku (būvju) īpašumu, kas iegūts mantošanas ceļā no pēdējā kolhoznieku sētas locekļa</w:t>
      </w:r>
    </w:p>
    <w:p w:rsidR="009024AC" w:rsidRDefault="009024AC" w:rsidP="00885A69">
      <w:pPr>
        <w:tabs>
          <w:tab w:val="left" w:pos="0"/>
        </w:tabs>
        <w:spacing w:after="0" w:line="276" w:lineRule="auto"/>
        <w:ind w:right="26"/>
        <w:jc w:val="center"/>
        <w:rPr>
          <w:rFonts w:cs="Times New Roman"/>
          <w:b/>
          <w:color w:val="000000" w:themeColor="text1"/>
        </w:rPr>
      </w:pPr>
    </w:p>
    <w:p w:rsidR="0003476B" w:rsidRPr="00652142" w:rsidRDefault="0003476B" w:rsidP="00885A69">
      <w:pPr>
        <w:tabs>
          <w:tab w:val="left" w:pos="0"/>
        </w:tabs>
        <w:spacing w:after="0" w:line="276" w:lineRule="auto"/>
        <w:ind w:right="26"/>
        <w:jc w:val="center"/>
        <w:rPr>
          <w:rFonts w:cs="Times New Roman"/>
          <w:b/>
          <w:color w:val="000000" w:themeColor="text1"/>
        </w:rPr>
      </w:pPr>
      <w:r w:rsidRPr="00652142">
        <w:rPr>
          <w:rFonts w:cs="Times New Roman"/>
          <w:b/>
          <w:color w:val="000000" w:themeColor="text1"/>
        </w:rPr>
        <w:t xml:space="preserve">Latvijas Republikas </w:t>
      </w:r>
      <w:r w:rsidR="009967C7" w:rsidRPr="00652142">
        <w:rPr>
          <w:rFonts w:cs="Times New Roman"/>
          <w:b/>
          <w:color w:val="000000" w:themeColor="text1"/>
        </w:rPr>
        <w:t>Senāt</w:t>
      </w:r>
      <w:r w:rsidR="009024AC" w:rsidRPr="00652142">
        <w:rPr>
          <w:rFonts w:cs="Times New Roman"/>
          <w:b/>
          <w:color w:val="000000" w:themeColor="text1"/>
        </w:rPr>
        <w:t>a</w:t>
      </w:r>
    </w:p>
    <w:p w:rsidR="009024AC" w:rsidRPr="00652142" w:rsidRDefault="009024AC" w:rsidP="00885A69">
      <w:pPr>
        <w:tabs>
          <w:tab w:val="left" w:pos="0"/>
        </w:tabs>
        <w:spacing w:after="0" w:line="276" w:lineRule="auto"/>
        <w:ind w:right="26"/>
        <w:jc w:val="center"/>
        <w:rPr>
          <w:rFonts w:cs="Times New Roman"/>
          <w:b/>
          <w:color w:val="000000" w:themeColor="text1"/>
        </w:rPr>
      </w:pPr>
      <w:r w:rsidRPr="00652142">
        <w:rPr>
          <w:rFonts w:cs="Times New Roman"/>
          <w:b/>
          <w:color w:val="000000" w:themeColor="text1"/>
        </w:rPr>
        <w:t>Civillietu departamenta</w:t>
      </w:r>
    </w:p>
    <w:p w:rsidR="009024AC" w:rsidRPr="00652142" w:rsidRDefault="009024AC" w:rsidP="00885A69">
      <w:pPr>
        <w:tabs>
          <w:tab w:val="left" w:pos="0"/>
        </w:tabs>
        <w:spacing w:after="0" w:line="276" w:lineRule="auto"/>
        <w:ind w:right="26"/>
        <w:jc w:val="center"/>
        <w:rPr>
          <w:rFonts w:cs="Times New Roman"/>
          <w:b/>
          <w:color w:val="000000" w:themeColor="text1"/>
        </w:rPr>
      </w:pPr>
      <w:r w:rsidRPr="00652142">
        <w:rPr>
          <w:rFonts w:cs="Times New Roman"/>
          <w:b/>
          <w:color w:val="000000" w:themeColor="text1"/>
        </w:rPr>
        <w:t>2019.gada 18.decembra</w:t>
      </w:r>
    </w:p>
    <w:p w:rsidR="0003476B" w:rsidRPr="00652142" w:rsidRDefault="0003476B" w:rsidP="00885A69">
      <w:pPr>
        <w:tabs>
          <w:tab w:val="left" w:pos="0"/>
        </w:tabs>
        <w:spacing w:after="0" w:line="276" w:lineRule="auto"/>
        <w:ind w:right="26"/>
        <w:jc w:val="center"/>
        <w:rPr>
          <w:rFonts w:cs="Times New Roman"/>
          <w:color w:val="000000" w:themeColor="text1"/>
        </w:rPr>
      </w:pPr>
      <w:r w:rsidRPr="00652142">
        <w:rPr>
          <w:rFonts w:cs="Times New Roman"/>
          <w:b/>
          <w:color w:val="000000" w:themeColor="text1"/>
        </w:rPr>
        <w:t>LĒMUMS</w:t>
      </w:r>
    </w:p>
    <w:p w:rsidR="009024AC" w:rsidRPr="00652142" w:rsidRDefault="009024AC" w:rsidP="009024AC">
      <w:pPr>
        <w:tabs>
          <w:tab w:val="left" w:pos="0"/>
        </w:tabs>
        <w:spacing w:after="0" w:line="276" w:lineRule="auto"/>
        <w:ind w:right="28"/>
        <w:jc w:val="center"/>
        <w:rPr>
          <w:b/>
          <w:bCs/>
          <w:color w:val="000000" w:themeColor="text1"/>
        </w:rPr>
      </w:pPr>
      <w:r w:rsidRPr="00652142">
        <w:rPr>
          <w:b/>
          <w:bCs/>
          <w:color w:val="000000" w:themeColor="text1"/>
        </w:rPr>
        <w:t>Lieta Nr. SKC-1591/2019</w:t>
      </w:r>
    </w:p>
    <w:p w:rsidR="00BB1137" w:rsidRPr="00652142" w:rsidRDefault="00BB1137" w:rsidP="009024AC">
      <w:pPr>
        <w:tabs>
          <w:tab w:val="left" w:pos="0"/>
        </w:tabs>
        <w:spacing w:after="0" w:line="276" w:lineRule="auto"/>
        <w:ind w:right="28"/>
        <w:jc w:val="center"/>
        <w:rPr>
          <w:b/>
          <w:bCs/>
          <w:color w:val="000000" w:themeColor="text1"/>
        </w:rPr>
      </w:pPr>
      <w:r w:rsidRPr="00652142">
        <w:rPr>
          <w:rFonts w:ascii="Arial" w:hAnsi="Arial" w:cs="Arial"/>
          <w:color w:val="2A2B2C"/>
          <w:sz w:val="22"/>
          <w:shd w:val="clear" w:color="auto" w:fill="FFFFFF"/>
        </w:rPr>
        <w:t> </w:t>
      </w:r>
      <w:hyperlink r:id="rId8" w:history="1">
        <w:r w:rsidRPr="00652142">
          <w:rPr>
            <w:rStyle w:val="Hyperlink"/>
            <w:rFonts w:ascii="Arial" w:hAnsi="Arial" w:cs="Arial"/>
            <w:sz w:val="22"/>
            <w:shd w:val="clear" w:color="auto" w:fill="FFFFFF"/>
          </w:rPr>
          <w:t>ECLI:LV:AT:2019:1218.SKC159119.6.L</w:t>
        </w:r>
      </w:hyperlink>
    </w:p>
    <w:p w:rsidR="0003476B" w:rsidRPr="00652142" w:rsidRDefault="0003476B" w:rsidP="00885A69">
      <w:pPr>
        <w:spacing w:after="0" w:line="276" w:lineRule="auto"/>
        <w:jc w:val="center"/>
        <w:rPr>
          <w:rFonts w:cs="Times New Roman"/>
          <w:color w:val="000000" w:themeColor="text1"/>
        </w:rPr>
      </w:pPr>
    </w:p>
    <w:p w:rsidR="009967C7" w:rsidRPr="00652142" w:rsidRDefault="001229D2" w:rsidP="009967C7">
      <w:pPr>
        <w:spacing w:after="0" w:line="276" w:lineRule="auto"/>
        <w:ind w:firstLine="567"/>
        <w:jc w:val="both"/>
        <w:rPr>
          <w:color w:val="000000" w:themeColor="text1"/>
          <w:lang w:eastAsia="x-none"/>
        </w:rPr>
      </w:pPr>
      <w:r w:rsidRPr="00652142">
        <w:rPr>
          <w:rFonts w:cs="Times New Roman"/>
          <w:color w:val="000000" w:themeColor="text1"/>
        </w:rPr>
        <w:t>Senāts šādā sastāvā</w:t>
      </w:r>
      <w:r w:rsidR="009967C7" w:rsidRPr="00652142">
        <w:rPr>
          <w:color w:val="000000" w:themeColor="text1"/>
          <w:lang w:eastAsia="x-none"/>
        </w:rPr>
        <w:t>:</w:t>
      </w:r>
    </w:p>
    <w:p w:rsidR="009967C7" w:rsidRPr="00652142" w:rsidRDefault="00251B8E" w:rsidP="009967C7">
      <w:pPr>
        <w:tabs>
          <w:tab w:val="left" w:pos="0"/>
        </w:tabs>
        <w:spacing w:after="0" w:line="276" w:lineRule="auto"/>
        <w:ind w:firstLine="567"/>
        <w:jc w:val="both"/>
        <w:rPr>
          <w:color w:val="000000" w:themeColor="text1"/>
        </w:rPr>
      </w:pPr>
      <w:r w:rsidRPr="00652142">
        <w:rPr>
          <w:color w:val="000000" w:themeColor="text1"/>
        </w:rPr>
        <w:tab/>
      </w:r>
      <w:r w:rsidRPr="00652142">
        <w:rPr>
          <w:color w:val="000000" w:themeColor="text1"/>
        </w:rPr>
        <w:tab/>
      </w:r>
      <w:r w:rsidR="009967C7" w:rsidRPr="00652142">
        <w:rPr>
          <w:color w:val="000000" w:themeColor="text1"/>
        </w:rPr>
        <w:t xml:space="preserve">senators Aivars Keišs, </w:t>
      </w:r>
    </w:p>
    <w:p w:rsidR="009967C7" w:rsidRPr="00652142" w:rsidRDefault="00251B8E" w:rsidP="009967C7">
      <w:pPr>
        <w:tabs>
          <w:tab w:val="left" w:pos="0"/>
        </w:tabs>
        <w:spacing w:after="0" w:line="276" w:lineRule="auto"/>
        <w:ind w:firstLine="567"/>
        <w:jc w:val="both"/>
        <w:rPr>
          <w:color w:val="000000" w:themeColor="text1"/>
        </w:rPr>
      </w:pPr>
      <w:r w:rsidRPr="00652142">
        <w:rPr>
          <w:color w:val="000000" w:themeColor="text1"/>
        </w:rPr>
        <w:tab/>
      </w:r>
      <w:r w:rsidRPr="00652142">
        <w:rPr>
          <w:color w:val="000000" w:themeColor="text1"/>
        </w:rPr>
        <w:tab/>
        <w:t>senators</w:t>
      </w:r>
      <w:r w:rsidR="009967C7" w:rsidRPr="00652142">
        <w:rPr>
          <w:color w:val="000000" w:themeColor="text1"/>
        </w:rPr>
        <w:t xml:space="preserve"> </w:t>
      </w:r>
      <w:r w:rsidRPr="00652142">
        <w:rPr>
          <w:color w:val="000000" w:themeColor="text1"/>
        </w:rPr>
        <w:t>Normunds Salenieks</w:t>
      </w:r>
      <w:r w:rsidR="009967C7" w:rsidRPr="00652142">
        <w:rPr>
          <w:color w:val="000000" w:themeColor="text1"/>
        </w:rPr>
        <w:t>,</w:t>
      </w:r>
    </w:p>
    <w:p w:rsidR="009967C7" w:rsidRPr="00652142" w:rsidRDefault="00251B8E" w:rsidP="009967C7">
      <w:pPr>
        <w:tabs>
          <w:tab w:val="left" w:pos="0"/>
        </w:tabs>
        <w:spacing w:after="0" w:line="276" w:lineRule="auto"/>
        <w:ind w:firstLine="567"/>
        <w:jc w:val="both"/>
        <w:rPr>
          <w:color w:val="000000" w:themeColor="text1"/>
        </w:rPr>
      </w:pPr>
      <w:r w:rsidRPr="00652142">
        <w:rPr>
          <w:color w:val="000000" w:themeColor="text1"/>
        </w:rPr>
        <w:tab/>
      </w:r>
      <w:r w:rsidRPr="00652142">
        <w:rPr>
          <w:color w:val="000000" w:themeColor="text1"/>
        </w:rPr>
        <w:tab/>
        <w:t>senatore</w:t>
      </w:r>
      <w:r w:rsidR="009967C7" w:rsidRPr="00652142">
        <w:rPr>
          <w:color w:val="000000" w:themeColor="text1"/>
        </w:rPr>
        <w:t xml:space="preserve"> </w:t>
      </w:r>
      <w:r w:rsidRPr="00652142">
        <w:rPr>
          <w:color w:val="000000" w:themeColor="text1"/>
        </w:rPr>
        <w:t>Marika Senkāne</w:t>
      </w:r>
    </w:p>
    <w:p w:rsidR="009967C7" w:rsidRPr="00652142" w:rsidRDefault="009967C7" w:rsidP="009967C7">
      <w:pPr>
        <w:tabs>
          <w:tab w:val="left" w:pos="0"/>
        </w:tabs>
        <w:spacing w:after="0" w:line="276" w:lineRule="auto"/>
        <w:ind w:firstLine="567"/>
        <w:jc w:val="both"/>
        <w:rPr>
          <w:color w:val="000000" w:themeColor="text1"/>
        </w:rPr>
      </w:pPr>
    </w:p>
    <w:p w:rsidR="0040091A" w:rsidRPr="00652142" w:rsidRDefault="006E22C3" w:rsidP="0040091A">
      <w:pPr>
        <w:tabs>
          <w:tab w:val="left" w:pos="0"/>
        </w:tabs>
        <w:spacing w:line="276" w:lineRule="auto"/>
        <w:ind w:firstLine="567"/>
        <w:jc w:val="both"/>
      </w:pPr>
      <w:r w:rsidRPr="00652142">
        <w:rPr>
          <w:rFonts w:cs="Times New Roman"/>
          <w:color w:val="000000" w:themeColor="text1"/>
        </w:rPr>
        <w:t xml:space="preserve">izskatīja rakstveida procesā </w:t>
      </w:r>
      <w:r w:rsidR="00BB1137" w:rsidRPr="00652142">
        <w:t>[pers. A]</w:t>
      </w:r>
      <w:r w:rsidR="0040091A" w:rsidRPr="00652142">
        <w:t xml:space="preserve"> blakus sūdzību par Rīgas apgabaltiesas 2019.gada 5.septembra lēmumu. </w:t>
      </w:r>
    </w:p>
    <w:p w:rsidR="00843B1D" w:rsidRPr="00652142" w:rsidRDefault="00AA3D4B" w:rsidP="001229D2">
      <w:pPr>
        <w:spacing w:after="0" w:line="276" w:lineRule="auto"/>
        <w:jc w:val="center"/>
        <w:rPr>
          <w:rFonts w:cs="Times New Roman"/>
          <w:b/>
          <w:color w:val="000000" w:themeColor="text1"/>
          <w:szCs w:val="24"/>
        </w:rPr>
      </w:pPr>
      <w:r w:rsidRPr="00652142">
        <w:rPr>
          <w:rFonts w:cs="Times New Roman"/>
          <w:b/>
          <w:color w:val="000000" w:themeColor="text1"/>
          <w:szCs w:val="24"/>
        </w:rPr>
        <w:t>Aprakstošā daļa</w:t>
      </w:r>
    </w:p>
    <w:p w:rsidR="00AA3D4B" w:rsidRPr="00652142" w:rsidRDefault="00AA3D4B" w:rsidP="000A1F05">
      <w:pPr>
        <w:spacing w:after="0" w:line="276" w:lineRule="auto"/>
        <w:jc w:val="center"/>
        <w:rPr>
          <w:rFonts w:cs="Times New Roman"/>
          <w:color w:val="000000" w:themeColor="text1"/>
          <w:szCs w:val="24"/>
        </w:rPr>
      </w:pPr>
    </w:p>
    <w:p w:rsidR="00883456" w:rsidRPr="00652142" w:rsidRDefault="002F4E1A" w:rsidP="00883456">
      <w:pPr>
        <w:spacing w:after="0" w:line="276" w:lineRule="auto"/>
        <w:ind w:firstLine="567"/>
        <w:jc w:val="both"/>
      </w:pPr>
      <w:r w:rsidRPr="00652142">
        <w:rPr>
          <w:rFonts w:cs="Times New Roman"/>
          <w:color w:val="000000" w:themeColor="text1"/>
        </w:rPr>
        <w:t>[1]</w:t>
      </w:r>
      <w:r w:rsidR="00B04906" w:rsidRPr="00652142">
        <w:rPr>
          <w:rFonts w:cs="Times New Roman"/>
          <w:color w:val="000000" w:themeColor="text1"/>
        </w:rPr>
        <w:t xml:space="preserve"> </w:t>
      </w:r>
      <w:r w:rsidR="00883456" w:rsidRPr="00652142">
        <w:rPr>
          <w:rFonts w:cs="Times New Roman"/>
          <w:color w:val="000000" w:themeColor="text1"/>
        </w:rPr>
        <w:t>Sējas novada zemesgrāmatas nodalījumā Nr.</w:t>
      </w:r>
      <w:r w:rsidR="00883456" w:rsidRPr="00652142">
        <w:t> </w:t>
      </w:r>
      <w:r w:rsidR="00BB1137" w:rsidRPr="00652142">
        <w:t>[..] </w:t>
      </w:r>
      <w:r w:rsidR="00883456" w:rsidRPr="00652142">
        <w:t xml:space="preserve">507 2011.gada </w:t>
      </w:r>
      <w:r w:rsidR="00BB1137" w:rsidRPr="00652142">
        <w:t xml:space="preserve">[..] </w:t>
      </w:r>
      <w:r w:rsidR="00600DC3" w:rsidRPr="00652142">
        <w:t>oktobrī ierakstīts nekustam</w:t>
      </w:r>
      <w:r w:rsidR="00883456" w:rsidRPr="00652142">
        <w:t xml:space="preserve">s īpašums </w:t>
      </w:r>
      <w:r w:rsidR="00BB1137" w:rsidRPr="00652142">
        <w:t>[nosaukums]</w:t>
      </w:r>
      <w:r w:rsidR="00883456" w:rsidRPr="00652142">
        <w:t xml:space="preserve"> ar kadastra numuru </w:t>
      </w:r>
      <w:r w:rsidR="00BB1137" w:rsidRPr="00652142">
        <w:t>[..] </w:t>
      </w:r>
      <w:r w:rsidR="00883456" w:rsidRPr="00652142">
        <w:t xml:space="preserve">0392, </w:t>
      </w:r>
      <w:r w:rsidR="00BB1137" w:rsidRPr="00652142">
        <w:t>[adrese]</w:t>
      </w:r>
      <w:r w:rsidR="00883456" w:rsidRPr="00652142">
        <w:t>, kas sastāv no zemes vienības 0,3418 ha platībā, uz kuru īpašuma tiesības nostiprinātas Sējas novada pašvaldībai.</w:t>
      </w:r>
    </w:p>
    <w:p w:rsidR="0096521F" w:rsidRPr="00652142" w:rsidRDefault="00883456" w:rsidP="0096521F">
      <w:pPr>
        <w:spacing w:after="0" w:line="276" w:lineRule="auto"/>
        <w:ind w:firstLine="567"/>
        <w:jc w:val="both"/>
      </w:pPr>
      <w:r w:rsidRPr="00652142">
        <w:t xml:space="preserve">Nodalījuma III daļas 1.iedaļā ierakstīta atzīme, ka uz zemes vienības atrodas piecas zemes īpašniekam nepiederošas būves ar </w:t>
      </w:r>
      <w:r w:rsidR="00600DC3" w:rsidRPr="00652142">
        <w:t>šādiem kadastra apzīmējumiem:</w:t>
      </w:r>
      <w:r w:rsidRPr="00652142">
        <w:t xml:space="preserve"> </w:t>
      </w:r>
      <w:r w:rsidR="00BB1137" w:rsidRPr="00652142">
        <w:t>[..] </w:t>
      </w:r>
      <w:r w:rsidRPr="00652142">
        <w:t xml:space="preserve">0392 001, </w:t>
      </w:r>
      <w:r w:rsidR="00BB1137" w:rsidRPr="00652142">
        <w:t>[..] </w:t>
      </w:r>
      <w:r w:rsidRPr="00652142">
        <w:t xml:space="preserve">0392 002, </w:t>
      </w:r>
      <w:r w:rsidR="00BB1137" w:rsidRPr="00652142">
        <w:t>[..] </w:t>
      </w:r>
      <w:r w:rsidRPr="00652142">
        <w:t xml:space="preserve">0392 003, </w:t>
      </w:r>
      <w:r w:rsidR="00BB1137" w:rsidRPr="00652142">
        <w:t>[..] </w:t>
      </w:r>
      <w:r w:rsidRPr="00652142">
        <w:t xml:space="preserve">0392 004, </w:t>
      </w:r>
      <w:r w:rsidR="00BB1137" w:rsidRPr="00652142">
        <w:t>[..] </w:t>
      </w:r>
      <w:r w:rsidRPr="00652142">
        <w:t>0392 005</w:t>
      </w:r>
      <w:r w:rsidR="0096521F" w:rsidRPr="00652142">
        <w:t xml:space="preserve"> (ieraksts Nr. 1.2.).</w:t>
      </w:r>
    </w:p>
    <w:p w:rsidR="000F2DA1" w:rsidRPr="00652142" w:rsidRDefault="00705C02" w:rsidP="0096521F">
      <w:pPr>
        <w:spacing w:after="0" w:line="276" w:lineRule="auto"/>
        <w:ind w:firstLine="567"/>
        <w:jc w:val="both"/>
      </w:pPr>
      <w:r w:rsidRPr="00652142">
        <w:t xml:space="preserve">Minētās </w:t>
      </w:r>
      <w:r w:rsidR="00883456" w:rsidRPr="00652142">
        <w:t>zemesgrāmatas nodalījumā Nr. </w:t>
      </w:r>
      <w:r w:rsidR="00BB1137" w:rsidRPr="00652142">
        <w:t>[..] </w:t>
      </w:r>
      <w:r w:rsidR="00883456" w:rsidRPr="00652142">
        <w:t xml:space="preserve">174 2012.gada </w:t>
      </w:r>
      <w:r w:rsidR="00BB1137" w:rsidRPr="00652142">
        <w:t xml:space="preserve">[..] </w:t>
      </w:r>
      <w:r w:rsidR="00883456" w:rsidRPr="00652142">
        <w:t xml:space="preserve">jūlijā ierakstīts </w:t>
      </w:r>
      <w:r w:rsidR="000F2DA1" w:rsidRPr="00652142">
        <w:t>ēku (</w:t>
      </w:r>
      <w:r w:rsidR="00883456" w:rsidRPr="00652142">
        <w:t>būvju</w:t>
      </w:r>
      <w:r w:rsidR="000F2DA1" w:rsidRPr="00652142">
        <w:t>)</w:t>
      </w:r>
      <w:r w:rsidR="00883456" w:rsidRPr="00652142">
        <w:t xml:space="preserve"> īpašums </w:t>
      </w:r>
      <w:r w:rsidR="00BB1137" w:rsidRPr="00652142">
        <w:t xml:space="preserve"> [nosaukums]</w:t>
      </w:r>
      <w:r w:rsidR="00883456" w:rsidRPr="00652142">
        <w:t xml:space="preserve"> ar kadastra numuru </w:t>
      </w:r>
      <w:r w:rsidR="00BB1137" w:rsidRPr="00652142">
        <w:t>[..] </w:t>
      </w:r>
      <w:r w:rsidR="00883456" w:rsidRPr="00652142">
        <w:t xml:space="preserve">0008, </w:t>
      </w:r>
      <w:r w:rsidR="00BB1137" w:rsidRPr="00652142">
        <w:t>[adrese]</w:t>
      </w:r>
      <w:r w:rsidR="00883456" w:rsidRPr="00652142">
        <w:t>, kas sastāv</w:t>
      </w:r>
      <w:r w:rsidR="00725355" w:rsidRPr="00652142">
        <w:t xml:space="preserve"> piecām ēkām ar </w:t>
      </w:r>
      <w:r w:rsidR="000F2DA1" w:rsidRPr="00652142">
        <w:t>šādiem kadastra apzīmējumiem:</w:t>
      </w:r>
      <w:r w:rsidR="00725355" w:rsidRPr="00652142">
        <w:t xml:space="preserve"> </w:t>
      </w:r>
      <w:r w:rsidR="00BB1137" w:rsidRPr="00652142">
        <w:t>[..] </w:t>
      </w:r>
      <w:r w:rsidR="00725355" w:rsidRPr="00652142">
        <w:t>0392 001,</w:t>
      </w:r>
      <w:r w:rsidR="000F2DA1" w:rsidRPr="00652142">
        <w:t xml:space="preserve"> </w:t>
      </w:r>
      <w:r w:rsidR="00AE2323" w:rsidRPr="00652142">
        <w:t>[..] </w:t>
      </w:r>
      <w:r w:rsidR="00725355" w:rsidRPr="00652142">
        <w:t xml:space="preserve">0392 002, </w:t>
      </w:r>
      <w:r w:rsidR="00AE2323" w:rsidRPr="00652142">
        <w:t>[..] </w:t>
      </w:r>
      <w:r w:rsidR="00725355" w:rsidRPr="00652142">
        <w:t xml:space="preserve">0392 003, </w:t>
      </w:r>
      <w:r w:rsidR="00AE2323" w:rsidRPr="00652142">
        <w:t>[..] </w:t>
      </w:r>
      <w:r w:rsidR="00725355" w:rsidRPr="00652142">
        <w:t xml:space="preserve">0392 004, </w:t>
      </w:r>
      <w:r w:rsidR="00AE2323" w:rsidRPr="00652142">
        <w:t>[..] </w:t>
      </w:r>
      <w:r w:rsidR="00725355" w:rsidRPr="00652142">
        <w:t>0392 005</w:t>
      </w:r>
      <w:r w:rsidR="0096521F" w:rsidRPr="00652142">
        <w:t>.</w:t>
      </w:r>
    </w:p>
    <w:p w:rsidR="00725355" w:rsidRPr="00652142" w:rsidRDefault="00407BCA" w:rsidP="00725355">
      <w:pPr>
        <w:spacing w:after="0" w:line="276" w:lineRule="auto"/>
        <w:ind w:firstLine="567"/>
        <w:jc w:val="both"/>
      </w:pPr>
      <w:r w:rsidRPr="00652142">
        <w:t>Īpašuma tiesības uz šī</w:t>
      </w:r>
      <w:r w:rsidR="000F2DA1" w:rsidRPr="00652142">
        <w:t xml:space="preserve"> īpašuma</w:t>
      </w:r>
      <w:r w:rsidR="00AD6717" w:rsidRPr="00652142">
        <w:t xml:space="preserve"> ½ domājamo daļu </w:t>
      </w:r>
      <w:r w:rsidR="00725355" w:rsidRPr="00652142">
        <w:t xml:space="preserve">nostiprinātas </w:t>
      </w:r>
      <w:r w:rsidR="00AE2323" w:rsidRPr="00652142">
        <w:t>[pers. B]</w:t>
      </w:r>
      <w:r w:rsidR="00725355" w:rsidRPr="00652142">
        <w:t xml:space="preserve">. </w:t>
      </w:r>
      <w:r w:rsidR="00883456" w:rsidRPr="00652142">
        <w:t xml:space="preserve"> </w:t>
      </w:r>
    </w:p>
    <w:p w:rsidR="00725355" w:rsidRPr="00652142" w:rsidRDefault="00725355" w:rsidP="00725355">
      <w:pPr>
        <w:spacing w:after="0" w:line="276" w:lineRule="auto"/>
        <w:ind w:firstLine="567"/>
        <w:jc w:val="both"/>
      </w:pPr>
    </w:p>
    <w:p w:rsidR="00155708" w:rsidRPr="00652142" w:rsidRDefault="00C90DD6" w:rsidP="00155708">
      <w:pPr>
        <w:spacing w:after="0" w:line="276" w:lineRule="auto"/>
        <w:ind w:firstLine="567"/>
        <w:jc w:val="both"/>
      </w:pPr>
      <w:r w:rsidRPr="00652142">
        <w:t xml:space="preserve">[2] </w:t>
      </w:r>
      <w:r w:rsidR="00BB1137" w:rsidRPr="00652142">
        <w:t>[</w:t>
      </w:r>
      <w:r w:rsidR="00AE2323" w:rsidRPr="00652142">
        <w:t>P</w:t>
      </w:r>
      <w:r w:rsidR="00BB1137" w:rsidRPr="00652142">
        <w:t>ers. A]</w:t>
      </w:r>
      <w:r w:rsidRPr="00652142">
        <w:t xml:space="preserve"> </w:t>
      </w:r>
      <w:r w:rsidR="007F1193" w:rsidRPr="00652142">
        <w:t xml:space="preserve">Rīgas rajona tiesas zemesgrāmatu nodaļā iesniedza nostiprinājuma lūgumu, kurā lūdza nostiprināt </w:t>
      </w:r>
      <w:r w:rsidR="00737C8A" w:rsidRPr="00652142">
        <w:t>īpašuma tiesības uz</w:t>
      </w:r>
      <w:r w:rsidR="00B130CD" w:rsidRPr="00652142">
        <w:t xml:space="preserve"> </w:t>
      </w:r>
      <w:r w:rsidR="00155708" w:rsidRPr="00652142">
        <w:t xml:space="preserve">nekustamo īpašumu </w:t>
      </w:r>
      <w:r w:rsidR="00AE2323" w:rsidRPr="00652142">
        <w:t>[nosaukums]</w:t>
      </w:r>
      <w:r w:rsidR="00155708" w:rsidRPr="00652142">
        <w:t xml:space="preserve"> ar kadastra numuru </w:t>
      </w:r>
      <w:r w:rsidR="00AE2323" w:rsidRPr="00652142">
        <w:t>[..] </w:t>
      </w:r>
      <w:r w:rsidR="00155708" w:rsidRPr="00652142">
        <w:t xml:space="preserve">0392, </w:t>
      </w:r>
      <w:r w:rsidR="00AE2323" w:rsidRPr="00652142">
        <w:t>[adrese]</w:t>
      </w:r>
      <w:r w:rsidR="00155708" w:rsidRPr="00652142">
        <w:t xml:space="preserve">, kas, nostiprinājuma lūdzējas ieskatā, sastāv no zemes vienības un uz tās esošajām </w:t>
      </w:r>
      <w:r w:rsidR="00407BCA" w:rsidRPr="00652142">
        <w:t>būvēm</w:t>
      </w:r>
      <w:r w:rsidR="000F2DA1" w:rsidRPr="00652142">
        <w:t xml:space="preserve"> </w:t>
      </w:r>
      <w:r w:rsidR="00737C8A" w:rsidRPr="00652142">
        <w:t xml:space="preserve">ar </w:t>
      </w:r>
      <w:r w:rsidR="000F2DA1" w:rsidRPr="00652142">
        <w:t xml:space="preserve">šādiem kadastra apzīmējumiem: </w:t>
      </w:r>
      <w:r w:rsidR="00AE2323" w:rsidRPr="00652142">
        <w:t>[..]</w:t>
      </w:r>
      <w:r w:rsidR="000F2DA1" w:rsidRPr="00652142">
        <w:t> </w:t>
      </w:r>
      <w:r w:rsidR="00737C8A" w:rsidRPr="00652142">
        <w:t xml:space="preserve">0392 001, </w:t>
      </w:r>
      <w:r w:rsidR="00AE2323" w:rsidRPr="00652142">
        <w:t>[..] </w:t>
      </w:r>
      <w:r w:rsidR="00737C8A" w:rsidRPr="00652142">
        <w:t xml:space="preserve">0392 002, </w:t>
      </w:r>
      <w:r w:rsidR="00AE2323" w:rsidRPr="00652142">
        <w:t>[..] </w:t>
      </w:r>
      <w:r w:rsidR="00737C8A" w:rsidRPr="00652142">
        <w:t xml:space="preserve">0392 003, </w:t>
      </w:r>
      <w:r w:rsidR="00AE2323" w:rsidRPr="00652142">
        <w:t>[..] </w:t>
      </w:r>
      <w:r w:rsidR="00737C8A" w:rsidRPr="00652142">
        <w:t>0392 004,</w:t>
      </w:r>
      <w:r w:rsidR="000F2DA1" w:rsidRPr="00652142">
        <w:t xml:space="preserve"> </w:t>
      </w:r>
      <w:r w:rsidR="00AE2323" w:rsidRPr="00652142">
        <w:t>[..] </w:t>
      </w:r>
      <w:r w:rsidR="00737C8A" w:rsidRPr="00652142">
        <w:t>0392 005</w:t>
      </w:r>
      <w:r w:rsidR="00155708" w:rsidRPr="00652142">
        <w:t xml:space="preserve">. </w:t>
      </w:r>
    </w:p>
    <w:p w:rsidR="00155708" w:rsidRPr="00652142" w:rsidRDefault="00155708" w:rsidP="00155708">
      <w:pPr>
        <w:spacing w:after="0" w:line="276" w:lineRule="auto"/>
        <w:ind w:firstLine="567"/>
        <w:jc w:val="both"/>
      </w:pPr>
    </w:p>
    <w:p w:rsidR="00155708" w:rsidRPr="00652142" w:rsidRDefault="00155708" w:rsidP="00155708">
      <w:pPr>
        <w:spacing w:after="0" w:line="276" w:lineRule="auto"/>
        <w:ind w:firstLine="567"/>
        <w:jc w:val="both"/>
        <w:rPr>
          <w:rFonts w:cs="Times New Roman"/>
          <w:color w:val="000000" w:themeColor="text1"/>
        </w:rPr>
      </w:pPr>
      <w:r w:rsidRPr="00652142">
        <w:t xml:space="preserve">[3] </w:t>
      </w:r>
      <w:r w:rsidRPr="00652142">
        <w:rPr>
          <w:rFonts w:cs="Times New Roman"/>
          <w:color w:val="000000" w:themeColor="text1"/>
        </w:rPr>
        <w:t xml:space="preserve">Ar Rīgas rajona tiesas zemesgrāmatu nodaļas tiesneša </w:t>
      </w:r>
      <w:r w:rsidRPr="00652142">
        <w:t>2019.gada 10.maija lēmumu</w:t>
      </w:r>
      <w:r w:rsidR="0096521F" w:rsidRPr="00652142">
        <w:t xml:space="preserve"> </w:t>
      </w:r>
      <w:r w:rsidR="00BB1137" w:rsidRPr="00652142">
        <w:t>[pers. A]</w:t>
      </w:r>
      <w:r w:rsidR="0096521F" w:rsidRPr="00652142">
        <w:t xml:space="preserve"> nostiprinājuma</w:t>
      </w:r>
      <w:r w:rsidRPr="00652142">
        <w:t xml:space="preserve"> </w:t>
      </w:r>
      <w:r w:rsidR="0096521F" w:rsidRPr="00652142">
        <w:t xml:space="preserve">lūgums </w:t>
      </w:r>
      <w:r w:rsidRPr="00652142">
        <w:t xml:space="preserve">atstāts bez ievērības. </w:t>
      </w:r>
    </w:p>
    <w:p w:rsidR="00155708" w:rsidRPr="00652142" w:rsidRDefault="000F2DA1" w:rsidP="00155708">
      <w:pPr>
        <w:autoSpaceDE w:val="0"/>
        <w:autoSpaceDN w:val="0"/>
        <w:adjustRightInd w:val="0"/>
        <w:spacing w:after="0" w:line="276" w:lineRule="auto"/>
        <w:ind w:firstLine="567"/>
        <w:jc w:val="both"/>
        <w:rPr>
          <w:color w:val="000000" w:themeColor="text1"/>
        </w:rPr>
      </w:pPr>
      <w:r w:rsidRPr="00652142">
        <w:rPr>
          <w:color w:val="000000" w:themeColor="text1"/>
        </w:rPr>
        <w:t>Lēmumā norādīti šādi argumenti</w:t>
      </w:r>
      <w:r w:rsidR="00155708" w:rsidRPr="00652142">
        <w:rPr>
          <w:color w:val="000000" w:themeColor="text1"/>
        </w:rPr>
        <w:t>.</w:t>
      </w:r>
    </w:p>
    <w:p w:rsidR="00155708" w:rsidRPr="00652142" w:rsidRDefault="007D3A9C" w:rsidP="00A764F1">
      <w:pPr>
        <w:spacing w:after="0" w:line="276" w:lineRule="auto"/>
        <w:ind w:firstLine="567"/>
        <w:jc w:val="both"/>
      </w:pPr>
      <w:r w:rsidRPr="00652142">
        <w:t xml:space="preserve">[3.1] </w:t>
      </w:r>
      <w:r w:rsidR="00370209" w:rsidRPr="00652142">
        <w:t>Ar</w:t>
      </w:r>
      <w:r w:rsidR="00767DDB" w:rsidRPr="00652142">
        <w:t xml:space="preserve"> nostiprinājuma lūgumam pievie</w:t>
      </w:r>
      <w:r w:rsidR="00370209" w:rsidRPr="00652142">
        <w:t>notajiem dokumentiem apstiprinās, ka</w:t>
      </w:r>
      <w:r w:rsidR="00767DDB" w:rsidRPr="00652142">
        <w:t>:</w:t>
      </w:r>
    </w:p>
    <w:p w:rsidR="00DE6CB4" w:rsidRPr="00652142" w:rsidRDefault="00767DDB" w:rsidP="00155708">
      <w:pPr>
        <w:spacing w:after="0" w:line="276" w:lineRule="auto"/>
        <w:ind w:firstLine="567"/>
        <w:jc w:val="both"/>
      </w:pPr>
      <w:r w:rsidRPr="00652142">
        <w:t xml:space="preserve">1) </w:t>
      </w:r>
      <w:r w:rsidR="00002048" w:rsidRPr="00652142">
        <w:t xml:space="preserve">ar 1975.gada 19.maija pirkuma-pārdevuma līgumu </w:t>
      </w:r>
      <w:r w:rsidR="00920929" w:rsidRPr="00652142">
        <w:t>mājīpašums</w:t>
      </w:r>
      <w:r w:rsidR="00A90157" w:rsidRPr="00652142">
        <w:t xml:space="preserve"> (vienstāvu dzīvojamā māja un sešas saimniecības ēkas)</w:t>
      </w:r>
      <w:r w:rsidR="00AE2323" w:rsidRPr="00652142">
        <w:t xml:space="preserve"> [adrese]</w:t>
      </w:r>
      <w:r w:rsidR="00A90157" w:rsidRPr="00652142">
        <w:t xml:space="preserve"> </w:t>
      </w:r>
      <w:r w:rsidR="000F2DA1" w:rsidRPr="00652142">
        <w:t>pārdots</w:t>
      </w:r>
      <w:r w:rsidR="00002048" w:rsidRPr="00652142">
        <w:t xml:space="preserve"> </w:t>
      </w:r>
      <w:r w:rsidR="00AE2323" w:rsidRPr="00652142">
        <w:t>[pers. C]</w:t>
      </w:r>
      <w:r w:rsidR="00DE6CB4" w:rsidRPr="00652142">
        <w:t xml:space="preserve"> </w:t>
      </w:r>
      <w:r w:rsidR="00002048" w:rsidRPr="00652142">
        <w:t xml:space="preserve">un </w:t>
      </w:r>
      <w:r w:rsidR="00AE2323" w:rsidRPr="00652142">
        <w:t>[pers. B]</w:t>
      </w:r>
      <w:r w:rsidR="004F2A88" w:rsidRPr="00652142">
        <w:t>, katram ½ domājamā daļa</w:t>
      </w:r>
      <w:r w:rsidR="00DE6CB4" w:rsidRPr="00652142">
        <w:t>;</w:t>
      </w:r>
    </w:p>
    <w:p w:rsidR="00832323" w:rsidRPr="00652142" w:rsidRDefault="000F2DA1" w:rsidP="005F063A">
      <w:pPr>
        <w:spacing w:after="0" w:line="276" w:lineRule="auto"/>
        <w:ind w:firstLine="567"/>
        <w:jc w:val="both"/>
      </w:pPr>
      <w:r w:rsidRPr="00652142">
        <w:t xml:space="preserve">2) </w:t>
      </w:r>
      <w:r w:rsidR="00DE6CB4" w:rsidRPr="00652142">
        <w:t xml:space="preserve">no 1977.gada  līdz 1979.gadam </w:t>
      </w:r>
      <w:r w:rsidR="00832323" w:rsidRPr="00652142">
        <w:t>kolhoznieku sēt</w:t>
      </w:r>
      <w:r w:rsidR="005F063A" w:rsidRPr="00652142">
        <w:t>ā</w:t>
      </w:r>
      <w:r w:rsidR="00567457" w:rsidRPr="00652142">
        <w:t xml:space="preserve"> [nosaukums]</w:t>
      </w:r>
      <w:r w:rsidRPr="00652142">
        <w:t xml:space="preserve"> dzīvoja</w:t>
      </w:r>
      <w:r w:rsidR="00832323" w:rsidRPr="00652142">
        <w:t xml:space="preserve"> </w:t>
      </w:r>
      <w:r w:rsidR="00AE2323" w:rsidRPr="00652142">
        <w:t>[pers. C]</w:t>
      </w:r>
      <w:r w:rsidR="00832323" w:rsidRPr="00652142">
        <w:t xml:space="preserve"> (</w:t>
      </w:r>
      <w:r w:rsidR="003301A6" w:rsidRPr="00652142">
        <w:t>kolhoznieku sētas (</w:t>
      </w:r>
      <w:r w:rsidR="00832323" w:rsidRPr="00652142">
        <w:t>ģimenes</w:t>
      </w:r>
      <w:r w:rsidR="003301A6" w:rsidRPr="00652142">
        <w:t xml:space="preserve">) </w:t>
      </w:r>
      <w:r w:rsidR="00832323" w:rsidRPr="00652142">
        <w:t xml:space="preserve">galva), </w:t>
      </w:r>
      <w:r w:rsidR="00567457" w:rsidRPr="00652142">
        <w:t xml:space="preserve">[pers. D] </w:t>
      </w:r>
      <w:r w:rsidR="00AD035A" w:rsidRPr="00652142">
        <w:t>un</w:t>
      </w:r>
      <w:r w:rsidR="00567457" w:rsidRPr="00652142">
        <w:t xml:space="preserve"> [pers. E]</w:t>
      </w:r>
      <w:r w:rsidR="00AD035A" w:rsidRPr="00652142">
        <w:t>;</w:t>
      </w:r>
    </w:p>
    <w:p w:rsidR="00AD035A" w:rsidRPr="00652142" w:rsidRDefault="00DE6CB4" w:rsidP="00AD035A">
      <w:pPr>
        <w:spacing w:after="0" w:line="276" w:lineRule="auto"/>
        <w:ind w:firstLine="567"/>
        <w:jc w:val="both"/>
      </w:pPr>
      <w:r w:rsidRPr="00652142">
        <w:lastRenderedPageBreak/>
        <w:t>3)</w:t>
      </w:r>
      <w:r w:rsidR="005F063A" w:rsidRPr="00652142">
        <w:t xml:space="preserve"> </w:t>
      </w:r>
      <w:r w:rsidR="003301A6" w:rsidRPr="00652142">
        <w:t>no 1986.gada līdz 199</w:t>
      </w:r>
      <w:r w:rsidR="00A634AD" w:rsidRPr="00652142">
        <w:t>0.gadam kolhoznieku sētā</w:t>
      </w:r>
      <w:r w:rsidR="00652142">
        <w:t xml:space="preserve"> [nosaukums]</w:t>
      </w:r>
      <w:r w:rsidR="00A634AD" w:rsidRPr="00652142">
        <w:t xml:space="preserve"> dzīvoja</w:t>
      </w:r>
      <w:r w:rsidR="003301A6" w:rsidRPr="00652142">
        <w:t xml:space="preserve"> </w:t>
      </w:r>
      <w:r w:rsidR="00567457" w:rsidRPr="00652142">
        <w:t>[pers. D]</w:t>
      </w:r>
      <w:r w:rsidR="003301A6" w:rsidRPr="00652142">
        <w:t xml:space="preserve"> (</w:t>
      </w:r>
      <w:r w:rsidR="00852FE9" w:rsidRPr="00652142">
        <w:t xml:space="preserve">kolhoznieku sētas (ģimenes) </w:t>
      </w:r>
      <w:r w:rsidR="003301A6" w:rsidRPr="00652142">
        <w:t>galva)</w:t>
      </w:r>
      <w:r w:rsidR="00852FE9" w:rsidRPr="00652142">
        <w:t>;</w:t>
      </w:r>
    </w:p>
    <w:p w:rsidR="00DE6CB4" w:rsidRPr="00652142" w:rsidRDefault="00AD035A" w:rsidP="00AD035A">
      <w:pPr>
        <w:spacing w:after="0" w:line="276" w:lineRule="auto"/>
        <w:ind w:firstLine="567"/>
        <w:jc w:val="both"/>
      </w:pPr>
      <w:r w:rsidRPr="00652142">
        <w:t>4)</w:t>
      </w:r>
      <w:r w:rsidR="00D4733E" w:rsidRPr="00652142">
        <w:t xml:space="preserve"> </w:t>
      </w:r>
      <w:r w:rsidRPr="00652142">
        <w:t xml:space="preserve">mantošanas tiesībās uz </w:t>
      </w:r>
      <w:r w:rsidR="00567457" w:rsidRPr="00652142">
        <w:t xml:space="preserve">[..] </w:t>
      </w:r>
      <w:r w:rsidRPr="00652142">
        <w:t xml:space="preserve">mirušās </w:t>
      </w:r>
      <w:r w:rsidR="00567457" w:rsidRPr="00652142">
        <w:t xml:space="preserve">[pers. D] </w:t>
      </w:r>
      <w:r w:rsidRPr="00652142">
        <w:t xml:space="preserve">atstāto mantojumu apstiprināta meita </w:t>
      </w:r>
      <w:r w:rsidR="00BB1137" w:rsidRPr="00652142">
        <w:t>[pers. A]</w:t>
      </w:r>
      <w:r w:rsidRPr="00652142">
        <w:t>.</w:t>
      </w:r>
    </w:p>
    <w:p w:rsidR="00A764F1" w:rsidRPr="00652142" w:rsidRDefault="00370209" w:rsidP="00A764F1">
      <w:pPr>
        <w:spacing w:after="0" w:line="276" w:lineRule="auto"/>
        <w:ind w:firstLine="567"/>
        <w:jc w:val="both"/>
      </w:pPr>
      <w:r w:rsidRPr="00652142">
        <w:t>N</w:t>
      </w:r>
      <w:r w:rsidR="004A13D4" w:rsidRPr="00652142">
        <w:t>o</w:t>
      </w:r>
      <w:r w:rsidR="00A764F1" w:rsidRPr="00652142">
        <w:t xml:space="preserve"> Nekustamā īpašuma valst</w:t>
      </w:r>
      <w:r w:rsidRPr="00652142">
        <w:t xml:space="preserve">s kadastra informācijas sistēmas </w:t>
      </w:r>
      <w:r w:rsidR="004A13D4" w:rsidRPr="00652142">
        <w:t xml:space="preserve">redzams, ka </w:t>
      </w:r>
      <w:r w:rsidR="00BB1137" w:rsidRPr="00652142">
        <w:t>[pers. A]</w:t>
      </w:r>
      <w:r w:rsidR="004A13D4" w:rsidRPr="00652142">
        <w:t xml:space="preserve"> reģistrēta kā </w:t>
      </w:r>
      <w:r w:rsidR="00D4733E" w:rsidRPr="00652142">
        <w:t>ēku (</w:t>
      </w:r>
      <w:r w:rsidR="00A764F1" w:rsidRPr="00652142">
        <w:t>būvju</w:t>
      </w:r>
      <w:r w:rsidR="00D4733E" w:rsidRPr="00652142">
        <w:t>)</w:t>
      </w:r>
      <w:r w:rsidR="00A764F1" w:rsidRPr="00652142">
        <w:t xml:space="preserve"> īpašuma </w:t>
      </w:r>
      <w:r w:rsidR="00567457" w:rsidRPr="00652142">
        <w:t>[nosaukums]</w:t>
      </w:r>
      <w:r w:rsidR="00A764F1" w:rsidRPr="00652142">
        <w:t xml:space="preserve"> ½ domājamās daļas tiesiskā valdītāja.  </w:t>
      </w:r>
    </w:p>
    <w:p w:rsidR="00D4733E" w:rsidRPr="00652142" w:rsidRDefault="00220D83" w:rsidP="00D4733E">
      <w:pPr>
        <w:spacing w:after="0" w:line="276" w:lineRule="auto"/>
        <w:ind w:firstLine="567"/>
        <w:jc w:val="both"/>
      </w:pPr>
      <w:r w:rsidRPr="00652142">
        <w:t xml:space="preserve">[3.2] </w:t>
      </w:r>
      <w:r w:rsidR="00300AB0" w:rsidRPr="00652142">
        <w:t>A</w:t>
      </w:r>
      <w:r w:rsidR="0089621B" w:rsidRPr="00652142">
        <w:t xml:space="preserve">tbilstoši </w:t>
      </w:r>
      <w:r w:rsidR="00D4733E" w:rsidRPr="00652142">
        <w:t xml:space="preserve">nostiprinājuma ierakstiem </w:t>
      </w:r>
      <w:r w:rsidR="00991A1F" w:rsidRPr="00652142">
        <w:rPr>
          <w:rFonts w:cs="Times New Roman"/>
          <w:color w:val="000000" w:themeColor="text1"/>
        </w:rPr>
        <w:t xml:space="preserve">Sējas </w:t>
      </w:r>
      <w:r w:rsidR="00370209" w:rsidRPr="00652142">
        <w:rPr>
          <w:rFonts w:cs="Times New Roman"/>
          <w:color w:val="000000" w:themeColor="text1"/>
        </w:rPr>
        <w:t>novada zemesgrāmatas nodalījumā</w:t>
      </w:r>
      <w:r w:rsidR="00991A1F" w:rsidRPr="00652142">
        <w:rPr>
          <w:rFonts w:cs="Times New Roman"/>
          <w:color w:val="000000" w:themeColor="text1"/>
        </w:rPr>
        <w:t xml:space="preserve"> Nr.</w:t>
      </w:r>
      <w:r w:rsidR="00991A1F" w:rsidRPr="00652142">
        <w:t> </w:t>
      </w:r>
      <w:r w:rsidR="00567457" w:rsidRPr="00652142">
        <w:t>[..] </w:t>
      </w:r>
      <w:r w:rsidR="00991A1F" w:rsidRPr="00652142">
        <w:t xml:space="preserve">507 un </w:t>
      </w:r>
      <w:r w:rsidR="00407BCA" w:rsidRPr="00652142">
        <w:t xml:space="preserve">nodalījumā </w:t>
      </w:r>
      <w:r w:rsidR="00991A1F" w:rsidRPr="00652142">
        <w:t>Nr. </w:t>
      </w:r>
      <w:r w:rsidR="00567457" w:rsidRPr="00652142">
        <w:t>[..] </w:t>
      </w:r>
      <w:r w:rsidR="00991A1F" w:rsidRPr="00652142">
        <w:t>174</w:t>
      </w:r>
      <w:r w:rsidR="00A634AD" w:rsidRPr="00652142">
        <w:t xml:space="preserve"> </w:t>
      </w:r>
      <w:r w:rsidR="004F2A88" w:rsidRPr="00652142">
        <w:t>zemes īpašums</w:t>
      </w:r>
      <w:r w:rsidR="00991A1F" w:rsidRPr="00652142">
        <w:t xml:space="preserve"> </w:t>
      </w:r>
      <w:r w:rsidR="00567457" w:rsidRPr="00652142">
        <w:t>[nosaukums]</w:t>
      </w:r>
      <w:r w:rsidR="00991A1F" w:rsidRPr="00652142">
        <w:t xml:space="preserve"> un </w:t>
      </w:r>
      <w:r w:rsidR="00D4733E" w:rsidRPr="00652142">
        <w:t>ēku (</w:t>
      </w:r>
      <w:r w:rsidR="00991A1F" w:rsidRPr="00652142">
        <w:t>būvj</w:t>
      </w:r>
      <w:r w:rsidR="00A634AD" w:rsidRPr="00652142">
        <w:t>u</w:t>
      </w:r>
      <w:r w:rsidR="00D4733E" w:rsidRPr="00652142">
        <w:t>)</w:t>
      </w:r>
      <w:r w:rsidR="00A634AD" w:rsidRPr="00652142">
        <w:t xml:space="preserve"> īpašums </w:t>
      </w:r>
      <w:r w:rsidR="00567457" w:rsidRPr="00652142">
        <w:t>[nosaukums]</w:t>
      </w:r>
      <w:r w:rsidR="004F2A88" w:rsidRPr="00652142">
        <w:t xml:space="preserve"> </w:t>
      </w:r>
      <w:r w:rsidR="00991A1F" w:rsidRPr="00652142">
        <w:t>ir patstāvīgi</w:t>
      </w:r>
      <w:r w:rsidR="00A764F1" w:rsidRPr="00652142">
        <w:t xml:space="preserve"> īpašuma objekti</w:t>
      </w:r>
      <w:r w:rsidR="00D4733E" w:rsidRPr="00652142">
        <w:t>.</w:t>
      </w:r>
    </w:p>
    <w:p w:rsidR="00300AB0" w:rsidRPr="00652142" w:rsidRDefault="00D4733E" w:rsidP="00D4733E">
      <w:pPr>
        <w:spacing w:after="0" w:line="276" w:lineRule="auto"/>
        <w:ind w:firstLine="567"/>
        <w:jc w:val="both"/>
      </w:pPr>
      <w:r w:rsidRPr="00652142">
        <w:t>Tādējādi</w:t>
      </w:r>
      <w:r w:rsidR="00300AB0" w:rsidRPr="00652142">
        <w:t xml:space="preserve"> nostiprinājuma lūgums skatāms </w:t>
      </w:r>
      <w:r w:rsidR="0050342E" w:rsidRPr="00652142">
        <w:t>un nostiprinājums pielaižams tikai attiecībā</w:t>
      </w:r>
      <w:r w:rsidR="00300AB0" w:rsidRPr="00652142">
        <w:t xml:space="preserve"> uz </w:t>
      </w:r>
      <w:r w:rsidR="0050342E" w:rsidRPr="00652142">
        <w:t>ēku (</w:t>
      </w:r>
      <w:r w:rsidR="00300AB0" w:rsidRPr="00652142">
        <w:t>būvju</w:t>
      </w:r>
      <w:r w:rsidR="0050342E" w:rsidRPr="00652142">
        <w:t>)</w:t>
      </w:r>
      <w:r w:rsidR="00300AB0" w:rsidRPr="00652142">
        <w:t xml:space="preserve"> īpašuma </w:t>
      </w:r>
      <w:r w:rsidR="00567457" w:rsidRPr="00652142">
        <w:t>[nosaukums]</w:t>
      </w:r>
      <w:r w:rsidR="00300AB0" w:rsidRPr="00652142">
        <w:t xml:space="preserve"> ½ domājamo daļu.</w:t>
      </w:r>
    </w:p>
    <w:p w:rsidR="00A764F1" w:rsidRPr="00652142" w:rsidRDefault="00991A1F" w:rsidP="00A764F1">
      <w:pPr>
        <w:spacing w:after="0" w:line="276" w:lineRule="auto"/>
        <w:ind w:firstLine="567"/>
        <w:jc w:val="both"/>
      </w:pPr>
      <w:r w:rsidRPr="00652142">
        <w:t>[3.3]</w:t>
      </w:r>
      <w:r w:rsidR="00A764F1" w:rsidRPr="00652142">
        <w:t xml:space="preserve"> Iesniedzēja nav izpildījusi Zemesgrāmatu likuma 61.panta pirmās daļas 1.punkta prasības, jo nostiprinājuma lūgumam nav pievienoti dokumenti, kas apstiprina mantojuma atstājējas </w:t>
      </w:r>
      <w:r w:rsidR="00567457" w:rsidRPr="00652142">
        <w:t>[pers. D]</w:t>
      </w:r>
      <w:r w:rsidR="00A764F1" w:rsidRPr="00652142">
        <w:t xml:space="preserve"> īpašuma tiesības uz </w:t>
      </w:r>
      <w:r w:rsidR="00B90261" w:rsidRPr="00652142">
        <w:t>mājīpašuma</w:t>
      </w:r>
      <w:r w:rsidR="00DD7A21" w:rsidRPr="00652142">
        <w:t xml:space="preserve"> </w:t>
      </w:r>
      <w:r w:rsidR="00567457" w:rsidRPr="00652142">
        <w:t>[nosaukums]</w:t>
      </w:r>
      <w:r w:rsidR="00A764F1" w:rsidRPr="00652142">
        <w:t xml:space="preserve"> ½ domājamo daļu. </w:t>
      </w:r>
    </w:p>
    <w:p w:rsidR="00300AB0" w:rsidRPr="00652142" w:rsidRDefault="004A0E87" w:rsidP="00A764F1">
      <w:pPr>
        <w:spacing w:after="0" w:line="276" w:lineRule="auto"/>
        <w:ind w:firstLine="567"/>
        <w:jc w:val="both"/>
      </w:pPr>
      <w:r w:rsidRPr="00652142">
        <w:t xml:space="preserve">Par minēto lēmumu </w:t>
      </w:r>
      <w:r w:rsidR="00BB1137" w:rsidRPr="00652142">
        <w:t>[pers. A]</w:t>
      </w:r>
      <w:r w:rsidRPr="00652142">
        <w:t xml:space="preserve"> iesniedza sūdzību. </w:t>
      </w:r>
    </w:p>
    <w:p w:rsidR="0050342E" w:rsidRPr="00652142" w:rsidRDefault="0050342E" w:rsidP="00410E47">
      <w:pPr>
        <w:tabs>
          <w:tab w:val="left" w:pos="0"/>
        </w:tabs>
        <w:spacing w:after="0" w:line="276" w:lineRule="auto"/>
        <w:ind w:firstLine="567"/>
        <w:jc w:val="both"/>
      </w:pPr>
    </w:p>
    <w:p w:rsidR="00410E47" w:rsidRPr="00652142" w:rsidRDefault="00300AB0" w:rsidP="00410E47">
      <w:pPr>
        <w:tabs>
          <w:tab w:val="left" w:pos="0"/>
        </w:tabs>
        <w:spacing w:after="0" w:line="276" w:lineRule="auto"/>
        <w:ind w:firstLine="567"/>
        <w:jc w:val="both"/>
        <w:rPr>
          <w:rFonts w:cs="Times New Roman"/>
          <w:color w:val="000000" w:themeColor="text1"/>
        </w:rPr>
      </w:pPr>
      <w:r w:rsidRPr="00652142">
        <w:t>[4]</w:t>
      </w:r>
      <w:r w:rsidR="00410E47" w:rsidRPr="00652142">
        <w:t xml:space="preserve"> </w:t>
      </w:r>
      <w:r w:rsidR="00410E47" w:rsidRPr="00652142">
        <w:rPr>
          <w:rFonts w:cs="Times New Roman"/>
          <w:color w:val="000000" w:themeColor="text1"/>
        </w:rPr>
        <w:t xml:space="preserve">Ar Rīgas apgabaltiesas 2019.gada 5.septembra lēmumu Rīgas rajona tiesas zemesgrāmatu nodaļas tiesneša 2019.gada 10.maija lēmums atstāts negrozīts, bet </w:t>
      </w:r>
      <w:r w:rsidR="00BB1137" w:rsidRPr="00652142">
        <w:rPr>
          <w:rFonts w:cs="Times New Roman"/>
          <w:color w:val="000000" w:themeColor="text1"/>
        </w:rPr>
        <w:t>[pers. A]</w:t>
      </w:r>
      <w:r w:rsidR="00410E47" w:rsidRPr="00652142">
        <w:rPr>
          <w:rFonts w:cs="Times New Roman"/>
          <w:color w:val="000000" w:themeColor="text1"/>
        </w:rPr>
        <w:t xml:space="preserve"> sūdzība noraidīta. </w:t>
      </w:r>
    </w:p>
    <w:p w:rsidR="00410E47" w:rsidRPr="00652142" w:rsidRDefault="00410E47" w:rsidP="00410E47">
      <w:pPr>
        <w:tabs>
          <w:tab w:val="left" w:pos="0"/>
        </w:tabs>
        <w:spacing w:after="0" w:line="276" w:lineRule="auto"/>
        <w:ind w:firstLine="567"/>
        <w:jc w:val="both"/>
        <w:rPr>
          <w:rFonts w:cs="Times New Roman"/>
          <w:color w:val="000000" w:themeColor="text1"/>
        </w:rPr>
      </w:pPr>
      <w:r w:rsidRPr="00652142">
        <w:rPr>
          <w:rFonts w:cs="Times New Roman"/>
          <w:color w:val="000000" w:themeColor="text1"/>
        </w:rPr>
        <w:t>Lēmumā norādīti šādi argumenti.</w:t>
      </w:r>
    </w:p>
    <w:p w:rsidR="00220D83" w:rsidRPr="00652142" w:rsidRDefault="00410E47" w:rsidP="00220D83">
      <w:pPr>
        <w:spacing w:after="0" w:line="276" w:lineRule="auto"/>
        <w:ind w:firstLine="567"/>
        <w:jc w:val="both"/>
      </w:pPr>
      <w:r w:rsidRPr="00652142">
        <w:rPr>
          <w:rFonts w:cs="Times New Roman"/>
          <w:color w:val="000000" w:themeColor="text1"/>
        </w:rPr>
        <w:t xml:space="preserve">[4.1] </w:t>
      </w:r>
      <w:r w:rsidR="00220D83" w:rsidRPr="00652142">
        <w:t>Zemesgrāmatu nodaļas tiesneša lēmumā ietvertie motīvi ir pareizi un pietiekami, tādēļ apelācijas instances tiesa saskaņā ar Civilprocesa likuma 447.</w:t>
      </w:r>
      <w:r w:rsidR="00220D83" w:rsidRPr="00652142">
        <w:rPr>
          <w:vertAlign w:val="superscript"/>
        </w:rPr>
        <w:t>1</w:t>
      </w:r>
      <w:r w:rsidR="00220D83" w:rsidRPr="00652142">
        <w:t xml:space="preserve"> panta otro daļu pilnībā tiem pievienojas.</w:t>
      </w:r>
    </w:p>
    <w:p w:rsidR="00D26301" w:rsidRPr="00652142" w:rsidRDefault="00220D83" w:rsidP="00220D83">
      <w:pPr>
        <w:spacing w:after="0" w:line="276" w:lineRule="auto"/>
        <w:ind w:firstLine="567"/>
        <w:jc w:val="both"/>
      </w:pPr>
      <w:r w:rsidRPr="00652142">
        <w:t xml:space="preserve">[4.2] </w:t>
      </w:r>
      <w:r w:rsidR="00D26301" w:rsidRPr="00652142">
        <w:t>No nostiprinājuma lūgumam pievienotajiem dokumentiem redzams, ka:</w:t>
      </w:r>
    </w:p>
    <w:p w:rsidR="00F20C4F" w:rsidRPr="00652142" w:rsidRDefault="00D26301" w:rsidP="00220D83">
      <w:pPr>
        <w:spacing w:after="0" w:line="276" w:lineRule="auto"/>
        <w:ind w:firstLine="567"/>
        <w:jc w:val="both"/>
      </w:pPr>
      <w:r w:rsidRPr="00652142">
        <w:t>1)</w:t>
      </w:r>
      <w:r w:rsidR="008F0375" w:rsidRPr="00652142">
        <w:t xml:space="preserve"> </w:t>
      </w:r>
      <w:r w:rsidRPr="00652142">
        <w:t xml:space="preserve">ar Rīgas rajona Sējas pagasta padomes 1995.gada </w:t>
      </w:r>
      <w:r w:rsidR="00567457" w:rsidRPr="00652142">
        <w:t xml:space="preserve"> [..] </w:t>
      </w:r>
      <w:r w:rsidRPr="00652142">
        <w:t xml:space="preserve">augusta lēmumu </w:t>
      </w:r>
      <w:r w:rsidR="00567457" w:rsidRPr="00652142">
        <w:t xml:space="preserve">[pers. D] </w:t>
      </w:r>
      <w:r w:rsidRPr="00652142">
        <w:t xml:space="preserve">un </w:t>
      </w:r>
      <w:r w:rsidR="00AE2323" w:rsidRPr="00652142">
        <w:t>[pers. B]</w:t>
      </w:r>
      <w:r w:rsidRPr="00652142">
        <w:t xml:space="preserve"> lietošanā piešķirti</w:t>
      </w:r>
      <w:r w:rsidR="00F20C4F" w:rsidRPr="00652142">
        <w:t xml:space="preserve"> 0,2 ha zemes mājīpašuma </w:t>
      </w:r>
      <w:r w:rsidR="00567457" w:rsidRPr="00652142">
        <w:t>[nosaukums]</w:t>
      </w:r>
      <w:r w:rsidR="00F20C4F" w:rsidRPr="00652142">
        <w:t xml:space="preserve"> uzturēšana</w:t>
      </w:r>
      <w:r w:rsidR="00DD7A21" w:rsidRPr="00652142">
        <w:t xml:space="preserve">i un  0,8 ha </w:t>
      </w:r>
      <w:r w:rsidR="00A634AD" w:rsidRPr="00652142">
        <w:t xml:space="preserve">zemes piemājas </w:t>
      </w:r>
      <w:r w:rsidR="00DD7A21" w:rsidRPr="00652142">
        <w:t xml:space="preserve">saimniecības </w:t>
      </w:r>
      <w:r w:rsidR="00567457" w:rsidRPr="00652142">
        <w:t>[nosaukums]</w:t>
      </w:r>
      <w:r w:rsidR="00A634AD" w:rsidRPr="00652142">
        <w:t>-2 uzturēšanai</w:t>
      </w:r>
      <w:r w:rsidR="00F20C4F" w:rsidRPr="00652142">
        <w:t>;</w:t>
      </w:r>
    </w:p>
    <w:p w:rsidR="00BE2780" w:rsidRPr="00652142" w:rsidRDefault="00F20C4F" w:rsidP="00BE2780">
      <w:pPr>
        <w:spacing w:after="0" w:line="276" w:lineRule="auto"/>
        <w:ind w:firstLine="567"/>
        <w:jc w:val="both"/>
      </w:pPr>
      <w:r w:rsidRPr="00652142">
        <w:t>2)</w:t>
      </w:r>
      <w:r w:rsidR="008F0375" w:rsidRPr="00652142">
        <w:t xml:space="preserve"> </w:t>
      </w:r>
      <w:r w:rsidR="00BF306E" w:rsidRPr="00652142">
        <w:t>ar</w:t>
      </w:r>
      <w:r w:rsidR="008F0375" w:rsidRPr="00652142">
        <w:t xml:space="preserve"> </w:t>
      </w:r>
      <w:r w:rsidR="00BE2780" w:rsidRPr="00652142">
        <w:t>Rīgas rajona Sējas pagast</w:t>
      </w:r>
      <w:r w:rsidR="00DD7A21" w:rsidRPr="00652142">
        <w:t xml:space="preserve">a Zemes komisijas 1996.gada </w:t>
      </w:r>
      <w:r w:rsidR="00567457" w:rsidRPr="00652142">
        <w:t xml:space="preserve">[..] </w:t>
      </w:r>
      <w:r w:rsidR="00BE2780" w:rsidRPr="00652142">
        <w:t xml:space="preserve">oktobra lēmumu </w:t>
      </w:r>
      <w:r w:rsidR="00AE2323" w:rsidRPr="00652142">
        <w:t>[pers. B]</w:t>
      </w:r>
      <w:r w:rsidR="00BE2780" w:rsidRPr="00652142">
        <w:t xml:space="preserve"> un </w:t>
      </w:r>
      <w:r w:rsidR="00BB1137" w:rsidRPr="00652142">
        <w:t>[pers. A]</w:t>
      </w:r>
      <w:r w:rsidR="00BE2780" w:rsidRPr="00652142">
        <w:t xml:space="preserve"> </w:t>
      </w:r>
      <w:r w:rsidR="00DF6681" w:rsidRPr="00652142">
        <w:t xml:space="preserve">piešķirti lietošanā </w:t>
      </w:r>
      <w:r w:rsidR="00BE2780" w:rsidRPr="00652142">
        <w:t xml:space="preserve">0,4 ha zemes mājīpašuma </w:t>
      </w:r>
      <w:r w:rsidR="00567457" w:rsidRPr="00652142">
        <w:t>[nosaukums]</w:t>
      </w:r>
      <w:r w:rsidR="00BE2780" w:rsidRPr="00652142">
        <w:t xml:space="preserve"> uzturēšan</w:t>
      </w:r>
      <w:r w:rsidR="00DD7A21" w:rsidRPr="00652142">
        <w:t xml:space="preserve">ai un </w:t>
      </w:r>
      <w:r w:rsidR="00BB1137" w:rsidRPr="00652142">
        <w:t>[pers. A]</w:t>
      </w:r>
      <w:r w:rsidR="00513AD3" w:rsidRPr="00652142">
        <w:t xml:space="preserve"> </w:t>
      </w:r>
      <w:r w:rsidR="00DD7A21" w:rsidRPr="00652142">
        <w:t>0,8 ha</w:t>
      </w:r>
      <w:r w:rsidR="00836D58" w:rsidRPr="00652142">
        <w:t xml:space="preserve"> </w:t>
      </w:r>
      <w:r w:rsidR="00513AD3" w:rsidRPr="00652142">
        <w:t xml:space="preserve">zemes </w:t>
      </w:r>
      <w:r w:rsidR="00836D58" w:rsidRPr="00652142">
        <w:t>piemājas</w:t>
      </w:r>
      <w:r w:rsidR="00DD7A21" w:rsidRPr="00652142">
        <w:t xml:space="preserve"> saimniecības </w:t>
      </w:r>
      <w:r w:rsidR="00567457" w:rsidRPr="00652142">
        <w:t>[nosaukums]</w:t>
      </w:r>
      <w:r w:rsidR="00BE2780" w:rsidRPr="00652142">
        <w:t>-2</w:t>
      </w:r>
      <w:r w:rsidR="00513AD3" w:rsidRPr="00652142">
        <w:t xml:space="preserve"> uzturēšanai</w:t>
      </w:r>
      <w:r w:rsidR="00BE2780" w:rsidRPr="00652142">
        <w:t>.</w:t>
      </w:r>
    </w:p>
    <w:p w:rsidR="00373C7B" w:rsidRPr="00652142" w:rsidRDefault="00BE2780" w:rsidP="00373C7B">
      <w:pPr>
        <w:spacing w:after="0" w:line="276" w:lineRule="auto"/>
        <w:ind w:firstLine="567"/>
        <w:jc w:val="both"/>
      </w:pPr>
      <w:r w:rsidRPr="00652142">
        <w:t xml:space="preserve">[4.3] </w:t>
      </w:r>
      <w:r w:rsidR="00BB1137" w:rsidRPr="00652142">
        <w:t>[</w:t>
      </w:r>
      <w:r w:rsidR="00567457" w:rsidRPr="00652142">
        <w:t>P</w:t>
      </w:r>
      <w:r w:rsidR="00BB1137" w:rsidRPr="00652142">
        <w:t>ers. A]</w:t>
      </w:r>
      <w:r w:rsidR="00DC38CC" w:rsidRPr="00652142">
        <w:t xml:space="preserve"> </w:t>
      </w:r>
      <w:r w:rsidR="00373C7B" w:rsidRPr="00652142">
        <w:t xml:space="preserve">neizlietoja Valsts un pašvaldību īpašuma privatizācijas un privatizācijas sertifikātu izmantošanas pabeigšanas likumā noteiktās tiesības privatizēt </w:t>
      </w:r>
      <w:r w:rsidR="00DC38CC" w:rsidRPr="00652142">
        <w:t>pastāvīgajā lietošanā piešķirt</w:t>
      </w:r>
      <w:r w:rsidR="00373C7B" w:rsidRPr="00652142">
        <w:t>o</w:t>
      </w:r>
      <w:r w:rsidR="00D01B37" w:rsidRPr="00652142">
        <w:t xml:space="preserve"> zemi</w:t>
      </w:r>
      <w:r w:rsidR="0050342E" w:rsidRPr="00652142">
        <w:t xml:space="preserve">, </w:t>
      </w:r>
      <w:r w:rsidR="00DF6681" w:rsidRPr="00652142">
        <w:t xml:space="preserve">tādēļ </w:t>
      </w:r>
      <w:r w:rsidR="00373C7B" w:rsidRPr="00652142">
        <w:t xml:space="preserve">īpašuma tiesību nostiprināšanai uz </w:t>
      </w:r>
      <w:r w:rsidR="00D01B37" w:rsidRPr="00652142">
        <w:t>zemes īpašumu</w:t>
      </w:r>
      <w:r w:rsidR="00652142">
        <w:t xml:space="preserve"> [nosaukums]</w:t>
      </w:r>
      <w:r w:rsidR="00DF6681" w:rsidRPr="00652142">
        <w:t xml:space="preserve"> nav tiesiska pamata</w:t>
      </w:r>
      <w:r w:rsidR="00373C7B" w:rsidRPr="00652142">
        <w:t xml:space="preserve">. </w:t>
      </w:r>
    </w:p>
    <w:p w:rsidR="00F95B69" w:rsidRPr="00652142" w:rsidRDefault="00373C7B" w:rsidP="00F95B69">
      <w:pPr>
        <w:spacing w:after="0" w:line="276" w:lineRule="auto"/>
        <w:ind w:firstLine="567"/>
        <w:jc w:val="both"/>
      </w:pPr>
      <w:r w:rsidRPr="00652142">
        <w:t xml:space="preserve">[4.4] </w:t>
      </w:r>
      <w:r w:rsidR="009C1562" w:rsidRPr="00652142">
        <w:t>No nostiprinājuma lūguma</w:t>
      </w:r>
      <w:r w:rsidR="00705C02" w:rsidRPr="00652142">
        <w:t>m</w:t>
      </w:r>
      <w:r w:rsidR="009C1562" w:rsidRPr="00652142">
        <w:t xml:space="preserve"> pievienotājiem dokumentiem, proti, Siguldas zonālā valsts arhīva 2005.gada </w:t>
      </w:r>
      <w:r w:rsidR="00567457" w:rsidRPr="00652142">
        <w:t xml:space="preserve">[..] </w:t>
      </w:r>
      <w:r w:rsidR="009C1562" w:rsidRPr="00652142">
        <w:t>aprīļa izziņas Nr.</w:t>
      </w:r>
      <w:r w:rsidR="0007667D" w:rsidRPr="00652142">
        <w:t> </w:t>
      </w:r>
      <w:r w:rsidR="00567457" w:rsidRPr="00652142">
        <w:t>[..]</w:t>
      </w:r>
      <w:r w:rsidR="009C1562" w:rsidRPr="00652142">
        <w:t xml:space="preserve"> </w:t>
      </w:r>
      <w:r w:rsidR="00BE154C" w:rsidRPr="00652142">
        <w:t>redzams</w:t>
      </w:r>
      <w:r w:rsidR="009C1562" w:rsidRPr="00652142">
        <w:t xml:space="preserve">, ka </w:t>
      </w:r>
      <w:r w:rsidR="00DF6681" w:rsidRPr="00652142">
        <w:t xml:space="preserve">īpašuma tiesības uz </w:t>
      </w:r>
      <w:r w:rsidR="00BE154C" w:rsidRPr="00652142">
        <w:t xml:space="preserve">kolhoznieku sētas </w:t>
      </w:r>
      <w:r w:rsidR="00567457" w:rsidRPr="00652142">
        <w:t>[nosaukums]</w:t>
      </w:r>
      <w:r w:rsidR="00D01B37" w:rsidRPr="00652142">
        <w:t xml:space="preserve"> mantu, tostarp</w:t>
      </w:r>
      <w:r w:rsidR="00931639" w:rsidRPr="00652142">
        <w:t xml:space="preserve"> </w:t>
      </w:r>
      <w:r w:rsidR="00407BCA" w:rsidRPr="00652142">
        <w:t>uz mājīpašuma</w:t>
      </w:r>
      <w:r w:rsidR="00A90157" w:rsidRPr="00652142">
        <w:t xml:space="preserve"> ½ domājamo daļu</w:t>
      </w:r>
      <w:r w:rsidR="0014544A" w:rsidRPr="00652142">
        <w:t>,</w:t>
      </w:r>
      <w:r w:rsidR="00BE154C" w:rsidRPr="00652142">
        <w:t xml:space="preserve"> pēc kolhoznieku sētas galvas </w:t>
      </w:r>
      <w:r w:rsidR="00AE2323" w:rsidRPr="00652142">
        <w:t>[pers. C]</w:t>
      </w:r>
      <w:r w:rsidR="00BE154C" w:rsidRPr="00652142">
        <w:t xml:space="preserve"> nāves </w:t>
      </w:r>
      <w:r w:rsidR="00931639" w:rsidRPr="00652142">
        <w:t>ieguva</w:t>
      </w:r>
      <w:r w:rsidR="00D01B37" w:rsidRPr="00652142">
        <w:t xml:space="preserve"> </w:t>
      </w:r>
      <w:r w:rsidR="00567457" w:rsidRPr="00652142">
        <w:t>[pers. D]</w:t>
      </w:r>
      <w:r w:rsidR="00BE154C" w:rsidRPr="00652142">
        <w:t xml:space="preserve">. </w:t>
      </w:r>
    </w:p>
    <w:p w:rsidR="00F95B69" w:rsidRPr="00652142" w:rsidRDefault="00931639" w:rsidP="00F95B69">
      <w:pPr>
        <w:spacing w:after="0" w:line="276" w:lineRule="auto"/>
        <w:ind w:firstLine="567"/>
        <w:jc w:val="both"/>
      </w:pPr>
      <w:r w:rsidRPr="00652142">
        <w:t xml:space="preserve">Tomēr </w:t>
      </w:r>
      <w:r w:rsidR="00D01B37" w:rsidRPr="00652142">
        <w:t>īpašuma tiesību</w:t>
      </w:r>
      <w:r w:rsidR="00F95B69" w:rsidRPr="00652142">
        <w:t xml:space="preserve"> </w:t>
      </w:r>
      <w:r w:rsidRPr="00652142">
        <w:t xml:space="preserve">nostiprināšanai </w:t>
      </w:r>
      <w:r w:rsidR="00F95B69" w:rsidRPr="00652142">
        <w:t xml:space="preserve">uz visu </w:t>
      </w:r>
      <w:r w:rsidR="00D01B37" w:rsidRPr="00652142">
        <w:t>ēku (</w:t>
      </w:r>
      <w:r w:rsidR="00F95B69" w:rsidRPr="00652142">
        <w:t>būvju</w:t>
      </w:r>
      <w:r w:rsidR="00D01B37" w:rsidRPr="00652142">
        <w:t>)</w:t>
      </w:r>
      <w:r w:rsidR="00F95B69" w:rsidRPr="00652142">
        <w:t xml:space="preserve"> īpašumu </w:t>
      </w:r>
      <w:r w:rsidR="00567457" w:rsidRPr="00652142">
        <w:t>[nosaukums]</w:t>
      </w:r>
      <w:r w:rsidR="00F95B69" w:rsidRPr="00652142">
        <w:t xml:space="preserve">, </w:t>
      </w:r>
      <w:r w:rsidR="00D01B37" w:rsidRPr="00652142">
        <w:t xml:space="preserve">kā tas lūgts </w:t>
      </w:r>
      <w:r w:rsidR="00BB1137" w:rsidRPr="00652142">
        <w:t>[pers. A]</w:t>
      </w:r>
      <w:r w:rsidR="00786B25" w:rsidRPr="00652142">
        <w:t xml:space="preserve"> </w:t>
      </w:r>
      <w:r w:rsidR="00D01B37" w:rsidRPr="00652142">
        <w:t>nostiprinājuma lūgumā,</w:t>
      </w:r>
      <w:r w:rsidRPr="00652142">
        <w:t xml:space="preserve"> </w:t>
      </w:r>
      <w:r w:rsidR="00D01B37" w:rsidRPr="00652142">
        <w:t>nav tiesiska pamata, jo tam par šķērsli ir citas, jau nost</w:t>
      </w:r>
      <w:r w:rsidR="00286721" w:rsidRPr="00652142">
        <w:t xml:space="preserve">iprinātas tiesības, proti, </w:t>
      </w:r>
      <w:r w:rsidR="00AE2323" w:rsidRPr="00652142">
        <w:t>[pers. B]</w:t>
      </w:r>
      <w:r w:rsidR="00286721" w:rsidRPr="00652142">
        <w:t xml:space="preserve"> nostiprinātās</w:t>
      </w:r>
      <w:r w:rsidRPr="00652142">
        <w:t xml:space="preserve"> īpašuma</w:t>
      </w:r>
      <w:r w:rsidR="00D01B37" w:rsidRPr="00652142">
        <w:t xml:space="preserve"> tiesības uz nekustamā </w:t>
      </w:r>
      <w:r w:rsidR="00F95B69" w:rsidRPr="00652142">
        <w:t>īpašuma ½</w:t>
      </w:r>
      <w:r w:rsidR="00D01B37" w:rsidRPr="00652142">
        <w:t xml:space="preserve"> domājamo daļu</w:t>
      </w:r>
      <w:r w:rsidR="00F95B69" w:rsidRPr="00652142">
        <w:t xml:space="preserve">.  </w:t>
      </w:r>
    </w:p>
    <w:p w:rsidR="00F95B69" w:rsidRPr="00652142" w:rsidRDefault="00F95B69" w:rsidP="00F95B69">
      <w:pPr>
        <w:spacing w:after="0" w:line="276" w:lineRule="auto"/>
        <w:ind w:firstLine="567"/>
        <w:jc w:val="both"/>
      </w:pPr>
    </w:p>
    <w:p w:rsidR="00F95B69" w:rsidRPr="00652142" w:rsidRDefault="00F95B69" w:rsidP="00F95B69">
      <w:pPr>
        <w:spacing w:after="0" w:line="276" w:lineRule="auto"/>
        <w:ind w:firstLine="567"/>
        <w:jc w:val="both"/>
      </w:pPr>
      <w:r w:rsidRPr="00652142">
        <w:t xml:space="preserve">[5] </w:t>
      </w:r>
      <w:r w:rsidR="00172E45" w:rsidRPr="00652142">
        <w:t xml:space="preserve">Par Rīgas apgabaltiesas 2019.gada 5.septembra lēmumu </w:t>
      </w:r>
      <w:r w:rsidR="00BB1137" w:rsidRPr="00652142">
        <w:t>[pers. A]</w:t>
      </w:r>
      <w:r w:rsidR="00172E45" w:rsidRPr="00652142">
        <w:t xml:space="preserve"> iesniedza blakus sūdzību.</w:t>
      </w:r>
    </w:p>
    <w:p w:rsidR="00172E45" w:rsidRPr="00652142" w:rsidRDefault="00172E45" w:rsidP="00F95B69">
      <w:pPr>
        <w:spacing w:after="0" w:line="276" w:lineRule="auto"/>
        <w:ind w:firstLine="567"/>
        <w:jc w:val="both"/>
      </w:pPr>
      <w:r w:rsidRPr="00652142">
        <w:lastRenderedPageBreak/>
        <w:t xml:space="preserve">Sūdzībā norādīti šādi argumenti. </w:t>
      </w:r>
    </w:p>
    <w:p w:rsidR="00786B25" w:rsidRPr="00652142" w:rsidRDefault="00896AE0" w:rsidP="00167D54">
      <w:pPr>
        <w:spacing w:after="0" w:line="276" w:lineRule="auto"/>
        <w:ind w:firstLine="567"/>
        <w:jc w:val="both"/>
      </w:pPr>
      <w:r w:rsidRPr="00652142">
        <w:t xml:space="preserve">[5.1] </w:t>
      </w:r>
      <w:r w:rsidR="00AC3050" w:rsidRPr="00652142">
        <w:t xml:space="preserve">Pieļauts Zemesgrāmatu likuma 79.panta otrās daļas pārkāpums, jo </w:t>
      </w:r>
      <w:r w:rsidR="00BB1137" w:rsidRPr="00652142">
        <w:t>[pers. A]</w:t>
      </w:r>
      <w:r w:rsidR="008F673D" w:rsidRPr="00652142">
        <w:t xml:space="preserve"> nostiprinājuma lūgums atstāts bez ievērības visumā, </w:t>
      </w:r>
      <w:r w:rsidR="00786B25" w:rsidRPr="00652142">
        <w:t xml:space="preserve">vienlaikus </w:t>
      </w:r>
      <w:r w:rsidR="00636CA7" w:rsidRPr="00652142">
        <w:t>secinot</w:t>
      </w:r>
      <w:r w:rsidR="00167D54" w:rsidRPr="00652142">
        <w:t>, ka</w:t>
      </w:r>
      <w:r w:rsidR="00786B25" w:rsidRPr="00652142">
        <w:t xml:space="preserve"> nostiprinājums</w:t>
      </w:r>
      <w:r w:rsidR="005E4CCE" w:rsidRPr="00652142">
        <w:t xml:space="preserve"> pielaižams </w:t>
      </w:r>
      <w:r w:rsidR="00786B25" w:rsidRPr="00652142">
        <w:t xml:space="preserve">attiecībā uz ēku (būvju) īpašuma </w:t>
      </w:r>
      <w:r w:rsidR="00567457" w:rsidRPr="00652142">
        <w:t>[nosaukums]</w:t>
      </w:r>
      <w:r w:rsidR="00786B25" w:rsidRPr="00652142">
        <w:t xml:space="preserve"> ½ domājamo daļu.</w:t>
      </w:r>
    </w:p>
    <w:p w:rsidR="00167D54" w:rsidRPr="00652142" w:rsidRDefault="005E4CCE" w:rsidP="00167D54">
      <w:pPr>
        <w:spacing w:after="0" w:line="276" w:lineRule="auto"/>
        <w:ind w:firstLine="567"/>
        <w:jc w:val="both"/>
      </w:pPr>
      <w:r w:rsidRPr="00652142">
        <w:t>Tādējādi nostiprinājuma lūguma apmierināšanai šajā daļā nepastāvēja šķēršļi</w:t>
      </w:r>
      <w:r w:rsidR="00636CA7" w:rsidRPr="00652142">
        <w:t>.</w:t>
      </w:r>
      <w:r w:rsidR="00167D54" w:rsidRPr="00652142">
        <w:t xml:space="preserve"> </w:t>
      </w:r>
    </w:p>
    <w:p w:rsidR="00373C7B" w:rsidRPr="00652142" w:rsidRDefault="004A15A2" w:rsidP="004A15A2">
      <w:pPr>
        <w:spacing w:after="0" w:line="276" w:lineRule="auto"/>
        <w:ind w:firstLine="567"/>
        <w:jc w:val="both"/>
      </w:pPr>
      <w:r w:rsidRPr="00652142">
        <w:t xml:space="preserve">[5.2] Kļūdains ir tiesas secinājums, ka zemes </w:t>
      </w:r>
      <w:r w:rsidR="00636CA7" w:rsidRPr="00652142">
        <w:t>īpašums</w:t>
      </w:r>
      <w:r w:rsidRPr="00652142">
        <w:t xml:space="preserve"> </w:t>
      </w:r>
      <w:r w:rsidR="00567457" w:rsidRPr="00652142">
        <w:t>[nosaukums]</w:t>
      </w:r>
      <w:r w:rsidRPr="00652142">
        <w:t xml:space="preserve"> un </w:t>
      </w:r>
      <w:r w:rsidR="0050342E" w:rsidRPr="00652142">
        <w:t>ēku (</w:t>
      </w:r>
      <w:r w:rsidRPr="00652142">
        <w:t>būvju</w:t>
      </w:r>
      <w:r w:rsidR="0050342E" w:rsidRPr="00652142">
        <w:t>)</w:t>
      </w:r>
      <w:r w:rsidRPr="00652142">
        <w:t xml:space="preserve"> īpašums </w:t>
      </w:r>
      <w:r w:rsidR="00567457" w:rsidRPr="00652142">
        <w:t>[nosaukums]</w:t>
      </w:r>
      <w:r w:rsidRPr="00652142">
        <w:t xml:space="preserve">, </w:t>
      </w:r>
      <w:r w:rsidR="00567457" w:rsidRPr="00652142">
        <w:t>[adrese]</w:t>
      </w:r>
      <w:r w:rsidRPr="00652142">
        <w:t>, ir patstāvīgi īpašuma objekti.</w:t>
      </w:r>
    </w:p>
    <w:p w:rsidR="004A15A2" w:rsidRPr="00652142" w:rsidRDefault="004A15A2" w:rsidP="004A15A2">
      <w:pPr>
        <w:spacing w:after="0" w:line="276" w:lineRule="auto"/>
        <w:ind w:firstLine="567"/>
        <w:jc w:val="both"/>
      </w:pPr>
    </w:p>
    <w:p w:rsidR="001229D2" w:rsidRPr="00652142" w:rsidRDefault="001229D2" w:rsidP="001229D2">
      <w:pPr>
        <w:spacing w:after="0" w:line="276" w:lineRule="auto"/>
        <w:jc w:val="center"/>
        <w:rPr>
          <w:rFonts w:cs="Times New Roman"/>
          <w:b/>
          <w:color w:val="000000" w:themeColor="text1"/>
          <w:szCs w:val="24"/>
        </w:rPr>
      </w:pPr>
      <w:r w:rsidRPr="00652142">
        <w:rPr>
          <w:rFonts w:cs="Times New Roman"/>
          <w:b/>
          <w:color w:val="000000" w:themeColor="text1"/>
          <w:szCs w:val="24"/>
        </w:rPr>
        <w:t>Motīvu daļa</w:t>
      </w:r>
    </w:p>
    <w:p w:rsidR="001229D2" w:rsidRPr="00652142" w:rsidRDefault="001229D2" w:rsidP="001229D2">
      <w:pPr>
        <w:spacing w:after="0" w:line="276" w:lineRule="auto"/>
        <w:rPr>
          <w:rFonts w:cs="Times New Roman"/>
          <w:b/>
          <w:color w:val="000000" w:themeColor="text1"/>
          <w:szCs w:val="24"/>
        </w:rPr>
      </w:pPr>
      <w:bookmarkStart w:id="0" w:name="_GoBack"/>
      <w:bookmarkEnd w:id="0"/>
    </w:p>
    <w:p w:rsidR="004A15A2" w:rsidRPr="00652142" w:rsidRDefault="000D22A7" w:rsidP="000011BE">
      <w:pPr>
        <w:spacing w:after="0" w:line="276" w:lineRule="auto"/>
        <w:ind w:firstLine="567"/>
        <w:jc w:val="both"/>
        <w:rPr>
          <w:rFonts w:cs="Times New Roman"/>
          <w:color w:val="000000" w:themeColor="text1"/>
        </w:rPr>
      </w:pPr>
      <w:r w:rsidRPr="00652142">
        <w:rPr>
          <w:rFonts w:cs="Times New Roman"/>
          <w:color w:val="000000" w:themeColor="text1"/>
        </w:rPr>
        <w:t>[6</w:t>
      </w:r>
      <w:r w:rsidR="00493E0B" w:rsidRPr="00652142">
        <w:rPr>
          <w:rFonts w:cs="Times New Roman"/>
          <w:color w:val="000000" w:themeColor="text1"/>
        </w:rPr>
        <w:t>] Pārbaudījis</w:t>
      </w:r>
      <w:r w:rsidR="00470A97" w:rsidRPr="00652142">
        <w:rPr>
          <w:rFonts w:cs="Times New Roman"/>
          <w:color w:val="000000" w:themeColor="text1"/>
        </w:rPr>
        <w:t xml:space="preserve"> lietas materiālus un apsvēris</w:t>
      </w:r>
      <w:r w:rsidR="001229D2" w:rsidRPr="00652142">
        <w:rPr>
          <w:rFonts w:cs="Times New Roman"/>
          <w:color w:val="000000" w:themeColor="text1"/>
        </w:rPr>
        <w:t xml:space="preserve"> blakus sūdzībā norādītos argumentus, </w:t>
      </w:r>
      <w:r w:rsidR="0034683E" w:rsidRPr="00652142">
        <w:rPr>
          <w:rFonts w:cs="Times New Roman"/>
          <w:color w:val="000000" w:themeColor="text1"/>
        </w:rPr>
        <w:t>Senāts</w:t>
      </w:r>
      <w:r w:rsidR="001229D2" w:rsidRPr="00652142">
        <w:rPr>
          <w:rFonts w:cs="Times New Roman"/>
          <w:color w:val="000000" w:themeColor="text1"/>
        </w:rPr>
        <w:t xml:space="preserve"> atzīst, ka </w:t>
      </w:r>
      <w:r w:rsidR="00242372" w:rsidRPr="00652142">
        <w:rPr>
          <w:rFonts w:cs="Times New Roman"/>
          <w:color w:val="000000" w:themeColor="text1"/>
        </w:rPr>
        <w:t>pārsūdzētais apelācijas instances tiesas lēmums atceļams</w:t>
      </w:r>
      <w:r w:rsidR="000C73C1" w:rsidRPr="00652142">
        <w:rPr>
          <w:color w:val="000000" w:themeColor="text1"/>
        </w:rPr>
        <w:t>.</w:t>
      </w:r>
    </w:p>
    <w:p w:rsidR="004A15A2" w:rsidRPr="00652142" w:rsidRDefault="00DD7A21" w:rsidP="00663332">
      <w:pPr>
        <w:tabs>
          <w:tab w:val="left" w:pos="0"/>
        </w:tabs>
        <w:spacing w:after="0" w:line="276" w:lineRule="auto"/>
        <w:ind w:firstLine="567"/>
        <w:jc w:val="both"/>
      </w:pPr>
      <w:r w:rsidRPr="00652142">
        <w:rPr>
          <w:rFonts w:cs="Times New Roman"/>
          <w:color w:val="000000" w:themeColor="text1"/>
        </w:rPr>
        <w:t>[6.1]</w:t>
      </w:r>
      <w:r w:rsidR="00663332" w:rsidRPr="00652142">
        <w:rPr>
          <w:rFonts w:cs="Times New Roman"/>
          <w:color w:val="000000" w:themeColor="text1"/>
        </w:rPr>
        <w:t xml:space="preserve"> Civillikuma 968.pants noteic, ka uz zemes uzcelta </w:t>
      </w:r>
      <w:r w:rsidR="00663332" w:rsidRPr="00652142">
        <w:t xml:space="preserve">un cieši ar to savienota ēka atzīstama par tās daļu. </w:t>
      </w:r>
    </w:p>
    <w:p w:rsidR="00663332" w:rsidRPr="00652142" w:rsidRDefault="00663332" w:rsidP="002B526B">
      <w:pPr>
        <w:tabs>
          <w:tab w:val="left" w:pos="0"/>
        </w:tabs>
        <w:spacing w:after="0" w:line="276" w:lineRule="auto"/>
        <w:ind w:firstLine="567"/>
        <w:jc w:val="both"/>
      </w:pPr>
      <w:r w:rsidRPr="00652142">
        <w:t>Juridiskajā literatūrā norādīts, ka</w:t>
      </w:r>
      <w:r w:rsidR="002878BA" w:rsidRPr="00652142">
        <w:t xml:space="preserve"> </w:t>
      </w:r>
      <w:r w:rsidR="002B526B" w:rsidRPr="00652142">
        <w:t xml:space="preserve">minētajā normā ietvertā zemes un ēkas vienotības prezumpcija ir relatīva, proti, pastāv izņēmumi no </w:t>
      </w:r>
      <w:proofErr w:type="spellStart"/>
      <w:r w:rsidR="002B526B" w:rsidRPr="00652142">
        <w:t>akcesijas</w:t>
      </w:r>
      <w:proofErr w:type="spellEnd"/>
      <w:r w:rsidR="002B526B" w:rsidRPr="00652142">
        <w:t xml:space="preserve"> principa, atbilstoši kuriem ar zemes gabalu cieši savienota būve var būt par patstāvīgu īpašuma priekšmetu </w:t>
      </w:r>
      <w:r w:rsidR="002878BA" w:rsidRPr="00652142">
        <w:t xml:space="preserve">(sk. </w:t>
      </w:r>
      <w:r w:rsidR="00183943" w:rsidRPr="00652142">
        <w:rPr>
          <w:i/>
        </w:rPr>
        <w:t>A. Grūtups, E. Kalniņš. Civillikuma komentāri. Trešā daļa. Lietu tiesības. Īpašums. Otrais papildinātais izdevums. – Rīga: Tiesu namu aģentūra, 2002, 72.-79.lpp.</w:t>
      </w:r>
      <w:r w:rsidR="002878BA" w:rsidRPr="00652142">
        <w:t xml:space="preserve">). </w:t>
      </w:r>
    </w:p>
    <w:p w:rsidR="002B526B" w:rsidRPr="00652142" w:rsidRDefault="002B526B" w:rsidP="002B526B">
      <w:pPr>
        <w:tabs>
          <w:tab w:val="left" w:pos="0"/>
        </w:tabs>
        <w:spacing w:after="0" w:line="276" w:lineRule="auto"/>
        <w:ind w:firstLine="567"/>
        <w:jc w:val="both"/>
      </w:pPr>
      <w:r w:rsidRPr="00652142">
        <w:t>Nekustamā īpašuma valsts kadastra likuma 6.panta pirmā daļa noteic, ka nekustamais īpašums šā likuma izpratnē ir nekustamā īpašuma objekts (zemes vienība vai būve) vai šo objektu kopība (zemes vienība un būve), kas saskaņā ar likuma „Par nekustamā īpašuma ierakstīšanu zemesgrāmatās” normām atbilst pas</w:t>
      </w:r>
      <w:r w:rsidR="0050342E" w:rsidRPr="00652142">
        <w:t>tāvīga nodalījuma prasībām</w:t>
      </w:r>
      <w:r w:rsidRPr="00652142">
        <w:t>.</w:t>
      </w:r>
    </w:p>
    <w:p w:rsidR="002B526B" w:rsidRPr="00652142" w:rsidRDefault="002B526B" w:rsidP="002B526B">
      <w:pPr>
        <w:tabs>
          <w:tab w:val="left" w:pos="0"/>
        </w:tabs>
        <w:spacing w:after="0" w:line="276" w:lineRule="auto"/>
        <w:ind w:firstLine="567"/>
        <w:jc w:val="both"/>
      </w:pPr>
      <w:r w:rsidRPr="00652142">
        <w:t xml:space="preserve">No lietas materiāliem redzams, ka zemes </w:t>
      </w:r>
      <w:r w:rsidR="00440762" w:rsidRPr="00652142">
        <w:t>īpašums</w:t>
      </w:r>
      <w:r w:rsidRPr="00652142">
        <w:t xml:space="preserve"> </w:t>
      </w:r>
      <w:r w:rsidR="00567457" w:rsidRPr="00652142">
        <w:t>[nosaukums]</w:t>
      </w:r>
      <w:r w:rsidRPr="00652142">
        <w:t xml:space="preserve"> un </w:t>
      </w:r>
      <w:r w:rsidR="00440762" w:rsidRPr="00652142">
        <w:t>ēku (</w:t>
      </w:r>
      <w:r w:rsidRPr="00652142">
        <w:t>būvju</w:t>
      </w:r>
      <w:r w:rsidR="00440762" w:rsidRPr="00652142">
        <w:t>)</w:t>
      </w:r>
      <w:r w:rsidRPr="00652142">
        <w:t xml:space="preserve"> īpašums </w:t>
      </w:r>
      <w:r w:rsidR="00567457" w:rsidRPr="00652142">
        <w:t>[nosaukums]</w:t>
      </w:r>
      <w:r w:rsidRPr="00652142">
        <w:t xml:space="preserve"> ir divi </w:t>
      </w:r>
      <w:r w:rsidR="00A0022B" w:rsidRPr="00652142">
        <w:t>patstāvīgi</w:t>
      </w:r>
      <w:r w:rsidRPr="00652142">
        <w:t xml:space="preserve"> nekustamā īpašuma objekti, kuriem ir </w:t>
      </w:r>
      <w:r w:rsidR="00AA2B52" w:rsidRPr="00652142">
        <w:t xml:space="preserve">atvērti </w:t>
      </w:r>
      <w:r w:rsidR="00A0022B" w:rsidRPr="00652142">
        <w:t>atsevišķi</w:t>
      </w:r>
      <w:r w:rsidRPr="00652142">
        <w:t xml:space="preserve"> </w:t>
      </w:r>
      <w:r w:rsidR="0050342E" w:rsidRPr="00652142">
        <w:t>zemesgrāmatas</w:t>
      </w:r>
      <w:r w:rsidR="00AA2B52" w:rsidRPr="00652142">
        <w:t xml:space="preserve"> </w:t>
      </w:r>
      <w:r w:rsidRPr="00652142">
        <w:t>nodal</w:t>
      </w:r>
      <w:r w:rsidR="00440762" w:rsidRPr="00652142">
        <w:t>ījumi</w:t>
      </w:r>
      <w:r w:rsidR="006305E2" w:rsidRPr="00652142">
        <w:t xml:space="preserve">. </w:t>
      </w:r>
      <w:r w:rsidRPr="00652142">
        <w:t xml:space="preserve"> </w:t>
      </w:r>
    </w:p>
    <w:p w:rsidR="005C6A15" w:rsidRPr="00652142" w:rsidRDefault="00F073B9" w:rsidP="000011BE">
      <w:pPr>
        <w:tabs>
          <w:tab w:val="left" w:pos="0"/>
        </w:tabs>
        <w:spacing w:after="0" w:line="276" w:lineRule="auto"/>
        <w:ind w:firstLine="567"/>
        <w:jc w:val="both"/>
      </w:pPr>
      <w:r w:rsidRPr="00652142">
        <w:t>Līdz ar to nepamatots ir blakus sūdzības arguments, ka</w:t>
      </w:r>
      <w:r w:rsidR="00AA2B52" w:rsidRPr="00652142">
        <w:t xml:space="preserve"> </w:t>
      </w:r>
      <w:r w:rsidRPr="00652142">
        <w:t>nekustamā īp</w:t>
      </w:r>
      <w:r w:rsidR="00A0022B" w:rsidRPr="00652142">
        <w:t xml:space="preserve">ašuma objekts </w:t>
      </w:r>
      <w:r w:rsidR="0054036B" w:rsidRPr="00652142">
        <w:t xml:space="preserve">konkrētā gadījumā </w:t>
      </w:r>
      <w:r w:rsidR="00A0022B" w:rsidRPr="00652142">
        <w:t xml:space="preserve">ir </w:t>
      </w:r>
      <w:r w:rsidR="007A799F" w:rsidRPr="00652142">
        <w:t xml:space="preserve">nekustamā īpašuma </w:t>
      </w:r>
      <w:r w:rsidR="00840F34" w:rsidRPr="00652142">
        <w:t>objektu kopība, proti</w:t>
      </w:r>
      <w:r w:rsidR="00A0022B" w:rsidRPr="00652142">
        <w:t xml:space="preserve">, </w:t>
      </w:r>
      <w:r w:rsidR="00840F34" w:rsidRPr="00652142">
        <w:t xml:space="preserve">ka </w:t>
      </w:r>
      <w:r w:rsidR="00A0022B" w:rsidRPr="00652142">
        <w:t xml:space="preserve">zeme un būve ir vienots </w:t>
      </w:r>
      <w:r w:rsidR="007A799F" w:rsidRPr="00652142">
        <w:t>nekustamais īpašums</w:t>
      </w:r>
      <w:r w:rsidRPr="00652142">
        <w:t xml:space="preserve">. </w:t>
      </w:r>
    </w:p>
    <w:p w:rsidR="00077769" w:rsidRPr="00652142" w:rsidRDefault="00440762" w:rsidP="00077769">
      <w:pPr>
        <w:tabs>
          <w:tab w:val="left" w:pos="0"/>
        </w:tabs>
        <w:spacing w:after="0" w:line="276" w:lineRule="auto"/>
        <w:ind w:firstLine="567"/>
        <w:jc w:val="both"/>
        <w:rPr>
          <w:rFonts w:cs="Times New Roman"/>
          <w:color w:val="000000" w:themeColor="text1"/>
          <w:szCs w:val="24"/>
          <w:shd w:val="clear" w:color="auto" w:fill="FFFFFF"/>
        </w:rPr>
      </w:pPr>
      <w:r w:rsidRPr="00652142">
        <w:t xml:space="preserve"> </w:t>
      </w:r>
      <w:r w:rsidR="00077769" w:rsidRPr="00652142">
        <w:t xml:space="preserve">[6.2] </w:t>
      </w:r>
      <w:r w:rsidR="00077769" w:rsidRPr="00652142">
        <w:rPr>
          <w:rFonts w:cs="Times New Roman"/>
          <w:color w:val="000000" w:themeColor="text1"/>
          <w:szCs w:val="24"/>
          <w:shd w:val="clear" w:color="auto" w:fill="FFFFFF"/>
        </w:rPr>
        <w:t xml:space="preserve">Zemesgrāmatu nodaļas tiesneša kompetence, izskatot nostiprinājuma lūgumu, noteikta Zemesgrāmatu likuma 77.pantā. </w:t>
      </w:r>
    </w:p>
    <w:p w:rsidR="00077769" w:rsidRPr="00652142" w:rsidRDefault="00077769" w:rsidP="00C70C90">
      <w:pPr>
        <w:tabs>
          <w:tab w:val="left" w:pos="0"/>
        </w:tabs>
        <w:spacing w:after="0" w:line="276" w:lineRule="auto"/>
        <w:ind w:firstLine="567"/>
        <w:jc w:val="both"/>
        <w:rPr>
          <w:rFonts w:cs="Times New Roman"/>
          <w:color w:val="000000" w:themeColor="text1"/>
          <w:szCs w:val="24"/>
          <w:shd w:val="clear" w:color="auto" w:fill="FFFFFF"/>
        </w:rPr>
      </w:pPr>
      <w:r w:rsidRPr="00652142">
        <w:rPr>
          <w:color w:val="000000" w:themeColor="text1"/>
        </w:rPr>
        <w:t xml:space="preserve">Atbilstoši </w:t>
      </w:r>
      <w:r w:rsidR="00C70C90" w:rsidRPr="00652142">
        <w:rPr>
          <w:color w:val="000000" w:themeColor="text1"/>
        </w:rPr>
        <w:t xml:space="preserve">minētā panta 4.punktam </w:t>
      </w:r>
      <w:r w:rsidRPr="00652142">
        <w:rPr>
          <w:color w:val="000000" w:themeColor="text1"/>
        </w:rPr>
        <w:t>zemesgrāmatu nodaļas tiesn</w:t>
      </w:r>
      <w:r w:rsidR="00C70C90" w:rsidRPr="00652142">
        <w:rPr>
          <w:color w:val="000000" w:themeColor="text1"/>
        </w:rPr>
        <w:t>esis pārliecinās vienīgi par to</w:t>
      </w:r>
      <w:r w:rsidR="00840F34" w:rsidRPr="00652142">
        <w:rPr>
          <w:color w:val="000000" w:themeColor="text1"/>
        </w:rPr>
        <w:t>,</w:t>
      </w:r>
      <w:r w:rsidR="00C70C90" w:rsidRPr="00652142">
        <w:rPr>
          <w:color w:val="000000" w:themeColor="text1"/>
        </w:rPr>
        <w:t xml:space="preserve"> </w:t>
      </w:r>
      <w:r w:rsidRPr="00652142">
        <w:rPr>
          <w:color w:val="000000" w:themeColor="text1"/>
        </w:rPr>
        <w:t>vai dokumentos, uz kuriem pamatots nostiprinājuma lūgums, na</w:t>
      </w:r>
      <w:r w:rsidR="00C70C90" w:rsidRPr="00652142">
        <w:rPr>
          <w:color w:val="000000" w:themeColor="text1"/>
        </w:rPr>
        <w:t>v nekā acīmredzami pretlikumīga</w:t>
      </w:r>
      <w:r w:rsidRPr="00652142">
        <w:rPr>
          <w:color w:val="000000" w:themeColor="text1"/>
        </w:rPr>
        <w:t>.</w:t>
      </w:r>
    </w:p>
    <w:p w:rsidR="004674CE" w:rsidRPr="00652142" w:rsidRDefault="00077769" w:rsidP="004674CE">
      <w:pPr>
        <w:tabs>
          <w:tab w:val="left" w:pos="0"/>
        </w:tabs>
        <w:spacing w:after="0" w:line="276" w:lineRule="auto"/>
        <w:ind w:firstLine="567"/>
        <w:jc w:val="both"/>
        <w:rPr>
          <w:rFonts w:cs="Times New Roman"/>
          <w:color w:val="000000" w:themeColor="text1"/>
          <w:szCs w:val="24"/>
          <w:shd w:val="clear" w:color="auto" w:fill="FFFFFF"/>
        </w:rPr>
      </w:pPr>
      <w:r w:rsidRPr="00652142">
        <w:rPr>
          <w:rFonts w:cs="Times New Roman"/>
          <w:color w:val="000000" w:themeColor="text1"/>
          <w:szCs w:val="24"/>
          <w:shd w:val="clear" w:color="auto" w:fill="FFFFFF"/>
        </w:rPr>
        <w:t xml:space="preserve">Tādējādi zemesgrāmatu nodaļas </w:t>
      </w:r>
      <w:r w:rsidR="004674CE" w:rsidRPr="00652142">
        <w:rPr>
          <w:rFonts w:cs="Times New Roman"/>
          <w:color w:val="000000" w:themeColor="text1"/>
          <w:szCs w:val="24"/>
          <w:shd w:val="clear" w:color="auto" w:fill="FFFFFF"/>
        </w:rPr>
        <w:t xml:space="preserve">tiesnesim, pārbaudot nostiprinājuma lūgumam </w:t>
      </w:r>
      <w:r w:rsidR="004674CE" w:rsidRPr="00652142">
        <w:rPr>
          <w:color w:val="000000"/>
          <w:szCs w:val="24"/>
        </w:rPr>
        <w:t>pievienotos dokument</w:t>
      </w:r>
      <w:r w:rsidR="00736EA9" w:rsidRPr="00652142">
        <w:rPr>
          <w:color w:val="000000"/>
          <w:szCs w:val="24"/>
        </w:rPr>
        <w:t xml:space="preserve">us, jāgūst pārliecība, ka tie </w:t>
      </w:r>
      <w:r w:rsidR="00450267" w:rsidRPr="00652142">
        <w:rPr>
          <w:color w:val="000000"/>
          <w:szCs w:val="24"/>
        </w:rPr>
        <w:t xml:space="preserve">var būt </w:t>
      </w:r>
      <w:r w:rsidR="00736EA9" w:rsidRPr="00652142">
        <w:rPr>
          <w:color w:val="000000"/>
          <w:szCs w:val="24"/>
        </w:rPr>
        <w:t>par pamatu tiesību nostiprināšanai</w:t>
      </w:r>
      <w:r w:rsidR="00F90136" w:rsidRPr="00652142">
        <w:rPr>
          <w:color w:val="000000"/>
          <w:szCs w:val="24"/>
        </w:rPr>
        <w:t xml:space="preserve"> un par tajos ietvertajām ziņām</w:t>
      </w:r>
      <w:r w:rsidR="00450267" w:rsidRPr="00652142">
        <w:rPr>
          <w:color w:val="000000"/>
          <w:szCs w:val="24"/>
        </w:rPr>
        <w:t xml:space="preserve"> nepastāv</w:t>
      </w:r>
      <w:r w:rsidR="004674CE" w:rsidRPr="00652142">
        <w:rPr>
          <w:color w:val="000000"/>
          <w:szCs w:val="24"/>
        </w:rPr>
        <w:t xml:space="preserve"> strīds.</w:t>
      </w:r>
    </w:p>
    <w:p w:rsidR="00077769" w:rsidRPr="00652142" w:rsidRDefault="00A0022B" w:rsidP="002B526B">
      <w:pPr>
        <w:tabs>
          <w:tab w:val="left" w:pos="0"/>
        </w:tabs>
        <w:spacing w:after="0" w:line="276" w:lineRule="auto"/>
        <w:ind w:firstLine="567"/>
        <w:jc w:val="both"/>
      </w:pPr>
      <w:r w:rsidRPr="00652142">
        <w:t>[6.3] Nostiprinājuma lūgumam pievienots</w:t>
      </w:r>
      <w:r w:rsidR="005E6B30" w:rsidRPr="00652142">
        <w:t xml:space="preserve"> Rīgas rajona Siguldas ties</w:t>
      </w:r>
      <w:r w:rsidR="000011BE" w:rsidRPr="00652142">
        <w:t>as 1996.gada 22.jūlija spriedums</w:t>
      </w:r>
      <w:r w:rsidR="005E6B30" w:rsidRPr="00652142">
        <w:t xml:space="preserve">, ar kuru mantošanas tiesībās uz </w:t>
      </w:r>
      <w:r w:rsidR="00F666E5" w:rsidRPr="00652142">
        <w:t xml:space="preserve">[..] </w:t>
      </w:r>
      <w:r w:rsidR="005E6B30" w:rsidRPr="00652142">
        <w:t xml:space="preserve">mirušās </w:t>
      </w:r>
      <w:r w:rsidR="00F666E5" w:rsidRPr="00652142">
        <w:t>[pers. D]</w:t>
      </w:r>
      <w:r w:rsidRPr="00652142">
        <w:t xml:space="preserve"> atstāto mantojumu apstiprināta meita </w:t>
      </w:r>
      <w:r w:rsidR="00BB1137" w:rsidRPr="00652142">
        <w:t>[pers. A]</w:t>
      </w:r>
      <w:r w:rsidR="005E6B30" w:rsidRPr="00652142">
        <w:t xml:space="preserve">. </w:t>
      </w:r>
    </w:p>
    <w:p w:rsidR="003B3F1D" w:rsidRPr="00652142" w:rsidRDefault="000215C0" w:rsidP="003B3F1D">
      <w:pPr>
        <w:tabs>
          <w:tab w:val="left" w:pos="0"/>
        </w:tabs>
        <w:spacing w:after="0" w:line="276" w:lineRule="auto"/>
        <w:ind w:firstLine="567"/>
        <w:jc w:val="both"/>
      </w:pPr>
      <w:r w:rsidRPr="00652142">
        <w:t xml:space="preserve">Ar lietā esošajiem dokumentiem apstiprinās, ka </w:t>
      </w:r>
      <w:r w:rsidR="00513AD3" w:rsidRPr="00652142">
        <w:t>blakus sūdzības iesniedzējai</w:t>
      </w:r>
      <w:r w:rsidR="003B3F1D" w:rsidRPr="00652142">
        <w:t xml:space="preserve"> ar Rīgas rajona Sējas pagasta Zemes komisijas 1996.gada </w:t>
      </w:r>
      <w:r w:rsidR="00F666E5" w:rsidRPr="00652142">
        <w:t xml:space="preserve">[..] </w:t>
      </w:r>
      <w:r w:rsidR="00513AD3" w:rsidRPr="00652142">
        <w:t xml:space="preserve">oktobra lēmumu </w:t>
      </w:r>
      <w:r w:rsidR="00160A38" w:rsidRPr="00652142">
        <w:t>pastāvīgā lietošanā</w:t>
      </w:r>
      <w:r w:rsidR="00A0022B" w:rsidRPr="00652142">
        <w:t xml:space="preserve"> piešķirti</w:t>
      </w:r>
      <w:r w:rsidR="00513AD3" w:rsidRPr="00652142">
        <w:t xml:space="preserve"> 0,8 ha </w:t>
      </w:r>
      <w:r w:rsidR="00160A38" w:rsidRPr="00652142">
        <w:t xml:space="preserve">zemes </w:t>
      </w:r>
      <w:r w:rsidR="00513AD3" w:rsidRPr="00652142">
        <w:t>piemājas sa</w:t>
      </w:r>
      <w:r w:rsidR="00160A38" w:rsidRPr="00652142">
        <w:t xml:space="preserve">imniecības </w:t>
      </w:r>
      <w:r w:rsidR="00F666E5" w:rsidRPr="00652142">
        <w:t>[nosaukums]</w:t>
      </w:r>
      <w:r w:rsidR="00160A38" w:rsidRPr="00652142">
        <w:t>-2 uzturēšanai, bet</w:t>
      </w:r>
      <w:r w:rsidR="00513AD3" w:rsidRPr="00652142">
        <w:t xml:space="preserve"> 0,4 ha zemes</w:t>
      </w:r>
      <w:r w:rsidR="00160A38" w:rsidRPr="00652142">
        <w:t xml:space="preserve"> piešķirti</w:t>
      </w:r>
      <w:r w:rsidR="00513AD3" w:rsidRPr="00652142">
        <w:t xml:space="preserve"> </w:t>
      </w:r>
      <w:r w:rsidR="00160A38" w:rsidRPr="00652142">
        <w:t xml:space="preserve">kopīgi ar </w:t>
      </w:r>
      <w:r w:rsidR="00AE2323" w:rsidRPr="00652142">
        <w:t>[pers. B]</w:t>
      </w:r>
      <w:r w:rsidR="00160A38" w:rsidRPr="00652142">
        <w:t xml:space="preserve"> </w:t>
      </w:r>
      <w:r w:rsidR="00513AD3" w:rsidRPr="00652142">
        <w:t xml:space="preserve">mājīpašuma </w:t>
      </w:r>
      <w:r w:rsidR="00F666E5" w:rsidRPr="00652142">
        <w:t>[nosaukums]</w:t>
      </w:r>
      <w:r w:rsidR="00160A38" w:rsidRPr="00652142">
        <w:t xml:space="preserve"> uzturēšanai.</w:t>
      </w:r>
    </w:p>
    <w:p w:rsidR="00A136DB" w:rsidRPr="00652142" w:rsidRDefault="00127ED7" w:rsidP="00160A38">
      <w:pPr>
        <w:tabs>
          <w:tab w:val="left" w:pos="0"/>
        </w:tabs>
        <w:spacing w:after="0" w:line="276" w:lineRule="auto"/>
        <w:ind w:firstLine="567"/>
        <w:jc w:val="both"/>
      </w:pPr>
      <w:r w:rsidRPr="00652142">
        <w:lastRenderedPageBreak/>
        <w:t>Minētais zemes k</w:t>
      </w:r>
      <w:r w:rsidR="00450267" w:rsidRPr="00652142">
        <w:t>omisijas lēmums varēja kalpot par pamatu</w:t>
      </w:r>
      <w:r w:rsidRPr="00652142">
        <w:t xml:space="preserve"> privatizācijas procesa īstenošanai, proti, </w:t>
      </w:r>
      <w:r w:rsidR="00160A38" w:rsidRPr="00652142">
        <w:t>zemes izpirkšanai un īpašuma tiesību nostiprināšanai</w:t>
      </w:r>
      <w:r w:rsidR="00A136DB" w:rsidRPr="00652142">
        <w:t xml:space="preserve">. </w:t>
      </w:r>
    </w:p>
    <w:p w:rsidR="00D701E7" w:rsidRPr="00652142" w:rsidRDefault="00160A38" w:rsidP="00D701E7">
      <w:pPr>
        <w:tabs>
          <w:tab w:val="left" w:pos="0"/>
        </w:tabs>
        <w:spacing w:after="0" w:line="276" w:lineRule="auto"/>
        <w:ind w:firstLine="567"/>
        <w:jc w:val="both"/>
      </w:pPr>
      <w:r w:rsidRPr="00652142">
        <w:t xml:space="preserve">Taču </w:t>
      </w:r>
      <w:r w:rsidR="00A0022B" w:rsidRPr="00652142">
        <w:t>zemes privatizācija, kā to pamatoti norādījusi</w:t>
      </w:r>
      <w:r w:rsidR="00A136DB" w:rsidRPr="00652142">
        <w:t xml:space="preserve"> apelācijas instanc</w:t>
      </w:r>
      <w:r w:rsidRPr="00652142">
        <w:t>es tiesa, netika īste</w:t>
      </w:r>
      <w:r w:rsidR="00A0022B" w:rsidRPr="00652142">
        <w:t>nota</w:t>
      </w:r>
      <w:r w:rsidRPr="00652142">
        <w:t xml:space="preserve">, tādēļ mājīpašumam </w:t>
      </w:r>
      <w:r w:rsidR="00F666E5" w:rsidRPr="00652142">
        <w:t>[nosaukums]</w:t>
      </w:r>
      <w:r w:rsidR="006B53C6" w:rsidRPr="00652142">
        <w:t xml:space="preserve"> piekrītošā zeme, izpildot normatīvo aktu prasības, </w:t>
      </w:r>
      <w:r w:rsidRPr="00652142">
        <w:t>tika ierakstīta zemesgrāmatā</w:t>
      </w:r>
      <w:r w:rsidR="00D701E7" w:rsidRPr="00652142">
        <w:t xml:space="preserve"> </w:t>
      </w:r>
      <w:r w:rsidRPr="00652142">
        <w:t>uz pašvaldības vārda, k</w:t>
      </w:r>
      <w:r w:rsidR="00960653" w:rsidRPr="00652142">
        <w:t>o apliecina</w:t>
      </w:r>
      <w:r w:rsidRPr="00652142">
        <w:t xml:space="preserve"> ieraksti</w:t>
      </w:r>
      <w:r w:rsidR="00960653" w:rsidRPr="00652142">
        <w:t xml:space="preserve"> </w:t>
      </w:r>
      <w:r w:rsidR="00960653" w:rsidRPr="00652142">
        <w:rPr>
          <w:rFonts w:cs="Times New Roman"/>
          <w:color w:val="000000" w:themeColor="text1"/>
        </w:rPr>
        <w:t>Sējas</w:t>
      </w:r>
      <w:r w:rsidRPr="00652142">
        <w:rPr>
          <w:rFonts w:cs="Times New Roman"/>
          <w:color w:val="000000" w:themeColor="text1"/>
        </w:rPr>
        <w:t xml:space="preserve"> novada zemesgrāmatas nodalījumā</w:t>
      </w:r>
      <w:r w:rsidR="00960653" w:rsidRPr="00652142">
        <w:rPr>
          <w:rFonts w:cs="Times New Roman"/>
          <w:color w:val="000000" w:themeColor="text1"/>
        </w:rPr>
        <w:t xml:space="preserve"> Nr.</w:t>
      </w:r>
      <w:r w:rsidR="00960653" w:rsidRPr="00652142">
        <w:t> </w:t>
      </w:r>
      <w:r w:rsidR="00F666E5" w:rsidRPr="00652142">
        <w:t>[..] </w:t>
      </w:r>
      <w:r w:rsidR="00960653" w:rsidRPr="00652142">
        <w:t>507.</w:t>
      </w:r>
    </w:p>
    <w:p w:rsidR="00D701E7" w:rsidRPr="00652142" w:rsidRDefault="00D701E7" w:rsidP="00D701E7">
      <w:pPr>
        <w:tabs>
          <w:tab w:val="left" w:pos="0"/>
        </w:tabs>
        <w:spacing w:after="0" w:line="276" w:lineRule="auto"/>
        <w:ind w:firstLine="567"/>
        <w:jc w:val="both"/>
      </w:pPr>
      <w:r w:rsidRPr="00652142">
        <w:t xml:space="preserve">Līdz ar to </w:t>
      </w:r>
      <w:r w:rsidR="00A0022B" w:rsidRPr="00652142">
        <w:rPr>
          <w:color w:val="000000"/>
          <w:szCs w:val="24"/>
        </w:rPr>
        <w:t>īpašuma tiesību</w:t>
      </w:r>
      <w:r w:rsidRPr="00652142">
        <w:rPr>
          <w:color w:val="000000"/>
          <w:szCs w:val="24"/>
        </w:rPr>
        <w:t xml:space="preserve"> </w:t>
      </w:r>
      <w:r w:rsidR="00A0022B" w:rsidRPr="00652142">
        <w:t xml:space="preserve">nostiprināšanai </w:t>
      </w:r>
      <w:r w:rsidR="00C70C90" w:rsidRPr="00652142">
        <w:rPr>
          <w:color w:val="000000"/>
          <w:szCs w:val="24"/>
        </w:rPr>
        <w:t>uz zemes īpašumu</w:t>
      </w:r>
      <w:r w:rsidR="00417266" w:rsidRPr="00652142">
        <w:rPr>
          <w:color w:val="000000"/>
          <w:szCs w:val="24"/>
        </w:rPr>
        <w:t xml:space="preserve"> </w:t>
      </w:r>
      <w:r w:rsidR="00F666E5" w:rsidRPr="00652142">
        <w:t>[nosaukums]</w:t>
      </w:r>
      <w:r w:rsidR="00417266" w:rsidRPr="00652142">
        <w:t xml:space="preserve"> </w:t>
      </w:r>
      <w:r w:rsidR="00A0022B" w:rsidRPr="00652142">
        <w:t>nav tiesiska pamata</w:t>
      </w:r>
      <w:r w:rsidRPr="00652142">
        <w:t>.</w:t>
      </w:r>
    </w:p>
    <w:p w:rsidR="00183503" w:rsidRPr="00652142" w:rsidRDefault="000011BE" w:rsidP="00134668">
      <w:pPr>
        <w:tabs>
          <w:tab w:val="left" w:pos="0"/>
        </w:tabs>
        <w:spacing w:after="0" w:line="276" w:lineRule="auto"/>
        <w:ind w:firstLine="567"/>
        <w:jc w:val="both"/>
      </w:pPr>
      <w:r w:rsidRPr="00652142">
        <w:t>[6.4</w:t>
      </w:r>
      <w:r w:rsidR="00D701E7" w:rsidRPr="00652142">
        <w:t xml:space="preserve">] </w:t>
      </w:r>
      <w:r w:rsidR="00C70C90" w:rsidRPr="00652142">
        <w:t>No nostiprinājuma lūgumam pievienotajiem</w:t>
      </w:r>
      <w:r w:rsidR="00134668" w:rsidRPr="00652142">
        <w:t xml:space="preserve"> dokumentiem </w:t>
      </w:r>
      <w:r w:rsidR="00C70C90" w:rsidRPr="00652142">
        <w:t>redzams</w:t>
      </w:r>
      <w:r w:rsidR="00183503" w:rsidRPr="00652142">
        <w:t>, ka:</w:t>
      </w:r>
    </w:p>
    <w:p w:rsidR="00183503" w:rsidRPr="00652142" w:rsidRDefault="00183503" w:rsidP="00134668">
      <w:pPr>
        <w:tabs>
          <w:tab w:val="left" w:pos="0"/>
        </w:tabs>
        <w:spacing w:after="0" w:line="276" w:lineRule="auto"/>
        <w:ind w:firstLine="567"/>
        <w:jc w:val="both"/>
      </w:pPr>
      <w:r w:rsidRPr="00652142">
        <w:t xml:space="preserve">1) Rīgas rajona darbaļaužu deputātu padomes Izpildu komiteja 1975.gada 19.maijā </w:t>
      </w:r>
      <w:r w:rsidR="00440762" w:rsidRPr="00652142">
        <w:t>pārdeva</w:t>
      </w:r>
      <w:r w:rsidRPr="00652142">
        <w:t xml:space="preserve"> </w:t>
      </w:r>
      <w:r w:rsidR="00AE2323" w:rsidRPr="00652142">
        <w:t>[pers. C]</w:t>
      </w:r>
      <w:r w:rsidR="00440762" w:rsidRPr="00652142">
        <w:t xml:space="preserve"> un </w:t>
      </w:r>
      <w:r w:rsidR="00AE2323" w:rsidRPr="00652142">
        <w:t>[pers. B]</w:t>
      </w:r>
      <w:r w:rsidR="00440762" w:rsidRPr="00652142">
        <w:t xml:space="preserve"> mājīpašumu</w:t>
      </w:r>
      <w:r w:rsidR="00F666E5" w:rsidRPr="00652142">
        <w:t xml:space="preserve"> [adrese]</w:t>
      </w:r>
      <w:r w:rsidRPr="00652142">
        <w:t>,</w:t>
      </w:r>
      <w:r w:rsidR="00440762" w:rsidRPr="00652142">
        <w:t xml:space="preserve"> katram</w:t>
      </w:r>
      <w:r w:rsidRPr="00652142">
        <w:t xml:space="preserve"> ½ domājamo daļu;</w:t>
      </w:r>
    </w:p>
    <w:p w:rsidR="0061232C" w:rsidRPr="00652142" w:rsidRDefault="00183503" w:rsidP="0061232C">
      <w:pPr>
        <w:tabs>
          <w:tab w:val="left" w:pos="0"/>
        </w:tabs>
        <w:spacing w:after="0" w:line="276" w:lineRule="auto"/>
        <w:ind w:firstLine="567"/>
        <w:jc w:val="both"/>
      </w:pPr>
      <w:r w:rsidRPr="00652142">
        <w:t xml:space="preserve">2) mājīpašuma </w:t>
      </w:r>
      <w:r w:rsidR="00F666E5" w:rsidRPr="00652142">
        <w:t>[adrese]</w:t>
      </w:r>
      <w:r w:rsidRPr="00652142">
        <w:t xml:space="preserve"> ½ dom</w:t>
      </w:r>
      <w:r w:rsidR="009275BF" w:rsidRPr="00652142">
        <w:t>ājamā</w:t>
      </w:r>
      <w:r w:rsidRPr="00652142">
        <w:t xml:space="preserve"> daļa ietilpa kolhoznieku sētas mantā.</w:t>
      </w:r>
    </w:p>
    <w:p w:rsidR="0061232C" w:rsidRPr="00652142" w:rsidRDefault="00183503" w:rsidP="00661117">
      <w:pPr>
        <w:tabs>
          <w:tab w:val="left" w:pos="0"/>
        </w:tabs>
        <w:spacing w:after="0" w:line="276" w:lineRule="auto"/>
        <w:ind w:firstLine="567"/>
        <w:jc w:val="both"/>
      </w:pPr>
      <w:r w:rsidRPr="00652142">
        <w:t>Latvijas PSR Civi</w:t>
      </w:r>
      <w:r w:rsidR="00440762" w:rsidRPr="00652142">
        <w:t xml:space="preserve">lkodeksa 583.pants noteica, ka </w:t>
      </w:r>
      <w:r w:rsidRPr="00652142">
        <w:t>kolhoznieku sētas (zemnieku viensētas) locekļa nāves gadījumā mantojums uz sētas mantu netiek atklāts</w:t>
      </w:r>
      <w:r w:rsidR="00F0767C" w:rsidRPr="00652142">
        <w:t xml:space="preserve">. </w:t>
      </w:r>
      <w:r w:rsidR="00661117" w:rsidRPr="00652142">
        <w:t>M</w:t>
      </w:r>
      <w:r w:rsidR="00C91D41" w:rsidRPr="00652142">
        <w:t>inētās normas komentāros norādīts, ka uz kolhoznieku sētas (zemnieka viensētas) locekļa daļu sētas mantā mantojums neatklājas un visa sētas manta paliek pār</w:t>
      </w:r>
      <w:r w:rsidR="00661117" w:rsidRPr="00652142">
        <w:t>ējo sētas locekļu īpašumā. S</w:t>
      </w:r>
      <w:r w:rsidR="00C91D41" w:rsidRPr="00652142">
        <w:t>ētas locekļa</w:t>
      </w:r>
      <w:r w:rsidR="00661117" w:rsidRPr="00652142">
        <w:t xml:space="preserve"> </w:t>
      </w:r>
      <w:r w:rsidR="00C91D41" w:rsidRPr="00652142">
        <w:t xml:space="preserve">personisko mantu manto viņa mantinieki uz vispārējiem pamatiem. Tādēļ katrā konkrētā gadījumā </w:t>
      </w:r>
      <w:r w:rsidR="00661117" w:rsidRPr="00652142">
        <w:t>saskaņā ar 128. pantu jānoskaidro</w:t>
      </w:r>
      <w:r w:rsidR="00C91D41" w:rsidRPr="00652142">
        <w:t xml:space="preserve">, kādi priekšmeti ietilpst sētas mantas sastāvā un kādi ir mirušā sētas locekļa personiskā manta (sk. </w:t>
      </w:r>
      <w:r w:rsidR="00C91D41" w:rsidRPr="00652142">
        <w:rPr>
          <w:i/>
        </w:rPr>
        <w:t>Latvijas PSR Civilkodeksa komentāri P. Stučkas Latvijas valsts universitātes profesora juridisko zinātņu doktora J. Vēbera vispārīgajā redakcijā. Rīga: Izdevniecība „Liesma”, 1979, 746.lpp.</w:t>
      </w:r>
      <w:r w:rsidR="00C91D41" w:rsidRPr="00652142">
        <w:t xml:space="preserve">). </w:t>
      </w:r>
    </w:p>
    <w:p w:rsidR="008D2BA6" w:rsidRPr="00652142" w:rsidRDefault="0061232C" w:rsidP="0000622A">
      <w:pPr>
        <w:tabs>
          <w:tab w:val="left" w:pos="0"/>
        </w:tabs>
        <w:spacing w:after="0" w:line="276" w:lineRule="auto"/>
        <w:ind w:firstLine="567"/>
        <w:jc w:val="both"/>
      </w:pPr>
      <w:r w:rsidRPr="00652142">
        <w:t>Atbilstoši minētajai tiesību normai pēc kolhoznieku sēta</w:t>
      </w:r>
      <w:r w:rsidR="00661117" w:rsidRPr="00652142">
        <w:t xml:space="preserve">s galvas </w:t>
      </w:r>
      <w:r w:rsidR="00AE2323" w:rsidRPr="00652142">
        <w:t>[pers. C]</w:t>
      </w:r>
      <w:r w:rsidR="00661117" w:rsidRPr="00652142">
        <w:t xml:space="preserve"> nāves</w:t>
      </w:r>
      <w:r w:rsidRPr="00652142">
        <w:t xml:space="preserve"> </w:t>
      </w:r>
      <w:r w:rsidR="006B53C6" w:rsidRPr="00652142">
        <w:t xml:space="preserve">kolhoznieku sētas mantā ietilpstošā </w:t>
      </w:r>
      <w:r w:rsidRPr="00652142">
        <w:t>mājīpa</w:t>
      </w:r>
      <w:r w:rsidR="009955C8" w:rsidRPr="00652142">
        <w:t>šuma</w:t>
      </w:r>
      <w:r w:rsidRPr="00652142">
        <w:t xml:space="preserve"> </w:t>
      </w:r>
      <w:r w:rsidR="009056EC" w:rsidRPr="00652142">
        <w:t>[nosaukums]</w:t>
      </w:r>
      <w:r w:rsidR="009955C8" w:rsidRPr="00652142">
        <w:t xml:space="preserve"> daļa</w:t>
      </w:r>
      <w:r w:rsidRPr="00652142">
        <w:t xml:space="preserve"> pārgāja</w:t>
      </w:r>
      <w:r w:rsidR="002267A7" w:rsidRPr="00652142">
        <w:t xml:space="preserve"> pārējo sētas locekļu, proti,</w:t>
      </w:r>
      <w:r w:rsidRPr="00652142">
        <w:t xml:space="preserve"> </w:t>
      </w:r>
      <w:r w:rsidR="00F666E5" w:rsidRPr="00652142">
        <w:t>[pers. D]</w:t>
      </w:r>
      <w:r w:rsidRPr="00652142">
        <w:t xml:space="preserve"> īpašumā</w:t>
      </w:r>
      <w:r w:rsidR="00134668" w:rsidRPr="00652142">
        <w:t>, ko apliecina Siguldas zonālā valsts a</w:t>
      </w:r>
      <w:r w:rsidR="00BA5E84" w:rsidRPr="00652142">
        <w:t xml:space="preserve">rhīva 2005.gada </w:t>
      </w:r>
      <w:r w:rsidR="00F666E5" w:rsidRPr="00652142">
        <w:t xml:space="preserve">[..] </w:t>
      </w:r>
      <w:r w:rsidR="00BA5E84" w:rsidRPr="00652142">
        <w:t>aprīļa izziņa</w:t>
      </w:r>
      <w:r w:rsidR="00134668" w:rsidRPr="00652142">
        <w:t xml:space="preserve"> Nr. </w:t>
      </w:r>
      <w:r w:rsidR="00F666E5" w:rsidRPr="00652142">
        <w:t>[..].</w:t>
      </w:r>
    </w:p>
    <w:p w:rsidR="002B4735" w:rsidRPr="00652142" w:rsidRDefault="00BA5E84" w:rsidP="002B4735">
      <w:pPr>
        <w:tabs>
          <w:tab w:val="left" w:pos="0"/>
        </w:tabs>
        <w:spacing w:after="0" w:line="276" w:lineRule="auto"/>
        <w:ind w:firstLine="567"/>
        <w:jc w:val="both"/>
      </w:pPr>
      <w:r w:rsidRPr="00652142">
        <w:t>A</w:t>
      </w:r>
      <w:r w:rsidR="002B4735" w:rsidRPr="00652142">
        <w:t xml:space="preserve">tklājoties </w:t>
      </w:r>
      <w:r w:rsidR="00F666E5" w:rsidRPr="00652142">
        <w:t xml:space="preserve">[..] </w:t>
      </w:r>
      <w:r w:rsidR="002B4735" w:rsidRPr="00652142">
        <w:t xml:space="preserve">mirušās </w:t>
      </w:r>
      <w:r w:rsidR="00F666E5" w:rsidRPr="00652142">
        <w:t>[pers. D]</w:t>
      </w:r>
      <w:r w:rsidR="002B4735" w:rsidRPr="00652142">
        <w:t xml:space="preserve"> mantojumam, kurā ietilpa arī mājīpašuma </w:t>
      </w:r>
      <w:r w:rsidR="00F666E5" w:rsidRPr="00652142">
        <w:t>[nosaukums]</w:t>
      </w:r>
      <w:r w:rsidR="002B4735" w:rsidRPr="00652142">
        <w:t xml:space="preserve"> ½ domājamā daļā, ar Rīgas rajona Siguldas tiesas 1996.gada 22.jūlija spriedumu mantojuma tiesībās apstiprināta </w:t>
      </w:r>
      <w:r w:rsidR="00BB1137" w:rsidRPr="00652142">
        <w:t>[pers. A]</w:t>
      </w:r>
      <w:r w:rsidR="002B4735" w:rsidRPr="00652142">
        <w:t xml:space="preserve">. </w:t>
      </w:r>
    </w:p>
    <w:p w:rsidR="00C82186" w:rsidRPr="00652142" w:rsidRDefault="00725552" w:rsidP="00C82186">
      <w:pPr>
        <w:tabs>
          <w:tab w:val="left" w:pos="0"/>
        </w:tabs>
        <w:spacing w:after="0" w:line="276" w:lineRule="auto"/>
        <w:ind w:firstLine="567"/>
        <w:jc w:val="both"/>
      </w:pPr>
      <w:r w:rsidRPr="00652142">
        <w:t xml:space="preserve">Saskaņā ar Zemesgrāmatu likuma 79.panta otro daļu, </w:t>
      </w:r>
      <w:r w:rsidR="00661117" w:rsidRPr="00652142">
        <w:t>ja lūgumu var ievērot tikai daļā</w:t>
      </w:r>
      <w:r w:rsidRPr="00652142">
        <w:t>, tad tiesnesis nolemj apmierināt lūgumu pielaižamā apjomā, atstājot to pārējā daļā bez ievērības, izņemot </w:t>
      </w:r>
      <w:r w:rsidR="006F7805" w:rsidRPr="00652142">
        <w:t>81.</w:t>
      </w:r>
      <w:r w:rsidRPr="00652142">
        <w:t>pantā paredzēto gadījumu, kad lūgums atstājams bez ievērības visumā.</w:t>
      </w:r>
    </w:p>
    <w:p w:rsidR="0000622A" w:rsidRPr="00652142" w:rsidRDefault="00C82186" w:rsidP="00C82186">
      <w:pPr>
        <w:tabs>
          <w:tab w:val="left" w:pos="0"/>
        </w:tabs>
        <w:spacing w:after="0" w:line="276" w:lineRule="auto"/>
        <w:ind w:firstLine="567"/>
        <w:jc w:val="both"/>
      </w:pPr>
      <w:r w:rsidRPr="00652142">
        <w:t>P</w:t>
      </w:r>
      <w:r w:rsidR="0000622A" w:rsidRPr="00652142">
        <w:t xml:space="preserve">amatots ir </w:t>
      </w:r>
      <w:r w:rsidRPr="00652142">
        <w:t>blakus sūdzības arguments</w:t>
      </w:r>
      <w:r w:rsidR="00661117" w:rsidRPr="00652142">
        <w:t xml:space="preserve">, ka nav izpildītas </w:t>
      </w:r>
      <w:r w:rsidR="00F457BC" w:rsidRPr="00652142">
        <w:t>minētās tiesību normas</w:t>
      </w:r>
      <w:r w:rsidR="00661117" w:rsidRPr="00652142">
        <w:t xml:space="preserve"> prasības</w:t>
      </w:r>
      <w:r w:rsidR="0000622A" w:rsidRPr="00652142">
        <w:t xml:space="preserve">, jo </w:t>
      </w:r>
      <w:r w:rsidR="00BB1137" w:rsidRPr="00652142">
        <w:t>[pers. A]</w:t>
      </w:r>
      <w:r w:rsidR="0000622A" w:rsidRPr="00652142">
        <w:t xml:space="preserve"> nostiprinājuma lūgums atstāts bez ievērības visumā, </w:t>
      </w:r>
      <w:r w:rsidR="002B4735" w:rsidRPr="00652142">
        <w:t xml:space="preserve">neizvērtējot, </w:t>
      </w:r>
      <w:r w:rsidR="0000622A" w:rsidRPr="00652142">
        <w:t xml:space="preserve">vai pastāv pamats iesniedzējas īpašuma tiesību nostiprināšanai uz mantoto </w:t>
      </w:r>
      <w:r w:rsidRPr="00652142">
        <w:t>ēku (</w:t>
      </w:r>
      <w:r w:rsidR="0000622A" w:rsidRPr="00652142">
        <w:t>būvju</w:t>
      </w:r>
      <w:r w:rsidRPr="00652142">
        <w:t>)</w:t>
      </w:r>
      <w:r w:rsidR="0000622A" w:rsidRPr="00652142">
        <w:t xml:space="preserve"> īpašuma </w:t>
      </w:r>
      <w:r w:rsidR="00F666E5" w:rsidRPr="00652142">
        <w:t>[nosaukums]</w:t>
      </w:r>
      <w:r w:rsidR="0000622A" w:rsidRPr="00652142">
        <w:t xml:space="preserve"> ½ domājamo daļu</w:t>
      </w:r>
      <w:r w:rsidR="004B5014" w:rsidRPr="00652142">
        <w:t xml:space="preserve">. </w:t>
      </w:r>
    </w:p>
    <w:p w:rsidR="00807D09" w:rsidRPr="00652142" w:rsidRDefault="00807D09" w:rsidP="00D029E7">
      <w:pPr>
        <w:tabs>
          <w:tab w:val="left" w:pos="0"/>
        </w:tabs>
        <w:spacing w:after="0" w:line="276" w:lineRule="auto"/>
        <w:ind w:firstLine="567"/>
        <w:jc w:val="both"/>
        <w:rPr>
          <w:rFonts w:cs="Times New Roman"/>
          <w:color w:val="000000" w:themeColor="text1"/>
          <w:szCs w:val="24"/>
          <w:shd w:val="clear" w:color="auto" w:fill="FFFFFF"/>
        </w:rPr>
      </w:pPr>
    </w:p>
    <w:p w:rsidR="0010110D" w:rsidRPr="00652142" w:rsidRDefault="000D22A7" w:rsidP="00D029E7">
      <w:pPr>
        <w:tabs>
          <w:tab w:val="left" w:pos="0"/>
        </w:tabs>
        <w:spacing w:after="0" w:line="276" w:lineRule="auto"/>
        <w:ind w:firstLine="567"/>
        <w:jc w:val="both"/>
        <w:rPr>
          <w:rFonts w:cs="Times New Roman"/>
          <w:color w:val="000000" w:themeColor="text1"/>
          <w:szCs w:val="24"/>
          <w:shd w:val="clear" w:color="auto" w:fill="FFFFFF"/>
        </w:rPr>
      </w:pPr>
      <w:r w:rsidRPr="00652142">
        <w:rPr>
          <w:rFonts w:cs="Times New Roman"/>
          <w:color w:val="000000" w:themeColor="text1"/>
          <w:szCs w:val="24"/>
          <w:shd w:val="clear" w:color="auto" w:fill="FFFFFF"/>
        </w:rPr>
        <w:t>[7</w:t>
      </w:r>
      <w:r w:rsidR="0010110D" w:rsidRPr="00652142">
        <w:rPr>
          <w:rFonts w:cs="Times New Roman"/>
          <w:color w:val="000000" w:themeColor="text1"/>
          <w:szCs w:val="24"/>
          <w:shd w:val="clear" w:color="auto" w:fill="FFFFFF"/>
        </w:rPr>
        <w:t>] Saskaņā ar iepriekš izklāstītajiem argumentiem</w:t>
      </w:r>
      <w:r w:rsidR="00B263C0" w:rsidRPr="00652142">
        <w:rPr>
          <w:rFonts w:cs="Times New Roman"/>
          <w:color w:val="000000" w:themeColor="text1"/>
          <w:szCs w:val="24"/>
          <w:shd w:val="clear" w:color="auto" w:fill="FFFFFF"/>
        </w:rPr>
        <w:t xml:space="preserve"> pārsūdzēto lēmumu </w:t>
      </w:r>
      <w:r w:rsidR="0010110D" w:rsidRPr="00652142">
        <w:rPr>
          <w:rFonts w:cs="Times New Roman"/>
          <w:color w:val="000000" w:themeColor="text1"/>
          <w:szCs w:val="24"/>
          <w:shd w:val="clear" w:color="auto" w:fill="FFFFFF"/>
        </w:rPr>
        <w:t xml:space="preserve">nevar atzīt par pamatotu. </w:t>
      </w:r>
    </w:p>
    <w:p w:rsidR="00417266" w:rsidRPr="00652142" w:rsidRDefault="0010110D" w:rsidP="00417266">
      <w:pPr>
        <w:tabs>
          <w:tab w:val="left" w:pos="0"/>
        </w:tabs>
        <w:spacing w:after="0" w:line="276" w:lineRule="auto"/>
        <w:ind w:firstLine="567"/>
        <w:jc w:val="both"/>
        <w:rPr>
          <w:rFonts w:cs="Times New Roman"/>
          <w:color w:val="000000" w:themeColor="text1"/>
          <w:szCs w:val="24"/>
          <w:shd w:val="clear" w:color="auto" w:fill="FFFFFF"/>
        </w:rPr>
      </w:pPr>
      <w:r w:rsidRPr="00652142">
        <w:rPr>
          <w:rFonts w:cs="Times New Roman"/>
          <w:color w:val="000000" w:themeColor="text1"/>
          <w:szCs w:val="24"/>
          <w:shd w:val="clear" w:color="auto" w:fill="FFFFFF"/>
        </w:rPr>
        <w:t xml:space="preserve">Ņemot vērā lietderības apsvērumus un procesuālās ekonomijas principu, Senāts uzskata, ka </w:t>
      </w:r>
      <w:r w:rsidR="00BA7466" w:rsidRPr="00652142">
        <w:rPr>
          <w:rFonts w:cs="Times New Roman"/>
          <w:color w:val="000000" w:themeColor="text1"/>
          <w:szCs w:val="24"/>
          <w:shd w:val="clear" w:color="auto" w:fill="FFFFFF"/>
        </w:rPr>
        <w:t>bez</w:t>
      </w:r>
      <w:r w:rsidRPr="00652142">
        <w:rPr>
          <w:rFonts w:cs="Times New Roman"/>
          <w:color w:val="000000" w:themeColor="text1"/>
          <w:szCs w:val="24"/>
          <w:shd w:val="clear" w:color="auto" w:fill="FFFFFF"/>
        </w:rPr>
        <w:t xml:space="preserve"> </w:t>
      </w:r>
      <w:r w:rsidR="00BA7466" w:rsidRPr="00652142">
        <w:rPr>
          <w:rFonts w:cs="Times New Roman"/>
          <w:color w:val="000000" w:themeColor="text1"/>
          <w:szCs w:val="24"/>
          <w:shd w:val="clear" w:color="auto" w:fill="FFFFFF"/>
        </w:rPr>
        <w:t>pārsūdzētā</w:t>
      </w:r>
      <w:r w:rsidR="009C2EB4" w:rsidRPr="00652142">
        <w:rPr>
          <w:rFonts w:cs="Times New Roman"/>
          <w:color w:val="000000" w:themeColor="text1"/>
          <w:szCs w:val="24"/>
          <w:shd w:val="clear" w:color="auto" w:fill="FFFFFF"/>
        </w:rPr>
        <w:t xml:space="preserve"> </w:t>
      </w:r>
      <w:r w:rsidR="00BA7466" w:rsidRPr="00652142">
        <w:rPr>
          <w:rFonts w:cs="Times New Roman"/>
          <w:color w:val="000000" w:themeColor="text1"/>
          <w:szCs w:val="24"/>
          <w:shd w:val="clear" w:color="auto" w:fill="FFFFFF"/>
        </w:rPr>
        <w:t>a</w:t>
      </w:r>
      <w:r w:rsidR="00421BB3" w:rsidRPr="00652142">
        <w:rPr>
          <w:rFonts w:cs="Times New Roman"/>
          <w:color w:val="000000" w:themeColor="text1"/>
          <w:szCs w:val="24"/>
          <w:shd w:val="clear" w:color="auto" w:fill="FFFFFF"/>
        </w:rPr>
        <w:t xml:space="preserve">pgabaltiesas lēmuma atceļams </w:t>
      </w:r>
      <w:r w:rsidRPr="00652142">
        <w:rPr>
          <w:rFonts w:cs="Times New Roman"/>
          <w:color w:val="000000" w:themeColor="text1"/>
          <w:szCs w:val="24"/>
          <w:shd w:val="clear" w:color="auto" w:fill="FFFFFF"/>
        </w:rPr>
        <w:t>arī zemesgrāmatu nodaļas tiesneša lēmums</w:t>
      </w:r>
      <w:r w:rsidR="00661117" w:rsidRPr="00652142">
        <w:rPr>
          <w:rFonts w:cs="Times New Roman"/>
          <w:color w:val="000000" w:themeColor="text1"/>
          <w:szCs w:val="24"/>
          <w:shd w:val="clear" w:color="auto" w:fill="FFFFFF"/>
        </w:rPr>
        <w:t>,</w:t>
      </w:r>
      <w:r w:rsidRPr="00652142">
        <w:rPr>
          <w:rFonts w:cs="Times New Roman"/>
          <w:color w:val="000000" w:themeColor="text1"/>
          <w:szCs w:val="24"/>
          <w:shd w:val="clear" w:color="auto" w:fill="FFFFFF"/>
        </w:rPr>
        <w:t xml:space="preserve"> un nostiprinājuma lūgums nododams jaunai izskatīšanai </w:t>
      </w:r>
      <w:r w:rsidR="000D2264" w:rsidRPr="00652142">
        <w:rPr>
          <w:rFonts w:cs="Times New Roman"/>
          <w:color w:val="000000" w:themeColor="text1"/>
          <w:szCs w:val="24"/>
          <w:shd w:val="clear" w:color="auto" w:fill="FFFFFF"/>
        </w:rPr>
        <w:t>Rīgas</w:t>
      </w:r>
      <w:r w:rsidRPr="00652142">
        <w:rPr>
          <w:rFonts w:cs="Times New Roman"/>
          <w:color w:val="000000" w:themeColor="text1"/>
          <w:szCs w:val="24"/>
          <w:shd w:val="clear" w:color="auto" w:fill="FFFFFF"/>
        </w:rPr>
        <w:t xml:space="preserve"> ra</w:t>
      </w:r>
      <w:r w:rsidR="00417266" w:rsidRPr="00652142">
        <w:rPr>
          <w:rFonts w:cs="Times New Roman"/>
          <w:color w:val="000000" w:themeColor="text1"/>
          <w:szCs w:val="24"/>
          <w:shd w:val="clear" w:color="auto" w:fill="FFFFFF"/>
        </w:rPr>
        <w:t xml:space="preserve">jona tiesas zemesgrāmatu nodaļā, kurā nostiprinājuma lūdzējai </w:t>
      </w:r>
      <w:r w:rsidR="002267A7" w:rsidRPr="00652142">
        <w:rPr>
          <w:rFonts w:cs="Times New Roman"/>
          <w:color w:val="000000" w:themeColor="text1"/>
          <w:szCs w:val="24"/>
          <w:shd w:val="clear" w:color="auto" w:fill="FFFFFF"/>
        </w:rPr>
        <w:t xml:space="preserve">nekavējoties </w:t>
      </w:r>
      <w:r w:rsidR="00417266" w:rsidRPr="00652142">
        <w:rPr>
          <w:rFonts w:cs="Times New Roman"/>
          <w:color w:val="000000" w:themeColor="text1"/>
          <w:szCs w:val="24"/>
          <w:shd w:val="clear" w:color="auto" w:fill="FFFFFF"/>
        </w:rPr>
        <w:t>iesniedzami dokumenti</w:t>
      </w:r>
      <w:r w:rsidR="008731EF" w:rsidRPr="00652142">
        <w:rPr>
          <w:rFonts w:cs="Times New Roman"/>
          <w:color w:val="000000" w:themeColor="text1"/>
          <w:szCs w:val="24"/>
          <w:shd w:val="clear" w:color="auto" w:fill="FFFFFF"/>
        </w:rPr>
        <w:t xml:space="preserve">, kas apliecina atbilstošo </w:t>
      </w:r>
      <w:r w:rsidR="00417266" w:rsidRPr="00652142">
        <w:rPr>
          <w:rFonts w:cs="Times New Roman"/>
          <w:color w:val="000000" w:themeColor="text1"/>
          <w:szCs w:val="24"/>
          <w:shd w:val="clear" w:color="auto" w:fill="FFFFFF"/>
        </w:rPr>
        <w:t>nodevu samaksu.</w:t>
      </w:r>
    </w:p>
    <w:p w:rsidR="00E460D5" w:rsidRPr="00652142" w:rsidRDefault="00E460D5" w:rsidP="00417266">
      <w:pPr>
        <w:tabs>
          <w:tab w:val="left" w:pos="0"/>
        </w:tabs>
        <w:spacing w:after="0" w:line="276" w:lineRule="auto"/>
        <w:jc w:val="both"/>
        <w:rPr>
          <w:rFonts w:cs="Times New Roman"/>
          <w:color w:val="000000" w:themeColor="text1"/>
          <w:szCs w:val="24"/>
          <w:shd w:val="clear" w:color="auto" w:fill="FFFFFF"/>
        </w:rPr>
      </w:pPr>
    </w:p>
    <w:p w:rsidR="0010110D" w:rsidRPr="00652142" w:rsidRDefault="000D22A7" w:rsidP="009C1F0B">
      <w:pPr>
        <w:tabs>
          <w:tab w:val="left" w:pos="0"/>
        </w:tabs>
        <w:spacing w:after="0" w:line="276" w:lineRule="auto"/>
        <w:ind w:firstLine="567"/>
        <w:jc w:val="both"/>
        <w:rPr>
          <w:color w:val="000000" w:themeColor="text1"/>
        </w:rPr>
      </w:pPr>
      <w:r w:rsidRPr="00652142">
        <w:rPr>
          <w:color w:val="000000" w:themeColor="text1"/>
        </w:rPr>
        <w:lastRenderedPageBreak/>
        <w:t>[8</w:t>
      </w:r>
      <w:r w:rsidR="0010110D" w:rsidRPr="00652142">
        <w:rPr>
          <w:color w:val="000000" w:themeColor="text1"/>
        </w:rPr>
        <w:t xml:space="preserve">] Izpildot Civilprocesa likuma </w:t>
      </w:r>
      <w:r w:rsidR="009C1F0B" w:rsidRPr="00652142">
        <w:t>444.</w:t>
      </w:r>
      <w:r w:rsidR="009C1F0B" w:rsidRPr="00652142">
        <w:rPr>
          <w:vertAlign w:val="superscript"/>
        </w:rPr>
        <w:t>1</w:t>
      </w:r>
      <w:r w:rsidR="009C1F0B" w:rsidRPr="00652142">
        <w:t> panta otrās</w:t>
      </w:r>
      <w:r w:rsidR="0010110D" w:rsidRPr="00652142">
        <w:rPr>
          <w:color w:val="000000" w:themeColor="text1"/>
        </w:rPr>
        <w:t xml:space="preserve"> daļas prasības, blakus sūdzības iesniedzējai atmaksājama drošības nauda 70 EUR. </w:t>
      </w:r>
    </w:p>
    <w:p w:rsidR="00E34103" w:rsidRPr="00652142" w:rsidRDefault="00E34103" w:rsidP="00474B18">
      <w:pPr>
        <w:tabs>
          <w:tab w:val="left" w:pos="0"/>
        </w:tabs>
        <w:spacing w:after="0" w:line="276" w:lineRule="auto"/>
        <w:ind w:firstLine="567"/>
        <w:jc w:val="both"/>
        <w:rPr>
          <w:color w:val="000000" w:themeColor="text1"/>
        </w:rPr>
      </w:pPr>
    </w:p>
    <w:p w:rsidR="001229D2" w:rsidRPr="00652142" w:rsidRDefault="001229D2" w:rsidP="001229D2">
      <w:pPr>
        <w:spacing w:after="0" w:line="276" w:lineRule="auto"/>
        <w:jc w:val="center"/>
        <w:rPr>
          <w:rFonts w:cs="Times New Roman"/>
          <w:b/>
          <w:color w:val="000000" w:themeColor="text1"/>
          <w:szCs w:val="24"/>
        </w:rPr>
      </w:pPr>
      <w:r w:rsidRPr="00652142">
        <w:rPr>
          <w:rFonts w:cs="Times New Roman"/>
          <w:b/>
          <w:color w:val="000000" w:themeColor="text1"/>
          <w:szCs w:val="24"/>
        </w:rPr>
        <w:t>Rezolutīvā daļa</w:t>
      </w:r>
    </w:p>
    <w:p w:rsidR="001229D2" w:rsidRPr="00652142" w:rsidRDefault="001229D2" w:rsidP="001229D2">
      <w:pPr>
        <w:spacing w:after="0" w:line="276" w:lineRule="auto"/>
        <w:jc w:val="center"/>
        <w:rPr>
          <w:rFonts w:cs="Times New Roman"/>
          <w:b/>
          <w:color w:val="000000" w:themeColor="text1"/>
          <w:szCs w:val="24"/>
        </w:rPr>
      </w:pPr>
    </w:p>
    <w:p w:rsidR="001229D2" w:rsidRPr="00652142" w:rsidRDefault="001229D2" w:rsidP="001229D2">
      <w:pPr>
        <w:spacing w:after="0" w:line="276" w:lineRule="auto"/>
        <w:ind w:firstLine="567"/>
        <w:jc w:val="both"/>
        <w:rPr>
          <w:rFonts w:cs="Times New Roman"/>
          <w:color w:val="000000" w:themeColor="text1"/>
        </w:rPr>
      </w:pPr>
      <w:r w:rsidRPr="00652142">
        <w:rPr>
          <w:rFonts w:cs="Times New Roman"/>
          <w:color w:val="000000" w:themeColor="text1"/>
        </w:rPr>
        <w:t>P</w:t>
      </w:r>
      <w:r w:rsidRPr="00652142">
        <w:rPr>
          <w:color w:val="000000" w:themeColor="text1"/>
        </w:rPr>
        <w:t>am</w:t>
      </w:r>
      <w:r w:rsidRPr="00652142">
        <w:rPr>
          <w:rFonts w:cs="Times New Roman"/>
          <w:color w:val="000000" w:themeColor="text1"/>
        </w:rPr>
        <w:t>atojoties uz Civilprocesa</w:t>
      </w:r>
      <w:r w:rsidR="0010110D" w:rsidRPr="00652142">
        <w:rPr>
          <w:rFonts w:cs="Times New Roman"/>
          <w:color w:val="000000" w:themeColor="text1"/>
        </w:rPr>
        <w:t xml:space="preserve"> likuma 448.panta pirmās daļas 2</w:t>
      </w:r>
      <w:r w:rsidRPr="00652142">
        <w:rPr>
          <w:rFonts w:cs="Times New Roman"/>
          <w:color w:val="000000" w:themeColor="text1"/>
        </w:rPr>
        <w:t xml:space="preserve">.punktu, </w:t>
      </w:r>
      <w:r w:rsidR="0010110D" w:rsidRPr="00652142">
        <w:rPr>
          <w:rFonts w:cs="Times New Roman"/>
          <w:color w:val="000000" w:themeColor="text1"/>
        </w:rPr>
        <w:t>Senāts</w:t>
      </w:r>
    </w:p>
    <w:p w:rsidR="001229D2" w:rsidRPr="00652142" w:rsidRDefault="001229D2" w:rsidP="001229D2">
      <w:pPr>
        <w:spacing w:after="0" w:line="276" w:lineRule="auto"/>
        <w:jc w:val="center"/>
        <w:rPr>
          <w:rFonts w:cs="Times New Roman"/>
          <w:b/>
          <w:color w:val="000000" w:themeColor="text1"/>
        </w:rPr>
      </w:pPr>
    </w:p>
    <w:p w:rsidR="001229D2" w:rsidRPr="00652142" w:rsidRDefault="001229D2" w:rsidP="001229D2">
      <w:pPr>
        <w:spacing w:after="0" w:line="276" w:lineRule="auto"/>
        <w:jc w:val="center"/>
        <w:rPr>
          <w:rFonts w:cs="Times New Roman"/>
          <w:b/>
          <w:color w:val="000000" w:themeColor="text1"/>
        </w:rPr>
      </w:pPr>
      <w:r w:rsidRPr="00652142">
        <w:rPr>
          <w:rFonts w:cs="Times New Roman"/>
          <w:b/>
          <w:color w:val="000000" w:themeColor="text1"/>
        </w:rPr>
        <w:t>nolēma:</w:t>
      </w:r>
    </w:p>
    <w:p w:rsidR="001229D2" w:rsidRPr="00652142" w:rsidRDefault="001229D2" w:rsidP="001229D2">
      <w:pPr>
        <w:spacing w:after="0" w:line="276" w:lineRule="auto"/>
        <w:ind w:firstLine="720"/>
        <w:jc w:val="center"/>
        <w:rPr>
          <w:rFonts w:cs="Times New Roman"/>
          <w:color w:val="000000" w:themeColor="text1"/>
          <w:szCs w:val="24"/>
        </w:rPr>
      </w:pPr>
    </w:p>
    <w:p w:rsidR="0010110D" w:rsidRPr="00652142" w:rsidRDefault="001229D2" w:rsidP="00807D09">
      <w:pPr>
        <w:spacing w:after="0" w:line="276" w:lineRule="auto"/>
        <w:ind w:firstLine="567"/>
        <w:jc w:val="both"/>
        <w:rPr>
          <w:rFonts w:cs="Times New Roman"/>
          <w:color w:val="000000" w:themeColor="text1"/>
        </w:rPr>
      </w:pPr>
      <w:r w:rsidRPr="00652142">
        <w:rPr>
          <w:rFonts w:cs="Times New Roman"/>
          <w:color w:val="000000" w:themeColor="text1"/>
        </w:rPr>
        <w:t>atcelt</w:t>
      </w:r>
      <w:r w:rsidR="00807D09" w:rsidRPr="00652142">
        <w:rPr>
          <w:rFonts w:cs="Times New Roman"/>
          <w:color w:val="000000" w:themeColor="text1"/>
        </w:rPr>
        <w:t xml:space="preserve"> Rīgas rajona tiesas zemesgrāmatu nodaļas tiesneša </w:t>
      </w:r>
      <w:r w:rsidR="00807D09" w:rsidRPr="00652142">
        <w:t>2019.gada 10.maija lēmumu un</w:t>
      </w:r>
      <w:r w:rsidR="00B532CE" w:rsidRPr="00652142">
        <w:rPr>
          <w:rFonts w:cs="Times New Roman"/>
          <w:color w:val="000000" w:themeColor="text1"/>
        </w:rPr>
        <w:t xml:space="preserve"> </w:t>
      </w:r>
      <w:r w:rsidR="00807D09" w:rsidRPr="00652142">
        <w:rPr>
          <w:rFonts w:cs="Times New Roman"/>
          <w:color w:val="000000" w:themeColor="text1"/>
        </w:rPr>
        <w:t xml:space="preserve">Rīgas apgabaltiesas </w:t>
      </w:r>
      <w:r w:rsidR="00807D09" w:rsidRPr="00652142">
        <w:t>2019.gada 5.septembra lēmumu</w:t>
      </w:r>
      <w:r w:rsidR="00B532CE" w:rsidRPr="00652142">
        <w:rPr>
          <w:rFonts w:cs="Times New Roman"/>
          <w:color w:val="000000" w:themeColor="text1"/>
        </w:rPr>
        <w:t xml:space="preserve">, </w:t>
      </w:r>
      <w:r w:rsidR="00B532CE" w:rsidRPr="00652142">
        <w:rPr>
          <w:color w:val="000000" w:themeColor="text1"/>
        </w:rPr>
        <w:t>nododo</w:t>
      </w:r>
      <w:r w:rsidR="00F428E9" w:rsidRPr="00652142">
        <w:rPr>
          <w:color w:val="000000" w:themeColor="text1"/>
        </w:rPr>
        <w:t xml:space="preserve">t nostiprinājuma lūgumu jaunai </w:t>
      </w:r>
      <w:r w:rsidR="00B532CE" w:rsidRPr="00652142">
        <w:rPr>
          <w:color w:val="000000" w:themeColor="text1"/>
        </w:rPr>
        <w:t xml:space="preserve">izskatīšanai </w:t>
      </w:r>
      <w:r w:rsidR="00807D09" w:rsidRPr="00652142">
        <w:rPr>
          <w:rFonts w:cs="Times New Roman"/>
          <w:color w:val="000000" w:themeColor="text1"/>
        </w:rPr>
        <w:t xml:space="preserve">Rīgas rajona tiesas zemesgrāmatu </w:t>
      </w:r>
      <w:r w:rsidR="00B532CE" w:rsidRPr="00652142">
        <w:rPr>
          <w:color w:val="000000" w:themeColor="text1"/>
        </w:rPr>
        <w:t>nodaļā.</w:t>
      </w:r>
    </w:p>
    <w:p w:rsidR="001229D2" w:rsidRPr="00652142" w:rsidRDefault="001229D2" w:rsidP="002705D5">
      <w:pPr>
        <w:spacing w:after="0" w:line="276" w:lineRule="auto"/>
        <w:ind w:firstLine="567"/>
        <w:jc w:val="both"/>
        <w:rPr>
          <w:rFonts w:cs="Times New Roman"/>
          <w:color w:val="000000" w:themeColor="text1"/>
          <w:szCs w:val="24"/>
        </w:rPr>
      </w:pPr>
      <w:r w:rsidRPr="00652142">
        <w:rPr>
          <w:color w:val="000000" w:themeColor="text1"/>
        </w:rPr>
        <w:t xml:space="preserve">Atmaksāt </w:t>
      </w:r>
      <w:r w:rsidR="00BB1137" w:rsidRPr="00652142">
        <w:rPr>
          <w:rFonts w:cs="Times New Roman"/>
          <w:color w:val="000000" w:themeColor="text1"/>
        </w:rPr>
        <w:t>[pers. A]</w:t>
      </w:r>
      <w:r w:rsidR="0010110D" w:rsidRPr="00652142">
        <w:rPr>
          <w:rFonts w:cs="Times New Roman"/>
          <w:color w:val="000000" w:themeColor="text1"/>
          <w:szCs w:val="24"/>
        </w:rPr>
        <w:t xml:space="preserve"> </w:t>
      </w:r>
      <w:r w:rsidR="002705D5" w:rsidRPr="00652142">
        <w:rPr>
          <w:rFonts w:cs="Times New Roman"/>
          <w:color w:val="000000" w:themeColor="text1"/>
          <w:szCs w:val="24"/>
        </w:rPr>
        <w:t>drošības naudu 70 </w:t>
      </w:r>
      <w:r w:rsidRPr="00652142">
        <w:rPr>
          <w:rFonts w:cs="Times New Roman"/>
          <w:color w:val="000000" w:themeColor="text1"/>
          <w:szCs w:val="24"/>
        </w:rPr>
        <w:t>EUR (</w:t>
      </w:r>
      <w:r w:rsidRPr="00652142">
        <w:rPr>
          <w:rFonts w:cs="Times New Roman"/>
          <w:i/>
          <w:color w:val="000000" w:themeColor="text1"/>
          <w:szCs w:val="24"/>
        </w:rPr>
        <w:t xml:space="preserve">septiņdesmit </w:t>
      </w:r>
      <w:proofErr w:type="spellStart"/>
      <w:r w:rsidRPr="00652142">
        <w:rPr>
          <w:rFonts w:cs="Times New Roman"/>
          <w:i/>
          <w:color w:val="000000" w:themeColor="text1"/>
          <w:szCs w:val="24"/>
        </w:rPr>
        <w:t>euro</w:t>
      </w:r>
      <w:proofErr w:type="spellEnd"/>
      <w:r w:rsidRPr="00652142">
        <w:rPr>
          <w:rFonts w:cs="Times New Roman"/>
          <w:color w:val="000000" w:themeColor="text1"/>
          <w:szCs w:val="24"/>
        </w:rPr>
        <w:t xml:space="preserve">). </w:t>
      </w:r>
    </w:p>
    <w:p w:rsidR="001229D2" w:rsidRPr="00FF36C1" w:rsidRDefault="001229D2" w:rsidP="001229D2">
      <w:pPr>
        <w:spacing w:after="0" w:line="276" w:lineRule="auto"/>
        <w:ind w:firstLine="567"/>
        <w:jc w:val="both"/>
        <w:rPr>
          <w:rFonts w:cs="Times New Roman"/>
          <w:color w:val="000000" w:themeColor="text1"/>
        </w:rPr>
      </w:pPr>
      <w:r w:rsidRPr="00652142">
        <w:rPr>
          <w:rFonts w:cs="Times New Roman"/>
          <w:color w:val="000000" w:themeColor="text1"/>
        </w:rPr>
        <w:t>Lēmums nav pārsūdzams.</w:t>
      </w:r>
      <w:r w:rsidRPr="00FF36C1">
        <w:rPr>
          <w:rFonts w:cs="Times New Roman"/>
          <w:color w:val="000000" w:themeColor="text1"/>
        </w:rPr>
        <w:t xml:space="preserve"> </w:t>
      </w:r>
    </w:p>
    <w:sectPr w:rsidR="001229D2" w:rsidRPr="00FF36C1" w:rsidSect="009024AC">
      <w:footerReference w:type="default" r:id="rId9"/>
      <w:headerReference w:type="first" r:id="rId10"/>
      <w:footerReference w:type="first" r:id="rId11"/>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4E4E" w:rsidRDefault="00B54E4E" w:rsidP="00762AD3">
      <w:pPr>
        <w:spacing w:after="0" w:line="240" w:lineRule="auto"/>
      </w:pPr>
      <w:r>
        <w:separator/>
      </w:r>
    </w:p>
  </w:endnote>
  <w:endnote w:type="continuationSeparator" w:id="0">
    <w:p w:rsidR="00B54E4E" w:rsidRDefault="00B54E4E" w:rsidP="00762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578080"/>
      <w:docPartObj>
        <w:docPartGallery w:val="Page Numbers (Bottom of Page)"/>
        <w:docPartUnique/>
      </w:docPartObj>
    </w:sdtPr>
    <w:sdtEndPr/>
    <w:sdtContent>
      <w:sdt>
        <w:sdtPr>
          <w:id w:val="1728636285"/>
          <w:docPartObj>
            <w:docPartGallery w:val="Page Numbers (Top of Page)"/>
            <w:docPartUnique/>
          </w:docPartObj>
        </w:sdtPr>
        <w:sdtEndPr/>
        <w:sdtContent>
          <w:p w:rsidR="00C17F2A" w:rsidRDefault="00C17F2A">
            <w:pPr>
              <w:pStyle w:val="Footer"/>
              <w:jc w:val="center"/>
            </w:pPr>
            <w:r w:rsidRPr="00762AD3">
              <w:rPr>
                <w:bCs/>
                <w:szCs w:val="24"/>
              </w:rPr>
              <w:fldChar w:fldCharType="begin"/>
            </w:r>
            <w:r w:rsidRPr="00762AD3">
              <w:rPr>
                <w:bCs/>
                <w:szCs w:val="24"/>
              </w:rPr>
              <w:instrText xml:space="preserve"> PAGE </w:instrText>
            </w:r>
            <w:r w:rsidRPr="00762AD3">
              <w:rPr>
                <w:bCs/>
                <w:szCs w:val="24"/>
              </w:rPr>
              <w:fldChar w:fldCharType="separate"/>
            </w:r>
            <w:r w:rsidR="00DD74F6">
              <w:rPr>
                <w:bCs/>
                <w:noProof/>
                <w:szCs w:val="24"/>
              </w:rPr>
              <w:t>5</w:t>
            </w:r>
            <w:r w:rsidRPr="00762AD3">
              <w:rPr>
                <w:bCs/>
                <w:szCs w:val="24"/>
              </w:rPr>
              <w:fldChar w:fldCharType="end"/>
            </w:r>
            <w:r w:rsidRPr="00762AD3">
              <w:rPr>
                <w:szCs w:val="24"/>
              </w:rPr>
              <w:t xml:space="preserve"> no </w:t>
            </w:r>
            <w:r w:rsidRPr="00762AD3">
              <w:rPr>
                <w:bCs/>
                <w:szCs w:val="24"/>
              </w:rPr>
              <w:fldChar w:fldCharType="begin"/>
            </w:r>
            <w:r w:rsidRPr="00762AD3">
              <w:rPr>
                <w:bCs/>
                <w:szCs w:val="24"/>
              </w:rPr>
              <w:instrText xml:space="preserve"> NUMPAGES  </w:instrText>
            </w:r>
            <w:r w:rsidRPr="00762AD3">
              <w:rPr>
                <w:bCs/>
                <w:szCs w:val="24"/>
              </w:rPr>
              <w:fldChar w:fldCharType="separate"/>
            </w:r>
            <w:r w:rsidR="00DD74F6">
              <w:rPr>
                <w:bCs/>
                <w:noProof/>
                <w:szCs w:val="24"/>
              </w:rPr>
              <w:t>5</w:t>
            </w:r>
            <w:r w:rsidRPr="00762AD3">
              <w:rPr>
                <w:bCs/>
                <w:szCs w:val="24"/>
              </w:rPr>
              <w:fldChar w:fldCharType="end"/>
            </w:r>
          </w:p>
        </w:sdtContent>
      </w:sdt>
    </w:sdtContent>
  </w:sdt>
  <w:p w:rsidR="00C17F2A" w:rsidRDefault="00C17F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3046860"/>
      <w:docPartObj>
        <w:docPartGallery w:val="Page Numbers (Bottom of Page)"/>
        <w:docPartUnique/>
      </w:docPartObj>
    </w:sdtPr>
    <w:sdtEndPr/>
    <w:sdtContent>
      <w:sdt>
        <w:sdtPr>
          <w:id w:val="-127319248"/>
          <w:docPartObj>
            <w:docPartGallery w:val="Page Numbers (Top of Page)"/>
            <w:docPartUnique/>
          </w:docPartObj>
        </w:sdtPr>
        <w:sdtEndPr/>
        <w:sdtContent>
          <w:p w:rsidR="00C17F2A" w:rsidRDefault="00C17F2A">
            <w:pPr>
              <w:pStyle w:val="Footer"/>
              <w:jc w:val="center"/>
            </w:pPr>
            <w:r w:rsidRPr="00D559D1">
              <w:rPr>
                <w:bCs/>
                <w:szCs w:val="24"/>
              </w:rPr>
              <w:fldChar w:fldCharType="begin"/>
            </w:r>
            <w:r w:rsidRPr="00D559D1">
              <w:rPr>
                <w:bCs/>
              </w:rPr>
              <w:instrText xml:space="preserve"> PAGE </w:instrText>
            </w:r>
            <w:r w:rsidRPr="00D559D1">
              <w:rPr>
                <w:bCs/>
                <w:szCs w:val="24"/>
              </w:rPr>
              <w:fldChar w:fldCharType="separate"/>
            </w:r>
            <w:r w:rsidR="00DD74F6">
              <w:rPr>
                <w:bCs/>
                <w:noProof/>
              </w:rPr>
              <w:t>1</w:t>
            </w:r>
            <w:r w:rsidRPr="00D559D1">
              <w:rPr>
                <w:bCs/>
                <w:szCs w:val="24"/>
              </w:rPr>
              <w:fldChar w:fldCharType="end"/>
            </w:r>
            <w:r>
              <w:t xml:space="preserve"> </w:t>
            </w:r>
            <w:r w:rsidRPr="00D559D1">
              <w:t xml:space="preserve">no </w:t>
            </w:r>
            <w:r w:rsidRPr="00D559D1">
              <w:rPr>
                <w:bCs/>
                <w:szCs w:val="24"/>
              </w:rPr>
              <w:fldChar w:fldCharType="begin"/>
            </w:r>
            <w:r w:rsidRPr="00D559D1">
              <w:rPr>
                <w:bCs/>
              </w:rPr>
              <w:instrText xml:space="preserve"> NUMPAGES  </w:instrText>
            </w:r>
            <w:r w:rsidRPr="00D559D1">
              <w:rPr>
                <w:bCs/>
                <w:szCs w:val="24"/>
              </w:rPr>
              <w:fldChar w:fldCharType="separate"/>
            </w:r>
            <w:r w:rsidR="00DD74F6">
              <w:rPr>
                <w:bCs/>
                <w:noProof/>
              </w:rPr>
              <w:t>5</w:t>
            </w:r>
            <w:r w:rsidRPr="00D559D1">
              <w:rPr>
                <w:bCs/>
                <w:szCs w:val="24"/>
              </w:rPr>
              <w:fldChar w:fldCharType="end"/>
            </w:r>
          </w:p>
        </w:sdtContent>
      </w:sdt>
    </w:sdtContent>
  </w:sdt>
  <w:p w:rsidR="00C17F2A" w:rsidRDefault="00C17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4E4E" w:rsidRDefault="00B54E4E" w:rsidP="00762AD3">
      <w:pPr>
        <w:spacing w:after="0" w:line="240" w:lineRule="auto"/>
      </w:pPr>
      <w:r>
        <w:separator/>
      </w:r>
    </w:p>
  </w:footnote>
  <w:footnote w:type="continuationSeparator" w:id="0">
    <w:p w:rsidR="00B54E4E" w:rsidRDefault="00B54E4E" w:rsidP="00762A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F2A" w:rsidRDefault="00C17F2A" w:rsidP="003868C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A2A3A"/>
    <w:multiLevelType w:val="hybridMultilevel"/>
    <w:tmpl w:val="41D8765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6B4BD4"/>
    <w:multiLevelType w:val="hybridMultilevel"/>
    <w:tmpl w:val="97D2DF1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5282E2D"/>
    <w:multiLevelType w:val="hybridMultilevel"/>
    <w:tmpl w:val="3CF6F5B4"/>
    <w:lvl w:ilvl="0" w:tplc="04260011">
      <w:start w:val="1"/>
      <w:numFmt w:val="decimal"/>
      <w:lvlText w:val="%1)"/>
      <w:lvlJc w:val="left"/>
      <w:pPr>
        <w:ind w:left="778" w:hanging="360"/>
      </w:pPr>
    </w:lvl>
    <w:lvl w:ilvl="1" w:tplc="04260019" w:tentative="1">
      <w:start w:val="1"/>
      <w:numFmt w:val="lowerLetter"/>
      <w:lvlText w:val="%2."/>
      <w:lvlJc w:val="left"/>
      <w:pPr>
        <w:ind w:left="1498" w:hanging="360"/>
      </w:pPr>
    </w:lvl>
    <w:lvl w:ilvl="2" w:tplc="0426001B" w:tentative="1">
      <w:start w:val="1"/>
      <w:numFmt w:val="lowerRoman"/>
      <w:lvlText w:val="%3."/>
      <w:lvlJc w:val="right"/>
      <w:pPr>
        <w:ind w:left="2218" w:hanging="180"/>
      </w:pPr>
    </w:lvl>
    <w:lvl w:ilvl="3" w:tplc="0426000F" w:tentative="1">
      <w:start w:val="1"/>
      <w:numFmt w:val="decimal"/>
      <w:lvlText w:val="%4."/>
      <w:lvlJc w:val="left"/>
      <w:pPr>
        <w:ind w:left="2938" w:hanging="360"/>
      </w:pPr>
    </w:lvl>
    <w:lvl w:ilvl="4" w:tplc="04260019" w:tentative="1">
      <w:start w:val="1"/>
      <w:numFmt w:val="lowerLetter"/>
      <w:lvlText w:val="%5."/>
      <w:lvlJc w:val="left"/>
      <w:pPr>
        <w:ind w:left="3658" w:hanging="360"/>
      </w:pPr>
    </w:lvl>
    <w:lvl w:ilvl="5" w:tplc="0426001B" w:tentative="1">
      <w:start w:val="1"/>
      <w:numFmt w:val="lowerRoman"/>
      <w:lvlText w:val="%6."/>
      <w:lvlJc w:val="right"/>
      <w:pPr>
        <w:ind w:left="4378" w:hanging="180"/>
      </w:pPr>
    </w:lvl>
    <w:lvl w:ilvl="6" w:tplc="0426000F" w:tentative="1">
      <w:start w:val="1"/>
      <w:numFmt w:val="decimal"/>
      <w:lvlText w:val="%7."/>
      <w:lvlJc w:val="left"/>
      <w:pPr>
        <w:ind w:left="5098" w:hanging="360"/>
      </w:pPr>
    </w:lvl>
    <w:lvl w:ilvl="7" w:tplc="04260019" w:tentative="1">
      <w:start w:val="1"/>
      <w:numFmt w:val="lowerLetter"/>
      <w:lvlText w:val="%8."/>
      <w:lvlJc w:val="left"/>
      <w:pPr>
        <w:ind w:left="5818" w:hanging="360"/>
      </w:pPr>
    </w:lvl>
    <w:lvl w:ilvl="8" w:tplc="0426001B" w:tentative="1">
      <w:start w:val="1"/>
      <w:numFmt w:val="lowerRoman"/>
      <w:lvlText w:val="%9."/>
      <w:lvlJc w:val="right"/>
      <w:pPr>
        <w:ind w:left="6538" w:hanging="180"/>
      </w:pPr>
    </w:lvl>
  </w:abstractNum>
  <w:abstractNum w:abstractNumId="3" w15:restartNumberingAfterBreak="0">
    <w:nsid w:val="386241D8"/>
    <w:multiLevelType w:val="hybridMultilevel"/>
    <w:tmpl w:val="7A88137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B0B4870"/>
    <w:multiLevelType w:val="hybridMultilevel"/>
    <w:tmpl w:val="5B183436"/>
    <w:lvl w:ilvl="0" w:tplc="6864404E">
      <w:start w:val="1"/>
      <w:numFmt w:val="decimal"/>
      <w:lvlText w:val="%1)"/>
      <w:lvlJc w:val="left"/>
      <w:pPr>
        <w:ind w:left="927" w:hanging="360"/>
      </w:pPr>
      <w:rPr>
        <w:rFonts w:cstheme="minorBidi"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44035D3B"/>
    <w:multiLevelType w:val="hybridMultilevel"/>
    <w:tmpl w:val="CAFA5CF6"/>
    <w:lvl w:ilvl="0" w:tplc="906632D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445646ED"/>
    <w:multiLevelType w:val="hybridMultilevel"/>
    <w:tmpl w:val="7B9C8FE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6"/>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C68"/>
    <w:rsid w:val="000002FF"/>
    <w:rsid w:val="00000FFE"/>
    <w:rsid w:val="000011BE"/>
    <w:rsid w:val="00002048"/>
    <w:rsid w:val="00005350"/>
    <w:rsid w:val="00005AB9"/>
    <w:rsid w:val="00005FDE"/>
    <w:rsid w:val="00006196"/>
    <w:rsid w:val="0000622A"/>
    <w:rsid w:val="00006883"/>
    <w:rsid w:val="0001096D"/>
    <w:rsid w:val="000150B8"/>
    <w:rsid w:val="000161D6"/>
    <w:rsid w:val="00017816"/>
    <w:rsid w:val="0001791D"/>
    <w:rsid w:val="000212F1"/>
    <w:rsid w:val="000215C0"/>
    <w:rsid w:val="0002253E"/>
    <w:rsid w:val="00026616"/>
    <w:rsid w:val="0002704A"/>
    <w:rsid w:val="0002766F"/>
    <w:rsid w:val="00027DFC"/>
    <w:rsid w:val="000307FA"/>
    <w:rsid w:val="00030F4A"/>
    <w:rsid w:val="00033006"/>
    <w:rsid w:val="00033201"/>
    <w:rsid w:val="0003476B"/>
    <w:rsid w:val="00035370"/>
    <w:rsid w:val="0003548F"/>
    <w:rsid w:val="00036EC5"/>
    <w:rsid w:val="0003738E"/>
    <w:rsid w:val="000374CD"/>
    <w:rsid w:val="00040D7F"/>
    <w:rsid w:val="00041565"/>
    <w:rsid w:val="0004265E"/>
    <w:rsid w:val="0004367D"/>
    <w:rsid w:val="00043F81"/>
    <w:rsid w:val="00043F8D"/>
    <w:rsid w:val="00044301"/>
    <w:rsid w:val="0004478A"/>
    <w:rsid w:val="00044849"/>
    <w:rsid w:val="0004587C"/>
    <w:rsid w:val="0004689C"/>
    <w:rsid w:val="00046B55"/>
    <w:rsid w:val="00047DB6"/>
    <w:rsid w:val="00051153"/>
    <w:rsid w:val="000555E0"/>
    <w:rsid w:val="00055AAE"/>
    <w:rsid w:val="00055DB9"/>
    <w:rsid w:val="000568E3"/>
    <w:rsid w:val="000576E5"/>
    <w:rsid w:val="00057B3F"/>
    <w:rsid w:val="00062C45"/>
    <w:rsid w:val="000650A0"/>
    <w:rsid w:val="00065C86"/>
    <w:rsid w:val="0006678B"/>
    <w:rsid w:val="00067D4E"/>
    <w:rsid w:val="0007091B"/>
    <w:rsid w:val="00071DA0"/>
    <w:rsid w:val="00073700"/>
    <w:rsid w:val="0007444B"/>
    <w:rsid w:val="00075897"/>
    <w:rsid w:val="00075E65"/>
    <w:rsid w:val="0007667D"/>
    <w:rsid w:val="00076848"/>
    <w:rsid w:val="00077628"/>
    <w:rsid w:val="00077769"/>
    <w:rsid w:val="000813D6"/>
    <w:rsid w:val="00082437"/>
    <w:rsid w:val="000836AD"/>
    <w:rsid w:val="000863C0"/>
    <w:rsid w:val="0008721A"/>
    <w:rsid w:val="00090794"/>
    <w:rsid w:val="00090B77"/>
    <w:rsid w:val="00090DBF"/>
    <w:rsid w:val="00091445"/>
    <w:rsid w:val="000925C3"/>
    <w:rsid w:val="000926AA"/>
    <w:rsid w:val="00093832"/>
    <w:rsid w:val="00094FDB"/>
    <w:rsid w:val="000950E5"/>
    <w:rsid w:val="000951F8"/>
    <w:rsid w:val="00095367"/>
    <w:rsid w:val="0009566A"/>
    <w:rsid w:val="00096058"/>
    <w:rsid w:val="000A071D"/>
    <w:rsid w:val="000A1F05"/>
    <w:rsid w:val="000A4A4D"/>
    <w:rsid w:val="000A4CF8"/>
    <w:rsid w:val="000A64D8"/>
    <w:rsid w:val="000A7DB5"/>
    <w:rsid w:val="000A7DE9"/>
    <w:rsid w:val="000B114D"/>
    <w:rsid w:val="000B1FAF"/>
    <w:rsid w:val="000B2583"/>
    <w:rsid w:val="000B2B06"/>
    <w:rsid w:val="000B4313"/>
    <w:rsid w:val="000B5B8B"/>
    <w:rsid w:val="000B6B52"/>
    <w:rsid w:val="000B7317"/>
    <w:rsid w:val="000C0CB1"/>
    <w:rsid w:val="000C4F71"/>
    <w:rsid w:val="000C57FA"/>
    <w:rsid w:val="000C5C9C"/>
    <w:rsid w:val="000C73C1"/>
    <w:rsid w:val="000D078F"/>
    <w:rsid w:val="000D08D5"/>
    <w:rsid w:val="000D098A"/>
    <w:rsid w:val="000D1610"/>
    <w:rsid w:val="000D16CB"/>
    <w:rsid w:val="000D1C45"/>
    <w:rsid w:val="000D1F79"/>
    <w:rsid w:val="000D2264"/>
    <w:rsid w:val="000D22A7"/>
    <w:rsid w:val="000D344D"/>
    <w:rsid w:val="000D719A"/>
    <w:rsid w:val="000D7E25"/>
    <w:rsid w:val="000E0612"/>
    <w:rsid w:val="000E289A"/>
    <w:rsid w:val="000E3E7C"/>
    <w:rsid w:val="000E4169"/>
    <w:rsid w:val="000E6CE2"/>
    <w:rsid w:val="000F16F8"/>
    <w:rsid w:val="000F2DA1"/>
    <w:rsid w:val="000F2E0A"/>
    <w:rsid w:val="000F405F"/>
    <w:rsid w:val="000F4314"/>
    <w:rsid w:val="000F6DDA"/>
    <w:rsid w:val="000F6E85"/>
    <w:rsid w:val="00100389"/>
    <w:rsid w:val="0010110D"/>
    <w:rsid w:val="0010223A"/>
    <w:rsid w:val="0010234D"/>
    <w:rsid w:val="00104242"/>
    <w:rsid w:val="001043CC"/>
    <w:rsid w:val="001048DB"/>
    <w:rsid w:val="00104AAC"/>
    <w:rsid w:val="00105026"/>
    <w:rsid w:val="001063AC"/>
    <w:rsid w:val="001063D7"/>
    <w:rsid w:val="001067C9"/>
    <w:rsid w:val="001074C6"/>
    <w:rsid w:val="0011049F"/>
    <w:rsid w:val="00110AAD"/>
    <w:rsid w:val="00111B6F"/>
    <w:rsid w:val="00111D6C"/>
    <w:rsid w:val="00114239"/>
    <w:rsid w:val="00114A00"/>
    <w:rsid w:val="00115045"/>
    <w:rsid w:val="00117857"/>
    <w:rsid w:val="001202CA"/>
    <w:rsid w:val="001229D2"/>
    <w:rsid w:val="001231DB"/>
    <w:rsid w:val="0012490F"/>
    <w:rsid w:val="001250F9"/>
    <w:rsid w:val="0012518E"/>
    <w:rsid w:val="00126CE3"/>
    <w:rsid w:val="00126E85"/>
    <w:rsid w:val="00127ED7"/>
    <w:rsid w:val="00134668"/>
    <w:rsid w:val="00136AEA"/>
    <w:rsid w:val="00136EDC"/>
    <w:rsid w:val="00137761"/>
    <w:rsid w:val="001402A2"/>
    <w:rsid w:val="0014076D"/>
    <w:rsid w:val="00140872"/>
    <w:rsid w:val="001409A1"/>
    <w:rsid w:val="00140A23"/>
    <w:rsid w:val="00141856"/>
    <w:rsid w:val="00141D8A"/>
    <w:rsid w:val="00142F95"/>
    <w:rsid w:val="0014327D"/>
    <w:rsid w:val="0014542A"/>
    <w:rsid w:val="0014544A"/>
    <w:rsid w:val="00146A39"/>
    <w:rsid w:val="00147A22"/>
    <w:rsid w:val="0015072F"/>
    <w:rsid w:val="00150992"/>
    <w:rsid w:val="00150D0B"/>
    <w:rsid w:val="00150F05"/>
    <w:rsid w:val="00151E11"/>
    <w:rsid w:val="00153127"/>
    <w:rsid w:val="00153B5D"/>
    <w:rsid w:val="001551F3"/>
    <w:rsid w:val="00155371"/>
    <w:rsid w:val="00155708"/>
    <w:rsid w:val="0015583B"/>
    <w:rsid w:val="00156059"/>
    <w:rsid w:val="001563E0"/>
    <w:rsid w:val="00156D02"/>
    <w:rsid w:val="001575BB"/>
    <w:rsid w:val="001576BD"/>
    <w:rsid w:val="001576BF"/>
    <w:rsid w:val="00160A38"/>
    <w:rsid w:val="00160C68"/>
    <w:rsid w:val="00160FAF"/>
    <w:rsid w:val="001615D2"/>
    <w:rsid w:val="001617CD"/>
    <w:rsid w:val="001622FE"/>
    <w:rsid w:val="00164674"/>
    <w:rsid w:val="00164EE0"/>
    <w:rsid w:val="0016508E"/>
    <w:rsid w:val="00165205"/>
    <w:rsid w:val="001671D8"/>
    <w:rsid w:val="00167D54"/>
    <w:rsid w:val="00170BE8"/>
    <w:rsid w:val="00171549"/>
    <w:rsid w:val="00172CDD"/>
    <w:rsid w:val="00172E45"/>
    <w:rsid w:val="001747D5"/>
    <w:rsid w:val="00183503"/>
    <w:rsid w:val="00183943"/>
    <w:rsid w:val="001857A2"/>
    <w:rsid w:val="00185C2F"/>
    <w:rsid w:val="00185C95"/>
    <w:rsid w:val="00186890"/>
    <w:rsid w:val="00186F19"/>
    <w:rsid w:val="0019133E"/>
    <w:rsid w:val="001927C7"/>
    <w:rsid w:val="00193688"/>
    <w:rsid w:val="001938B6"/>
    <w:rsid w:val="00194823"/>
    <w:rsid w:val="00194F15"/>
    <w:rsid w:val="001959F3"/>
    <w:rsid w:val="001A01DA"/>
    <w:rsid w:val="001A0B5E"/>
    <w:rsid w:val="001A156F"/>
    <w:rsid w:val="001A2C84"/>
    <w:rsid w:val="001A38A3"/>
    <w:rsid w:val="001A5020"/>
    <w:rsid w:val="001A6F25"/>
    <w:rsid w:val="001B1606"/>
    <w:rsid w:val="001B318C"/>
    <w:rsid w:val="001B4422"/>
    <w:rsid w:val="001B4C2B"/>
    <w:rsid w:val="001B4CF9"/>
    <w:rsid w:val="001B60FB"/>
    <w:rsid w:val="001B6638"/>
    <w:rsid w:val="001B7FC5"/>
    <w:rsid w:val="001C13B8"/>
    <w:rsid w:val="001C2AC1"/>
    <w:rsid w:val="001C2C1E"/>
    <w:rsid w:val="001C4E56"/>
    <w:rsid w:val="001C53E3"/>
    <w:rsid w:val="001D1C3D"/>
    <w:rsid w:val="001D20C2"/>
    <w:rsid w:val="001D25A6"/>
    <w:rsid w:val="001D34B2"/>
    <w:rsid w:val="001D53FC"/>
    <w:rsid w:val="001D5DB7"/>
    <w:rsid w:val="001E041C"/>
    <w:rsid w:val="001E08E9"/>
    <w:rsid w:val="001E0A4C"/>
    <w:rsid w:val="001E1648"/>
    <w:rsid w:val="001E4378"/>
    <w:rsid w:val="001E5760"/>
    <w:rsid w:val="001E66AB"/>
    <w:rsid w:val="001E774B"/>
    <w:rsid w:val="001F1ABD"/>
    <w:rsid w:val="001F207A"/>
    <w:rsid w:val="001F2A12"/>
    <w:rsid w:val="001F2E2F"/>
    <w:rsid w:val="001F4329"/>
    <w:rsid w:val="001F43E5"/>
    <w:rsid w:val="001F4476"/>
    <w:rsid w:val="001F50FA"/>
    <w:rsid w:val="001F5C08"/>
    <w:rsid w:val="001F69CE"/>
    <w:rsid w:val="00200AF4"/>
    <w:rsid w:val="00200D51"/>
    <w:rsid w:val="002027FE"/>
    <w:rsid w:val="00202AD9"/>
    <w:rsid w:val="00204931"/>
    <w:rsid w:val="002052C1"/>
    <w:rsid w:val="002058DF"/>
    <w:rsid w:val="00205A06"/>
    <w:rsid w:val="0020664E"/>
    <w:rsid w:val="00206FB6"/>
    <w:rsid w:val="0020793E"/>
    <w:rsid w:val="00210833"/>
    <w:rsid w:val="00211C0A"/>
    <w:rsid w:val="002125AD"/>
    <w:rsid w:val="002125BB"/>
    <w:rsid w:val="0021284A"/>
    <w:rsid w:val="00214AB1"/>
    <w:rsid w:val="002152AD"/>
    <w:rsid w:val="0021594B"/>
    <w:rsid w:val="00215C33"/>
    <w:rsid w:val="00215ED1"/>
    <w:rsid w:val="002160C7"/>
    <w:rsid w:val="00216B0B"/>
    <w:rsid w:val="00217E7B"/>
    <w:rsid w:val="00217FFA"/>
    <w:rsid w:val="00220913"/>
    <w:rsid w:val="00220D83"/>
    <w:rsid w:val="00220E4C"/>
    <w:rsid w:val="00224855"/>
    <w:rsid w:val="002248A6"/>
    <w:rsid w:val="00225DC1"/>
    <w:rsid w:val="00226272"/>
    <w:rsid w:val="002264E6"/>
    <w:rsid w:val="002267A7"/>
    <w:rsid w:val="0023019D"/>
    <w:rsid w:val="00230EA6"/>
    <w:rsid w:val="0023101B"/>
    <w:rsid w:val="0023189F"/>
    <w:rsid w:val="0023238F"/>
    <w:rsid w:val="002334D4"/>
    <w:rsid w:val="002343F8"/>
    <w:rsid w:val="00234751"/>
    <w:rsid w:val="00236CEC"/>
    <w:rsid w:val="002403D2"/>
    <w:rsid w:val="00240FFA"/>
    <w:rsid w:val="00242372"/>
    <w:rsid w:val="00242FF1"/>
    <w:rsid w:val="002439F3"/>
    <w:rsid w:val="002460F3"/>
    <w:rsid w:val="00246DD3"/>
    <w:rsid w:val="002474C3"/>
    <w:rsid w:val="002477D6"/>
    <w:rsid w:val="002508EF"/>
    <w:rsid w:val="00251B8E"/>
    <w:rsid w:val="002547F6"/>
    <w:rsid w:val="002551C7"/>
    <w:rsid w:val="0025530F"/>
    <w:rsid w:val="00256466"/>
    <w:rsid w:val="00261352"/>
    <w:rsid w:val="002613E7"/>
    <w:rsid w:val="002629C2"/>
    <w:rsid w:val="00262B7B"/>
    <w:rsid w:val="00262D4F"/>
    <w:rsid w:val="002655C0"/>
    <w:rsid w:val="0026629D"/>
    <w:rsid w:val="0026657B"/>
    <w:rsid w:val="0026663D"/>
    <w:rsid w:val="0026682B"/>
    <w:rsid w:val="00267F9A"/>
    <w:rsid w:val="002705D5"/>
    <w:rsid w:val="002723AB"/>
    <w:rsid w:val="00276BCF"/>
    <w:rsid w:val="00281430"/>
    <w:rsid w:val="0028290A"/>
    <w:rsid w:val="00286721"/>
    <w:rsid w:val="002878BA"/>
    <w:rsid w:val="0029380B"/>
    <w:rsid w:val="00293DC6"/>
    <w:rsid w:val="002943A9"/>
    <w:rsid w:val="002971D3"/>
    <w:rsid w:val="002A0246"/>
    <w:rsid w:val="002A050F"/>
    <w:rsid w:val="002A0719"/>
    <w:rsid w:val="002A0855"/>
    <w:rsid w:val="002A1AFC"/>
    <w:rsid w:val="002A1F50"/>
    <w:rsid w:val="002A25AE"/>
    <w:rsid w:val="002A4FA7"/>
    <w:rsid w:val="002A7AC6"/>
    <w:rsid w:val="002B0C02"/>
    <w:rsid w:val="002B0F21"/>
    <w:rsid w:val="002B33A3"/>
    <w:rsid w:val="002B4735"/>
    <w:rsid w:val="002B526B"/>
    <w:rsid w:val="002B60CE"/>
    <w:rsid w:val="002B6F70"/>
    <w:rsid w:val="002B7964"/>
    <w:rsid w:val="002B7B72"/>
    <w:rsid w:val="002C05FA"/>
    <w:rsid w:val="002C0D2C"/>
    <w:rsid w:val="002C0DB1"/>
    <w:rsid w:val="002C1ED4"/>
    <w:rsid w:val="002C2BAF"/>
    <w:rsid w:val="002C476C"/>
    <w:rsid w:val="002C4892"/>
    <w:rsid w:val="002C6C27"/>
    <w:rsid w:val="002C78F6"/>
    <w:rsid w:val="002D1D87"/>
    <w:rsid w:val="002D27BD"/>
    <w:rsid w:val="002D29FA"/>
    <w:rsid w:val="002D4813"/>
    <w:rsid w:val="002D54A9"/>
    <w:rsid w:val="002D5D8F"/>
    <w:rsid w:val="002D7456"/>
    <w:rsid w:val="002D7653"/>
    <w:rsid w:val="002D7A4B"/>
    <w:rsid w:val="002E047B"/>
    <w:rsid w:val="002E0B26"/>
    <w:rsid w:val="002E13BE"/>
    <w:rsid w:val="002E20E6"/>
    <w:rsid w:val="002E325D"/>
    <w:rsid w:val="002E4B18"/>
    <w:rsid w:val="002E5647"/>
    <w:rsid w:val="002E5A4C"/>
    <w:rsid w:val="002E700A"/>
    <w:rsid w:val="002E7153"/>
    <w:rsid w:val="002E7D9D"/>
    <w:rsid w:val="002F06A6"/>
    <w:rsid w:val="002F07D0"/>
    <w:rsid w:val="002F2603"/>
    <w:rsid w:val="002F4734"/>
    <w:rsid w:val="002F4E1A"/>
    <w:rsid w:val="002F55ED"/>
    <w:rsid w:val="002F593B"/>
    <w:rsid w:val="002F73B3"/>
    <w:rsid w:val="00300AB0"/>
    <w:rsid w:val="00304C4B"/>
    <w:rsid w:val="00305607"/>
    <w:rsid w:val="0030562C"/>
    <w:rsid w:val="0030565E"/>
    <w:rsid w:val="00305965"/>
    <w:rsid w:val="0030726B"/>
    <w:rsid w:val="003076F2"/>
    <w:rsid w:val="00307929"/>
    <w:rsid w:val="003107E7"/>
    <w:rsid w:val="00312340"/>
    <w:rsid w:val="003132A1"/>
    <w:rsid w:val="00313F74"/>
    <w:rsid w:val="00315308"/>
    <w:rsid w:val="00316584"/>
    <w:rsid w:val="003207C1"/>
    <w:rsid w:val="003239CA"/>
    <w:rsid w:val="003240CA"/>
    <w:rsid w:val="00325193"/>
    <w:rsid w:val="0032713F"/>
    <w:rsid w:val="003301A6"/>
    <w:rsid w:val="00330D0F"/>
    <w:rsid w:val="00330D39"/>
    <w:rsid w:val="0033152F"/>
    <w:rsid w:val="00331769"/>
    <w:rsid w:val="00331D35"/>
    <w:rsid w:val="0033316D"/>
    <w:rsid w:val="0033494D"/>
    <w:rsid w:val="00334DB7"/>
    <w:rsid w:val="00337279"/>
    <w:rsid w:val="00337E3C"/>
    <w:rsid w:val="00341224"/>
    <w:rsid w:val="00342400"/>
    <w:rsid w:val="003446E1"/>
    <w:rsid w:val="00344D8C"/>
    <w:rsid w:val="003458EF"/>
    <w:rsid w:val="0034683E"/>
    <w:rsid w:val="0034699A"/>
    <w:rsid w:val="003512B0"/>
    <w:rsid w:val="00351A15"/>
    <w:rsid w:val="00352381"/>
    <w:rsid w:val="003523E6"/>
    <w:rsid w:val="00353660"/>
    <w:rsid w:val="0035461D"/>
    <w:rsid w:val="00354B52"/>
    <w:rsid w:val="00355501"/>
    <w:rsid w:val="003559B6"/>
    <w:rsid w:val="00355BD8"/>
    <w:rsid w:val="0035605B"/>
    <w:rsid w:val="00356A9E"/>
    <w:rsid w:val="00360BE7"/>
    <w:rsid w:val="0036108C"/>
    <w:rsid w:val="00361C9D"/>
    <w:rsid w:val="00361FE7"/>
    <w:rsid w:val="0036379D"/>
    <w:rsid w:val="003666C4"/>
    <w:rsid w:val="00366839"/>
    <w:rsid w:val="00367214"/>
    <w:rsid w:val="00370130"/>
    <w:rsid w:val="00370209"/>
    <w:rsid w:val="00372A75"/>
    <w:rsid w:val="003737A2"/>
    <w:rsid w:val="00373C7B"/>
    <w:rsid w:val="00375C45"/>
    <w:rsid w:val="003803D5"/>
    <w:rsid w:val="00381F4D"/>
    <w:rsid w:val="00382E33"/>
    <w:rsid w:val="00384394"/>
    <w:rsid w:val="00384C0D"/>
    <w:rsid w:val="003856D8"/>
    <w:rsid w:val="00385CF4"/>
    <w:rsid w:val="003868C5"/>
    <w:rsid w:val="00390CD1"/>
    <w:rsid w:val="0039164A"/>
    <w:rsid w:val="00392025"/>
    <w:rsid w:val="003953C0"/>
    <w:rsid w:val="003A0E5D"/>
    <w:rsid w:val="003A35EE"/>
    <w:rsid w:val="003A3F52"/>
    <w:rsid w:val="003A5D5F"/>
    <w:rsid w:val="003A6489"/>
    <w:rsid w:val="003A64C7"/>
    <w:rsid w:val="003A6A76"/>
    <w:rsid w:val="003A7514"/>
    <w:rsid w:val="003A7D63"/>
    <w:rsid w:val="003B2620"/>
    <w:rsid w:val="003B36B7"/>
    <w:rsid w:val="003B3CE7"/>
    <w:rsid w:val="003B3F1D"/>
    <w:rsid w:val="003B4D6E"/>
    <w:rsid w:val="003C16F8"/>
    <w:rsid w:val="003C4277"/>
    <w:rsid w:val="003C6659"/>
    <w:rsid w:val="003C6999"/>
    <w:rsid w:val="003C78E1"/>
    <w:rsid w:val="003C7DF8"/>
    <w:rsid w:val="003D03A8"/>
    <w:rsid w:val="003D1E0A"/>
    <w:rsid w:val="003D1FD9"/>
    <w:rsid w:val="003D360E"/>
    <w:rsid w:val="003D3785"/>
    <w:rsid w:val="003D3D1E"/>
    <w:rsid w:val="003D3F8E"/>
    <w:rsid w:val="003D3FD8"/>
    <w:rsid w:val="003D6A6F"/>
    <w:rsid w:val="003D7A85"/>
    <w:rsid w:val="003D7E22"/>
    <w:rsid w:val="003E00C9"/>
    <w:rsid w:val="003E0FEC"/>
    <w:rsid w:val="003E1B67"/>
    <w:rsid w:val="003E418B"/>
    <w:rsid w:val="003E4600"/>
    <w:rsid w:val="003E537C"/>
    <w:rsid w:val="003E6BF0"/>
    <w:rsid w:val="003E6C45"/>
    <w:rsid w:val="003E7249"/>
    <w:rsid w:val="003F2D74"/>
    <w:rsid w:val="003F398F"/>
    <w:rsid w:val="003F4CE4"/>
    <w:rsid w:val="003F5A05"/>
    <w:rsid w:val="003F67A7"/>
    <w:rsid w:val="003F79D2"/>
    <w:rsid w:val="003F7C5B"/>
    <w:rsid w:val="0040091A"/>
    <w:rsid w:val="004015D7"/>
    <w:rsid w:val="004027D0"/>
    <w:rsid w:val="004028FE"/>
    <w:rsid w:val="00402A03"/>
    <w:rsid w:val="0040676B"/>
    <w:rsid w:val="00407A12"/>
    <w:rsid w:val="00407BCA"/>
    <w:rsid w:val="00410046"/>
    <w:rsid w:val="00410E47"/>
    <w:rsid w:val="0041364A"/>
    <w:rsid w:val="0041486D"/>
    <w:rsid w:val="00415806"/>
    <w:rsid w:val="00415E2A"/>
    <w:rsid w:val="00417266"/>
    <w:rsid w:val="004176DD"/>
    <w:rsid w:val="00420F83"/>
    <w:rsid w:val="00421026"/>
    <w:rsid w:val="004213B0"/>
    <w:rsid w:val="004215C0"/>
    <w:rsid w:val="004217B1"/>
    <w:rsid w:val="00421BB3"/>
    <w:rsid w:val="00422097"/>
    <w:rsid w:val="00422333"/>
    <w:rsid w:val="00423E0F"/>
    <w:rsid w:val="004253A9"/>
    <w:rsid w:val="00425C06"/>
    <w:rsid w:val="00427220"/>
    <w:rsid w:val="004279C6"/>
    <w:rsid w:val="00427AAF"/>
    <w:rsid w:val="00427AC0"/>
    <w:rsid w:val="00427D43"/>
    <w:rsid w:val="00430083"/>
    <w:rsid w:val="00430629"/>
    <w:rsid w:val="0043069B"/>
    <w:rsid w:val="0043122B"/>
    <w:rsid w:val="00431926"/>
    <w:rsid w:val="00431D39"/>
    <w:rsid w:val="00432026"/>
    <w:rsid w:val="00434BB3"/>
    <w:rsid w:val="00435206"/>
    <w:rsid w:val="0043546A"/>
    <w:rsid w:val="00435A8D"/>
    <w:rsid w:val="004404AA"/>
    <w:rsid w:val="00440626"/>
    <w:rsid w:val="00440762"/>
    <w:rsid w:val="00441350"/>
    <w:rsid w:val="00442CCC"/>
    <w:rsid w:val="00444551"/>
    <w:rsid w:val="00446FFB"/>
    <w:rsid w:val="00450120"/>
    <w:rsid w:val="00450267"/>
    <w:rsid w:val="00451841"/>
    <w:rsid w:val="00453860"/>
    <w:rsid w:val="00455D5B"/>
    <w:rsid w:val="00455F05"/>
    <w:rsid w:val="004615A0"/>
    <w:rsid w:val="00461A8F"/>
    <w:rsid w:val="00461E6F"/>
    <w:rsid w:val="00461F67"/>
    <w:rsid w:val="00462C9F"/>
    <w:rsid w:val="00463431"/>
    <w:rsid w:val="0046497A"/>
    <w:rsid w:val="00464997"/>
    <w:rsid w:val="00464CF8"/>
    <w:rsid w:val="0046588E"/>
    <w:rsid w:val="004659D5"/>
    <w:rsid w:val="0046658B"/>
    <w:rsid w:val="004674CE"/>
    <w:rsid w:val="0046794A"/>
    <w:rsid w:val="00470A97"/>
    <w:rsid w:val="0047141B"/>
    <w:rsid w:val="00474B18"/>
    <w:rsid w:val="00480842"/>
    <w:rsid w:val="00480B74"/>
    <w:rsid w:val="0048569B"/>
    <w:rsid w:val="00486D23"/>
    <w:rsid w:val="004875DF"/>
    <w:rsid w:val="00490EA2"/>
    <w:rsid w:val="0049186E"/>
    <w:rsid w:val="00491FF5"/>
    <w:rsid w:val="00492D55"/>
    <w:rsid w:val="00493E0B"/>
    <w:rsid w:val="0049419E"/>
    <w:rsid w:val="00494500"/>
    <w:rsid w:val="004A0136"/>
    <w:rsid w:val="004A0E87"/>
    <w:rsid w:val="004A13D4"/>
    <w:rsid w:val="004A15A2"/>
    <w:rsid w:val="004A1725"/>
    <w:rsid w:val="004A1CB6"/>
    <w:rsid w:val="004A1E4E"/>
    <w:rsid w:val="004A2436"/>
    <w:rsid w:val="004A263B"/>
    <w:rsid w:val="004A32CE"/>
    <w:rsid w:val="004A35B6"/>
    <w:rsid w:val="004A4645"/>
    <w:rsid w:val="004A4BE0"/>
    <w:rsid w:val="004A52F2"/>
    <w:rsid w:val="004A5F10"/>
    <w:rsid w:val="004A5FB2"/>
    <w:rsid w:val="004A622C"/>
    <w:rsid w:val="004B0502"/>
    <w:rsid w:val="004B1050"/>
    <w:rsid w:val="004B105B"/>
    <w:rsid w:val="004B2FC4"/>
    <w:rsid w:val="004B32D8"/>
    <w:rsid w:val="004B4369"/>
    <w:rsid w:val="004B5014"/>
    <w:rsid w:val="004B661E"/>
    <w:rsid w:val="004B6EDF"/>
    <w:rsid w:val="004B7069"/>
    <w:rsid w:val="004B7D15"/>
    <w:rsid w:val="004C1277"/>
    <w:rsid w:val="004C2672"/>
    <w:rsid w:val="004C47C7"/>
    <w:rsid w:val="004C4C67"/>
    <w:rsid w:val="004C5188"/>
    <w:rsid w:val="004C533B"/>
    <w:rsid w:val="004C54FC"/>
    <w:rsid w:val="004C5C88"/>
    <w:rsid w:val="004C7F0E"/>
    <w:rsid w:val="004D009D"/>
    <w:rsid w:val="004D0BB1"/>
    <w:rsid w:val="004D19D1"/>
    <w:rsid w:val="004D25FC"/>
    <w:rsid w:val="004D5165"/>
    <w:rsid w:val="004D52A8"/>
    <w:rsid w:val="004D5357"/>
    <w:rsid w:val="004D7BBB"/>
    <w:rsid w:val="004E06DA"/>
    <w:rsid w:val="004E113A"/>
    <w:rsid w:val="004E12AF"/>
    <w:rsid w:val="004E3388"/>
    <w:rsid w:val="004E3546"/>
    <w:rsid w:val="004E3F0B"/>
    <w:rsid w:val="004E45FA"/>
    <w:rsid w:val="004E4BE0"/>
    <w:rsid w:val="004E4E80"/>
    <w:rsid w:val="004E5D77"/>
    <w:rsid w:val="004E6936"/>
    <w:rsid w:val="004E724B"/>
    <w:rsid w:val="004E7D30"/>
    <w:rsid w:val="004F19C7"/>
    <w:rsid w:val="004F27E9"/>
    <w:rsid w:val="004F2A88"/>
    <w:rsid w:val="004F2C69"/>
    <w:rsid w:val="004F7BDE"/>
    <w:rsid w:val="004F7CF3"/>
    <w:rsid w:val="004F7F21"/>
    <w:rsid w:val="00500DCF"/>
    <w:rsid w:val="0050145D"/>
    <w:rsid w:val="00501971"/>
    <w:rsid w:val="00502505"/>
    <w:rsid w:val="00502B58"/>
    <w:rsid w:val="00502C32"/>
    <w:rsid w:val="00502DFB"/>
    <w:rsid w:val="0050342E"/>
    <w:rsid w:val="00503922"/>
    <w:rsid w:val="00504D59"/>
    <w:rsid w:val="00505039"/>
    <w:rsid w:val="005075BF"/>
    <w:rsid w:val="005079D7"/>
    <w:rsid w:val="005104B5"/>
    <w:rsid w:val="00510B0F"/>
    <w:rsid w:val="00511667"/>
    <w:rsid w:val="00513AD3"/>
    <w:rsid w:val="0051579E"/>
    <w:rsid w:val="005173FF"/>
    <w:rsid w:val="00517BD4"/>
    <w:rsid w:val="00521375"/>
    <w:rsid w:val="005221DD"/>
    <w:rsid w:val="00525011"/>
    <w:rsid w:val="00526433"/>
    <w:rsid w:val="0052778A"/>
    <w:rsid w:val="0053074D"/>
    <w:rsid w:val="00530AA8"/>
    <w:rsid w:val="0053162B"/>
    <w:rsid w:val="005319D0"/>
    <w:rsid w:val="005331D1"/>
    <w:rsid w:val="00533E33"/>
    <w:rsid w:val="0053484B"/>
    <w:rsid w:val="00535B7F"/>
    <w:rsid w:val="00536E3E"/>
    <w:rsid w:val="0054036B"/>
    <w:rsid w:val="00541C9E"/>
    <w:rsid w:val="00543BA9"/>
    <w:rsid w:val="00547673"/>
    <w:rsid w:val="00551D7C"/>
    <w:rsid w:val="00552262"/>
    <w:rsid w:val="0055361C"/>
    <w:rsid w:val="0055461A"/>
    <w:rsid w:val="005566F1"/>
    <w:rsid w:val="00560C88"/>
    <w:rsid w:val="0056109C"/>
    <w:rsid w:val="005614F4"/>
    <w:rsid w:val="00561C69"/>
    <w:rsid w:val="00563EB2"/>
    <w:rsid w:val="00564FFF"/>
    <w:rsid w:val="00565878"/>
    <w:rsid w:val="00566378"/>
    <w:rsid w:val="00567457"/>
    <w:rsid w:val="00567557"/>
    <w:rsid w:val="0057022A"/>
    <w:rsid w:val="005734EF"/>
    <w:rsid w:val="00574712"/>
    <w:rsid w:val="00574FCE"/>
    <w:rsid w:val="00576247"/>
    <w:rsid w:val="00577EEF"/>
    <w:rsid w:val="0058013E"/>
    <w:rsid w:val="00581035"/>
    <w:rsid w:val="00581607"/>
    <w:rsid w:val="0058477A"/>
    <w:rsid w:val="0058485C"/>
    <w:rsid w:val="00587C5D"/>
    <w:rsid w:val="005907C4"/>
    <w:rsid w:val="005912F7"/>
    <w:rsid w:val="00593A29"/>
    <w:rsid w:val="00594088"/>
    <w:rsid w:val="00595176"/>
    <w:rsid w:val="005953A4"/>
    <w:rsid w:val="005955CE"/>
    <w:rsid w:val="00595E54"/>
    <w:rsid w:val="005A0CE5"/>
    <w:rsid w:val="005A18B7"/>
    <w:rsid w:val="005A283D"/>
    <w:rsid w:val="005A288B"/>
    <w:rsid w:val="005A29DD"/>
    <w:rsid w:val="005A4727"/>
    <w:rsid w:val="005A4BFB"/>
    <w:rsid w:val="005A6FA0"/>
    <w:rsid w:val="005A7045"/>
    <w:rsid w:val="005A756F"/>
    <w:rsid w:val="005A7A51"/>
    <w:rsid w:val="005B1D0A"/>
    <w:rsid w:val="005B21C0"/>
    <w:rsid w:val="005B6039"/>
    <w:rsid w:val="005C0D8C"/>
    <w:rsid w:val="005C0F04"/>
    <w:rsid w:val="005C168F"/>
    <w:rsid w:val="005C2389"/>
    <w:rsid w:val="005C34E2"/>
    <w:rsid w:val="005C38B6"/>
    <w:rsid w:val="005C592F"/>
    <w:rsid w:val="005C6A15"/>
    <w:rsid w:val="005C7A45"/>
    <w:rsid w:val="005D0106"/>
    <w:rsid w:val="005D060E"/>
    <w:rsid w:val="005D12B4"/>
    <w:rsid w:val="005D2600"/>
    <w:rsid w:val="005D3341"/>
    <w:rsid w:val="005D3BAB"/>
    <w:rsid w:val="005D5C83"/>
    <w:rsid w:val="005D72C7"/>
    <w:rsid w:val="005D783B"/>
    <w:rsid w:val="005E0BD1"/>
    <w:rsid w:val="005E1E50"/>
    <w:rsid w:val="005E2233"/>
    <w:rsid w:val="005E2E02"/>
    <w:rsid w:val="005E3DC2"/>
    <w:rsid w:val="005E4669"/>
    <w:rsid w:val="005E4CCE"/>
    <w:rsid w:val="005E4FBC"/>
    <w:rsid w:val="005E6B30"/>
    <w:rsid w:val="005F063A"/>
    <w:rsid w:val="005F2148"/>
    <w:rsid w:val="005F21E5"/>
    <w:rsid w:val="005F29E3"/>
    <w:rsid w:val="005F3EC8"/>
    <w:rsid w:val="005F4371"/>
    <w:rsid w:val="005F49FD"/>
    <w:rsid w:val="005F5A67"/>
    <w:rsid w:val="005F6A4D"/>
    <w:rsid w:val="005F6A82"/>
    <w:rsid w:val="0060065B"/>
    <w:rsid w:val="00600DC3"/>
    <w:rsid w:val="0060190B"/>
    <w:rsid w:val="0060285B"/>
    <w:rsid w:val="00602C90"/>
    <w:rsid w:val="00603B53"/>
    <w:rsid w:val="00605DE8"/>
    <w:rsid w:val="00607810"/>
    <w:rsid w:val="0061232C"/>
    <w:rsid w:val="0061648F"/>
    <w:rsid w:val="006169B5"/>
    <w:rsid w:val="00617E70"/>
    <w:rsid w:val="0062008A"/>
    <w:rsid w:val="006201F8"/>
    <w:rsid w:val="00620C71"/>
    <w:rsid w:val="00621144"/>
    <w:rsid w:val="00621666"/>
    <w:rsid w:val="00622147"/>
    <w:rsid w:val="006245DE"/>
    <w:rsid w:val="00625DC9"/>
    <w:rsid w:val="006278C2"/>
    <w:rsid w:val="006305E2"/>
    <w:rsid w:val="00632F22"/>
    <w:rsid w:val="00633852"/>
    <w:rsid w:val="00633967"/>
    <w:rsid w:val="006339F7"/>
    <w:rsid w:val="00636CA7"/>
    <w:rsid w:val="00637595"/>
    <w:rsid w:val="00637FC4"/>
    <w:rsid w:val="0064244A"/>
    <w:rsid w:val="006424DD"/>
    <w:rsid w:val="006434A2"/>
    <w:rsid w:val="006449AA"/>
    <w:rsid w:val="00646BE7"/>
    <w:rsid w:val="00650A5F"/>
    <w:rsid w:val="006519A1"/>
    <w:rsid w:val="00652142"/>
    <w:rsid w:val="00653741"/>
    <w:rsid w:val="00654DB5"/>
    <w:rsid w:val="00655F9A"/>
    <w:rsid w:val="00657F6F"/>
    <w:rsid w:val="00661117"/>
    <w:rsid w:val="006616E8"/>
    <w:rsid w:val="00662494"/>
    <w:rsid w:val="00663332"/>
    <w:rsid w:val="00663BD6"/>
    <w:rsid w:val="00664005"/>
    <w:rsid w:val="00667041"/>
    <w:rsid w:val="00667B85"/>
    <w:rsid w:val="00667EE1"/>
    <w:rsid w:val="006754A2"/>
    <w:rsid w:val="00675CAA"/>
    <w:rsid w:val="0067692D"/>
    <w:rsid w:val="006775AB"/>
    <w:rsid w:val="00684B7F"/>
    <w:rsid w:val="0068568B"/>
    <w:rsid w:val="006911B1"/>
    <w:rsid w:val="00691474"/>
    <w:rsid w:val="00692406"/>
    <w:rsid w:val="006925D8"/>
    <w:rsid w:val="00692E0C"/>
    <w:rsid w:val="006930ED"/>
    <w:rsid w:val="006940A1"/>
    <w:rsid w:val="00697B58"/>
    <w:rsid w:val="006A0A1A"/>
    <w:rsid w:val="006A3160"/>
    <w:rsid w:val="006A41C5"/>
    <w:rsid w:val="006A6519"/>
    <w:rsid w:val="006A750F"/>
    <w:rsid w:val="006B0970"/>
    <w:rsid w:val="006B2FF5"/>
    <w:rsid w:val="006B53C6"/>
    <w:rsid w:val="006B5A89"/>
    <w:rsid w:val="006B644F"/>
    <w:rsid w:val="006B67A6"/>
    <w:rsid w:val="006B6820"/>
    <w:rsid w:val="006B7958"/>
    <w:rsid w:val="006B7DBC"/>
    <w:rsid w:val="006C262E"/>
    <w:rsid w:val="006C2DC1"/>
    <w:rsid w:val="006C4DE2"/>
    <w:rsid w:val="006C57A8"/>
    <w:rsid w:val="006C5EA4"/>
    <w:rsid w:val="006C71F8"/>
    <w:rsid w:val="006C7CEF"/>
    <w:rsid w:val="006D03F4"/>
    <w:rsid w:val="006D0A3A"/>
    <w:rsid w:val="006D165E"/>
    <w:rsid w:val="006D25FD"/>
    <w:rsid w:val="006D3284"/>
    <w:rsid w:val="006D3BBC"/>
    <w:rsid w:val="006D448C"/>
    <w:rsid w:val="006D45FC"/>
    <w:rsid w:val="006D53B4"/>
    <w:rsid w:val="006D5DBF"/>
    <w:rsid w:val="006D5EF9"/>
    <w:rsid w:val="006D69FB"/>
    <w:rsid w:val="006D7748"/>
    <w:rsid w:val="006D7A80"/>
    <w:rsid w:val="006E0F1B"/>
    <w:rsid w:val="006E22C3"/>
    <w:rsid w:val="006E2909"/>
    <w:rsid w:val="006E2C1B"/>
    <w:rsid w:val="006E3173"/>
    <w:rsid w:val="006E3EA6"/>
    <w:rsid w:val="006F2086"/>
    <w:rsid w:val="006F2279"/>
    <w:rsid w:val="006F3CD9"/>
    <w:rsid w:val="006F6B9A"/>
    <w:rsid w:val="006F719A"/>
    <w:rsid w:val="006F76F0"/>
    <w:rsid w:val="006F7805"/>
    <w:rsid w:val="006F7BFF"/>
    <w:rsid w:val="006F7E56"/>
    <w:rsid w:val="00701189"/>
    <w:rsid w:val="00702854"/>
    <w:rsid w:val="00704346"/>
    <w:rsid w:val="00705C02"/>
    <w:rsid w:val="0070663F"/>
    <w:rsid w:val="007075C4"/>
    <w:rsid w:val="00707CD8"/>
    <w:rsid w:val="00710666"/>
    <w:rsid w:val="00711A27"/>
    <w:rsid w:val="00715041"/>
    <w:rsid w:val="00716A37"/>
    <w:rsid w:val="007222FF"/>
    <w:rsid w:val="00722909"/>
    <w:rsid w:val="00723203"/>
    <w:rsid w:val="00723A63"/>
    <w:rsid w:val="00725355"/>
    <w:rsid w:val="00725552"/>
    <w:rsid w:val="007258B9"/>
    <w:rsid w:val="00725A40"/>
    <w:rsid w:val="00725EDC"/>
    <w:rsid w:val="00727345"/>
    <w:rsid w:val="00727B2D"/>
    <w:rsid w:val="00730CA0"/>
    <w:rsid w:val="0073198F"/>
    <w:rsid w:val="00732A7A"/>
    <w:rsid w:val="00732C0E"/>
    <w:rsid w:val="007338A3"/>
    <w:rsid w:val="007350B9"/>
    <w:rsid w:val="0073519B"/>
    <w:rsid w:val="0073522A"/>
    <w:rsid w:val="00735A3C"/>
    <w:rsid w:val="0073610B"/>
    <w:rsid w:val="00736EA9"/>
    <w:rsid w:val="0073751D"/>
    <w:rsid w:val="00737773"/>
    <w:rsid w:val="00737C8A"/>
    <w:rsid w:val="007404F1"/>
    <w:rsid w:val="007408A5"/>
    <w:rsid w:val="00741C64"/>
    <w:rsid w:val="00744643"/>
    <w:rsid w:val="00744C89"/>
    <w:rsid w:val="00746029"/>
    <w:rsid w:val="007467DF"/>
    <w:rsid w:val="00746852"/>
    <w:rsid w:val="00746DEA"/>
    <w:rsid w:val="00746FC5"/>
    <w:rsid w:val="00747673"/>
    <w:rsid w:val="00747FEC"/>
    <w:rsid w:val="007519CF"/>
    <w:rsid w:val="00753844"/>
    <w:rsid w:val="00754515"/>
    <w:rsid w:val="00754CB9"/>
    <w:rsid w:val="00756AB0"/>
    <w:rsid w:val="00756B68"/>
    <w:rsid w:val="00760428"/>
    <w:rsid w:val="00762AD3"/>
    <w:rsid w:val="00762DCC"/>
    <w:rsid w:val="00764DCF"/>
    <w:rsid w:val="0076691C"/>
    <w:rsid w:val="00766BAD"/>
    <w:rsid w:val="007671EE"/>
    <w:rsid w:val="00767AC0"/>
    <w:rsid w:val="00767DDB"/>
    <w:rsid w:val="00767DE6"/>
    <w:rsid w:val="00770377"/>
    <w:rsid w:val="007723A5"/>
    <w:rsid w:val="007724B3"/>
    <w:rsid w:val="00774B46"/>
    <w:rsid w:val="00774F1F"/>
    <w:rsid w:val="00775053"/>
    <w:rsid w:val="00776D0A"/>
    <w:rsid w:val="00777CD9"/>
    <w:rsid w:val="00780627"/>
    <w:rsid w:val="007819BF"/>
    <w:rsid w:val="007829D0"/>
    <w:rsid w:val="007830BC"/>
    <w:rsid w:val="00783C57"/>
    <w:rsid w:val="00786B25"/>
    <w:rsid w:val="00786D3C"/>
    <w:rsid w:val="007876D8"/>
    <w:rsid w:val="00787A62"/>
    <w:rsid w:val="00792B88"/>
    <w:rsid w:val="007941A4"/>
    <w:rsid w:val="00794E8E"/>
    <w:rsid w:val="00796E27"/>
    <w:rsid w:val="00796F4D"/>
    <w:rsid w:val="00797EBD"/>
    <w:rsid w:val="00797F89"/>
    <w:rsid w:val="00797FA7"/>
    <w:rsid w:val="007A262E"/>
    <w:rsid w:val="007A2A22"/>
    <w:rsid w:val="007A36DF"/>
    <w:rsid w:val="007A6C86"/>
    <w:rsid w:val="007A708B"/>
    <w:rsid w:val="007A7797"/>
    <w:rsid w:val="007A799F"/>
    <w:rsid w:val="007A7F74"/>
    <w:rsid w:val="007B02C4"/>
    <w:rsid w:val="007B044B"/>
    <w:rsid w:val="007B1BCA"/>
    <w:rsid w:val="007B1E27"/>
    <w:rsid w:val="007B2ED9"/>
    <w:rsid w:val="007B5EBB"/>
    <w:rsid w:val="007B6A82"/>
    <w:rsid w:val="007B6EA8"/>
    <w:rsid w:val="007B6ECE"/>
    <w:rsid w:val="007C01FD"/>
    <w:rsid w:val="007C262A"/>
    <w:rsid w:val="007C2CCD"/>
    <w:rsid w:val="007C31CC"/>
    <w:rsid w:val="007C32FF"/>
    <w:rsid w:val="007C4643"/>
    <w:rsid w:val="007D0CDE"/>
    <w:rsid w:val="007D2F68"/>
    <w:rsid w:val="007D3A9C"/>
    <w:rsid w:val="007D3D0F"/>
    <w:rsid w:val="007D490F"/>
    <w:rsid w:val="007D65DB"/>
    <w:rsid w:val="007D6A04"/>
    <w:rsid w:val="007D6BD6"/>
    <w:rsid w:val="007D6E0E"/>
    <w:rsid w:val="007D7131"/>
    <w:rsid w:val="007E1B68"/>
    <w:rsid w:val="007E1C59"/>
    <w:rsid w:val="007E1DE4"/>
    <w:rsid w:val="007E1F23"/>
    <w:rsid w:val="007E3AB5"/>
    <w:rsid w:val="007E5457"/>
    <w:rsid w:val="007E643D"/>
    <w:rsid w:val="007E64CE"/>
    <w:rsid w:val="007E691A"/>
    <w:rsid w:val="007F0A41"/>
    <w:rsid w:val="007F0F17"/>
    <w:rsid w:val="007F1193"/>
    <w:rsid w:val="007F13AD"/>
    <w:rsid w:val="007F193F"/>
    <w:rsid w:val="007F2CB7"/>
    <w:rsid w:val="007F3641"/>
    <w:rsid w:val="007F3D04"/>
    <w:rsid w:val="007F41CE"/>
    <w:rsid w:val="007F6345"/>
    <w:rsid w:val="007F6989"/>
    <w:rsid w:val="007F76D4"/>
    <w:rsid w:val="007F78FD"/>
    <w:rsid w:val="007F7C38"/>
    <w:rsid w:val="0080005C"/>
    <w:rsid w:val="008001F0"/>
    <w:rsid w:val="00802DC3"/>
    <w:rsid w:val="0080495D"/>
    <w:rsid w:val="00806722"/>
    <w:rsid w:val="00807D09"/>
    <w:rsid w:val="00810D34"/>
    <w:rsid w:val="0081168D"/>
    <w:rsid w:val="008137AD"/>
    <w:rsid w:val="00813D2D"/>
    <w:rsid w:val="00815B6D"/>
    <w:rsid w:val="00815D72"/>
    <w:rsid w:val="00815F95"/>
    <w:rsid w:val="00820900"/>
    <w:rsid w:val="00820A91"/>
    <w:rsid w:val="00820D6D"/>
    <w:rsid w:val="00824148"/>
    <w:rsid w:val="00824A62"/>
    <w:rsid w:val="00824A79"/>
    <w:rsid w:val="008269D8"/>
    <w:rsid w:val="00831DF4"/>
    <w:rsid w:val="00832323"/>
    <w:rsid w:val="0083257C"/>
    <w:rsid w:val="00833689"/>
    <w:rsid w:val="008343B0"/>
    <w:rsid w:val="00834A5B"/>
    <w:rsid w:val="0083527E"/>
    <w:rsid w:val="00835AB6"/>
    <w:rsid w:val="00836D58"/>
    <w:rsid w:val="00836FB3"/>
    <w:rsid w:val="00840F34"/>
    <w:rsid w:val="008411D0"/>
    <w:rsid w:val="00843ABD"/>
    <w:rsid w:val="00843B1D"/>
    <w:rsid w:val="00844536"/>
    <w:rsid w:val="008450C5"/>
    <w:rsid w:val="00845F87"/>
    <w:rsid w:val="008460FF"/>
    <w:rsid w:val="008465E5"/>
    <w:rsid w:val="00850D03"/>
    <w:rsid w:val="008513E1"/>
    <w:rsid w:val="00852132"/>
    <w:rsid w:val="00852FE5"/>
    <w:rsid w:val="00852FE9"/>
    <w:rsid w:val="00853A7B"/>
    <w:rsid w:val="00860011"/>
    <w:rsid w:val="0086049D"/>
    <w:rsid w:val="008638C6"/>
    <w:rsid w:val="00863CCB"/>
    <w:rsid w:val="0086501A"/>
    <w:rsid w:val="008665E5"/>
    <w:rsid w:val="0087016E"/>
    <w:rsid w:val="00870708"/>
    <w:rsid w:val="008716C9"/>
    <w:rsid w:val="008731EF"/>
    <w:rsid w:val="00873C60"/>
    <w:rsid w:val="00874729"/>
    <w:rsid w:val="008756D9"/>
    <w:rsid w:val="008768E1"/>
    <w:rsid w:val="0087693D"/>
    <w:rsid w:val="00876B78"/>
    <w:rsid w:val="00877A46"/>
    <w:rsid w:val="00880533"/>
    <w:rsid w:val="00880DDC"/>
    <w:rsid w:val="008814BC"/>
    <w:rsid w:val="0088300D"/>
    <w:rsid w:val="00883279"/>
    <w:rsid w:val="00883456"/>
    <w:rsid w:val="00885A69"/>
    <w:rsid w:val="008868FD"/>
    <w:rsid w:val="008901B5"/>
    <w:rsid w:val="00891222"/>
    <w:rsid w:val="00891B75"/>
    <w:rsid w:val="008940F4"/>
    <w:rsid w:val="0089464C"/>
    <w:rsid w:val="008958AB"/>
    <w:rsid w:val="008959F0"/>
    <w:rsid w:val="008961DE"/>
    <w:rsid w:val="0089621B"/>
    <w:rsid w:val="00896AE0"/>
    <w:rsid w:val="00897774"/>
    <w:rsid w:val="00897947"/>
    <w:rsid w:val="008A0EEB"/>
    <w:rsid w:val="008A1766"/>
    <w:rsid w:val="008A1EB3"/>
    <w:rsid w:val="008A21F0"/>
    <w:rsid w:val="008A2CFF"/>
    <w:rsid w:val="008A5279"/>
    <w:rsid w:val="008B11B9"/>
    <w:rsid w:val="008B3AC1"/>
    <w:rsid w:val="008B6019"/>
    <w:rsid w:val="008B7C2A"/>
    <w:rsid w:val="008C000A"/>
    <w:rsid w:val="008C0822"/>
    <w:rsid w:val="008C10A6"/>
    <w:rsid w:val="008C14F3"/>
    <w:rsid w:val="008C25FB"/>
    <w:rsid w:val="008C3470"/>
    <w:rsid w:val="008C4CDB"/>
    <w:rsid w:val="008C586C"/>
    <w:rsid w:val="008D0EDE"/>
    <w:rsid w:val="008D170E"/>
    <w:rsid w:val="008D27BA"/>
    <w:rsid w:val="008D2BA6"/>
    <w:rsid w:val="008D3D05"/>
    <w:rsid w:val="008D3D25"/>
    <w:rsid w:val="008E159C"/>
    <w:rsid w:val="008E1704"/>
    <w:rsid w:val="008E21A5"/>
    <w:rsid w:val="008E2D25"/>
    <w:rsid w:val="008E5A91"/>
    <w:rsid w:val="008E6939"/>
    <w:rsid w:val="008F0375"/>
    <w:rsid w:val="008F1824"/>
    <w:rsid w:val="008F1B4F"/>
    <w:rsid w:val="008F33FC"/>
    <w:rsid w:val="008F3C30"/>
    <w:rsid w:val="008F416C"/>
    <w:rsid w:val="008F451A"/>
    <w:rsid w:val="008F492E"/>
    <w:rsid w:val="008F673D"/>
    <w:rsid w:val="008F67FC"/>
    <w:rsid w:val="008F6E2C"/>
    <w:rsid w:val="00900789"/>
    <w:rsid w:val="00900914"/>
    <w:rsid w:val="00900EB1"/>
    <w:rsid w:val="00900F67"/>
    <w:rsid w:val="009024AC"/>
    <w:rsid w:val="00904C2C"/>
    <w:rsid w:val="009056EC"/>
    <w:rsid w:val="00907579"/>
    <w:rsid w:val="00917ED2"/>
    <w:rsid w:val="00920443"/>
    <w:rsid w:val="00920929"/>
    <w:rsid w:val="00922AB8"/>
    <w:rsid w:val="00923ECE"/>
    <w:rsid w:val="00924028"/>
    <w:rsid w:val="0092425D"/>
    <w:rsid w:val="00924491"/>
    <w:rsid w:val="00924E16"/>
    <w:rsid w:val="00925EE3"/>
    <w:rsid w:val="00926364"/>
    <w:rsid w:val="009275BF"/>
    <w:rsid w:val="00931639"/>
    <w:rsid w:val="009316A9"/>
    <w:rsid w:val="009323DA"/>
    <w:rsid w:val="00933B43"/>
    <w:rsid w:val="0093498D"/>
    <w:rsid w:val="00934ED2"/>
    <w:rsid w:val="00934F5E"/>
    <w:rsid w:val="00935256"/>
    <w:rsid w:val="009362A5"/>
    <w:rsid w:val="009415F1"/>
    <w:rsid w:val="00941CF3"/>
    <w:rsid w:val="009430D5"/>
    <w:rsid w:val="0094372A"/>
    <w:rsid w:val="009442AA"/>
    <w:rsid w:val="00946773"/>
    <w:rsid w:val="009475B3"/>
    <w:rsid w:val="00947C0A"/>
    <w:rsid w:val="00951858"/>
    <w:rsid w:val="00951C17"/>
    <w:rsid w:val="00952464"/>
    <w:rsid w:val="00952ACF"/>
    <w:rsid w:val="00953452"/>
    <w:rsid w:val="00954050"/>
    <w:rsid w:val="00954C0A"/>
    <w:rsid w:val="00954E30"/>
    <w:rsid w:val="00954F61"/>
    <w:rsid w:val="0095776A"/>
    <w:rsid w:val="00960653"/>
    <w:rsid w:val="00964DA4"/>
    <w:rsid w:val="0096521F"/>
    <w:rsid w:val="00967122"/>
    <w:rsid w:val="009674F0"/>
    <w:rsid w:val="00972EF5"/>
    <w:rsid w:val="00973961"/>
    <w:rsid w:val="00973A47"/>
    <w:rsid w:val="009741B6"/>
    <w:rsid w:val="009744DD"/>
    <w:rsid w:val="00974716"/>
    <w:rsid w:val="00974E6F"/>
    <w:rsid w:val="0098198E"/>
    <w:rsid w:val="00982204"/>
    <w:rsid w:val="009833DB"/>
    <w:rsid w:val="0098355C"/>
    <w:rsid w:val="00983736"/>
    <w:rsid w:val="00986677"/>
    <w:rsid w:val="0098733A"/>
    <w:rsid w:val="00991A1F"/>
    <w:rsid w:val="0099221D"/>
    <w:rsid w:val="0099236A"/>
    <w:rsid w:val="009924C2"/>
    <w:rsid w:val="00993308"/>
    <w:rsid w:val="00994365"/>
    <w:rsid w:val="009955C8"/>
    <w:rsid w:val="00995B0A"/>
    <w:rsid w:val="009967C7"/>
    <w:rsid w:val="00997D17"/>
    <w:rsid w:val="009A02A3"/>
    <w:rsid w:val="009A0740"/>
    <w:rsid w:val="009A1722"/>
    <w:rsid w:val="009A1DF6"/>
    <w:rsid w:val="009A251E"/>
    <w:rsid w:val="009A430C"/>
    <w:rsid w:val="009A64A8"/>
    <w:rsid w:val="009A6790"/>
    <w:rsid w:val="009B088B"/>
    <w:rsid w:val="009B18B9"/>
    <w:rsid w:val="009B18F2"/>
    <w:rsid w:val="009B2FE8"/>
    <w:rsid w:val="009B4152"/>
    <w:rsid w:val="009B42A0"/>
    <w:rsid w:val="009B7152"/>
    <w:rsid w:val="009C0EAC"/>
    <w:rsid w:val="009C0F60"/>
    <w:rsid w:val="009C1562"/>
    <w:rsid w:val="009C19D2"/>
    <w:rsid w:val="009C1F0B"/>
    <w:rsid w:val="009C2E1F"/>
    <w:rsid w:val="009C2EB4"/>
    <w:rsid w:val="009C472C"/>
    <w:rsid w:val="009C5EDE"/>
    <w:rsid w:val="009C6631"/>
    <w:rsid w:val="009C69E1"/>
    <w:rsid w:val="009C6D08"/>
    <w:rsid w:val="009C79A0"/>
    <w:rsid w:val="009C7B1A"/>
    <w:rsid w:val="009D0D93"/>
    <w:rsid w:val="009D1060"/>
    <w:rsid w:val="009D1D81"/>
    <w:rsid w:val="009D5082"/>
    <w:rsid w:val="009D57B4"/>
    <w:rsid w:val="009D58A5"/>
    <w:rsid w:val="009D5F32"/>
    <w:rsid w:val="009D7012"/>
    <w:rsid w:val="009D72BF"/>
    <w:rsid w:val="009D75D8"/>
    <w:rsid w:val="009E0574"/>
    <w:rsid w:val="009E218E"/>
    <w:rsid w:val="009E29D7"/>
    <w:rsid w:val="009E2F5B"/>
    <w:rsid w:val="009E4716"/>
    <w:rsid w:val="009E62D6"/>
    <w:rsid w:val="009F21C0"/>
    <w:rsid w:val="009F23C8"/>
    <w:rsid w:val="009F3417"/>
    <w:rsid w:val="009F3A08"/>
    <w:rsid w:val="009F45F0"/>
    <w:rsid w:val="009F471E"/>
    <w:rsid w:val="009F49EF"/>
    <w:rsid w:val="009F4AEC"/>
    <w:rsid w:val="009F4D62"/>
    <w:rsid w:val="009F4F98"/>
    <w:rsid w:val="009F6515"/>
    <w:rsid w:val="009F71AF"/>
    <w:rsid w:val="009F7442"/>
    <w:rsid w:val="00A0022B"/>
    <w:rsid w:val="00A005AF"/>
    <w:rsid w:val="00A01488"/>
    <w:rsid w:val="00A01B1C"/>
    <w:rsid w:val="00A034F4"/>
    <w:rsid w:val="00A03AC8"/>
    <w:rsid w:val="00A04932"/>
    <w:rsid w:val="00A05FA7"/>
    <w:rsid w:val="00A06B51"/>
    <w:rsid w:val="00A06C84"/>
    <w:rsid w:val="00A06E88"/>
    <w:rsid w:val="00A11086"/>
    <w:rsid w:val="00A124B8"/>
    <w:rsid w:val="00A129BF"/>
    <w:rsid w:val="00A136DB"/>
    <w:rsid w:val="00A138AC"/>
    <w:rsid w:val="00A144C3"/>
    <w:rsid w:val="00A14CBC"/>
    <w:rsid w:val="00A17A09"/>
    <w:rsid w:val="00A20172"/>
    <w:rsid w:val="00A209AD"/>
    <w:rsid w:val="00A22D3B"/>
    <w:rsid w:val="00A23F9C"/>
    <w:rsid w:val="00A23FB4"/>
    <w:rsid w:val="00A267F1"/>
    <w:rsid w:val="00A26B56"/>
    <w:rsid w:val="00A2729C"/>
    <w:rsid w:val="00A32692"/>
    <w:rsid w:val="00A3313E"/>
    <w:rsid w:val="00A33575"/>
    <w:rsid w:val="00A33F6B"/>
    <w:rsid w:val="00A35BD8"/>
    <w:rsid w:val="00A36E2E"/>
    <w:rsid w:val="00A37491"/>
    <w:rsid w:val="00A37F8F"/>
    <w:rsid w:val="00A403E5"/>
    <w:rsid w:val="00A406F6"/>
    <w:rsid w:val="00A418AD"/>
    <w:rsid w:val="00A41AEF"/>
    <w:rsid w:val="00A4264B"/>
    <w:rsid w:val="00A42F05"/>
    <w:rsid w:val="00A441FE"/>
    <w:rsid w:val="00A44C7D"/>
    <w:rsid w:val="00A45E60"/>
    <w:rsid w:val="00A460C1"/>
    <w:rsid w:val="00A4638E"/>
    <w:rsid w:val="00A47A3E"/>
    <w:rsid w:val="00A47E57"/>
    <w:rsid w:val="00A50601"/>
    <w:rsid w:val="00A51D67"/>
    <w:rsid w:val="00A576F1"/>
    <w:rsid w:val="00A61AFD"/>
    <w:rsid w:val="00A634AD"/>
    <w:rsid w:val="00A643B5"/>
    <w:rsid w:val="00A65E28"/>
    <w:rsid w:val="00A662AB"/>
    <w:rsid w:val="00A6666E"/>
    <w:rsid w:val="00A67793"/>
    <w:rsid w:val="00A73176"/>
    <w:rsid w:val="00A7399B"/>
    <w:rsid w:val="00A759C5"/>
    <w:rsid w:val="00A764F1"/>
    <w:rsid w:val="00A76919"/>
    <w:rsid w:val="00A80745"/>
    <w:rsid w:val="00A81362"/>
    <w:rsid w:val="00A84760"/>
    <w:rsid w:val="00A852B0"/>
    <w:rsid w:val="00A8618E"/>
    <w:rsid w:val="00A87692"/>
    <w:rsid w:val="00A8779D"/>
    <w:rsid w:val="00A90157"/>
    <w:rsid w:val="00A929B2"/>
    <w:rsid w:val="00A92A14"/>
    <w:rsid w:val="00A9378D"/>
    <w:rsid w:val="00A9488A"/>
    <w:rsid w:val="00A95AED"/>
    <w:rsid w:val="00A96617"/>
    <w:rsid w:val="00A97A3A"/>
    <w:rsid w:val="00AA0480"/>
    <w:rsid w:val="00AA1671"/>
    <w:rsid w:val="00AA2B52"/>
    <w:rsid w:val="00AA2D79"/>
    <w:rsid w:val="00AA2FB7"/>
    <w:rsid w:val="00AA3070"/>
    <w:rsid w:val="00AA3D4B"/>
    <w:rsid w:val="00AA4C5D"/>
    <w:rsid w:val="00AA62A2"/>
    <w:rsid w:val="00AA7B8C"/>
    <w:rsid w:val="00AB0259"/>
    <w:rsid w:val="00AB07E9"/>
    <w:rsid w:val="00AB09D5"/>
    <w:rsid w:val="00AB0AE1"/>
    <w:rsid w:val="00AB1245"/>
    <w:rsid w:val="00AB2615"/>
    <w:rsid w:val="00AB30B3"/>
    <w:rsid w:val="00AB39FA"/>
    <w:rsid w:val="00AB4575"/>
    <w:rsid w:val="00AB5B00"/>
    <w:rsid w:val="00AB7B3D"/>
    <w:rsid w:val="00AC099A"/>
    <w:rsid w:val="00AC3050"/>
    <w:rsid w:val="00AC3CD5"/>
    <w:rsid w:val="00AC4037"/>
    <w:rsid w:val="00AC527B"/>
    <w:rsid w:val="00AC55B6"/>
    <w:rsid w:val="00AC66E4"/>
    <w:rsid w:val="00AC6C86"/>
    <w:rsid w:val="00AD035A"/>
    <w:rsid w:val="00AD23BA"/>
    <w:rsid w:val="00AD2ABD"/>
    <w:rsid w:val="00AD30C5"/>
    <w:rsid w:val="00AD54B7"/>
    <w:rsid w:val="00AD581C"/>
    <w:rsid w:val="00AD6717"/>
    <w:rsid w:val="00AD76F2"/>
    <w:rsid w:val="00AE0ADF"/>
    <w:rsid w:val="00AE20B0"/>
    <w:rsid w:val="00AE2323"/>
    <w:rsid w:val="00AE261B"/>
    <w:rsid w:val="00AE2D95"/>
    <w:rsid w:val="00AE3228"/>
    <w:rsid w:val="00AE396F"/>
    <w:rsid w:val="00AE45AE"/>
    <w:rsid w:val="00AE4618"/>
    <w:rsid w:val="00AE4E88"/>
    <w:rsid w:val="00AE50A6"/>
    <w:rsid w:val="00AE5A08"/>
    <w:rsid w:val="00AE7012"/>
    <w:rsid w:val="00AF2443"/>
    <w:rsid w:val="00AF2926"/>
    <w:rsid w:val="00AF2A62"/>
    <w:rsid w:val="00AF33C5"/>
    <w:rsid w:val="00AF3815"/>
    <w:rsid w:val="00AF622F"/>
    <w:rsid w:val="00AF719A"/>
    <w:rsid w:val="00AF78AC"/>
    <w:rsid w:val="00AF7D88"/>
    <w:rsid w:val="00AF7F14"/>
    <w:rsid w:val="00B00399"/>
    <w:rsid w:val="00B0042E"/>
    <w:rsid w:val="00B00500"/>
    <w:rsid w:val="00B014CE"/>
    <w:rsid w:val="00B033C2"/>
    <w:rsid w:val="00B04906"/>
    <w:rsid w:val="00B04A8E"/>
    <w:rsid w:val="00B05273"/>
    <w:rsid w:val="00B07319"/>
    <w:rsid w:val="00B077C2"/>
    <w:rsid w:val="00B1080A"/>
    <w:rsid w:val="00B11262"/>
    <w:rsid w:val="00B11A43"/>
    <w:rsid w:val="00B123D4"/>
    <w:rsid w:val="00B1294E"/>
    <w:rsid w:val="00B12E1F"/>
    <w:rsid w:val="00B130CD"/>
    <w:rsid w:val="00B13ED5"/>
    <w:rsid w:val="00B15E7D"/>
    <w:rsid w:val="00B16B62"/>
    <w:rsid w:val="00B16B86"/>
    <w:rsid w:val="00B17C84"/>
    <w:rsid w:val="00B20117"/>
    <w:rsid w:val="00B2107A"/>
    <w:rsid w:val="00B213AE"/>
    <w:rsid w:val="00B219AE"/>
    <w:rsid w:val="00B225BC"/>
    <w:rsid w:val="00B2398F"/>
    <w:rsid w:val="00B245FE"/>
    <w:rsid w:val="00B253AE"/>
    <w:rsid w:val="00B25462"/>
    <w:rsid w:val="00B263C0"/>
    <w:rsid w:val="00B275D7"/>
    <w:rsid w:val="00B27FB7"/>
    <w:rsid w:val="00B30F44"/>
    <w:rsid w:val="00B3177A"/>
    <w:rsid w:val="00B3191C"/>
    <w:rsid w:val="00B31BF0"/>
    <w:rsid w:val="00B321CB"/>
    <w:rsid w:val="00B3382E"/>
    <w:rsid w:val="00B36953"/>
    <w:rsid w:val="00B376CB"/>
    <w:rsid w:val="00B4286C"/>
    <w:rsid w:val="00B45B8C"/>
    <w:rsid w:val="00B46655"/>
    <w:rsid w:val="00B470BD"/>
    <w:rsid w:val="00B5053A"/>
    <w:rsid w:val="00B5175F"/>
    <w:rsid w:val="00B51B89"/>
    <w:rsid w:val="00B532CE"/>
    <w:rsid w:val="00B54162"/>
    <w:rsid w:val="00B54A88"/>
    <w:rsid w:val="00B54E4E"/>
    <w:rsid w:val="00B55788"/>
    <w:rsid w:val="00B56981"/>
    <w:rsid w:val="00B601C6"/>
    <w:rsid w:val="00B6197A"/>
    <w:rsid w:val="00B61F04"/>
    <w:rsid w:val="00B6432D"/>
    <w:rsid w:val="00B64F68"/>
    <w:rsid w:val="00B65743"/>
    <w:rsid w:val="00B6631F"/>
    <w:rsid w:val="00B673F1"/>
    <w:rsid w:val="00B6743B"/>
    <w:rsid w:val="00B676C7"/>
    <w:rsid w:val="00B722F9"/>
    <w:rsid w:val="00B7279A"/>
    <w:rsid w:val="00B727D6"/>
    <w:rsid w:val="00B73663"/>
    <w:rsid w:val="00B73CB5"/>
    <w:rsid w:val="00B74C29"/>
    <w:rsid w:val="00B75055"/>
    <w:rsid w:val="00B75F90"/>
    <w:rsid w:val="00B77D23"/>
    <w:rsid w:val="00B8041B"/>
    <w:rsid w:val="00B81808"/>
    <w:rsid w:val="00B81F07"/>
    <w:rsid w:val="00B8218C"/>
    <w:rsid w:val="00B82CE4"/>
    <w:rsid w:val="00B83099"/>
    <w:rsid w:val="00B839E4"/>
    <w:rsid w:val="00B83C2E"/>
    <w:rsid w:val="00B84962"/>
    <w:rsid w:val="00B84AFD"/>
    <w:rsid w:val="00B84B7D"/>
    <w:rsid w:val="00B85551"/>
    <w:rsid w:val="00B85ADA"/>
    <w:rsid w:val="00B90261"/>
    <w:rsid w:val="00B90620"/>
    <w:rsid w:val="00B91058"/>
    <w:rsid w:val="00B918EC"/>
    <w:rsid w:val="00B929BF"/>
    <w:rsid w:val="00B92C8C"/>
    <w:rsid w:val="00B944F8"/>
    <w:rsid w:val="00B968AA"/>
    <w:rsid w:val="00B97DB6"/>
    <w:rsid w:val="00BA1527"/>
    <w:rsid w:val="00BA3497"/>
    <w:rsid w:val="00BA4F39"/>
    <w:rsid w:val="00BA5E84"/>
    <w:rsid w:val="00BA7389"/>
    <w:rsid w:val="00BA7466"/>
    <w:rsid w:val="00BA7839"/>
    <w:rsid w:val="00BA7F1B"/>
    <w:rsid w:val="00BA7F24"/>
    <w:rsid w:val="00BB1137"/>
    <w:rsid w:val="00BB382E"/>
    <w:rsid w:val="00BB3D5E"/>
    <w:rsid w:val="00BB4C16"/>
    <w:rsid w:val="00BB5238"/>
    <w:rsid w:val="00BB5809"/>
    <w:rsid w:val="00BB5D8A"/>
    <w:rsid w:val="00BB5FBE"/>
    <w:rsid w:val="00BB61C4"/>
    <w:rsid w:val="00BB697D"/>
    <w:rsid w:val="00BC199D"/>
    <w:rsid w:val="00BC2CA6"/>
    <w:rsid w:val="00BC2DB0"/>
    <w:rsid w:val="00BC2F40"/>
    <w:rsid w:val="00BC3EED"/>
    <w:rsid w:val="00BC4758"/>
    <w:rsid w:val="00BC5284"/>
    <w:rsid w:val="00BC725E"/>
    <w:rsid w:val="00BD0B84"/>
    <w:rsid w:val="00BD2BB9"/>
    <w:rsid w:val="00BD484D"/>
    <w:rsid w:val="00BD48AA"/>
    <w:rsid w:val="00BD527D"/>
    <w:rsid w:val="00BD5A14"/>
    <w:rsid w:val="00BD5B06"/>
    <w:rsid w:val="00BD71DE"/>
    <w:rsid w:val="00BE154C"/>
    <w:rsid w:val="00BE2780"/>
    <w:rsid w:val="00BE28E4"/>
    <w:rsid w:val="00BE5AC1"/>
    <w:rsid w:val="00BE61D8"/>
    <w:rsid w:val="00BE635F"/>
    <w:rsid w:val="00BE63F3"/>
    <w:rsid w:val="00BE7AE6"/>
    <w:rsid w:val="00BF0654"/>
    <w:rsid w:val="00BF0738"/>
    <w:rsid w:val="00BF0843"/>
    <w:rsid w:val="00BF0DA8"/>
    <w:rsid w:val="00BF2008"/>
    <w:rsid w:val="00BF2B82"/>
    <w:rsid w:val="00BF306E"/>
    <w:rsid w:val="00BF3EDE"/>
    <w:rsid w:val="00BF4254"/>
    <w:rsid w:val="00BF57DF"/>
    <w:rsid w:val="00BF636B"/>
    <w:rsid w:val="00BF6C37"/>
    <w:rsid w:val="00BF79D8"/>
    <w:rsid w:val="00BF7B39"/>
    <w:rsid w:val="00C00357"/>
    <w:rsid w:val="00C003FF"/>
    <w:rsid w:val="00C011B5"/>
    <w:rsid w:val="00C01336"/>
    <w:rsid w:val="00C02DC2"/>
    <w:rsid w:val="00C03DC1"/>
    <w:rsid w:val="00C047E4"/>
    <w:rsid w:val="00C0597C"/>
    <w:rsid w:val="00C06CD4"/>
    <w:rsid w:val="00C1004F"/>
    <w:rsid w:val="00C103CD"/>
    <w:rsid w:val="00C10411"/>
    <w:rsid w:val="00C11D02"/>
    <w:rsid w:val="00C14394"/>
    <w:rsid w:val="00C154CE"/>
    <w:rsid w:val="00C1556A"/>
    <w:rsid w:val="00C1666A"/>
    <w:rsid w:val="00C16DDC"/>
    <w:rsid w:val="00C17423"/>
    <w:rsid w:val="00C17EA3"/>
    <w:rsid w:val="00C17F2A"/>
    <w:rsid w:val="00C20BA4"/>
    <w:rsid w:val="00C251D8"/>
    <w:rsid w:val="00C268B2"/>
    <w:rsid w:val="00C276AC"/>
    <w:rsid w:val="00C27B5C"/>
    <w:rsid w:val="00C3132C"/>
    <w:rsid w:val="00C3282A"/>
    <w:rsid w:val="00C33864"/>
    <w:rsid w:val="00C33CB1"/>
    <w:rsid w:val="00C3492F"/>
    <w:rsid w:val="00C34DE7"/>
    <w:rsid w:val="00C40475"/>
    <w:rsid w:val="00C418F9"/>
    <w:rsid w:val="00C41FC0"/>
    <w:rsid w:val="00C422C7"/>
    <w:rsid w:val="00C42362"/>
    <w:rsid w:val="00C425AE"/>
    <w:rsid w:val="00C44194"/>
    <w:rsid w:val="00C4556C"/>
    <w:rsid w:val="00C4595E"/>
    <w:rsid w:val="00C46ACA"/>
    <w:rsid w:val="00C475C5"/>
    <w:rsid w:val="00C5002C"/>
    <w:rsid w:val="00C50AB1"/>
    <w:rsid w:val="00C51F5E"/>
    <w:rsid w:val="00C528BF"/>
    <w:rsid w:val="00C529B6"/>
    <w:rsid w:val="00C54566"/>
    <w:rsid w:val="00C55688"/>
    <w:rsid w:val="00C56DE8"/>
    <w:rsid w:val="00C56E73"/>
    <w:rsid w:val="00C57F3E"/>
    <w:rsid w:val="00C60990"/>
    <w:rsid w:val="00C61B6F"/>
    <w:rsid w:val="00C642FF"/>
    <w:rsid w:val="00C65A1A"/>
    <w:rsid w:val="00C667F1"/>
    <w:rsid w:val="00C66CF3"/>
    <w:rsid w:val="00C709CD"/>
    <w:rsid w:val="00C70C90"/>
    <w:rsid w:val="00C73538"/>
    <w:rsid w:val="00C74C76"/>
    <w:rsid w:val="00C74F83"/>
    <w:rsid w:val="00C76046"/>
    <w:rsid w:val="00C76A02"/>
    <w:rsid w:val="00C77988"/>
    <w:rsid w:val="00C77CD9"/>
    <w:rsid w:val="00C77DDE"/>
    <w:rsid w:val="00C80245"/>
    <w:rsid w:val="00C813CA"/>
    <w:rsid w:val="00C82186"/>
    <w:rsid w:val="00C84036"/>
    <w:rsid w:val="00C849EB"/>
    <w:rsid w:val="00C8548E"/>
    <w:rsid w:val="00C85ADD"/>
    <w:rsid w:val="00C86CDA"/>
    <w:rsid w:val="00C90DD6"/>
    <w:rsid w:val="00C91D41"/>
    <w:rsid w:val="00C935B9"/>
    <w:rsid w:val="00C95BDA"/>
    <w:rsid w:val="00C95BF5"/>
    <w:rsid w:val="00C961CF"/>
    <w:rsid w:val="00C9651F"/>
    <w:rsid w:val="00C96C7B"/>
    <w:rsid w:val="00C972FE"/>
    <w:rsid w:val="00C97697"/>
    <w:rsid w:val="00CA1278"/>
    <w:rsid w:val="00CA21DD"/>
    <w:rsid w:val="00CA2E57"/>
    <w:rsid w:val="00CA30D7"/>
    <w:rsid w:val="00CA43FD"/>
    <w:rsid w:val="00CA4709"/>
    <w:rsid w:val="00CA4B69"/>
    <w:rsid w:val="00CA59DF"/>
    <w:rsid w:val="00CA5C40"/>
    <w:rsid w:val="00CA65A6"/>
    <w:rsid w:val="00CA6AC4"/>
    <w:rsid w:val="00CB175E"/>
    <w:rsid w:val="00CB1E1E"/>
    <w:rsid w:val="00CB2D52"/>
    <w:rsid w:val="00CB3465"/>
    <w:rsid w:val="00CB4C30"/>
    <w:rsid w:val="00CB5404"/>
    <w:rsid w:val="00CB5E31"/>
    <w:rsid w:val="00CB793F"/>
    <w:rsid w:val="00CC4477"/>
    <w:rsid w:val="00CC5AFB"/>
    <w:rsid w:val="00CC5D91"/>
    <w:rsid w:val="00CC6F5C"/>
    <w:rsid w:val="00CC6FE1"/>
    <w:rsid w:val="00CC7455"/>
    <w:rsid w:val="00CC7D68"/>
    <w:rsid w:val="00CD01E1"/>
    <w:rsid w:val="00CD0370"/>
    <w:rsid w:val="00CD4025"/>
    <w:rsid w:val="00CD462B"/>
    <w:rsid w:val="00CD472D"/>
    <w:rsid w:val="00CD5A17"/>
    <w:rsid w:val="00CD623E"/>
    <w:rsid w:val="00CD62D8"/>
    <w:rsid w:val="00CD6A26"/>
    <w:rsid w:val="00CD7D15"/>
    <w:rsid w:val="00CE11CC"/>
    <w:rsid w:val="00CE1253"/>
    <w:rsid w:val="00CE1EE4"/>
    <w:rsid w:val="00CE26A0"/>
    <w:rsid w:val="00CE2977"/>
    <w:rsid w:val="00CE2C50"/>
    <w:rsid w:val="00CE3AB5"/>
    <w:rsid w:val="00CE54D4"/>
    <w:rsid w:val="00CE635F"/>
    <w:rsid w:val="00CF3017"/>
    <w:rsid w:val="00CF3375"/>
    <w:rsid w:val="00CF3C22"/>
    <w:rsid w:val="00CF514C"/>
    <w:rsid w:val="00CF6563"/>
    <w:rsid w:val="00D01B37"/>
    <w:rsid w:val="00D029E7"/>
    <w:rsid w:val="00D0672B"/>
    <w:rsid w:val="00D06F37"/>
    <w:rsid w:val="00D076E7"/>
    <w:rsid w:val="00D11A3B"/>
    <w:rsid w:val="00D11C86"/>
    <w:rsid w:val="00D1211E"/>
    <w:rsid w:val="00D124E2"/>
    <w:rsid w:val="00D13A50"/>
    <w:rsid w:val="00D15238"/>
    <w:rsid w:val="00D15748"/>
    <w:rsid w:val="00D157D5"/>
    <w:rsid w:val="00D15E2B"/>
    <w:rsid w:val="00D16982"/>
    <w:rsid w:val="00D1788A"/>
    <w:rsid w:val="00D1796A"/>
    <w:rsid w:val="00D2000A"/>
    <w:rsid w:val="00D20074"/>
    <w:rsid w:val="00D20789"/>
    <w:rsid w:val="00D213C3"/>
    <w:rsid w:val="00D214A3"/>
    <w:rsid w:val="00D2287D"/>
    <w:rsid w:val="00D23AA6"/>
    <w:rsid w:val="00D23BE2"/>
    <w:rsid w:val="00D23EAB"/>
    <w:rsid w:val="00D25248"/>
    <w:rsid w:val="00D26301"/>
    <w:rsid w:val="00D3214E"/>
    <w:rsid w:val="00D32C66"/>
    <w:rsid w:val="00D33291"/>
    <w:rsid w:val="00D34EE8"/>
    <w:rsid w:val="00D43382"/>
    <w:rsid w:val="00D43FDE"/>
    <w:rsid w:val="00D4495F"/>
    <w:rsid w:val="00D45049"/>
    <w:rsid w:val="00D450DD"/>
    <w:rsid w:val="00D45A32"/>
    <w:rsid w:val="00D4733E"/>
    <w:rsid w:val="00D47992"/>
    <w:rsid w:val="00D47D41"/>
    <w:rsid w:val="00D5018A"/>
    <w:rsid w:val="00D51BD6"/>
    <w:rsid w:val="00D52ED4"/>
    <w:rsid w:val="00D559D1"/>
    <w:rsid w:val="00D56136"/>
    <w:rsid w:val="00D571BB"/>
    <w:rsid w:val="00D571BE"/>
    <w:rsid w:val="00D604C3"/>
    <w:rsid w:val="00D60F89"/>
    <w:rsid w:val="00D61507"/>
    <w:rsid w:val="00D61E77"/>
    <w:rsid w:val="00D62436"/>
    <w:rsid w:val="00D6369F"/>
    <w:rsid w:val="00D63C40"/>
    <w:rsid w:val="00D63CE1"/>
    <w:rsid w:val="00D657CD"/>
    <w:rsid w:val="00D6638B"/>
    <w:rsid w:val="00D701E7"/>
    <w:rsid w:val="00D71071"/>
    <w:rsid w:val="00D725B5"/>
    <w:rsid w:val="00D75D57"/>
    <w:rsid w:val="00D776DB"/>
    <w:rsid w:val="00D807A6"/>
    <w:rsid w:val="00D82AC4"/>
    <w:rsid w:val="00D84106"/>
    <w:rsid w:val="00D84A87"/>
    <w:rsid w:val="00D852B9"/>
    <w:rsid w:val="00D85DA2"/>
    <w:rsid w:val="00D85F43"/>
    <w:rsid w:val="00D874E1"/>
    <w:rsid w:val="00D87737"/>
    <w:rsid w:val="00D90C16"/>
    <w:rsid w:val="00D910E8"/>
    <w:rsid w:val="00D923BD"/>
    <w:rsid w:val="00D92FBA"/>
    <w:rsid w:val="00D93CDA"/>
    <w:rsid w:val="00D96BE9"/>
    <w:rsid w:val="00D96E84"/>
    <w:rsid w:val="00D97703"/>
    <w:rsid w:val="00DA1681"/>
    <w:rsid w:val="00DA1867"/>
    <w:rsid w:val="00DA2085"/>
    <w:rsid w:val="00DA266A"/>
    <w:rsid w:val="00DA5AF8"/>
    <w:rsid w:val="00DA666B"/>
    <w:rsid w:val="00DA6FC0"/>
    <w:rsid w:val="00DB2483"/>
    <w:rsid w:val="00DB2A98"/>
    <w:rsid w:val="00DB411C"/>
    <w:rsid w:val="00DB5446"/>
    <w:rsid w:val="00DB5BA8"/>
    <w:rsid w:val="00DB73B3"/>
    <w:rsid w:val="00DB7992"/>
    <w:rsid w:val="00DC1284"/>
    <w:rsid w:val="00DC2006"/>
    <w:rsid w:val="00DC38CC"/>
    <w:rsid w:val="00DC3935"/>
    <w:rsid w:val="00DC680D"/>
    <w:rsid w:val="00DC71D4"/>
    <w:rsid w:val="00DD006D"/>
    <w:rsid w:val="00DD1337"/>
    <w:rsid w:val="00DD275D"/>
    <w:rsid w:val="00DD2C9E"/>
    <w:rsid w:val="00DD3358"/>
    <w:rsid w:val="00DD48A9"/>
    <w:rsid w:val="00DD4C58"/>
    <w:rsid w:val="00DD63B0"/>
    <w:rsid w:val="00DD6700"/>
    <w:rsid w:val="00DD69C7"/>
    <w:rsid w:val="00DD74F6"/>
    <w:rsid w:val="00DD7A21"/>
    <w:rsid w:val="00DE1225"/>
    <w:rsid w:val="00DE2997"/>
    <w:rsid w:val="00DE2D91"/>
    <w:rsid w:val="00DE3047"/>
    <w:rsid w:val="00DE4B6D"/>
    <w:rsid w:val="00DE5152"/>
    <w:rsid w:val="00DE5289"/>
    <w:rsid w:val="00DE5A3B"/>
    <w:rsid w:val="00DE6CB4"/>
    <w:rsid w:val="00DE7949"/>
    <w:rsid w:val="00DF29EA"/>
    <w:rsid w:val="00DF2E90"/>
    <w:rsid w:val="00DF35A7"/>
    <w:rsid w:val="00DF3FF2"/>
    <w:rsid w:val="00DF4C81"/>
    <w:rsid w:val="00DF4EC7"/>
    <w:rsid w:val="00DF55EB"/>
    <w:rsid w:val="00DF616F"/>
    <w:rsid w:val="00DF6681"/>
    <w:rsid w:val="00DF6835"/>
    <w:rsid w:val="00DF793B"/>
    <w:rsid w:val="00E00B2A"/>
    <w:rsid w:val="00E01B06"/>
    <w:rsid w:val="00E03923"/>
    <w:rsid w:val="00E0465B"/>
    <w:rsid w:val="00E04C93"/>
    <w:rsid w:val="00E0564A"/>
    <w:rsid w:val="00E0653F"/>
    <w:rsid w:val="00E0728B"/>
    <w:rsid w:val="00E073F1"/>
    <w:rsid w:val="00E077E1"/>
    <w:rsid w:val="00E07985"/>
    <w:rsid w:val="00E10120"/>
    <w:rsid w:val="00E10383"/>
    <w:rsid w:val="00E10758"/>
    <w:rsid w:val="00E10F15"/>
    <w:rsid w:val="00E1109B"/>
    <w:rsid w:val="00E12B31"/>
    <w:rsid w:val="00E12F45"/>
    <w:rsid w:val="00E12F5E"/>
    <w:rsid w:val="00E15034"/>
    <w:rsid w:val="00E1571C"/>
    <w:rsid w:val="00E15D6C"/>
    <w:rsid w:val="00E16A27"/>
    <w:rsid w:val="00E17234"/>
    <w:rsid w:val="00E2142D"/>
    <w:rsid w:val="00E21EC3"/>
    <w:rsid w:val="00E21FC7"/>
    <w:rsid w:val="00E2244C"/>
    <w:rsid w:val="00E22DF1"/>
    <w:rsid w:val="00E230B6"/>
    <w:rsid w:val="00E241F0"/>
    <w:rsid w:val="00E2422B"/>
    <w:rsid w:val="00E24BFE"/>
    <w:rsid w:val="00E24DD5"/>
    <w:rsid w:val="00E2585E"/>
    <w:rsid w:val="00E25D1F"/>
    <w:rsid w:val="00E25F99"/>
    <w:rsid w:val="00E273E9"/>
    <w:rsid w:val="00E307CB"/>
    <w:rsid w:val="00E318AA"/>
    <w:rsid w:val="00E33252"/>
    <w:rsid w:val="00E33596"/>
    <w:rsid w:val="00E34103"/>
    <w:rsid w:val="00E355DE"/>
    <w:rsid w:val="00E35E99"/>
    <w:rsid w:val="00E36539"/>
    <w:rsid w:val="00E36751"/>
    <w:rsid w:val="00E44252"/>
    <w:rsid w:val="00E44A39"/>
    <w:rsid w:val="00E452E3"/>
    <w:rsid w:val="00E4580B"/>
    <w:rsid w:val="00E460D5"/>
    <w:rsid w:val="00E47FFB"/>
    <w:rsid w:val="00E51C6A"/>
    <w:rsid w:val="00E52B85"/>
    <w:rsid w:val="00E52E2D"/>
    <w:rsid w:val="00E533F2"/>
    <w:rsid w:val="00E533F9"/>
    <w:rsid w:val="00E53C3F"/>
    <w:rsid w:val="00E552D7"/>
    <w:rsid w:val="00E62EF3"/>
    <w:rsid w:val="00E64C68"/>
    <w:rsid w:val="00E66C5A"/>
    <w:rsid w:val="00E67E70"/>
    <w:rsid w:val="00E7024A"/>
    <w:rsid w:val="00E721B3"/>
    <w:rsid w:val="00E7255C"/>
    <w:rsid w:val="00E726E2"/>
    <w:rsid w:val="00E74C56"/>
    <w:rsid w:val="00E76111"/>
    <w:rsid w:val="00E76279"/>
    <w:rsid w:val="00E76BFD"/>
    <w:rsid w:val="00E80AF7"/>
    <w:rsid w:val="00E80C44"/>
    <w:rsid w:val="00E81AB4"/>
    <w:rsid w:val="00E81B63"/>
    <w:rsid w:val="00E8207B"/>
    <w:rsid w:val="00E83E03"/>
    <w:rsid w:val="00E83EFA"/>
    <w:rsid w:val="00E844EE"/>
    <w:rsid w:val="00E849C8"/>
    <w:rsid w:val="00E8548B"/>
    <w:rsid w:val="00E86224"/>
    <w:rsid w:val="00E86D83"/>
    <w:rsid w:val="00E878FB"/>
    <w:rsid w:val="00E906ED"/>
    <w:rsid w:val="00E91A38"/>
    <w:rsid w:val="00E9516F"/>
    <w:rsid w:val="00E957B3"/>
    <w:rsid w:val="00E95CD5"/>
    <w:rsid w:val="00E96F35"/>
    <w:rsid w:val="00E970D4"/>
    <w:rsid w:val="00E970E9"/>
    <w:rsid w:val="00E97263"/>
    <w:rsid w:val="00EA0EC4"/>
    <w:rsid w:val="00EA1833"/>
    <w:rsid w:val="00EA183B"/>
    <w:rsid w:val="00EA203B"/>
    <w:rsid w:val="00EA260A"/>
    <w:rsid w:val="00EA296E"/>
    <w:rsid w:val="00EA333E"/>
    <w:rsid w:val="00EA351E"/>
    <w:rsid w:val="00EA45D8"/>
    <w:rsid w:val="00EA46D8"/>
    <w:rsid w:val="00EA5ACB"/>
    <w:rsid w:val="00EA7B1E"/>
    <w:rsid w:val="00EA7FD1"/>
    <w:rsid w:val="00EB07AA"/>
    <w:rsid w:val="00EB3C59"/>
    <w:rsid w:val="00EB4BD7"/>
    <w:rsid w:val="00EB5DB7"/>
    <w:rsid w:val="00EB5F3E"/>
    <w:rsid w:val="00EB6D1C"/>
    <w:rsid w:val="00EB74BD"/>
    <w:rsid w:val="00EC165F"/>
    <w:rsid w:val="00EC26A0"/>
    <w:rsid w:val="00EC38A8"/>
    <w:rsid w:val="00EC3B14"/>
    <w:rsid w:val="00EC45D4"/>
    <w:rsid w:val="00EC4F0F"/>
    <w:rsid w:val="00EC588F"/>
    <w:rsid w:val="00EC672A"/>
    <w:rsid w:val="00EC7272"/>
    <w:rsid w:val="00ED1C29"/>
    <w:rsid w:val="00ED28CB"/>
    <w:rsid w:val="00ED29D6"/>
    <w:rsid w:val="00ED4853"/>
    <w:rsid w:val="00ED4E1C"/>
    <w:rsid w:val="00ED4F54"/>
    <w:rsid w:val="00EE177A"/>
    <w:rsid w:val="00EE2A41"/>
    <w:rsid w:val="00EE40BE"/>
    <w:rsid w:val="00EF0676"/>
    <w:rsid w:val="00EF0B96"/>
    <w:rsid w:val="00EF1B94"/>
    <w:rsid w:val="00EF1C75"/>
    <w:rsid w:val="00EF26FC"/>
    <w:rsid w:val="00EF2A35"/>
    <w:rsid w:val="00EF408D"/>
    <w:rsid w:val="00EF5A49"/>
    <w:rsid w:val="00EF7C01"/>
    <w:rsid w:val="00F00061"/>
    <w:rsid w:val="00F01B3A"/>
    <w:rsid w:val="00F02967"/>
    <w:rsid w:val="00F03FBF"/>
    <w:rsid w:val="00F073B9"/>
    <w:rsid w:val="00F0767C"/>
    <w:rsid w:val="00F1067C"/>
    <w:rsid w:val="00F11D11"/>
    <w:rsid w:val="00F123C0"/>
    <w:rsid w:val="00F12EE1"/>
    <w:rsid w:val="00F13121"/>
    <w:rsid w:val="00F14079"/>
    <w:rsid w:val="00F1439B"/>
    <w:rsid w:val="00F1449D"/>
    <w:rsid w:val="00F14D00"/>
    <w:rsid w:val="00F14D63"/>
    <w:rsid w:val="00F17B06"/>
    <w:rsid w:val="00F20808"/>
    <w:rsid w:val="00F20C4F"/>
    <w:rsid w:val="00F20D6B"/>
    <w:rsid w:val="00F21A97"/>
    <w:rsid w:val="00F2449A"/>
    <w:rsid w:val="00F249AA"/>
    <w:rsid w:val="00F3048C"/>
    <w:rsid w:val="00F30F3D"/>
    <w:rsid w:val="00F31163"/>
    <w:rsid w:val="00F31FD5"/>
    <w:rsid w:val="00F3296E"/>
    <w:rsid w:val="00F32AF5"/>
    <w:rsid w:val="00F3451A"/>
    <w:rsid w:val="00F35003"/>
    <w:rsid w:val="00F37563"/>
    <w:rsid w:val="00F41C87"/>
    <w:rsid w:val="00F41D43"/>
    <w:rsid w:val="00F428E9"/>
    <w:rsid w:val="00F42A43"/>
    <w:rsid w:val="00F42CCD"/>
    <w:rsid w:val="00F43376"/>
    <w:rsid w:val="00F4504C"/>
    <w:rsid w:val="00F457BC"/>
    <w:rsid w:val="00F45A97"/>
    <w:rsid w:val="00F47915"/>
    <w:rsid w:val="00F5043F"/>
    <w:rsid w:val="00F51562"/>
    <w:rsid w:val="00F5270A"/>
    <w:rsid w:val="00F52FB9"/>
    <w:rsid w:val="00F57D0C"/>
    <w:rsid w:val="00F60707"/>
    <w:rsid w:val="00F6324E"/>
    <w:rsid w:val="00F649F8"/>
    <w:rsid w:val="00F653D9"/>
    <w:rsid w:val="00F6544D"/>
    <w:rsid w:val="00F65785"/>
    <w:rsid w:val="00F65E4A"/>
    <w:rsid w:val="00F65E8B"/>
    <w:rsid w:val="00F666E5"/>
    <w:rsid w:val="00F679B0"/>
    <w:rsid w:val="00F67F46"/>
    <w:rsid w:val="00F721BB"/>
    <w:rsid w:val="00F75930"/>
    <w:rsid w:val="00F76218"/>
    <w:rsid w:val="00F7736F"/>
    <w:rsid w:val="00F7738D"/>
    <w:rsid w:val="00F816DD"/>
    <w:rsid w:val="00F8249F"/>
    <w:rsid w:val="00F82CEA"/>
    <w:rsid w:val="00F83B0B"/>
    <w:rsid w:val="00F86C91"/>
    <w:rsid w:val="00F90136"/>
    <w:rsid w:val="00F9031F"/>
    <w:rsid w:val="00F90E36"/>
    <w:rsid w:val="00F91323"/>
    <w:rsid w:val="00F9197D"/>
    <w:rsid w:val="00F94445"/>
    <w:rsid w:val="00F947C0"/>
    <w:rsid w:val="00F95AE2"/>
    <w:rsid w:val="00F95B69"/>
    <w:rsid w:val="00F9663E"/>
    <w:rsid w:val="00FA15AD"/>
    <w:rsid w:val="00FA271A"/>
    <w:rsid w:val="00FA2823"/>
    <w:rsid w:val="00FA354C"/>
    <w:rsid w:val="00FA3C74"/>
    <w:rsid w:val="00FA66B4"/>
    <w:rsid w:val="00FA6CE5"/>
    <w:rsid w:val="00FB1393"/>
    <w:rsid w:val="00FB1623"/>
    <w:rsid w:val="00FB1B5C"/>
    <w:rsid w:val="00FB28F6"/>
    <w:rsid w:val="00FB4298"/>
    <w:rsid w:val="00FB43A4"/>
    <w:rsid w:val="00FB634C"/>
    <w:rsid w:val="00FB6DD0"/>
    <w:rsid w:val="00FC0BFC"/>
    <w:rsid w:val="00FC0CF2"/>
    <w:rsid w:val="00FC1898"/>
    <w:rsid w:val="00FC1B1B"/>
    <w:rsid w:val="00FC248D"/>
    <w:rsid w:val="00FC27E0"/>
    <w:rsid w:val="00FC44D6"/>
    <w:rsid w:val="00FC4654"/>
    <w:rsid w:val="00FC4D0A"/>
    <w:rsid w:val="00FC554A"/>
    <w:rsid w:val="00FC771A"/>
    <w:rsid w:val="00FD3EAC"/>
    <w:rsid w:val="00FD5C9B"/>
    <w:rsid w:val="00FD6422"/>
    <w:rsid w:val="00FD7464"/>
    <w:rsid w:val="00FD7B01"/>
    <w:rsid w:val="00FE3F2B"/>
    <w:rsid w:val="00FE4F68"/>
    <w:rsid w:val="00FE575F"/>
    <w:rsid w:val="00FE6114"/>
    <w:rsid w:val="00FE6FF3"/>
    <w:rsid w:val="00FE7AA6"/>
    <w:rsid w:val="00FE7F67"/>
    <w:rsid w:val="00FF06F7"/>
    <w:rsid w:val="00FF0988"/>
    <w:rsid w:val="00FF1325"/>
    <w:rsid w:val="00FF1773"/>
    <w:rsid w:val="00FF24D5"/>
    <w:rsid w:val="00FF2E38"/>
    <w:rsid w:val="00FF36C1"/>
    <w:rsid w:val="00FF6397"/>
    <w:rsid w:val="00FF6915"/>
    <w:rsid w:val="00FF6B0C"/>
    <w:rsid w:val="00FF70F2"/>
    <w:rsid w:val="00FF7D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62B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252"/>
  </w:style>
  <w:style w:type="paragraph" w:styleId="Heading1">
    <w:name w:val="heading 1"/>
    <w:basedOn w:val="Normal"/>
    <w:next w:val="Normal"/>
    <w:link w:val="Heading1Char"/>
    <w:qFormat/>
    <w:rsid w:val="003C6659"/>
    <w:pPr>
      <w:keepNext/>
      <w:spacing w:after="0" w:line="240" w:lineRule="auto"/>
      <w:jc w:val="center"/>
      <w:outlineLvl w:val="0"/>
    </w:pPr>
    <w:rPr>
      <w:rFonts w:eastAsia="Times New Roman" w:cs="Times New Roman"/>
      <w:b/>
      <w:sz w:val="20"/>
      <w:szCs w:val="20"/>
      <w:lang w:eastAsia="lv-LV"/>
    </w:rPr>
  </w:style>
  <w:style w:type="paragraph" w:styleId="Heading3">
    <w:name w:val="heading 3"/>
    <w:basedOn w:val="Normal"/>
    <w:next w:val="Normal"/>
    <w:link w:val="Heading3Char"/>
    <w:uiPriority w:val="9"/>
    <w:semiHidden/>
    <w:unhideWhenUsed/>
    <w:qFormat/>
    <w:rsid w:val="0011049F"/>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470BD"/>
    <w:pPr>
      <w:spacing w:after="0" w:line="240" w:lineRule="auto"/>
      <w:jc w:val="right"/>
    </w:pPr>
    <w:rPr>
      <w:rFonts w:ascii="Garamond" w:eastAsia="Times New Roman" w:hAnsi="Garamond" w:cs="Times New Roman"/>
      <w:sz w:val="28"/>
      <w:szCs w:val="28"/>
    </w:rPr>
  </w:style>
  <w:style w:type="character" w:customStyle="1" w:styleId="BodyText2Char">
    <w:name w:val="Body Text 2 Char"/>
    <w:basedOn w:val="DefaultParagraphFont"/>
    <w:link w:val="BodyText2"/>
    <w:rsid w:val="00B470BD"/>
    <w:rPr>
      <w:rFonts w:ascii="Garamond" w:eastAsia="Times New Roman" w:hAnsi="Garamond" w:cs="Times New Roman"/>
      <w:sz w:val="28"/>
      <w:szCs w:val="28"/>
    </w:rPr>
  </w:style>
  <w:style w:type="paragraph" w:styleId="Header">
    <w:name w:val="header"/>
    <w:basedOn w:val="Normal"/>
    <w:link w:val="HeaderChar"/>
    <w:uiPriority w:val="99"/>
    <w:unhideWhenUsed/>
    <w:rsid w:val="00762AD3"/>
    <w:pPr>
      <w:tabs>
        <w:tab w:val="center" w:pos="4153"/>
        <w:tab w:val="right" w:pos="8306"/>
      </w:tabs>
      <w:spacing w:after="0" w:line="240" w:lineRule="auto"/>
    </w:pPr>
  </w:style>
  <w:style w:type="character" w:customStyle="1" w:styleId="HeaderChar">
    <w:name w:val="Header Char"/>
    <w:basedOn w:val="DefaultParagraphFont"/>
    <w:link w:val="Header"/>
    <w:uiPriority w:val="99"/>
    <w:rsid w:val="00762AD3"/>
  </w:style>
  <w:style w:type="paragraph" w:styleId="Footer">
    <w:name w:val="footer"/>
    <w:basedOn w:val="Normal"/>
    <w:link w:val="FooterChar"/>
    <w:uiPriority w:val="99"/>
    <w:unhideWhenUsed/>
    <w:rsid w:val="00762AD3"/>
    <w:pPr>
      <w:tabs>
        <w:tab w:val="center" w:pos="4153"/>
        <w:tab w:val="right" w:pos="8306"/>
      </w:tabs>
      <w:spacing w:after="0" w:line="240" w:lineRule="auto"/>
    </w:pPr>
  </w:style>
  <w:style w:type="character" w:customStyle="1" w:styleId="FooterChar">
    <w:name w:val="Footer Char"/>
    <w:basedOn w:val="DefaultParagraphFont"/>
    <w:link w:val="Footer"/>
    <w:uiPriority w:val="99"/>
    <w:rsid w:val="00762AD3"/>
  </w:style>
  <w:style w:type="paragraph" w:styleId="ListParagraph">
    <w:name w:val="List Paragraph"/>
    <w:basedOn w:val="Normal"/>
    <w:uiPriority w:val="34"/>
    <w:qFormat/>
    <w:rsid w:val="002E0B26"/>
    <w:pPr>
      <w:ind w:left="720"/>
      <w:contextualSpacing/>
    </w:pPr>
  </w:style>
  <w:style w:type="paragraph" w:styleId="BalloonText">
    <w:name w:val="Balloon Text"/>
    <w:basedOn w:val="Normal"/>
    <w:link w:val="BalloonTextChar"/>
    <w:uiPriority w:val="99"/>
    <w:semiHidden/>
    <w:unhideWhenUsed/>
    <w:rsid w:val="004319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926"/>
    <w:rPr>
      <w:rFonts w:ascii="Segoe UI" w:hAnsi="Segoe UI" w:cs="Segoe UI"/>
      <w:sz w:val="18"/>
      <w:szCs w:val="18"/>
    </w:rPr>
  </w:style>
  <w:style w:type="paragraph" w:customStyle="1" w:styleId="tv213">
    <w:name w:val="tv213"/>
    <w:basedOn w:val="Normal"/>
    <w:rsid w:val="0010223A"/>
    <w:pPr>
      <w:spacing w:before="100" w:beforeAutospacing="1" w:after="100" w:afterAutospacing="1" w:line="240" w:lineRule="auto"/>
    </w:pPr>
    <w:rPr>
      <w:rFonts w:eastAsia="Times New Roman" w:cs="Times New Roman"/>
      <w:szCs w:val="24"/>
      <w:lang w:eastAsia="lv-LV"/>
    </w:rPr>
  </w:style>
  <w:style w:type="character" w:styleId="Hyperlink">
    <w:name w:val="Hyperlink"/>
    <w:basedOn w:val="DefaultParagraphFont"/>
    <w:uiPriority w:val="99"/>
    <w:unhideWhenUsed/>
    <w:rsid w:val="00D15E2B"/>
    <w:rPr>
      <w:color w:val="0000FF"/>
      <w:u w:val="single"/>
    </w:rPr>
  </w:style>
  <w:style w:type="paragraph" w:customStyle="1" w:styleId="Char">
    <w:name w:val="Char"/>
    <w:basedOn w:val="Normal"/>
    <w:rsid w:val="00164674"/>
    <w:pPr>
      <w:spacing w:line="240" w:lineRule="exact"/>
    </w:pPr>
    <w:rPr>
      <w:rFonts w:ascii="Tahoma" w:eastAsia="Times New Roman" w:hAnsi="Tahoma" w:cs="Times New Roman"/>
      <w:sz w:val="20"/>
      <w:szCs w:val="20"/>
      <w:lang w:val="en-US"/>
    </w:rPr>
  </w:style>
  <w:style w:type="character" w:customStyle="1" w:styleId="apple-converted-space">
    <w:name w:val="apple-converted-space"/>
    <w:basedOn w:val="DefaultParagraphFont"/>
    <w:rsid w:val="008638C6"/>
  </w:style>
  <w:style w:type="character" w:customStyle="1" w:styleId="Heading1Char">
    <w:name w:val="Heading 1 Char"/>
    <w:basedOn w:val="DefaultParagraphFont"/>
    <w:link w:val="Heading1"/>
    <w:rsid w:val="003C6659"/>
    <w:rPr>
      <w:rFonts w:eastAsia="Times New Roman" w:cs="Times New Roman"/>
      <w:b/>
      <w:sz w:val="20"/>
      <w:szCs w:val="20"/>
      <w:lang w:eastAsia="lv-LV"/>
    </w:rPr>
  </w:style>
  <w:style w:type="paragraph" w:customStyle="1" w:styleId="labojumupamats">
    <w:name w:val="labojumu_pamats"/>
    <w:basedOn w:val="Normal"/>
    <w:rsid w:val="005075BF"/>
    <w:pPr>
      <w:spacing w:before="100" w:beforeAutospacing="1" w:after="100" w:afterAutospacing="1" w:line="240" w:lineRule="auto"/>
    </w:pPr>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11049F"/>
    <w:rPr>
      <w:rFonts w:asciiTheme="majorHAnsi" w:eastAsiaTheme="majorEastAsia" w:hAnsiTheme="majorHAnsi" w:cstheme="majorBidi"/>
      <w:color w:val="1F4D78" w:themeColor="accent1" w:themeShade="7F"/>
      <w:szCs w:val="24"/>
    </w:rPr>
  </w:style>
  <w:style w:type="character" w:styleId="FollowedHyperlink">
    <w:name w:val="FollowedHyperlink"/>
    <w:basedOn w:val="DefaultParagraphFont"/>
    <w:uiPriority w:val="99"/>
    <w:semiHidden/>
    <w:unhideWhenUsed/>
    <w:rsid w:val="003A64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21214">
      <w:bodyDiv w:val="1"/>
      <w:marLeft w:val="0"/>
      <w:marRight w:val="0"/>
      <w:marTop w:val="0"/>
      <w:marBottom w:val="0"/>
      <w:divBdr>
        <w:top w:val="none" w:sz="0" w:space="0" w:color="auto"/>
        <w:left w:val="none" w:sz="0" w:space="0" w:color="auto"/>
        <w:bottom w:val="none" w:sz="0" w:space="0" w:color="auto"/>
        <w:right w:val="none" w:sz="0" w:space="0" w:color="auto"/>
      </w:divBdr>
    </w:div>
    <w:div w:id="77017657">
      <w:bodyDiv w:val="1"/>
      <w:marLeft w:val="0"/>
      <w:marRight w:val="0"/>
      <w:marTop w:val="0"/>
      <w:marBottom w:val="0"/>
      <w:divBdr>
        <w:top w:val="none" w:sz="0" w:space="0" w:color="auto"/>
        <w:left w:val="none" w:sz="0" w:space="0" w:color="auto"/>
        <w:bottom w:val="none" w:sz="0" w:space="0" w:color="auto"/>
        <w:right w:val="none" w:sz="0" w:space="0" w:color="auto"/>
      </w:divBdr>
    </w:div>
    <w:div w:id="146626839">
      <w:bodyDiv w:val="1"/>
      <w:marLeft w:val="0"/>
      <w:marRight w:val="0"/>
      <w:marTop w:val="0"/>
      <w:marBottom w:val="0"/>
      <w:divBdr>
        <w:top w:val="none" w:sz="0" w:space="0" w:color="auto"/>
        <w:left w:val="none" w:sz="0" w:space="0" w:color="auto"/>
        <w:bottom w:val="none" w:sz="0" w:space="0" w:color="auto"/>
        <w:right w:val="none" w:sz="0" w:space="0" w:color="auto"/>
      </w:divBdr>
    </w:div>
    <w:div w:id="206256764">
      <w:bodyDiv w:val="1"/>
      <w:marLeft w:val="0"/>
      <w:marRight w:val="0"/>
      <w:marTop w:val="0"/>
      <w:marBottom w:val="0"/>
      <w:divBdr>
        <w:top w:val="none" w:sz="0" w:space="0" w:color="auto"/>
        <w:left w:val="none" w:sz="0" w:space="0" w:color="auto"/>
        <w:bottom w:val="none" w:sz="0" w:space="0" w:color="auto"/>
        <w:right w:val="none" w:sz="0" w:space="0" w:color="auto"/>
      </w:divBdr>
    </w:div>
    <w:div w:id="225192777">
      <w:bodyDiv w:val="1"/>
      <w:marLeft w:val="0"/>
      <w:marRight w:val="0"/>
      <w:marTop w:val="0"/>
      <w:marBottom w:val="0"/>
      <w:divBdr>
        <w:top w:val="none" w:sz="0" w:space="0" w:color="auto"/>
        <w:left w:val="none" w:sz="0" w:space="0" w:color="auto"/>
        <w:bottom w:val="none" w:sz="0" w:space="0" w:color="auto"/>
        <w:right w:val="none" w:sz="0" w:space="0" w:color="auto"/>
      </w:divBdr>
    </w:div>
    <w:div w:id="348990556">
      <w:bodyDiv w:val="1"/>
      <w:marLeft w:val="0"/>
      <w:marRight w:val="0"/>
      <w:marTop w:val="0"/>
      <w:marBottom w:val="0"/>
      <w:divBdr>
        <w:top w:val="none" w:sz="0" w:space="0" w:color="auto"/>
        <w:left w:val="none" w:sz="0" w:space="0" w:color="auto"/>
        <w:bottom w:val="none" w:sz="0" w:space="0" w:color="auto"/>
        <w:right w:val="none" w:sz="0" w:space="0" w:color="auto"/>
      </w:divBdr>
    </w:div>
    <w:div w:id="381295662">
      <w:bodyDiv w:val="1"/>
      <w:marLeft w:val="0"/>
      <w:marRight w:val="0"/>
      <w:marTop w:val="0"/>
      <w:marBottom w:val="0"/>
      <w:divBdr>
        <w:top w:val="none" w:sz="0" w:space="0" w:color="auto"/>
        <w:left w:val="none" w:sz="0" w:space="0" w:color="auto"/>
        <w:bottom w:val="none" w:sz="0" w:space="0" w:color="auto"/>
        <w:right w:val="none" w:sz="0" w:space="0" w:color="auto"/>
      </w:divBdr>
    </w:div>
    <w:div w:id="413010249">
      <w:bodyDiv w:val="1"/>
      <w:marLeft w:val="0"/>
      <w:marRight w:val="0"/>
      <w:marTop w:val="0"/>
      <w:marBottom w:val="0"/>
      <w:divBdr>
        <w:top w:val="none" w:sz="0" w:space="0" w:color="auto"/>
        <w:left w:val="none" w:sz="0" w:space="0" w:color="auto"/>
        <w:bottom w:val="none" w:sz="0" w:space="0" w:color="auto"/>
        <w:right w:val="none" w:sz="0" w:space="0" w:color="auto"/>
      </w:divBdr>
    </w:div>
    <w:div w:id="444428524">
      <w:bodyDiv w:val="1"/>
      <w:marLeft w:val="0"/>
      <w:marRight w:val="0"/>
      <w:marTop w:val="0"/>
      <w:marBottom w:val="0"/>
      <w:divBdr>
        <w:top w:val="none" w:sz="0" w:space="0" w:color="auto"/>
        <w:left w:val="none" w:sz="0" w:space="0" w:color="auto"/>
        <w:bottom w:val="none" w:sz="0" w:space="0" w:color="auto"/>
        <w:right w:val="none" w:sz="0" w:space="0" w:color="auto"/>
      </w:divBdr>
    </w:div>
    <w:div w:id="462119730">
      <w:bodyDiv w:val="1"/>
      <w:marLeft w:val="0"/>
      <w:marRight w:val="0"/>
      <w:marTop w:val="0"/>
      <w:marBottom w:val="0"/>
      <w:divBdr>
        <w:top w:val="none" w:sz="0" w:space="0" w:color="auto"/>
        <w:left w:val="none" w:sz="0" w:space="0" w:color="auto"/>
        <w:bottom w:val="none" w:sz="0" w:space="0" w:color="auto"/>
        <w:right w:val="none" w:sz="0" w:space="0" w:color="auto"/>
      </w:divBdr>
    </w:div>
    <w:div w:id="477461982">
      <w:bodyDiv w:val="1"/>
      <w:marLeft w:val="0"/>
      <w:marRight w:val="0"/>
      <w:marTop w:val="0"/>
      <w:marBottom w:val="0"/>
      <w:divBdr>
        <w:top w:val="none" w:sz="0" w:space="0" w:color="auto"/>
        <w:left w:val="none" w:sz="0" w:space="0" w:color="auto"/>
        <w:bottom w:val="none" w:sz="0" w:space="0" w:color="auto"/>
        <w:right w:val="none" w:sz="0" w:space="0" w:color="auto"/>
      </w:divBdr>
    </w:div>
    <w:div w:id="493110606">
      <w:bodyDiv w:val="1"/>
      <w:marLeft w:val="0"/>
      <w:marRight w:val="0"/>
      <w:marTop w:val="0"/>
      <w:marBottom w:val="0"/>
      <w:divBdr>
        <w:top w:val="none" w:sz="0" w:space="0" w:color="auto"/>
        <w:left w:val="none" w:sz="0" w:space="0" w:color="auto"/>
        <w:bottom w:val="none" w:sz="0" w:space="0" w:color="auto"/>
        <w:right w:val="none" w:sz="0" w:space="0" w:color="auto"/>
      </w:divBdr>
    </w:div>
    <w:div w:id="495652373">
      <w:bodyDiv w:val="1"/>
      <w:marLeft w:val="0"/>
      <w:marRight w:val="0"/>
      <w:marTop w:val="0"/>
      <w:marBottom w:val="0"/>
      <w:divBdr>
        <w:top w:val="none" w:sz="0" w:space="0" w:color="auto"/>
        <w:left w:val="none" w:sz="0" w:space="0" w:color="auto"/>
        <w:bottom w:val="none" w:sz="0" w:space="0" w:color="auto"/>
        <w:right w:val="none" w:sz="0" w:space="0" w:color="auto"/>
      </w:divBdr>
    </w:div>
    <w:div w:id="507445610">
      <w:bodyDiv w:val="1"/>
      <w:marLeft w:val="0"/>
      <w:marRight w:val="0"/>
      <w:marTop w:val="0"/>
      <w:marBottom w:val="0"/>
      <w:divBdr>
        <w:top w:val="none" w:sz="0" w:space="0" w:color="auto"/>
        <w:left w:val="none" w:sz="0" w:space="0" w:color="auto"/>
        <w:bottom w:val="none" w:sz="0" w:space="0" w:color="auto"/>
        <w:right w:val="none" w:sz="0" w:space="0" w:color="auto"/>
      </w:divBdr>
    </w:div>
    <w:div w:id="538588546">
      <w:bodyDiv w:val="1"/>
      <w:marLeft w:val="0"/>
      <w:marRight w:val="0"/>
      <w:marTop w:val="0"/>
      <w:marBottom w:val="0"/>
      <w:divBdr>
        <w:top w:val="none" w:sz="0" w:space="0" w:color="auto"/>
        <w:left w:val="none" w:sz="0" w:space="0" w:color="auto"/>
        <w:bottom w:val="none" w:sz="0" w:space="0" w:color="auto"/>
        <w:right w:val="none" w:sz="0" w:space="0" w:color="auto"/>
      </w:divBdr>
    </w:div>
    <w:div w:id="593783558">
      <w:bodyDiv w:val="1"/>
      <w:marLeft w:val="0"/>
      <w:marRight w:val="0"/>
      <w:marTop w:val="0"/>
      <w:marBottom w:val="0"/>
      <w:divBdr>
        <w:top w:val="none" w:sz="0" w:space="0" w:color="auto"/>
        <w:left w:val="none" w:sz="0" w:space="0" w:color="auto"/>
        <w:bottom w:val="none" w:sz="0" w:space="0" w:color="auto"/>
        <w:right w:val="none" w:sz="0" w:space="0" w:color="auto"/>
      </w:divBdr>
    </w:div>
    <w:div w:id="669987354">
      <w:bodyDiv w:val="1"/>
      <w:marLeft w:val="0"/>
      <w:marRight w:val="0"/>
      <w:marTop w:val="0"/>
      <w:marBottom w:val="0"/>
      <w:divBdr>
        <w:top w:val="none" w:sz="0" w:space="0" w:color="auto"/>
        <w:left w:val="none" w:sz="0" w:space="0" w:color="auto"/>
        <w:bottom w:val="none" w:sz="0" w:space="0" w:color="auto"/>
        <w:right w:val="none" w:sz="0" w:space="0" w:color="auto"/>
      </w:divBdr>
    </w:div>
    <w:div w:id="753358124">
      <w:bodyDiv w:val="1"/>
      <w:marLeft w:val="0"/>
      <w:marRight w:val="0"/>
      <w:marTop w:val="0"/>
      <w:marBottom w:val="0"/>
      <w:divBdr>
        <w:top w:val="none" w:sz="0" w:space="0" w:color="auto"/>
        <w:left w:val="none" w:sz="0" w:space="0" w:color="auto"/>
        <w:bottom w:val="none" w:sz="0" w:space="0" w:color="auto"/>
        <w:right w:val="none" w:sz="0" w:space="0" w:color="auto"/>
      </w:divBdr>
    </w:div>
    <w:div w:id="849873242">
      <w:bodyDiv w:val="1"/>
      <w:marLeft w:val="0"/>
      <w:marRight w:val="0"/>
      <w:marTop w:val="0"/>
      <w:marBottom w:val="0"/>
      <w:divBdr>
        <w:top w:val="none" w:sz="0" w:space="0" w:color="auto"/>
        <w:left w:val="none" w:sz="0" w:space="0" w:color="auto"/>
        <w:bottom w:val="none" w:sz="0" w:space="0" w:color="auto"/>
        <w:right w:val="none" w:sz="0" w:space="0" w:color="auto"/>
      </w:divBdr>
    </w:div>
    <w:div w:id="880871528">
      <w:bodyDiv w:val="1"/>
      <w:marLeft w:val="0"/>
      <w:marRight w:val="0"/>
      <w:marTop w:val="0"/>
      <w:marBottom w:val="0"/>
      <w:divBdr>
        <w:top w:val="none" w:sz="0" w:space="0" w:color="auto"/>
        <w:left w:val="none" w:sz="0" w:space="0" w:color="auto"/>
        <w:bottom w:val="none" w:sz="0" w:space="0" w:color="auto"/>
        <w:right w:val="none" w:sz="0" w:space="0" w:color="auto"/>
      </w:divBdr>
    </w:div>
    <w:div w:id="957566495">
      <w:bodyDiv w:val="1"/>
      <w:marLeft w:val="0"/>
      <w:marRight w:val="0"/>
      <w:marTop w:val="0"/>
      <w:marBottom w:val="0"/>
      <w:divBdr>
        <w:top w:val="none" w:sz="0" w:space="0" w:color="auto"/>
        <w:left w:val="none" w:sz="0" w:space="0" w:color="auto"/>
        <w:bottom w:val="none" w:sz="0" w:space="0" w:color="auto"/>
        <w:right w:val="none" w:sz="0" w:space="0" w:color="auto"/>
      </w:divBdr>
    </w:div>
    <w:div w:id="1061908825">
      <w:bodyDiv w:val="1"/>
      <w:marLeft w:val="0"/>
      <w:marRight w:val="0"/>
      <w:marTop w:val="0"/>
      <w:marBottom w:val="0"/>
      <w:divBdr>
        <w:top w:val="none" w:sz="0" w:space="0" w:color="auto"/>
        <w:left w:val="none" w:sz="0" w:space="0" w:color="auto"/>
        <w:bottom w:val="none" w:sz="0" w:space="0" w:color="auto"/>
        <w:right w:val="none" w:sz="0" w:space="0" w:color="auto"/>
      </w:divBdr>
    </w:div>
    <w:div w:id="1081222947">
      <w:bodyDiv w:val="1"/>
      <w:marLeft w:val="0"/>
      <w:marRight w:val="0"/>
      <w:marTop w:val="0"/>
      <w:marBottom w:val="0"/>
      <w:divBdr>
        <w:top w:val="none" w:sz="0" w:space="0" w:color="auto"/>
        <w:left w:val="none" w:sz="0" w:space="0" w:color="auto"/>
        <w:bottom w:val="none" w:sz="0" w:space="0" w:color="auto"/>
        <w:right w:val="none" w:sz="0" w:space="0" w:color="auto"/>
      </w:divBdr>
    </w:div>
    <w:div w:id="1097598406">
      <w:bodyDiv w:val="1"/>
      <w:marLeft w:val="0"/>
      <w:marRight w:val="0"/>
      <w:marTop w:val="0"/>
      <w:marBottom w:val="0"/>
      <w:divBdr>
        <w:top w:val="none" w:sz="0" w:space="0" w:color="auto"/>
        <w:left w:val="none" w:sz="0" w:space="0" w:color="auto"/>
        <w:bottom w:val="none" w:sz="0" w:space="0" w:color="auto"/>
        <w:right w:val="none" w:sz="0" w:space="0" w:color="auto"/>
      </w:divBdr>
      <w:divsChild>
        <w:div w:id="619839500">
          <w:marLeft w:val="0"/>
          <w:marRight w:val="0"/>
          <w:marTop w:val="0"/>
          <w:marBottom w:val="0"/>
          <w:divBdr>
            <w:top w:val="none" w:sz="0" w:space="0" w:color="auto"/>
            <w:left w:val="none" w:sz="0" w:space="0" w:color="auto"/>
            <w:bottom w:val="none" w:sz="0" w:space="0" w:color="auto"/>
            <w:right w:val="none" w:sz="0" w:space="0" w:color="auto"/>
          </w:divBdr>
        </w:div>
        <w:div w:id="1593396069">
          <w:marLeft w:val="0"/>
          <w:marRight w:val="0"/>
          <w:marTop w:val="0"/>
          <w:marBottom w:val="0"/>
          <w:divBdr>
            <w:top w:val="none" w:sz="0" w:space="0" w:color="auto"/>
            <w:left w:val="none" w:sz="0" w:space="0" w:color="auto"/>
            <w:bottom w:val="none" w:sz="0" w:space="0" w:color="auto"/>
            <w:right w:val="none" w:sz="0" w:space="0" w:color="auto"/>
          </w:divBdr>
        </w:div>
        <w:div w:id="47266278">
          <w:marLeft w:val="0"/>
          <w:marRight w:val="0"/>
          <w:marTop w:val="0"/>
          <w:marBottom w:val="0"/>
          <w:divBdr>
            <w:top w:val="none" w:sz="0" w:space="0" w:color="auto"/>
            <w:left w:val="none" w:sz="0" w:space="0" w:color="auto"/>
            <w:bottom w:val="none" w:sz="0" w:space="0" w:color="auto"/>
            <w:right w:val="none" w:sz="0" w:space="0" w:color="auto"/>
          </w:divBdr>
        </w:div>
      </w:divsChild>
    </w:div>
    <w:div w:id="1133330236">
      <w:bodyDiv w:val="1"/>
      <w:marLeft w:val="0"/>
      <w:marRight w:val="0"/>
      <w:marTop w:val="0"/>
      <w:marBottom w:val="0"/>
      <w:divBdr>
        <w:top w:val="none" w:sz="0" w:space="0" w:color="auto"/>
        <w:left w:val="none" w:sz="0" w:space="0" w:color="auto"/>
        <w:bottom w:val="none" w:sz="0" w:space="0" w:color="auto"/>
        <w:right w:val="none" w:sz="0" w:space="0" w:color="auto"/>
      </w:divBdr>
      <w:divsChild>
        <w:div w:id="34936083">
          <w:marLeft w:val="0"/>
          <w:marRight w:val="0"/>
          <w:marTop w:val="480"/>
          <w:marBottom w:val="240"/>
          <w:divBdr>
            <w:top w:val="none" w:sz="0" w:space="0" w:color="auto"/>
            <w:left w:val="none" w:sz="0" w:space="0" w:color="auto"/>
            <w:bottom w:val="none" w:sz="0" w:space="0" w:color="auto"/>
            <w:right w:val="none" w:sz="0" w:space="0" w:color="auto"/>
          </w:divBdr>
        </w:div>
        <w:div w:id="379211293">
          <w:marLeft w:val="0"/>
          <w:marRight w:val="0"/>
          <w:marTop w:val="0"/>
          <w:marBottom w:val="567"/>
          <w:divBdr>
            <w:top w:val="none" w:sz="0" w:space="0" w:color="auto"/>
            <w:left w:val="none" w:sz="0" w:space="0" w:color="auto"/>
            <w:bottom w:val="none" w:sz="0" w:space="0" w:color="auto"/>
            <w:right w:val="none" w:sz="0" w:space="0" w:color="auto"/>
          </w:divBdr>
        </w:div>
      </w:divsChild>
    </w:div>
    <w:div w:id="1145582853">
      <w:bodyDiv w:val="1"/>
      <w:marLeft w:val="0"/>
      <w:marRight w:val="0"/>
      <w:marTop w:val="0"/>
      <w:marBottom w:val="0"/>
      <w:divBdr>
        <w:top w:val="none" w:sz="0" w:space="0" w:color="auto"/>
        <w:left w:val="none" w:sz="0" w:space="0" w:color="auto"/>
        <w:bottom w:val="none" w:sz="0" w:space="0" w:color="auto"/>
        <w:right w:val="none" w:sz="0" w:space="0" w:color="auto"/>
      </w:divBdr>
    </w:div>
    <w:div w:id="1192187493">
      <w:bodyDiv w:val="1"/>
      <w:marLeft w:val="0"/>
      <w:marRight w:val="0"/>
      <w:marTop w:val="0"/>
      <w:marBottom w:val="0"/>
      <w:divBdr>
        <w:top w:val="none" w:sz="0" w:space="0" w:color="auto"/>
        <w:left w:val="none" w:sz="0" w:space="0" w:color="auto"/>
        <w:bottom w:val="none" w:sz="0" w:space="0" w:color="auto"/>
        <w:right w:val="none" w:sz="0" w:space="0" w:color="auto"/>
      </w:divBdr>
    </w:div>
    <w:div w:id="1321349050">
      <w:bodyDiv w:val="1"/>
      <w:marLeft w:val="0"/>
      <w:marRight w:val="0"/>
      <w:marTop w:val="0"/>
      <w:marBottom w:val="0"/>
      <w:divBdr>
        <w:top w:val="none" w:sz="0" w:space="0" w:color="auto"/>
        <w:left w:val="none" w:sz="0" w:space="0" w:color="auto"/>
        <w:bottom w:val="none" w:sz="0" w:space="0" w:color="auto"/>
        <w:right w:val="none" w:sz="0" w:space="0" w:color="auto"/>
      </w:divBdr>
    </w:div>
    <w:div w:id="1417478930">
      <w:bodyDiv w:val="1"/>
      <w:marLeft w:val="0"/>
      <w:marRight w:val="0"/>
      <w:marTop w:val="0"/>
      <w:marBottom w:val="0"/>
      <w:divBdr>
        <w:top w:val="none" w:sz="0" w:space="0" w:color="auto"/>
        <w:left w:val="none" w:sz="0" w:space="0" w:color="auto"/>
        <w:bottom w:val="none" w:sz="0" w:space="0" w:color="auto"/>
        <w:right w:val="none" w:sz="0" w:space="0" w:color="auto"/>
      </w:divBdr>
    </w:div>
    <w:div w:id="1424570935">
      <w:bodyDiv w:val="1"/>
      <w:marLeft w:val="0"/>
      <w:marRight w:val="0"/>
      <w:marTop w:val="0"/>
      <w:marBottom w:val="0"/>
      <w:divBdr>
        <w:top w:val="none" w:sz="0" w:space="0" w:color="auto"/>
        <w:left w:val="none" w:sz="0" w:space="0" w:color="auto"/>
        <w:bottom w:val="none" w:sz="0" w:space="0" w:color="auto"/>
        <w:right w:val="none" w:sz="0" w:space="0" w:color="auto"/>
      </w:divBdr>
    </w:div>
    <w:div w:id="1426611094">
      <w:bodyDiv w:val="1"/>
      <w:marLeft w:val="0"/>
      <w:marRight w:val="0"/>
      <w:marTop w:val="0"/>
      <w:marBottom w:val="0"/>
      <w:divBdr>
        <w:top w:val="none" w:sz="0" w:space="0" w:color="auto"/>
        <w:left w:val="none" w:sz="0" w:space="0" w:color="auto"/>
        <w:bottom w:val="none" w:sz="0" w:space="0" w:color="auto"/>
        <w:right w:val="none" w:sz="0" w:space="0" w:color="auto"/>
      </w:divBdr>
    </w:div>
    <w:div w:id="1433890517">
      <w:bodyDiv w:val="1"/>
      <w:marLeft w:val="0"/>
      <w:marRight w:val="0"/>
      <w:marTop w:val="0"/>
      <w:marBottom w:val="0"/>
      <w:divBdr>
        <w:top w:val="none" w:sz="0" w:space="0" w:color="auto"/>
        <w:left w:val="none" w:sz="0" w:space="0" w:color="auto"/>
        <w:bottom w:val="none" w:sz="0" w:space="0" w:color="auto"/>
        <w:right w:val="none" w:sz="0" w:space="0" w:color="auto"/>
      </w:divBdr>
    </w:div>
    <w:div w:id="1443114819">
      <w:bodyDiv w:val="1"/>
      <w:marLeft w:val="0"/>
      <w:marRight w:val="0"/>
      <w:marTop w:val="0"/>
      <w:marBottom w:val="0"/>
      <w:divBdr>
        <w:top w:val="none" w:sz="0" w:space="0" w:color="auto"/>
        <w:left w:val="none" w:sz="0" w:space="0" w:color="auto"/>
        <w:bottom w:val="none" w:sz="0" w:space="0" w:color="auto"/>
        <w:right w:val="none" w:sz="0" w:space="0" w:color="auto"/>
      </w:divBdr>
    </w:div>
    <w:div w:id="1507012606">
      <w:bodyDiv w:val="1"/>
      <w:marLeft w:val="0"/>
      <w:marRight w:val="0"/>
      <w:marTop w:val="0"/>
      <w:marBottom w:val="0"/>
      <w:divBdr>
        <w:top w:val="none" w:sz="0" w:space="0" w:color="auto"/>
        <w:left w:val="none" w:sz="0" w:space="0" w:color="auto"/>
        <w:bottom w:val="none" w:sz="0" w:space="0" w:color="auto"/>
        <w:right w:val="none" w:sz="0" w:space="0" w:color="auto"/>
      </w:divBdr>
    </w:div>
    <w:div w:id="1523667778">
      <w:bodyDiv w:val="1"/>
      <w:marLeft w:val="0"/>
      <w:marRight w:val="0"/>
      <w:marTop w:val="0"/>
      <w:marBottom w:val="0"/>
      <w:divBdr>
        <w:top w:val="none" w:sz="0" w:space="0" w:color="auto"/>
        <w:left w:val="none" w:sz="0" w:space="0" w:color="auto"/>
        <w:bottom w:val="none" w:sz="0" w:space="0" w:color="auto"/>
        <w:right w:val="none" w:sz="0" w:space="0" w:color="auto"/>
      </w:divBdr>
    </w:div>
    <w:div w:id="1616327605">
      <w:bodyDiv w:val="1"/>
      <w:marLeft w:val="0"/>
      <w:marRight w:val="0"/>
      <w:marTop w:val="0"/>
      <w:marBottom w:val="0"/>
      <w:divBdr>
        <w:top w:val="none" w:sz="0" w:space="0" w:color="auto"/>
        <w:left w:val="none" w:sz="0" w:space="0" w:color="auto"/>
        <w:bottom w:val="none" w:sz="0" w:space="0" w:color="auto"/>
        <w:right w:val="none" w:sz="0" w:space="0" w:color="auto"/>
      </w:divBdr>
    </w:div>
    <w:div w:id="1719815475">
      <w:bodyDiv w:val="1"/>
      <w:marLeft w:val="0"/>
      <w:marRight w:val="0"/>
      <w:marTop w:val="0"/>
      <w:marBottom w:val="0"/>
      <w:divBdr>
        <w:top w:val="none" w:sz="0" w:space="0" w:color="auto"/>
        <w:left w:val="none" w:sz="0" w:space="0" w:color="auto"/>
        <w:bottom w:val="none" w:sz="0" w:space="0" w:color="auto"/>
        <w:right w:val="none" w:sz="0" w:space="0" w:color="auto"/>
      </w:divBdr>
    </w:div>
    <w:div w:id="1769816007">
      <w:bodyDiv w:val="1"/>
      <w:marLeft w:val="0"/>
      <w:marRight w:val="0"/>
      <w:marTop w:val="0"/>
      <w:marBottom w:val="0"/>
      <w:divBdr>
        <w:top w:val="none" w:sz="0" w:space="0" w:color="auto"/>
        <w:left w:val="none" w:sz="0" w:space="0" w:color="auto"/>
        <w:bottom w:val="none" w:sz="0" w:space="0" w:color="auto"/>
        <w:right w:val="none" w:sz="0" w:space="0" w:color="auto"/>
      </w:divBdr>
    </w:div>
    <w:div w:id="1930768807">
      <w:bodyDiv w:val="1"/>
      <w:marLeft w:val="0"/>
      <w:marRight w:val="0"/>
      <w:marTop w:val="0"/>
      <w:marBottom w:val="0"/>
      <w:divBdr>
        <w:top w:val="none" w:sz="0" w:space="0" w:color="auto"/>
        <w:left w:val="none" w:sz="0" w:space="0" w:color="auto"/>
        <w:bottom w:val="none" w:sz="0" w:space="0" w:color="auto"/>
        <w:right w:val="none" w:sz="0" w:space="0" w:color="auto"/>
      </w:divBdr>
    </w:div>
    <w:div w:id="2015182068">
      <w:bodyDiv w:val="1"/>
      <w:marLeft w:val="0"/>
      <w:marRight w:val="0"/>
      <w:marTop w:val="0"/>
      <w:marBottom w:val="0"/>
      <w:divBdr>
        <w:top w:val="none" w:sz="0" w:space="0" w:color="auto"/>
        <w:left w:val="none" w:sz="0" w:space="0" w:color="auto"/>
        <w:bottom w:val="none" w:sz="0" w:space="0" w:color="auto"/>
        <w:right w:val="none" w:sz="0" w:space="0" w:color="auto"/>
      </w:divBdr>
    </w:div>
    <w:div w:id="203865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600754-95A5-4386-A05D-730422D5E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7672</Words>
  <Characters>4374</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2020-01-20T09:30:00Z</dcterms:created>
  <dcterms:modified xsi:type="dcterms:W3CDTF">2020-01-21T12:23:00Z</dcterms:modified>
</cp:coreProperties>
</file>