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BE5E" w14:textId="77777777" w:rsidR="008725FB" w:rsidRDefault="008725FB" w:rsidP="0033353B">
      <w:pPr>
        <w:spacing w:line="276" w:lineRule="auto"/>
        <w:jc w:val="both"/>
        <w:rPr>
          <w:b/>
          <w:bCs/>
        </w:rPr>
      </w:pPr>
    </w:p>
    <w:p w14:paraId="30208A68" w14:textId="48EA1FB8" w:rsidR="00D04BAF" w:rsidRPr="008725FB" w:rsidRDefault="0033353B" w:rsidP="0033353B">
      <w:pPr>
        <w:spacing w:line="276" w:lineRule="auto"/>
        <w:jc w:val="both"/>
        <w:rPr>
          <w:b/>
          <w:bCs/>
          <w:vanish/>
          <w:specVanish/>
        </w:rPr>
      </w:pPr>
      <w:r w:rsidRPr="00A34C5A">
        <w:rPr>
          <w:b/>
          <w:bCs/>
        </w:rPr>
        <w:t>Kratīšanā klātesošai personai, kurai ir tiesības uz aizstāvību, nav</w:t>
      </w:r>
      <w:r>
        <w:rPr>
          <w:b/>
          <w:bCs/>
        </w:rPr>
        <w:t xml:space="preserve"> procesuāla</w:t>
      </w:r>
      <w:r w:rsidRPr="00A34C5A">
        <w:rPr>
          <w:b/>
          <w:bCs/>
        </w:rPr>
        <w:t xml:space="preserve"> pienākuma izteikt viedokli par kratīšanā izņemtajiem priekšmetiem</w:t>
      </w:r>
    </w:p>
    <w:p w14:paraId="34F4EAF3" w14:textId="77777777" w:rsidR="008725FB" w:rsidRDefault="008725FB" w:rsidP="0033353B">
      <w:pPr>
        <w:spacing w:line="276" w:lineRule="auto"/>
        <w:jc w:val="both"/>
        <w:rPr>
          <w:color w:val="000000"/>
        </w:rPr>
      </w:pPr>
      <w:r>
        <w:rPr>
          <w:color w:val="000000"/>
        </w:rPr>
        <w:t xml:space="preserve"> </w:t>
      </w:r>
    </w:p>
    <w:p w14:paraId="2BF3920E" w14:textId="152B309E" w:rsidR="0033353B" w:rsidRDefault="0033353B" w:rsidP="0033353B">
      <w:pPr>
        <w:spacing w:line="276" w:lineRule="auto"/>
        <w:jc w:val="both"/>
      </w:pPr>
      <w:r>
        <w:rPr>
          <w:color w:val="000000"/>
        </w:rPr>
        <w:t>Kriminālprocesa likums neparedz, ka kratīšanā klātesošajai personai, kurai ir tiesības uz aizstāvību, uzreiz pēc kratīšanas būtu jāsniedz kratīšanas protokolā fiksējama liecība vai paskaidrojums par izņemto priekšmetu piederību, jānorāda uz alibi vai kriminālatbildību izslēdzošiem apstākļiem, līdz ar to šādas informācijas neierakstīšana kratīšanas protokolā nav atzīstama par personas, kurai ir tiesības uz aizstāvību, procesuālo pienākumu nepildīšanu un nevar būt par pamatu nelabvēlīgu secinājumu izdarīšanai par apsūdzētā vainīgumu inkriminētajā noziedzīgajā nodarījumā.</w:t>
      </w:r>
    </w:p>
    <w:p w14:paraId="71F8E1BA" w14:textId="720D32E4" w:rsidR="00192E7D" w:rsidRDefault="00192E7D" w:rsidP="0033353B">
      <w:pPr>
        <w:spacing w:line="276" w:lineRule="auto"/>
      </w:pPr>
    </w:p>
    <w:p w14:paraId="1B95409F" w14:textId="77777777" w:rsidR="0033353B" w:rsidRPr="0033353B" w:rsidRDefault="005672F3" w:rsidP="005672F3">
      <w:pPr>
        <w:spacing w:line="276" w:lineRule="auto"/>
        <w:jc w:val="center"/>
        <w:rPr>
          <w:b/>
        </w:rPr>
      </w:pPr>
      <w:r w:rsidRPr="0033353B">
        <w:rPr>
          <w:b/>
        </w:rPr>
        <w:t>Latvijas Republikas Senāt</w:t>
      </w:r>
      <w:r w:rsidR="0033353B" w:rsidRPr="0033353B">
        <w:rPr>
          <w:b/>
        </w:rPr>
        <w:t>a</w:t>
      </w:r>
      <w:r w:rsidRPr="0033353B">
        <w:rPr>
          <w:b/>
        </w:rPr>
        <w:t xml:space="preserve"> </w:t>
      </w:r>
    </w:p>
    <w:p w14:paraId="082C31A1" w14:textId="77777777" w:rsidR="0033353B" w:rsidRPr="0033353B" w:rsidRDefault="0033353B" w:rsidP="005672F3">
      <w:pPr>
        <w:spacing w:line="276" w:lineRule="auto"/>
        <w:jc w:val="center"/>
        <w:rPr>
          <w:b/>
        </w:rPr>
      </w:pPr>
      <w:r w:rsidRPr="0033353B">
        <w:rPr>
          <w:b/>
        </w:rPr>
        <w:t>Krimināllietu departamenta</w:t>
      </w:r>
    </w:p>
    <w:p w14:paraId="73F8A191" w14:textId="3283DFC4" w:rsidR="005672F3" w:rsidRPr="0033353B" w:rsidRDefault="0033353B" w:rsidP="005672F3">
      <w:pPr>
        <w:spacing w:line="276" w:lineRule="auto"/>
        <w:jc w:val="center"/>
        <w:rPr>
          <w:b/>
        </w:rPr>
      </w:pPr>
      <w:r w:rsidRPr="0033353B">
        <w:rPr>
          <w:b/>
        </w:rPr>
        <w:t>2021.gada 30.aprīļa</w:t>
      </w:r>
    </w:p>
    <w:p w14:paraId="2B25C5EF" w14:textId="77777777" w:rsidR="0033353B" w:rsidRPr="0033353B" w:rsidRDefault="005672F3" w:rsidP="005672F3">
      <w:pPr>
        <w:spacing w:line="276" w:lineRule="auto"/>
        <w:jc w:val="center"/>
        <w:rPr>
          <w:b/>
        </w:rPr>
      </w:pPr>
      <w:r w:rsidRPr="0033353B">
        <w:rPr>
          <w:b/>
        </w:rPr>
        <w:t>LĒMUMS</w:t>
      </w:r>
      <w:r w:rsidR="0033353B" w:rsidRPr="0033353B">
        <w:rPr>
          <w:b/>
        </w:rPr>
        <w:t xml:space="preserve"> </w:t>
      </w:r>
    </w:p>
    <w:p w14:paraId="245B2167" w14:textId="07ED06AD" w:rsidR="005672F3" w:rsidRPr="0033353B" w:rsidRDefault="0033353B" w:rsidP="005672F3">
      <w:pPr>
        <w:spacing w:line="276" w:lineRule="auto"/>
        <w:jc w:val="center"/>
        <w:rPr>
          <w:b/>
        </w:rPr>
      </w:pPr>
      <w:r w:rsidRPr="0033353B">
        <w:rPr>
          <w:b/>
        </w:rPr>
        <w:t>Lieta Nr. 11817005017, SKK</w:t>
      </w:r>
      <w:r w:rsidRPr="0033353B">
        <w:rPr>
          <w:b/>
        </w:rPr>
        <w:softHyphen/>
        <w:t>-18/2021</w:t>
      </w:r>
    </w:p>
    <w:p w14:paraId="571D2B48" w14:textId="00F96F9B" w:rsidR="005672F3" w:rsidRDefault="003E0BEC" w:rsidP="005672F3">
      <w:pPr>
        <w:spacing w:line="276" w:lineRule="auto"/>
        <w:jc w:val="center"/>
        <w:rPr>
          <w:b/>
        </w:rPr>
      </w:pPr>
      <w:hyperlink r:id="rId8" w:history="1">
        <w:r w:rsidR="0033353B" w:rsidRPr="0033353B">
          <w:rPr>
            <w:rStyle w:val="Hyperlink"/>
            <w:shd w:val="clear" w:color="auto" w:fill="FFFFFF"/>
          </w:rPr>
          <w:t>ECLI:LV:AT:2021:0430.11817005017.4.L</w:t>
        </w:r>
      </w:hyperlink>
    </w:p>
    <w:p w14:paraId="15125235" w14:textId="77777777" w:rsidR="0011735C" w:rsidRDefault="0011735C" w:rsidP="005672F3">
      <w:pPr>
        <w:spacing w:line="276" w:lineRule="auto"/>
      </w:pPr>
    </w:p>
    <w:p w14:paraId="7AE8880D" w14:textId="502BA6E9" w:rsidR="005672F3" w:rsidRDefault="005672F3" w:rsidP="005672F3">
      <w:pPr>
        <w:spacing w:line="276" w:lineRule="auto"/>
        <w:ind w:firstLine="709"/>
        <w:jc w:val="both"/>
      </w:pPr>
      <w:r>
        <w:t>Tiesa šādā sastāvā</w:t>
      </w:r>
      <w:r w:rsidRPr="007E0DE2">
        <w:t xml:space="preserve">: </w:t>
      </w:r>
      <w:r>
        <w:t xml:space="preserve">senatori Inguna Radzeviča, </w:t>
      </w:r>
      <w:r w:rsidR="004C7060">
        <w:t>Sandra Kaija, Anita Poļakova</w:t>
      </w:r>
    </w:p>
    <w:p w14:paraId="45B861E5" w14:textId="77777777" w:rsidR="005672F3" w:rsidRPr="00473F47" w:rsidRDefault="005672F3" w:rsidP="005672F3">
      <w:pPr>
        <w:tabs>
          <w:tab w:val="left" w:pos="-3120"/>
        </w:tabs>
        <w:suppressAutoHyphens/>
        <w:spacing w:line="276" w:lineRule="auto"/>
        <w:jc w:val="both"/>
      </w:pPr>
    </w:p>
    <w:p w14:paraId="4D905BBE" w14:textId="2889CE70"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5D314D">
        <w:t>apsūdzētā</w:t>
      </w:r>
      <w:r w:rsidR="004C7060">
        <w:t xml:space="preserve"> </w:t>
      </w:r>
      <w:r w:rsidR="0078221C">
        <w:t>[pers. A]</w:t>
      </w:r>
      <w:r w:rsidR="004C7060">
        <w:t xml:space="preserve"> aizstāves Ievas Garančas </w:t>
      </w:r>
      <w:r w:rsidR="005D314D">
        <w:t>kasācijas sūdzību</w:t>
      </w:r>
      <w:r w:rsidR="008653C0">
        <w:t xml:space="preserve"> par </w:t>
      </w:r>
      <w:r w:rsidR="004C7060">
        <w:t xml:space="preserve">Kurzemes </w:t>
      </w:r>
      <w:r w:rsidR="008653C0">
        <w:t>ap</w:t>
      </w:r>
      <w:r w:rsidR="005D314D">
        <w:t>gabaltiesas 20</w:t>
      </w:r>
      <w:r w:rsidR="0037495B">
        <w:t>20</w:t>
      </w:r>
      <w:r w:rsidR="005D314D">
        <w:t xml:space="preserve">.gada </w:t>
      </w:r>
      <w:r w:rsidR="004C7060">
        <w:t>30.janvāra</w:t>
      </w:r>
      <w:r w:rsidR="005D314D">
        <w:t xml:space="preserve"> </w:t>
      </w:r>
      <w:r w:rsidR="004C7060">
        <w:t>spriedumu</w:t>
      </w:r>
      <w:r w:rsidR="008653C0">
        <w:t>.</w:t>
      </w:r>
    </w:p>
    <w:p w14:paraId="361C61CA" w14:textId="77777777" w:rsidR="00DE32A0" w:rsidRPr="00473F47" w:rsidRDefault="00010924" w:rsidP="007C6F00">
      <w:pPr>
        <w:spacing w:line="276" w:lineRule="auto"/>
        <w:jc w:val="center"/>
      </w:pPr>
      <w:r>
        <w:t xml:space="preserve"> </w:t>
      </w:r>
    </w:p>
    <w:p w14:paraId="79E04D15" w14:textId="77777777" w:rsidR="00764610" w:rsidRDefault="00CC2BA3" w:rsidP="007F6125">
      <w:pPr>
        <w:spacing w:line="276" w:lineRule="auto"/>
        <w:jc w:val="center"/>
        <w:rPr>
          <w:b/>
        </w:rPr>
      </w:pPr>
      <w:r w:rsidRPr="00473F47">
        <w:rPr>
          <w:b/>
        </w:rPr>
        <w:t>Aprakstošā daļa</w:t>
      </w:r>
    </w:p>
    <w:p w14:paraId="2CFA2281" w14:textId="77777777" w:rsidR="00764610" w:rsidRDefault="00764610" w:rsidP="00764610">
      <w:pPr>
        <w:spacing w:line="276" w:lineRule="auto"/>
        <w:jc w:val="center"/>
        <w:rPr>
          <w:b/>
        </w:rPr>
      </w:pPr>
    </w:p>
    <w:p w14:paraId="130A7CB8" w14:textId="5DBB64EE" w:rsidR="005C27D8" w:rsidRDefault="00C405A5" w:rsidP="005C27D8">
      <w:pPr>
        <w:spacing w:line="276" w:lineRule="auto"/>
        <w:ind w:firstLine="709"/>
        <w:jc w:val="both"/>
        <w:rPr>
          <w:b/>
        </w:rPr>
      </w:pPr>
      <w:r>
        <w:t>[1</w:t>
      </w:r>
      <w:r w:rsidR="00197E20">
        <w:t>] </w:t>
      </w:r>
      <w:r w:rsidR="008C5D25">
        <w:t xml:space="preserve">Ar </w:t>
      </w:r>
      <w:r w:rsidR="004C7060">
        <w:t>Kurzemes</w:t>
      </w:r>
      <w:r w:rsidR="008C5D25">
        <w:t xml:space="preserve"> rajona tiesas 201</w:t>
      </w:r>
      <w:r w:rsidR="0037495B">
        <w:t>9</w:t>
      </w:r>
      <w:r w:rsidR="008C5D25">
        <w:t xml:space="preserve">.gada </w:t>
      </w:r>
      <w:r w:rsidR="004C7060">
        <w:t>12.novembra</w:t>
      </w:r>
      <w:r w:rsidR="008C5D25">
        <w:t xml:space="preserve"> spriedumu</w:t>
      </w:r>
      <w:r w:rsidR="005C27D8">
        <w:rPr>
          <w:b/>
        </w:rPr>
        <w:t xml:space="preserve"> </w:t>
      </w:r>
    </w:p>
    <w:p w14:paraId="145F47C2" w14:textId="570B8ECE" w:rsidR="005C27D8" w:rsidRDefault="0078221C" w:rsidP="005C27D8">
      <w:pPr>
        <w:spacing w:line="276" w:lineRule="auto"/>
        <w:ind w:firstLine="709"/>
        <w:jc w:val="both"/>
        <w:rPr>
          <w:b/>
        </w:rPr>
      </w:pPr>
      <w:r>
        <w:t>[pers. A]</w:t>
      </w:r>
      <w:r w:rsidR="00CF39EE">
        <w:t xml:space="preserve">, personas kods </w:t>
      </w:r>
      <w:r>
        <w:t>[..]</w:t>
      </w:r>
      <w:r w:rsidR="00C405A5">
        <w:t>,</w:t>
      </w:r>
      <w:r w:rsidR="005C27D8">
        <w:rPr>
          <w:b/>
        </w:rPr>
        <w:t xml:space="preserve"> </w:t>
      </w:r>
    </w:p>
    <w:p w14:paraId="265097B3" w14:textId="4F2807A1" w:rsidR="005C27D8" w:rsidRDefault="00C405A5" w:rsidP="005C27D8">
      <w:pPr>
        <w:spacing w:line="276" w:lineRule="auto"/>
        <w:ind w:firstLine="709"/>
        <w:jc w:val="both"/>
        <w:rPr>
          <w:b/>
        </w:rPr>
      </w:pPr>
      <w:r>
        <w:t xml:space="preserve">atzīts par vainīgu Krimināllikuma </w:t>
      </w:r>
      <w:r w:rsidR="004C7060">
        <w:t>233.panta otrajā daļā</w:t>
      </w:r>
      <w:r w:rsidR="00C7003F">
        <w:t xml:space="preserve"> </w:t>
      </w:r>
      <w:r w:rsidRPr="004415A6">
        <w:t>paredzētajā</w:t>
      </w:r>
      <w:r w:rsidRPr="00AE0D18">
        <w:rPr>
          <w:b/>
        </w:rPr>
        <w:t xml:space="preserve"> </w:t>
      </w:r>
      <w:r>
        <w:t xml:space="preserve">noziedzīgajā nodarījumā un sodīts ar </w:t>
      </w:r>
      <w:r w:rsidR="004C7060">
        <w:t>piespiedu darbu uz 100 stundām.</w:t>
      </w:r>
      <w:r w:rsidR="005C27D8">
        <w:rPr>
          <w:b/>
        </w:rPr>
        <w:t xml:space="preserve"> </w:t>
      </w:r>
    </w:p>
    <w:p w14:paraId="7CD866AB" w14:textId="1D3C7C76" w:rsidR="00A10800" w:rsidRDefault="00A10800" w:rsidP="00445294">
      <w:pPr>
        <w:spacing w:line="276" w:lineRule="auto"/>
        <w:ind w:firstLine="709"/>
        <w:jc w:val="both"/>
      </w:pPr>
    </w:p>
    <w:p w14:paraId="074FF1B5" w14:textId="6B36BF38" w:rsidR="002F748F" w:rsidRDefault="00DC2514" w:rsidP="002F748F">
      <w:pPr>
        <w:spacing w:line="276" w:lineRule="auto"/>
        <w:ind w:firstLine="709"/>
        <w:jc w:val="both"/>
      </w:pPr>
      <w:r>
        <w:t xml:space="preserve"> </w:t>
      </w:r>
      <w:r w:rsidR="00197E20">
        <w:t>[2] </w:t>
      </w:r>
      <w:r w:rsidR="00750642" w:rsidRPr="00CC4344">
        <w:t xml:space="preserve">Ar </w:t>
      </w:r>
      <w:r w:rsidR="002F748F">
        <w:t>Kurzemes</w:t>
      </w:r>
      <w:r w:rsidR="00750642">
        <w:t xml:space="preserve"> apgabaltiesas 20</w:t>
      </w:r>
      <w:r w:rsidR="0037495B">
        <w:t>20</w:t>
      </w:r>
      <w:r w:rsidR="00750642">
        <w:t xml:space="preserve">.gada </w:t>
      </w:r>
      <w:r w:rsidR="002F748F">
        <w:t>30.janvāra</w:t>
      </w:r>
      <w:r w:rsidR="00750642">
        <w:t xml:space="preserve"> </w:t>
      </w:r>
      <w:r w:rsidR="002F748F">
        <w:t>spriedumu</w:t>
      </w:r>
      <w:r w:rsidR="00750642">
        <w:t xml:space="preserve">, iztiesājot krimināllietu apelācijas kārtībā sakarā apsūdzētā </w:t>
      </w:r>
      <w:r w:rsidR="0078221C">
        <w:t>[pers. A]</w:t>
      </w:r>
      <w:r w:rsidR="002F748F">
        <w:t xml:space="preserve"> aizstāves I.</w:t>
      </w:r>
      <w:r w:rsidR="00197E20">
        <w:t> </w:t>
      </w:r>
      <w:r w:rsidR="002F748F">
        <w:t xml:space="preserve">Garančas </w:t>
      </w:r>
      <w:r w:rsidR="00C960B7">
        <w:t>apelācijas</w:t>
      </w:r>
      <w:r w:rsidR="00750642">
        <w:t xml:space="preserve"> sūdzību, </w:t>
      </w:r>
      <w:r w:rsidR="002F748F">
        <w:t>Kurzemes</w:t>
      </w:r>
      <w:r w:rsidR="007A1A68">
        <w:t xml:space="preserve"> rajona tiesas 2019</w:t>
      </w:r>
      <w:r w:rsidR="00750642">
        <w:t xml:space="preserve">.gada </w:t>
      </w:r>
      <w:r w:rsidR="002F748F">
        <w:t>12.novembra</w:t>
      </w:r>
      <w:r w:rsidR="00750642">
        <w:t xml:space="preserve"> spriedums </w:t>
      </w:r>
      <w:r w:rsidR="002F748F">
        <w:t>atcelts pilnībā</w:t>
      </w:r>
      <w:r w:rsidR="00C960B7">
        <w:t>.</w:t>
      </w:r>
    </w:p>
    <w:p w14:paraId="5C77465D" w14:textId="5DC53144" w:rsidR="005C27D8" w:rsidRPr="002F748F" w:rsidRDefault="005C27D8" w:rsidP="00CC4344">
      <w:pPr>
        <w:spacing w:line="276" w:lineRule="auto"/>
        <w:ind w:firstLine="709"/>
        <w:jc w:val="both"/>
        <w:rPr>
          <w:bCs/>
        </w:rPr>
      </w:pPr>
      <w:r>
        <w:rPr>
          <w:b/>
        </w:rPr>
        <w:t xml:space="preserve"> </w:t>
      </w:r>
      <w:r w:rsidR="0078221C">
        <w:rPr>
          <w:bCs/>
        </w:rPr>
        <w:t>[Pers. </w:t>
      </w:r>
      <w:r w:rsidR="0078221C">
        <w:t>A]</w:t>
      </w:r>
      <w:r w:rsidR="002F748F">
        <w:rPr>
          <w:bCs/>
        </w:rPr>
        <w:t xml:space="preserve"> atzīts par vainīgu Krimināllikuma 233.panta otrajā daļā paredzētajā noziedzīgajā nodarījumā un sodīts ar piespiedu darbu uz 90 stundām.</w:t>
      </w:r>
    </w:p>
    <w:p w14:paraId="66D34E2D" w14:textId="77777777" w:rsidR="005C27D8" w:rsidRDefault="005C27D8" w:rsidP="005C27D8">
      <w:pPr>
        <w:spacing w:line="276" w:lineRule="auto"/>
        <w:ind w:firstLine="709"/>
        <w:jc w:val="both"/>
        <w:rPr>
          <w:b/>
        </w:rPr>
      </w:pPr>
    </w:p>
    <w:p w14:paraId="21AB6135" w14:textId="64C22929" w:rsidR="00197E20" w:rsidRDefault="00197E20" w:rsidP="00197E20">
      <w:pPr>
        <w:spacing w:line="276" w:lineRule="auto"/>
        <w:ind w:firstLine="709"/>
        <w:jc w:val="both"/>
      </w:pPr>
      <w:r>
        <w:t>[3] </w:t>
      </w:r>
      <w:r w:rsidR="00D219B9">
        <w:t>Ar Kurzemes apgabaltiesas</w:t>
      </w:r>
      <w:r w:rsidR="002F748F">
        <w:t xml:space="preserve"> 2020.gada 30.janvāra spriedumu </w:t>
      </w:r>
      <w:r w:rsidR="0078221C">
        <w:t>[pers. A]</w:t>
      </w:r>
      <w:r w:rsidR="002F748F">
        <w:t xml:space="preserve"> atzīts par vainīgu un sodīts pēc Krimināllikuma 233.panta otrās daļas par šaujamieroča iegādāšanos un gla</w:t>
      </w:r>
      <w:r>
        <w:t>bāšanu bez attiecīgas atļaujas</w:t>
      </w:r>
      <w:r w:rsidR="00F555A0">
        <w:t xml:space="preserve"> un šaujamieroča būtisko sastāvdaļu glabāšanu bez attiecīgas atļaujas.</w:t>
      </w:r>
      <w:r>
        <w:t xml:space="preserve"> </w:t>
      </w:r>
    </w:p>
    <w:p w14:paraId="5B06883F" w14:textId="77777777" w:rsidR="00197E20" w:rsidRDefault="00197E20" w:rsidP="00197E20">
      <w:pPr>
        <w:spacing w:line="276" w:lineRule="auto"/>
        <w:ind w:firstLine="709"/>
        <w:jc w:val="both"/>
      </w:pPr>
    </w:p>
    <w:p w14:paraId="536AFFDE" w14:textId="02B82C87" w:rsidR="005C27D8" w:rsidRPr="00197E20" w:rsidRDefault="00137FAF" w:rsidP="00197E20">
      <w:pPr>
        <w:spacing w:line="276" w:lineRule="auto"/>
        <w:ind w:firstLine="709"/>
        <w:jc w:val="both"/>
      </w:pPr>
      <w:r>
        <w:t>[4] </w:t>
      </w:r>
      <w:r w:rsidR="00D03C00">
        <w:t xml:space="preserve">Par </w:t>
      </w:r>
      <w:r w:rsidR="002F748F">
        <w:t>Kurzemes</w:t>
      </w:r>
      <w:r w:rsidR="00D03C00">
        <w:t xml:space="preserve"> apgabaltiesas 20</w:t>
      </w:r>
      <w:r w:rsidR="00A17B11">
        <w:t>20</w:t>
      </w:r>
      <w:r w:rsidR="00D03C00">
        <w:t xml:space="preserve">.gada </w:t>
      </w:r>
      <w:r w:rsidR="001F5A3F">
        <w:t>30.janvāra spriedumu</w:t>
      </w:r>
      <w:r w:rsidR="00D03C00">
        <w:t xml:space="preserve"> aps</w:t>
      </w:r>
      <w:r w:rsidR="001F5A3F">
        <w:t xml:space="preserve">ūdzētā </w:t>
      </w:r>
      <w:r w:rsidR="0078221C">
        <w:t>[pers. A]</w:t>
      </w:r>
      <w:r w:rsidR="001F5A3F">
        <w:t xml:space="preserve"> aizstāve I.</w:t>
      </w:r>
      <w:r w:rsidR="00197E20">
        <w:t> </w:t>
      </w:r>
      <w:r w:rsidR="001F5A3F">
        <w:t xml:space="preserve">Garanča iesniegusi </w:t>
      </w:r>
      <w:r w:rsidR="00D03C00">
        <w:t>kasācijas sūdzību, kurā</w:t>
      </w:r>
      <w:r w:rsidR="001F5A3F">
        <w:t xml:space="preserve"> </w:t>
      </w:r>
      <w:r w:rsidR="00D03C00">
        <w:t xml:space="preserve">lūdz atcelt </w:t>
      </w:r>
      <w:r w:rsidR="005742EC">
        <w:t xml:space="preserve">tiesas </w:t>
      </w:r>
      <w:r w:rsidR="001F5A3F">
        <w:t>spriedumu</w:t>
      </w:r>
      <w:r w:rsidR="00DA575A">
        <w:t xml:space="preserve"> pilnībā</w:t>
      </w:r>
      <w:r w:rsidR="00D03C00">
        <w:t xml:space="preserve"> un nosūtīt lietu jaunai izskatīšanai.</w:t>
      </w:r>
      <w:r w:rsidR="005C27D8">
        <w:rPr>
          <w:b/>
        </w:rPr>
        <w:t xml:space="preserve"> </w:t>
      </w:r>
    </w:p>
    <w:p w14:paraId="4AE6DA97" w14:textId="5A5A4043" w:rsidR="00BE7338" w:rsidRDefault="00D03C00" w:rsidP="00BE7338">
      <w:pPr>
        <w:spacing w:line="276" w:lineRule="auto"/>
        <w:ind w:firstLine="709"/>
        <w:jc w:val="both"/>
      </w:pPr>
      <w:r>
        <w:lastRenderedPageBreak/>
        <w:t>Sa</w:t>
      </w:r>
      <w:r w:rsidR="00AC55F0">
        <w:t xml:space="preserve">vu lūgumu </w:t>
      </w:r>
      <w:r w:rsidR="008839A3">
        <w:t>a</w:t>
      </w:r>
      <w:r w:rsidR="001F5A3F">
        <w:t>izstāve</w:t>
      </w:r>
      <w:r w:rsidR="00AC55F0">
        <w:t xml:space="preserve"> pamatoj</w:t>
      </w:r>
      <w:r w:rsidR="001F5A3F">
        <w:t>usi</w:t>
      </w:r>
      <w:r w:rsidR="00AC55F0">
        <w:t xml:space="preserve"> ar šādiem argumentiem.</w:t>
      </w:r>
      <w:r w:rsidR="00BE7338">
        <w:t xml:space="preserve"> </w:t>
      </w:r>
    </w:p>
    <w:p w14:paraId="41E831B2" w14:textId="348CA6DD" w:rsidR="001F5A3F" w:rsidRDefault="00001360" w:rsidP="001F5A3F">
      <w:pPr>
        <w:spacing w:line="276" w:lineRule="auto"/>
        <w:ind w:firstLine="709"/>
        <w:jc w:val="both"/>
      </w:pPr>
      <w:r>
        <w:t>[4</w:t>
      </w:r>
      <w:r w:rsidR="00C302B2">
        <w:t>.1]</w:t>
      </w:r>
      <w:r w:rsidR="00761FCA">
        <w:t> </w:t>
      </w:r>
      <w:r w:rsidR="00C8536D">
        <w:t xml:space="preserve">Apelācijas instances tiesa, motivējot notiesājošo spriedumu, norādījusi, ka no </w:t>
      </w:r>
      <w:r w:rsidR="0078221C">
        <w:t>[pers. A]</w:t>
      </w:r>
      <w:r w:rsidR="00C8536D">
        <w:t xml:space="preserve"> īpašumā veiktās kratīšanas protokola redzams, ka </w:t>
      </w:r>
      <w:r w:rsidR="0078221C">
        <w:t>[pers. A]</w:t>
      </w:r>
      <w:r w:rsidR="00C8536D">
        <w:t xml:space="preserve"> </w:t>
      </w:r>
      <w:r w:rsidR="00FF6376">
        <w:t>savu viedokli</w:t>
      </w:r>
      <w:r w:rsidR="00C8536D">
        <w:t xml:space="preserve"> par izņemto pistoli</w:t>
      </w:r>
      <w:r w:rsidR="00FF6376">
        <w:t xml:space="preserve"> nav izteicis</w:t>
      </w:r>
      <w:r w:rsidR="00C8536D">
        <w:t xml:space="preserve">, kas netieši pierāda, ka viņam par </w:t>
      </w:r>
      <w:r w:rsidR="00FF6376">
        <w:t>to</w:t>
      </w:r>
      <w:r w:rsidR="00C8536D">
        <w:t xml:space="preserve"> bija zināms.</w:t>
      </w:r>
      <w:r w:rsidR="0018741B">
        <w:t xml:space="preserve"> Turklāt tādējādi apsūdzētais nav izpildījis Kriminālprocesa likuma 126.panta ceturtajā daļā noteikto pienākumu norādīt uz alibi vai apstākļiem, kas izslēdz kriminālatbildību.</w:t>
      </w:r>
    </w:p>
    <w:p w14:paraId="4084B804" w14:textId="3F9D6057" w:rsidR="009B7848" w:rsidRDefault="00FF6376" w:rsidP="001F5A3F">
      <w:pPr>
        <w:spacing w:line="276" w:lineRule="auto"/>
        <w:ind w:firstLine="709"/>
        <w:jc w:val="both"/>
      </w:pPr>
      <w:r>
        <w:t xml:space="preserve">Šādi apelācijas instances tiesas secinājumi neatbilst Kriminālprocesa likuma normām un juridiskajā literatūrā nostiprinātajām atziņām. Atšķirībā no </w:t>
      </w:r>
      <w:r w:rsidR="00E553A6">
        <w:t xml:space="preserve">kratīšanā </w:t>
      </w:r>
      <w:r>
        <w:t xml:space="preserve">klātesošajiem cietušajiem vai lieciniekiem, kuriem saskaņā ar Kriminālprocesa likuma 182.panta septīto daļu </w:t>
      </w:r>
      <w:r w:rsidR="00E553A6">
        <w:t>kratīšanas protokolā jānorāda, ja viņi atpazīst kādu no atrastajiem objektiem, klātesošajai personai, kurai ir tiesības uz aizstāvību, Kriminālprocesa likuma normas, kas reglamentē kratīšanu, neuzliek nekādus pienākumus saistībā ar piezīmju rakstīšanu vai viedokļa izteikšanu par atrastajiem priekšmetiem. Kriminālprocesa likuma 142.panta piektā daļa noteic, ka katra persona pirms izmeklēšanas darbības protokola parakstīšanas ir tiesīga pieprasīt, lai protokolā tiek izdarīti labojumi vai papildinājumi vai papildinājumus ierakstīt pati</w:t>
      </w:r>
      <w:r w:rsidR="00F45312">
        <w:t>. Atbilstoši juridiskajā literatūrā atzītajam šo labojumu vai papildinājumu būtība ir saistīta ar izmeklēšanas darbības norisi vai informāciju par veikto darbību atbilstību lēmumā par kratīšanu norādītajam. Kriminālprocesa likums neparedz, ka kratīšanā klātesošajai personai, kurai ir tiesības uz aizstāvību, uzreiz pēc kratīšanas būtu jāsniedz kratīšanas protokolā fiksējama liecība vai paskaidrojums par izņemto priekšmetu piederību vai arī jānorāda uz alibi. Tādējādi piezīmju vai iebildumu neierakstīšana kratīšanas protokolā nav atzīstama par personas, kurai ir tiesības uz aizstāvību, procesuālo pienākumu nepildīšanu.</w:t>
      </w:r>
      <w:r w:rsidR="00E553A6">
        <w:t xml:space="preserve"> </w:t>
      </w:r>
      <w:r w:rsidR="00F45312">
        <w:t xml:space="preserve">Apelācijas instances tiesa faktu, ka </w:t>
      </w:r>
      <w:r w:rsidR="0078221C">
        <w:t>[pers. A]</w:t>
      </w:r>
      <w:r w:rsidR="00F45312">
        <w:t xml:space="preserve"> nav vēlējies izteikt savu viedokli par izņemto pistoli, nepamatoti</w:t>
      </w:r>
      <w:r w:rsidR="008811FA">
        <w:t>,</w:t>
      </w:r>
      <w:r w:rsidR="00F45312">
        <w:t xml:space="preserve"> bez jebkādiem citiem pierādījumiem traktējusi kā netiešu pierādījumu, kas apstiprina, ka viņam par pistoli bija zināms.</w:t>
      </w:r>
      <w:r w:rsidR="00E553A6">
        <w:t xml:space="preserve"> </w:t>
      </w:r>
      <w:r w:rsidR="008811FA">
        <w:t xml:space="preserve">Savu paskaidrojumu par izņemtajiem priekšmetiem un to piederību </w:t>
      </w:r>
      <w:r w:rsidR="0078221C">
        <w:t>[pers. A]</w:t>
      </w:r>
      <w:r w:rsidR="008811FA">
        <w:t xml:space="preserve"> ir sniedzis pirmā</w:t>
      </w:r>
      <w:r w:rsidR="00197E20">
        <w:t xml:space="preserve">s nopratināšanas laikā, kā arī </w:t>
      </w:r>
      <w:r w:rsidR="008811FA">
        <w:t xml:space="preserve">vēlāk pirmstiesas </w:t>
      </w:r>
      <w:r w:rsidR="00FE2280">
        <w:t xml:space="preserve">kriminālprocesā </w:t>
      </w:r>
      <w:r w:rsidR="008811FA">
        <w:t xml:space="preserve">un tiesas izmeklēšanā, norādot, ka viņam nav zināms, kad un kā izņemtā pistole ir </w:t>
      </w:r>
      <w:r w:rsidR="00F95531">
        <w:t>nokļuvusi</w:t>
      </w:r>
      <w:r w:rsidR="008811FA">
        <w:t xml:space="preserve"> sekcijas antresolā.</w:t>
      </w:r>
      <w:r w:rsidR="00397EAB">
        <w:t xml:space="preserve"> Vienlaikus </w:t>
      </w:r>
      <w:r w:rsidR="0078221C">
        <w:t>[pers. A]</w:t>
      </w:r>
      <w:r w:rsidR="00397EAB">
        <w:t xml:space="preserve"> izteicis pieņēmumu, ka izņemtā pistole, iespējams, piederējusi viņa vectēvam, kuram savulaik piederēj</w:t>
      </w:r>
      <w:r w:rsidR="00F95531">
        <w:t>a</w:t>
      </w:r>
      <w:r w:rsidR="00397EAB">
        <w:t xml:space="preserve"> māja, kurā šī pistole atrasta. Atbilstoši juridiskajā literatūrā nostiprinātajām atziņām personai, kurai ir tiesības uz aizstāvību, norādot uz alibi, nav uzlikts galējais pierādīšanas vai pārliecināšanas pienākums, bet tikai pienākums paziņot faktu, rosinot to pārbaudīt.</w:t>
      </w:r>
    </w:p>
    <w:p w14:paraId="5BE47B13" w14:textId="5742A2E9" w:rsidR="001F5A3F" w:rsidRDefault="009B7848" w:rsidP="001F5A3F">
      <w:pPr>
        <w:spacing w:line="276" w:lineRule="auto"/>
        <w:ind w:firstLine="709"/>
        <w:jc w:val="both"/>
      </w:pPr>
      <w:r>
        <w:t>Ievērojot minēto, atzīstams, ka apelācijas instances tiesa notiesājošo spriedumu daļ</w:t>
      </w:r>
      <w:r w:rsidR="00197E20">
        <w:t>ā par 6,35 mm kalibra pistoles „</w:t>
      </w:r>
      <w:r>
        <w:t>Haenel Mod.1” nelikumīgu glabāšanu ir motivējusi ar tādiem secinājumiem, kas pamatoti uz nepareizu izpratni par dažādiem kriminālprocesuālajiem institūtiem. Pieļautais pārkāpums atzīstams par būtisku.</w:t>
      </w:r>
    </w:p>
    <w:p w14:paraId="7D9C71FD" w14:textId="181B2409" w:rsidR="001F5A3F" w:rsidRDefault="00761FCA" w:rsidP="001F5A3F">
      <w:pPr>
        <w:spacing w:line="276" w:lineRule="auto"/>
        <w:ind w:firstLine="709"/>
        <w:jc w:val="both"/>
      </w:pPr>
      <w:r>
        <w:t>[4.2] </w:t>
      </w:r>
      <w:r w:rsidR="003E1FEA">
        <w:t xml:space="preserve">Apelācijas instances tiesa ir atzinusi, ka ar apsūdzētā </w:t>
      </w:r>
      <w:r w:rsidR="0078221C">
        <w:t>[pers. A]</w:t>
      </w:r>
      <w:r w:rsidR="003E1FEA">
        <w:t xml:space="preserve"> liecībām pierādīts, ka kratīšanas laikā izņemtās šaujamieroča būtiskās sastāvdaļas viņš iegādājies 2014.gadā, proti, laikā, kad Krimināllikumā nebija paredzēta atbildība par šaujamieroča būtisko sastāvdaļu iegādāšanos bez attiecīgas atļaujas</w:t>
      </w:r>
      <w:r>
        <w:t>.</w:t>
      </w:r>
      <w:r w:rsidR="003E1FEA">
        <w:t xml:space="preserve"> Tiesa atzina, ka apsūdzības rīcībā nav pierādījumu, ka </w:t>
      </w:r>
      <w:r w:rsidR="0078221C">
        <w:t>[pers. A]</w:t>
      </w:r>
      <w:r w:rsidR="003E1FEA">
        <w:t xml:space="preserve"> minētās šaujamieroča būtiskās sastāvdaļas būtu iegādājies pēc 2015.gada 3.decembra, kad stājās spēkā </w:t>
      </w:r>
      <w:r w:rsidR="00DA6C2D">
        <w:t xml:space="preserve">attiecīgie </w:t>
      </w:r>
      <w:r w:rsidR="003E1FEA">
        <w:t>grozījumi Krimināllikuma 233.pantā.</w:t>
      </w:r>
    </w:p>
    <w:p w14:paraId="1AAB878D" w14:textId="54361D1F" w:rsidR="00DA6C2D" w:rsidRDefault="00DA6C2D" w:rsidP="001F5A3F">
      <w:pPr>
        <w:spacing w:line="276" w:lineRule="auto"/>
        <w:ind w:firstLine="709"/>
        <w:jc w:val="both"/>
      </w:pPr>
      <w:r>
        <w:lastRenderedPageBreak/>
        <w:t xml:space="preserve">Vienlaikus apelācijas instances tiesa noraidījusi apsūdzētā </w:t>
      </w:r>
      <w:r w:rsidR="0078221C">
        <w:t>[pers. A]</w:t>
      </w:r>
      <w:r>
        <w:t xml:space="preserve"> liecības par to, ka viņš neko nav zinājis par mājas viesistabā sekcijas antresolā atrasto pistoli, lai arī šajā daļā nekādi citi pierādījumi nav iegūti.</w:t>
      </w:r>
    </w:p>
    <w:p w14:paraId="48119CF1" w14:textId="7F1823AD" w:rsidR="00DA6C2D" w:rsidRDefault="00DA6C2D" w:rsidP="00DA6C2D">
      <w:pPr>
        <w:spacing w:line="276" w:lineRule="auto"/>
        <w:ind w:firstLine="709"/>
        <w:jc w:val="both"/>
      </w:pPr>
      <w:r>
        <w:t>Tādējādi apelācijas instances tiesa, nekonstatējot pierādījumus, kas atspēkotu apsūdzētā liecības, vienā daļā šīs liecības atzinusi par ticamām, bet citā daļā – par noraidāmām.</w:t>
      </w:r>
      <w:r w:rsidR="00D90B6B">
        <w:t xml:space="preserve"> Kriminālprocesa likuma 128.pants neparedz kādu no pierādījumiem atzīt par daļēji ticamu. Turklāt, divējādi vērtējot vienu un to pašu pierādījumu, nav izprotams, vai </w:t>
      </w:r>
      <w:r w:rsidR="0078221C">
        <w:t>[pers. A]</w:t>
      </w:r>
      <w:r w:rsidR="00D90B6B">
        <w:t xml:space="preserve"> liecība ir attaisnojošs vai apsūdzošs pierādījums.</w:t>
      </w:r>
    </w:p>
    <w:p w14:paraId="6E277E9B" w14:textId="067A026A" w:rsidR="00D90B6B" w:rsidRDefault="00D90B6B" w:rsidP="00DA6C2D">
      <w:pPr>
        <w:spacing w:line="276" w:lineRule="auto"/>
        <w:ind w:firstLine="709"/>
        <w:jc w:val="both"/>
      </w:pPr>
      <w:r>
        <w:t xml:space="preserve">Apelācijas instances tiesa, atzīstot, ka </w:t>
      </w:r>
      <w:r w:rsidR="0078221C">
        <w:t>[pers. A]</w:t>
      </w:r>
      <w:r>
        <w:t xml:space="preserve"> liecības daļā nav ticamas</w:t>
      </w:r>
      <w:r w:rsidR="00F0392C">
        <w:t xml:space="preserve">, nav ievērojusi procesuālo tiesību normas un ir izdarījusi procesuāli nepareizu secinājumu, ar kuru pamatojusi </w:t>
      </w:r>
      <w:r w:rsidR="0078221C">
        <w:t>[pers. A]</w:t>
      </w:r>
      <w:r w:rsidR="00F0392C">
        <w:t xml:space="preserve"> atzīšanu par vainīg</w:t>
      </w:r>
      <w:r w:rsidR="00202D2C">
        <w:t>u par 6,35 mm kalibra pistoles „</w:t>
      </w:r>
      <w:r w:rsidR="00F0392C">
        <w:t>Haenel Mod.1” neatļautu glabāšanu. Pieļautais pārkāpums atzīstams par būtisku.</w:t>
      </w:r>
    </w:p>
    <w:p w14:paraId="57AAD75E" w14:textId="43A122DE" w:rsidR="00F95531" w:rsidRDefault="00BA522D" w:rsidP="00F95531">
      <w:pPr>
        <w:spacing w:line="276" w:lineRule="auto"/>
        <w:ind w:firstLine="709"/>
        <w:jc w:val="both"/>
      </w:pPr>
      <w:r>
        <w:t>[4.3] </w:t>
      </w:r>
      <w:r w:rsidR="00F95531">
        <w:t>Krimināllikuma 233.pantā paredzētais noziedzīgais nodarījums no subjektīvās puses ir tīšs nodarījums, ko raksturo tiešs nodoms. Augstākās tiesas 2015</w:t>
      </w:r>
      <w:r>
        <w:t>.gada 4.jūnija lēmumā lietā Nr. </w:t>
      </w:r>
      <w:r w:rsidR="00F95531">
        <w:t>SKK-</w:t>
      </w:r>
      <w:r w:rsidR="00D149B9">
        <w:t>246/2015 pausta atziņa, ka šaujamieroču glabāšana ir to atrašanās personas faktiskajā valdījumā un to atklāta vai slepena turēšana kā saliktā, tā izjauktā veidā šai personai zināmā vietā.</w:t>
      </w:r>
      <w:r w:rsidR="00792775">
        <w:t xml:space="preserve"> Civillikumā tiek izdalīts valdījums, kas ir tiesībām atbilstoša faktiskā vara pār lietu, ko raksturo personas griba rīkoties ar to līdzīgi īpašniekam, un faktiskais valdījums jeb turējums, kad personai ir faktiskā vara pār lietu, bet nav gribas rīkoties ar to kā ar savu. Tādējādi, lai iestātos kriminālatbildība pēc Krimināllikuma 233.panta, nepieciešams konstatēt, ka šaujamierocis atrodas personas turējumā un glabājas tai zināmā vietā. Apelācijas instances tiesa atzinusi, ka kratīšanas laikā nelikumīgi atrastā un glabātā pistole atradās apsūdzētā </w:t>
      </w:r>
      <w:r w:rsidR="0078221C">
        <w:t>[pers. A]</w:t>
      </w:r>
      <w:r w:rsidR="005E11A8">
        <w:t xml:space="preserve"> faktiskā valdījumā un glabājās viņam zināmā vietā. Šādu secinājumu tiesa pamatojusi ar faktu, ka māja, kurā atrasta pistole, kopš 2008.gada ir apsūdzētā </w:t>
      </w:r>
      <w:r w:rsidR="0078221C">
        <w:t>[pers. A]</w:t>
      </w:r>
      <w:r w:rsidR="005E11A8">
        <w:t xml:space="preserve"> īpašums, kurā viņš periodiski dzīvo. Šāds pamatojums atzīstams par nepietiekamu, jo tikai tas fakts, ka </w:t>
      </w:r>
      <w:r w:rsidR="0078221C">
        <w:t>[pers. A]</w:t>
      </w:r>
      <w:r w:rsidR="005E11A8">
        <w:t xml:space="preserve"> pieder minētais nekustamais īpašums, nevar būt par pamatu, lai atzītu</w:t>
      </w:r>
      <w:r>
        <w:t>,</w:t>
      </w:r>
      <w:r w:rsidR="005E11A8">
        <w:t xml:space="preserve"> ka šajā nekustamajā īpašumā izņemtā pistole atradās viņa faktiskajā valdījumā un glabājās viņam zināmā vietā. Apsūdzētā </w:t>
      </w:r>
      <w:r w:rsidR="0078221C">
        <w:t>[pers. A]</w:t>
      </w:r>
      <w:r w:rsidR="005E11A8">
        <w:t xml:space="preserve"> liecības daļā par to, ka viņam nav zināms, k</w:t>
      </w:r>
      <w:r w:rsidR="00782D1C">
        <w:t>ā</w:t>
      </w:r>
      <w:r w:rsidR="005E11A8">
        <w:t xml:space="preserve"> pistole nokļuvusi viesistabas sekcijas antresolā, apelācijas instances tiesa ir noraidījusi</w:t>
      </w:r>
      <w:r w:rsidR="00782D1C">
        <w:t>, lai gan citi vainīguma pierādījumi lietā nav iegūti.</w:t>
      </w:r>
      <w:r w:rsidR="00792775">
        <w:t xml:space="preserve"> </w:t>
      </w:r>
    </w:p>
    <w:p w14:paraId="1110B62B" w14:textId="77777777" w:rsidR="001F5A3F" w:rsidRDefault="001F5A3F" w:rsidP="001F5A3F">
      <w:pPr>
        <w:spacing w:line="276" w:lineRule="auto"/>
        <w:ind w:firstLine="709"/>
        <w:jc w:val="both"/>
      </w:pPr>
    </w:p>
    <w:p w14:paraId="2BA9F146" w14:textId="2E785DFF" w:rsidR="00F05EBB" w:rsidRPr="001E173F" w:rsidRDefault="00B01470" w:rsidP="001E173F">
      <w:pPr>
        <w:spacing w:line="276" w:lineRule="auto"/>
        <w:jc w:val="center"/>
      </w:pPr>
      <w:r w:rsidRPr="00550AB2">
        <w:rPr>
          <w:b/>
        </w:rPr>
        <w:t>Motīvu daļa</w:t>
      </w:r>
    </w:p>
    <w:p w14:paraId="3199C8C5" w14:textId="77777777" w:rsidR="00F05EBB" w:rsidRDefault="00F05EBB" w:rsidP="00F05EBB">
      <w:pPr>
        <w:tabs>
          <w:tab w:val="left" w:pos="1134"/>
        </w:tabs>
        <w:spacing w:line="276" w:lineRule="auto"/>
        <w:jc w:val="center"/>
        <w:rPr>
          <w:b/>
        </w:rPr>
      </w:pPr>
    </w:p>
    <w:p w14:paraId="73B80C33" w14:textId="09359531" w:rsidR="0065756F" w:rsidRDefault="005D03A7" w:rsidP="00F05EBB">
      <w:pPr>
        <w:tabs>
          <w:tab w:val="left" w:pos="1134"/>
        </w:tabs>
        <w:spacing w:line="276" w:lineRule="auto"/>
        <w:ind w:firstLine="709"/>
        <w:jc w:val="both"/>
      </w:pPr>
      <w:r>
        <w:t>[5</w:t>
      </w:r>
      <w:r w:rsidR="00F80C6A" w:rsidRPr="00126406">
        <w:t>] Senāts</w:t>
      </w:r>
      <w:r w:rsidR="00F80C6A">
        <w:t xml:space="preserve"> atzīst, ka</w:t>
      </w:r>
      <w:r w:rsidR="001E173F">
        <w:t xml:space="preserve"> Kurzemes </w:t>
      </w:r>
      <w:r w:rsidR="00B5557D">
        <w:t>apgabaltiesas 2020</w:t>
      </w:r>
      <w:r w:rsidR="00F80C6A">
        <w:t xml:space="preserve">.gada </w:t>
      </w:r>
      <w:r w:rsidR="001E173F">
        <w:t>30.janvāra spriedums</w:t>
      </w:r>
      <w:r w:rsidR="0065756F">
        <w:t xml:space="preserve"> atceļams</w:t>
      </w:r>
      <w:r w:rsidR="00F80C6A">
        <w:t xml:space="preserve"> </w:t>
      </w:r>
      <w:r w:rsidR="00206749">
        <w:t>pilnībā</w:t>
      </w:r>
      <w:r w:rsidR="00F80C6A">
        <w:t xml:space="preserve"> un lieta nosūtāma jaunai izskatīš</w:t>
      </w:r>
      <w:r w:rsidR="001248FC">
        <w:t>anai apelācijas instances tiesā</w:t>
      </w:r>
      <w:r w:rsidR="001E173F">
        <w:t>.</w:t>
      </w:r>
    </w:p>
    <w:p w14:paraId="3F26DC4F" w14:textId="0B3D7089" w:rsidR="008338BD" w:rsidRDefault="008338BD" w:rsidP="008338BD">
      <w:pPr>
        <w:spacing w:line="276" w:lineRule="auto"/>
        <w:ind w:firstLine="709"/>
        <w:jc w:val="both"/>
      </w:pPr>
      <w:r>
        <w:t xml:space="preserve">Apelācijas instances tiesa, pamatojot notiesājošo spriedumu, norādījusi, ka no </w:t>
      </w:r>
      <w:r w:rsidR="0078221C">
        <w:t>[pers. A]</w:t>
      </w:r>
      <w:r>
        <w:t xml:space="preserve"> īpašumā veiktās kratīšanas protokola redzams, ka </w:t>
      </w:r>
      <w:r w:rsidR="0078221C">
        <w:t>[pers. A]</w:t>
      </w:r>
      <w:r>
        <w:t xml:space="preserve"> savu viedokli par izņemto pistoli nav izteicis, kas netieši pierāda, ka viņam par to bija zināms. Turklāt tādējādi apsūdzētais nav izpildījis Kriminālprocesa likuma 126.panta ceturtajā daļā noteikto pienākumu norādīt uz alibi vai apstākļiem, kas izslēdz kriminālatbildību.</w:t>
      </w:r>
    </w:p>
    <w:p w14:paraId="0E00F83B" w14:textId="19464F83" w:rsidR="008338BD" w:rsidRDefault="00812DCC" w:rsidP="008338BD">
      <w:pPr>
        <w:spacing w:line="276" w:lineRule="auto"/>
        <w:ind w:firstLine="709"/>
        <w:jc w:val="both"/>
      </w:pPr>
      <w:r>
        <w:t xml:space="preserve">No minētā izriet, ka </w:t>
      </w:r>
      <w:r w:rsidR="008338BD">
        <w:t xml:space="preserve">apelācijas instances tiesa faktu, ka apsūdzētais </w:t>
      </w:r>
      <w:r w:rsidR="0078221C">
        <w:t>[pers. A]</w:t>
      </w:r>
      <w:r w:rsidR="008338BD">
        <w:t xml:space="preserve"> kratīšanas protokolā nav izteicis savu viedokli par kratīšanas laikā izņemto pistoli, atzinusi par apsūdzētā </w:t>
      </w:r>
      <w:r w:rsidR="0078221C">
        <w:t>[pers. A]</w:t>
      </w:r>
      <w:r w:rsidR="008338BD">
        <w:t xml:space="preserve"> vainīguma netiešu pierādījumu. Turklāt tiesa norādījusi, ka</w:t>
      </w:r>
      <w:r w:rsidR="00286FC1">
        <w:t xml:space="preserve"> </w:t>
      </w:r>
      <w:r w:rsidR="008338BD">
        <w:t>apsūdzētais</w:t>
      </w:r>
      <w:r w:rsidR="00E82508">
        <w:t xml:space="preserve"> </w:t>
      </w:r>
      <w:r w:rsidR="0078221C">
        <w:t>[pers. A]</w:t>
      </w:r>
      <w:r w:rsidR="00491F37">
        <w:t xml:space="preserve">, </w:t>
      </w:r>
      <w:r w:rsidR="00491F37">
        <w:lastRenderedPageBreak/>
        <w:t>nenorādot kratīšanas protokolā savu viedokli par kratīšanas laikā izņemto pistoli,</w:t>
      </w:r>
      <w:r w:rsidR="008338BD">
        <w:t xml:space="preserve"> nav izpildījis </w:t>
      </w:r>
      <w:r>
        <w:t xml:space="preserve">likumā </w:t>
      </w:r>
      <w:r w:rsidR="008338BD">
        <w:t>noteikto pienākumu norādīt uz alibi vai apstākļi</w:t>
      </w:r>
      <w:r w:rsidR="0036402E">
        <w:t>e</w:t>
      </w:r>
      <w:r w:rsidR="008338BD">
        <w:t>m, kas izslēdz kriminālatbildību.</w:t>
      </w:r>
    </w:p>
    <w:p w14:paraId="737C6FD9" w14:textId="2556E2DF" w:rsidR="00DB5CEB" w:rsidRDefault="00DB5CEB" w:rsidP="00282C11">
      <w:pPr>
        <w:spacing w:line="276" w:lineRule="auto"/>
        <w:ind w:firstLine="709"/>
        <w:jc w:val="both"/>
      </w:pPr>
      <w:r>
        <w:t xml:space="preserve">Senāts atzīst, ka apelācijas instances tiesa: 1) apsūdzētā </w:t>
      </w:r>
      <w:r w:rsidR="0078221C">
        <w:t>[pers. A]</w:t>
      </w:r>
      <w:r>
        <w:t xml:space="preserve"> viedokli par kratīšanas laikā izņemto pistoli nepamatoti identificējusi ar alibi vai kriminālatbildību izslēdzošiem apstākļiem; 2)</w:t>
      </w:r>
      <w:r w:rsidR="009368D6">
        <w:t xml:space="preserve"> fakt</w:t>
      </w:r>
      <w:r w:rsidR="00DE3026">
        <w:t>u</w:t>
      </w:r>
      <w:r w:rsidR="009368D6">
        <w:t xml:space="preserve">, ka apsūdzētais </w:t>
      </w:r>
      <w:r w:rsidR="0078221C">
        <w:t>[pers. A]</w:t>
      </w:r>
      <w:r w:rsidR="009368D6">
        <w:t xml:space="preserve"> kratīšanas protokolā nav paudis savu viedokli par kratīšanas laikā izņemto pistoli, </w:t>
      </w:r>
      <w:r>
        <w:t>nepamatoti</w:t>
      </w:r>
      <w:r w:rsidR="00DE3026">
        <w:t xml:space="preserve"> atzinusi par apsūdzētā </w:t>
      </w:r>
      <w:r w:rsidR="0078221C">
        <w:t>[pers. A]</w:t>
      </w:r>
      <w:r w:rsidR="00DE3026">
        <w:t xml:space="preserve"> vainīguma netiešu pierādījumu.</w:t>
      </w:r>
      <w:r>
        <w:t xml:space="preserve"> </w:t>
      </w:r>
    </w:p>
    <w:p w14:paraId="69044A70" w14:textId="3829BD72" w:rsidR="009368D6" w:rsidRDefault="008F41F6" w:rsidP="009368D6">
      <w:pPr>
        <w:spacing w:line="276" w:lineRule="auto"/>
        <w:ind w:firstLine="709"/>
        <w:jc w:val="both"/>
      </w:pPr>
      <w:r>
        <w:t>[5.1] Ar apzīmējumu</w:t>
      </w:r>
      <w:r w:rsidR="009A3424">
        <w:t xml:space="preserve"> „</w:t>
      </w:r>
      <w:r w:rsidR="009368D6">
        <w:t>alibi” krimināltiesībās saprot ziņu, ka persona noziedzīgā nodarījuma izdarīšanas laikā ir atradusies citā vietā. Savukārt apstākļi, kas izslēdz kriminālatbildību, izsmeļoši uzskaitīti Krimināllikuma 28.pan</w:t>
      </w:r>
      <w:r w:rsidR="009A3424">
        <w:t>tā – nepieciešamā aizstāvēšanās;</w:t>
      </w:r>
      <w:r w:rsidR="009368D6">
        <w:t xml:space="preserve"> aizturēš</w:t>
      </w:r>
      <w:r w:rsidR="009A3424">
        <w:t>ana, nodarot personai kaitējumu; galējā nepieciešamība;</w:t>
      </w:r>
      <w:r w:rsidR="009368D6">
        <w:t xml:space="preserve"> atta</w:t>
      </w:r>
      <w:r w:rsidR="009A3424">
        <w:t>isnojams profesionālais risks;</w:t>
      </w:r>
      <w:r w:rsidR="009368D6">
        <w:t xml:space="preserve"> noziedzīgas pavēles vai noziedzīga rīkojuma izpildīšana.</w:t>
      </w:r>
    </w:p>
    <w:p w14:paraId="64A894DC" w14:textId="769A34CE" w:rsidR="009368D6" w:rsidRDefault="009368D6" w:rsidP="00491F37">
      <w:pPr>
        <w:spacing w:line="276" w:lineRule="auto"/>
        <w:ind w:firstLine="709"/>
        <w:jc w:val="both"/>
      </w:pPr>
      <w:r>
        <w:t xml:space="preserve">No lietas materiāliem redzams, ka ne uz alibi, ne uz apstākļiem, kas izslēdz kriminālatbildību, apsūdzētais </w:t>
      </w:r>
      <w:r w:rsidR="0078221C">
        <w:t>[pers. A]</w:t>
      </w:r>
      <w:r>
        <w:t xml:space="preserve"> arī turpmākā kriminālprocesa gaitā nav norādījis, bet, būdams nopratināts kā persona, pret kuru uzsākts kriminālprocess, paskaidrojis, ka kratīšanas laikā atrastā pistole viņam nepieder, kā tā nokļuvusi viņa mājā un kam tā pieder, viņam</w:t>
      </w:r>
      <w:r w:rsidR="00317526">
        <w:t xml:space="preserve"> nav zināms, savukārt abu zemāko</w:t>
      </w:r>
      <w:r>
        <w:t xml:space="preserve"> instanču tiesās izteicis pieņēmumu, ka atrastā pistole piederējusi viņa vectēvam</w:t>
      </w:r>
      <w:r w:rsidR="00F67A69">
        <w:t xml:space="preserve"> (</w:t>
      </w:r>
      <w:r w:rsidR="00F67A69">
        <w:rPr>
          <w:i/>
          <w:iCs/>
        </w:rPr>
        <w:t>1.sējuma 48.</w:t>
      </w:r>
      <w:r w:rsidR="00384C8D">
        <w:t>–</w:t>
      </w:r>
      <w:r w:rsidR="00F67A69">
        <w:rPr>
          <w:i/>
          <w:iCs/>
        </w:rPr>
        <w:t>49.lapa</w:t>
      </w:r>
      <w:r w:rsidR="00F67A69">
        <w:t xml:space="preserve">, </w:t>
      </w:r>
      <w:r w:rsidR="00F67A69">
        <w:rPr>
          <w:i/>
          <w:iCs/>
        </w:rPr>
        <w:t>136.</w:t>
      </w:r>
      <w:r w:rsidR="00384C8D">
        <w:t>–</w:t>
      </w:r>
      <w:r w:rsidR="00F67A69">
        <w:rPr>
          <w:i/>
          <w:iCs/>
        </w:rPr>
        <w:t>137.lapa,</w:t>
      </w:r>
      <w:r w:rsidR="00B824C1">
        <w:rPr>
          <w:i/>
          <w:iCs/>
        </w:rPr>
        <w:t xml:space="preserve"> 159.</w:t>
      </w:r>
      <w:r w:rsidR="00384C8D">
        <w:t>–</w:t>
      </w:r>
      <w:r w:rsidR="00B824C1">
        <w:rPr>
          <w:i/>
          <w:iCs/>
        </w:rPr>
        <w:t>161.</w:t>
      </w:r>
      <w:r w:rsidR="00C05702">
        <w:rPr>
          <w:i/>
          <w:iCs/>
        </w:rPr>
        <w:t>lapa</w:t>
      </w:r>
      <w:r w:rsidR="00B824C1">
        <w:t>).</w:t>
      </w:r>
      <w:r>
        <w:t xml:space="preserve"> </w:t>
      </w:r>
      <w:r w:rsidR="00812DCC">
        <w:t>Šādi paskaidrojumi nav atzīstami par alibi</w:t>
      </w:r>
      <w:r w:rsidR="00491F37">
        <w:t xml:space="preserve"> vai </w:t>
      </w:r>
      <w:r w:rsidR="00812DCC">
        <w:t>kriminālatbildību izslēdzošiem apstākļiem</w:t>
      </w:r>
      <w:r w:rsidR="00491F37">
        <w:t xml:space="preserve">, kuru norādīšanas pienākums paredzēts Krimināllikuma 126.panta ceturtajā daļā. </w:t>
      </w:r>
      <w:r>
        <w:t>Turklāt atbilstoši Kriminālprocesa likuma 126.panta ceturtajai daļai gadījumā, ja persona uz alibi vai kriminālatbildību izslēdzošiem apstākļiem nenorāda, tam var</w:t>
      </w:r>
      <w:r w:rsidR="004F2158">
        <w:t xml:space="preserve"> būt tikai divu veidu sekas: 1) </w:t>
      </w:r>
      <w:r>
        <w:t>apsūdzībai nav pienākuma pierādīt to neesamību un šiem apstākļiem nav jāsniedz vērt</w:t>
      </w:r>
      <w:r w:rsidR="004F2158">
        <w:t>ējums procesa gala nolēmumā; 2) </w:t>
      </w:r>
      <w:r>
        <w:t>persona zaudē tiesības saņemt atlīdzību par zaudējumiem, kas radušies, nepamatoti to turot aizdomās vai apsūdzot.</w:t>
      </w:r>
    </w:p>
    <w:p w14:paraId="1523426F" w14:textId="202F223F" w:rsidR="00895EB1" w:rsidRDefault="00491F37" w:rsidP="00895EB1">
      <w:pPr>
        <w:spacing w:line="276" w:lineRule="auto"/>
        <w:ind w:firstLine="709"/>
        <w:jc w:val="both"/>
      </w:pPr>
      <w:r>
        <w:t>[5.2]</w:t>
      </w:r>
      <w:r w:rsidR="00CB38C2">
        <w:t> </w:t>
      </w:r>
      <w:r w:rsidR="00E021F9">
        <w:t>Kratīšanas izdarīšanas kārtība reglamentēta Kriminālprocesa likuma 182.pantā</w:t>
      </w:r>
      <w:r w:rsidR="00CC5BD4">
        <w:t>, savukārt izmeklēšanas darbības protokol</w:t>
      </w:r>
      <w:r w:rsidR="00364700">
        <w:t>a saturs noteikts Kriminālprocesa likuma</w:t>
      </w:r>
      <w:r w:rsidR="00CC5BD4">
        <w:t xml:space="preserve"> 142. un 326.pantā.</w:t>
      </w:r>
      <w:r w:rsidR="00E021F9">
        <w:t xml:space="preserve"> Apsūdzētā </w:t>
      </w:r>
      <w:r w:rsidR="0078221C">
        <w:t>[pers. A]</w:t>
      </w:r>
      <w:r w:rsidR="00E021F9">
        <w:t xml:space="preserve"> aizstāve kasācijas sūdzībā pamatoti norādījusi, ka a</w:t>
      </w:r>
      <w:r w:rsidR="008338BD">
        <w:t>tšķirībā no kratīšanā klātesošajiem cietušajiem vai lieciniekiem, kuriem saskaņā ar Kriminālprocesa likuma 182.panta septīto daļu kratīšanas protokolā jānorāda, ja viņi atpazīst kādu no atrastajiem objektiem, klātesošajai personai, kurai ir tiesības uz aizstāvību, Kriminālprocesa likuma normas, kas reglamentē kratīšanu, neuzliek nekādus pienākumus saistībā ar piezīmju rakstīšanu vai viedokļa izteikšanu par atrastajiem priekšmetiem. Kriminālprocesa likuma 142.panta piektā daļa noteic, ka katra persona pirms izmeklēšanas darbības protokola parakstīšanas ir tiesīga pieprasīt, lai protokolā tiek izdarīti labojumi vai papildinājumi</w:t>
      </w:r>
      <w:r w:rsidR="00F3663C">
        <w:t>,</w:t>
      </w:r>
      <w:r w:rsidR="008338BD">
        <w:t xml:space="preserve"> vai papildinājumus ierakstīt pati.</w:t>
      </w:r>
      <w:r w:rsidR="00F3663C">
        <w:t xml:space="preserve"> Senāts norāda, ka šo </w:t>
      </w:r>
      <w:r w:rsidR="00100AE9">
        <w:t xml:space="preserve">labojumu vai papildinājumu būtība </w:t>
      </w:r>
      <w:r w:rsidR="00F3663C">
        <w:t xml:space="preserve">ir saistāma ar veiktās izmeklēšanas darbības norisi. </w:t>
      </w:r>
      <w:r w:rsidR="008338BD">
        <w:t>Kriminālprocesa likums neparedz, ka kratīšanā klātesošajai personai, kurai ir tiesības uz aizstāvību, uzreiz pēc kratīšanas būtu jāsniedz kratīšanas protokolā fiksējama liecība vai paskaidrojums par izņemto priekšmetu piederību</w:t>
      </w:r>
      <w:r w:rsidR="005D4BAE">
        <w:t xml:space="preserve">, </w:t>
      </w:r>
      <w:r w:rsidR="008338BD">
        <w:t>jānorāda uz alibi</w:t>
      </w:r>
      <w:r w:rsidR="005D4BAE">
        <w:t xml:space="preserve"> vai kriminālatbildību </w:t>
      </w:r>
      <w:r w:rsidR="00510BD2">
        <w:t>izslēdzošiem apstākļiem</w:t>
      </w:r>
      <w:r w:rsidR="003167B1">
        <w:t>,</w:t>
      </w:r>
      <w:r w:rsidR="00510BD2">
        <w:t xml:space="preserve"> </w:t>
      </w:r>
      <w:r w:rsidR="00F3663C">
        <w:t xml:space="preserve">līdz ar to šādas informācijas </w:t>
      </w:r>
      <w:r w:rsidR="008338BD">
        <w:t>neierakstīšana kratīšanas protokolā nav atzīstama par personas, kurai ir tiesības uz aizstāvību, procesuālo pienākumu nepildīšanu</w:t>
      </w:r>
      <w:r w:rsidR="00F3663C">
        <w:t xml:space="preserve"> un nevar būt par pamatu nelabvēlīgu secinājumu izdarīšanai par apsūdzētā vainīgumu</w:t>
      </w:r>
      <w:r w:rsidR="00A31CAE">
        <w:t xml:space="preserve"> inkriminētajā noziedzīgajā nodarījumā. Turklāt no lietas materiāliem redzams, ka </w:t>
      </w:r>
      <w:r w:rsidR="007A60C6">
        <w:t xml:space="preserve">turpmākajā kriminālprocesa gaitā </w:t>
      </w:r>
      <w:r w:rsidR="00A31CAE">
        <w:t xml:space="preserve">apsūdzētais </w:t>
      </w:r>
      <w:r w:rsidR="0078221C">
        <w:t>[pers. A]</w:t>
      </w:r>
      <w:r w:rsidR="007A60C6">
        <w:t xml:space="preserve"> nav klusējis, bet</w:t>
      </w:r>
      <w:r w:rsidR="00A31CAE">
        <w:t xml:space="preserve"> jau </w:t>
      </w:r>
      <w:r w:rsidR="00A31CAE">
        <w:lastRenderedPageBreak/>
        <w:t>pirmajā pratināšanas reizē dažas stundas pēc kratīšanas par kratīšanas laikā izņemto pistoli sniedzis liecības</w:t>
      </w:r>
      <w:r w:rsidR="00DE3026">
        <w:t>.</w:t>
      </w:r>
      <w:r w:rsidR="00895EB1">
        <w:t xml:space="preserve"> </w:t>
      </w:r>
    </w:p>
    <w:p w14:paraId="1FDD3BEA" w14:textId="28B2EF70" w:rsidR="000704EE" w:rsidRDefault="0091059D" w:rsidP="000704EE">
      <w:pPr>
        <w:spacing w:line="276" w:lineRule="auto"/>
        <w:ind w:firstLine="709"/>
        <w:jc w:val="both"/>
      </w:pPr>
      <w:r>
        <w:t>[5.3] </w:t>
      </w:r>
      <w:r w:rsidR="00F67A69">
        <w:t>Ievērojot minēto, Senāts atzīst, ka apelācijas instances tiesa,</w:t>
      </w:r>
      <w:r w:rsidR="00CA12DD">
        <w:t xml:space="preserve"> iztiesājot lietu, </w:t>
      </w:r>
      <w:r w:rsidR="00403579">
        <w:t>nav ievērojusi Kriminālp</w:t>
      </w:r>
      <w:r w:rsidR="005A5A6A">
        <w:t>rocesa likuma 126.panta ceturto daļu</w:t>
      </w:r>
      <w:r w:rsidR="00403579">
        <w:t>, 182., 142. un 326.pantu. Minētie likuma pārkāpumi atzīstami par Kriminālprocesa likuma būtiskiem pārkāpumiem šā likuma 575.panta trešās daļas izpratnē, kas noveduši pie nelikumīga nolēmuma.</w:t>
      </w:r>
      <w:r w:rsidR="000704EE">
        <w:t xml:space="preserve"> </w:t>
      </w:r>
    </w:p>
    <w:p w14:paraId="72C53758" w14:textId="77777777" w:rsidR="000704EE" w:rsidRDefault="000704EE" w:rsidP="000704EE">
      <w:pPr>
        <w:spacing w:line="276" w:lineRule="auto"/>
        <w:ind w:firstLine="709"/>
        <w:jc w:val="both"/>
      </w:pPr>
    </w:p>
    <w:p w14:paraId="33E41947" w14:textId="7C7A0A6E" w:rsidR="00CC5BD4" w:rsidRDefault="000704EE" w:rsidP="000704EE">
      <w:pPr>
        <w:spacing w:line="276" w:lineRule="auto"/>
        <w:ind w:firstLine="709"/>
        <w:jc w:val="both"/>
      </w:pPr>
      <w:r>
        <w:t>[6] </w:t>
      </w:r>
      <w:r w:rsidR="002C2EFD">
        <w:t>Ievērojot to, ka apelācijas instances tiesas spriedums tiek atcelts pilnībā</w:t>
      </w:r>
      <w:r w:rsidR="00475DA5">
        <w:t xml:space="preserve"> </w:t>
      </w:r>
      <w:r w:rsidR="002C2EFD">
        <w:t>un lieta apelācijas instances tiesā jāiztiesā no jauna atbilstoši Kriminālprocesa likuma 53.nodaļas prasībām, pārējie kasācijas sūdzības argumenti, kas saistīti ar lietā iegūto pierādījumu ti</w:t>
      </w:r>
      <w:r w:rsidR="00B66140">
        <w:t>camības un pietiekamības vērtēju</w:t>
      </w:r>
      <w:r w:rsidR="002C2EFD">
        <w:t>mu, izvērtējami apelācijas instances tiesā.</w:t>
      </w:r>
    </w:p>
    <w:p w14:paraId="07D3EA99" w14:textId="171AFAE6" w:rsidR="002C2EFD" w:rsidRDefault="002C2EFD" w:rsidP="00E021F9">
      <w:pPr>
        <w:spacing w:line="276" w:lineRule="auto"/>
        <w:ind w:firstLine="709"/>
        <w:jc w:val="both"/>
      </w:pPr>
    </w:p>
    <w:p w14:paraId="0117F59E" w14:textId="4DAF4FC0" w:rsidR="002C2EFD" w:rsidRDefault="00B66140" w:rsidP="00E021F9">
      <w:pPr>
        <w:spacing w:line="276" w:lineRule="auto"/>
        <w:ind w:firstLine="709"/>
        <w:jc w:val="both"/>
      </w:pPr>
      <w:r>
        <w:t>[7</w:t>
      </w:r>
      <w:r w:rsidR="002C2EFD">
        <w:t>]</w:t>
      </w:r>
      <w:r>
        <w:t> </w:t>
      </w:r>
      <w:r w:rsidR="00DE3026">
        <w:t xml:space="preserve">Apsūdzētajam </w:t>
      </w:r>
      <w:r w:rsidR="0078221C">
        <w:t>[pers. A]</w:t>
      </w:r>
      <w:r w:rsidR="00DE3026">
        <w:t xml:space="preserve"> drošības līdzeklis lietā nav piemērots. Senāts atzīst, ka drošības līdzekļa piemērošanai apsūdzētajam šajā kriminālprocesa stadijā nav tiesiska pamata</w:t>
      </w:r>
      <w:r w:rsidR="005D4B2C">
        <w:t>.</w:t>
      </w:r>
      <w:r w:rsidR="002C2EFD">
        <w:t xml:space="preserve"> </w:t>
      </w:r>
    </w:p>
    <w:p w14:paraId="23E585F1" w14:textId="77777777" w:rsidR="00D80F60" w:rsidRDefault="00D80F60" w:rsidP="00CB51BF">
      <w:pPr>
        <w:tabs>
          <w:tab w:val="left" w:pos="709"/>
        </w:tabs>
        <w:spacing w:line="276" w:lineRule="auto"/>
        <w:rPr>
          <w:b/>
        </w:rPr>
      </w:pPr>
    </w:p>
    <w:p w14:paraId="37502E64" w14:textId="77777777" w:rsidR="00AC0DBE" w:rsidRPr="00AA4D7E" w:rsidRDefault="00AC0DBE" w:rsidP="007F6125">
      <w:pPr>
        <w:tabs>
          <w:tab w:val="left" w:pos="709"/>
        </w:tabs>
        <w:spacing w:line="276" w:lineRule="auto"/>
        <w:jc w:val="center"/>
      </w:pPr>
      <w:r w:rsidRPr="00473F47">
        <w:rPr>
          <w:b/>
        </w:rPr>
        <w:t>Rezolutīvā daļa</w:t>
      </w:r>
    </w:p>
    <w:p w14:paraId="1A1082E1" w14:textId="77777777" w:rsidR="00AC0DBE" w:rsidRPr="00473F47" w:rsidRDefault="00AC0DBE" w:rsidP="00A00485">
      <w:pPr>
        <w:pStyle w:val="tv213"/>
        <w:spacing w:before="0" w:beforeAutospacing="0" w:after="0" w:afterAutospacing="0" w:line="276" w:lineRule="auto"/>
        <w:jc w:val="both"/>
      </w:pPr>
    </w:p>
    <w:p w14:paraId="0679AF55" w14:textId="77777777" w:rsidR="00142954" w:rsidRPr="00473F47" w:rsidRDefault="0055727C" w:rsidP="00A00485">
      <w:pPr>
        <w:pStyle w:val="tv213"/>
        <w:spacing w:before="0" w:beforeAutospacing="0" w:after="0" w:afterAutospacing="0" w:line="276" w:lineRule="auto"/>
        <w:ind w:firstLine="720"/>
        <w:jc w:val="both"/>
      </w:pPr>
      <w:bookmarkStart w:id="0" w:name="Dropdown14"/>
      <w:r w:rsidRPr="00473F47">
        <w:t>Pamatojoties uz</w:t>
      </w:r>
      <w:r w:rsidR="00206749">
        <w:t xml:space="preserve"> Kriminālprocesa likuma 585. un 587.</w:t>
      </w:r>
      <w:r w:rsidRPr="00473F47">
        <w:t>pantu</w:t>
      </w:r>
      <w:r w:rsidR="00142954" w:rsidRPr="00473F47">
        <w:t>, tiesa</w:t>
      </w:r>
    </w:p>
    <w:p w14:paraId="05480F32" w14:textId="77777777" w:rsidR="00142954" w:rsidRPr="00473F47" w:rsidRDefault="00142954" w:rsidP="00A00485">
      <w:pPr>
        <w:spacing w:line="276" w:lineRule="auto"/>
        <w:ind w:firstLine="720"/>
        <w:jc w:val="both"/>
      </w:pPr>
    </w:p>
    <w:bookmarkEnd w:id="0"/>
    <w:p w14:paraId="387BB74C" w14:textId="77777777" w:rsidR="00D20521" w:rsidRDefault="00BC51E9" w:rsidP="007F6125">
      <w:pPr>
        <w:pStyle w:val="tv213"/>
        <w:spacing w:before="0" w:beforeAutospacing="0" w:after="0" w:afterAutospacing="0" w:line="276" w:lineRule="auto"/>
        <w:jc w:val="center"/>
        <w:rPr>
          <w:b/>
        </w:rPr>
      </w:pPr>
      <w:r>
        <w:rPr>
          <w:b/>
        </w:rPr>
        <w:t>n</w:t>
      </w:r>
      <w:r w:rsidR="007C6654" w:rsidRPr="00473F47">
        <w:rPr>
          <w:b/>
        </w:rPr>
        <w:t>olēma</w:t>
      </w:r>
      <w:r>
        <w:rPr>
          <w:b/>
        </w:rPr>
        <w:t>:</w:t>
      </w:r>
    </w:p>
    <w:p w14:paraId="7D33B90B" w14:textId="77777777" w:rsidR="00D20521" w:rsidRDefault="00D20521" w:rsidP="00D20521">
      <w:pPr>
        <w:pStyle w:val="tv213"/>
        <w:spacing w:before="0" w:beforeAutospacing="0" w:after="0" w:afterAutospacing="0" w:line="276" w:lineRule="auto"/>
        <w:jc w:val="center"/>
        <w:rPr>
          <w:b/>
        </w:rPr>
      </w:pPr>
    </w:p>
    <w:p w14:paraId="7A00B6EC" w14:textId="77777777" w:rsidR="00AB2E33" w:rsidRDefault="001C7750" w:rsidP="00AB2E33">
      <w:pPr>
        <w:pStyle w:val="tv213"/>
        <w:spacing w:before="0" w:beforeAutospacing="0" w:after="0" w:afterAutospacing="0" w:line="276" w:lineRule="auto"/>
        <w:ind w:firstLine="709"/>
        <w:jc w:val="both"/>
      </w:pPr>
      <w:r w:rsidRPr="00C85D95">
        <w:t xml:space="preserve">atcelt </w:t>
      </w:r>
      <w:r w:rsidR="005D4B2C">
        <w:t>Kurzemes</w:t>
      </w:r>
      <w:r w:rsidR="00206749">
        <w:t xml:space="preserve"> apgabaltiesas 20</w:t>
      </w:r>
      <w:r w:rsidR="00CB51BF">
        <w:t>20</w:t>
      </w:r>
      <w:r w:rsidR="00206749">
        <w:t xml:space="preserve">.gada </w:t>
      </w:r>
      <w:r w:rsidR="005D4B2C">
        <w:t>30.janvāra spriedumu</w:t>
      </w:r>
      <w:r w:rsidR="00206749">
        <w:t xml:space="preserve"> </w:t>
      </w:r>
      <w:r w:rsidR="00357F25">
        <w:t xml:space="preserve">pilnībā </w:t>
      </w:r>
      <w:r w:rsidR="00206749">
        <w:t xml:space="preserve">un nosūtīt lietu jaunai izskatīšanai </w:t>
      </w:r>
      <w:r w:rsidR="005D4B2C">
        <w:t>Kurzemes</w:t>
      </w:r>
      <w:r w:rsidR="00AB2E33">
        <w:t xml:space="preserve"> apgabaltiesā. </w:t>
      </w:r>
    </w:p>
    <w:p w14:paraId="357AEF36" w14:textId="08768575" w:rsidR="001218D2" w:rsidRPr="00320D22" w:rsidRDefault="002B7187" w:rsidP="00AB2E33">
      <w:pPr>
        <w:pStyle w:val="tv213"/>
        <w:spacing w:before="0" w:beforeAutospacing="0" w:after="0" w:afterAutospacing="0" w:line="276" w:lineRule="auto"/>
        <w:ind w:firstLine="709"/>
        <w:jc w:val="both"/>
      </w:pPr>
      <w:r w:rsidRPr="00473F47">
        <w:rPr>
          <w:color w:val="000000"/>
        </w:rPr>
        <w:t>Lēmums nav pārsūdzams.</w:t>
      </w:r>
    </w:p>
    <w:sectPr w:rsidR="001218D2" w:rsidRPr="00320D22" w:rsidSect="00197E2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9BE8" w14:textId="77777777" w:rsidR="00ED23F0" w:rsidRDefault="00ED23F0">
      <w:r>
        <w:separator/>
      </w:r>
    </w:p>
  </w:endnote>
  <w:endnote w:type="continuationSeparator" w:id="0">
    <w:p w14:paraId="1C564F9F" w14:textId="77777777" w:rsidR="00ED23F0" w:rsidRDefault="00ED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A618" w14:textId="77777777" w:rsidR="009368D6" w:rsidRDefault="009368D6">
    <w:pPr>
      <w:pStyle w:val="Footer"/>
      <w:ind w:right="360"/>
    </w:pPr>
  </w:p>
  <w:p w14:paraId="1839D491" w14:textId="7A2ACDE6" w:rsidR="009368D6" w:rsidRPr="00966A45" w:rsidRDefault="009368D6">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475DA5">
      <w:rPr>
        <w:rStyle w:val="PageNumber"/>
        <w:noProof/>
      </w:rPr>
      <w:t>5</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E0BEC">
      <w:rPr>
        <w:rStyle w:val="PageNumber"/>
        <w:noProof/>
      </w:rPr>
      <w:t>5</w:t>
    </w:r>
    <w:r>
      <w:rPr>
        <w:rStyle w:val="PageNumber"/>
        <w:noProof/>
      </w:rPr>
      <w:fldChar w:fldCharType="end"/>
    </w:r>
  </w:p>
  <w:p w14:paraId="7D9C7D3D" w14:textId="77777777" w:rsidR="009368D6" w:rsidRDefault="009368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E6DC" w14:textId="77777777" w:rsidR="00ED23F0" w:rsidRDefault="00ED23F0">
      <w:r>
        <w:separator/>
      </w:r>
    </w:p>
  </w:footnote>
  <w:footnote w:type="continuationSeparator" w:id="0">
    <w:p w14:paraId="79C6DD58" w14:textId="77777777" w:rsidR="00ED23F0" w:rsidRDefault="00ED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360"/>
    <w:rsid w:val="00001506"/>
    <w:rsid w:val="00001E84"/>
    <w:rsid w:val="0000219D"/>
    <w:rsid w:val="0000254D"/>
    <w:rsid w:val="0000266A"/>
    <w:rsid w:val="00002A12"/>
    <w:rsid w:val="00002A21"/>
    <w:rsid w:val="00004B3C"/>
    <w:rsid w:val="000056E0"/>
    <w:rsid w:val="000056F5"/>
    <w:rsid w:val="00006867"/>
    <w:rsid w:val="000071A6"/>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4F1A"/>
    <w:rsid w:val="0001514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4FF"/>
    <w:rsid w:val="000235AE"/>
    <w:rsid w:val="00023D78"/>
    <w:rsid w:val="00024007"/>
    <w:rsid w:val="0002423C"/>
    <w:rsid w:val="00024447"/>
    <w:rsid w:val="00026230"/>
    <w:rsid w:val="00026C38"/>
    <w:rsid w:val="0002742E"/>
    <w:rsid w:val="00030002"/>
    <w:rsid w:val="00030212"/>
    <w:rsid w:val="00030F30"/>
    <w:rsid w:val="00031526"/>
    <w:rsid w:val="0003162F"/>
    <w:rsid w:val="00031BC6"/>
    <w:rsid w:val="00031C35"/>
    <w:rsid w:val="00031DF2"/>
    <w:rsid w:val="00032DCE"/>
    <w:rsid w:val="00033EAF"/>
    <w:rsid w:val="000341E9"/>
    <w:rsid w:val="00034254"/>
    <w:rsid w:val="00035494"/>
    <w:rsid w:val="00035F1C"/>
    <w:rsid w:val="000367D1"/>
    <w:rsid w:val="000368C0"/>
    <w:rsid w:val="00036997"/>
    <w:rsid w:val="00036DD7"/>
    <w:rsid w:val="00036EA3"/>
    <w:rsid w:val="00037592"/>
    <w:rsid w:val="00037969"/>
    <w:rsid w:val="00037A17"/>
    <w:rsid w:val="00037AFF"/>
    <w:rsid w:val="000408E0"/>
    <w:rsid w:val="000416C7"/>
    <w:rsid w:val="0004181A"/>
    <w:rsid w:val="00041E5D"/>
    <w:rsid w:val="0004205F"/>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A19"/>
    <w:rsid w:val="00050FB5"/>
    <w:rsid w:val="0005127A"/>
    <w:rsid w:val="0005188B"/>
    <w:rsid w:val="000518FC"/>
    <w:rsid w:val="00051C2C"/>
    <w:rsid w:val="00051CFC"/>
    <w:rsid w:val="00051FCC"/>
    <w:rsid w:val="00052977"/>
    <w:rsid w:val="000536D2"/>
    <w:rsid w:val="000538EC"/>
    <w:rsid w:val="00053BA1"/>
    <w:rsid w:val="0005465D"/>
    <w:rsid w:val="000547B3"/>
    <w:rsid w:val="00054D13"/>
    <w:rsid w:val="00054D9E"/>
    <w:rsid w:val="00055271"/>
    <w:rsid w:val="0005587A"/>
    <w:rsid w:val="00055E4F"/>
    <w:rsid w:val="000565ED"/>
    <w:rsid w:val="00056EA5"/>
    <w:rsid w:val="00056F1F"/>
    <w:rsid w:val="000574D3"/>
    <w:rsid w:val="00057E5C"/>
    <w:rsid w:val="00060059"/>
    <w:rsid w:val="000609A1"/>
    <w:rsid w:val="00060CC0"/>
    <w:rsid w:val="00060FF6"/>
    <w:rsid w:val="00061483"/>
    <w:rsid w:val="00061C06"/>
    <w:rsid w:val="00061CE2"/>
    <w:rsid w:val="0006288B"/>
    <w:rsid w:val="00062D52"/>
    <w:rsid w:val="000638ED"/>
    <w:rsid w:val="000639CD"/>
    <w:rsid w:val="00063EA3"/>
    <w:rsid w:val="000643EA"/>
    <w:rsid w:val="00064D33"/>
    <w:rsid w:val="000658B5"/>
    <w:rsid w:val="00065B09"/>
    <w:rsid w:val="000664C5"/>
    <w:rsid w:val="0006670D"/>
    <w:rsid w:val="00066EB8"/>
    <w:rsid w:val="0006728F"/>
    <w:rsid w:val="000700AE"/>
    <w:rsid w:val="000704EE"/>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0A70"/>
    <w:rsid w:val="000815A2"/>
    <w:rsid w:val="00081955"/>
    <w:rsid w:val="000819EA"/>
    <w:rsid w:val="000819FA"/>
    <w:rsid w:val="00081CE6"/>
    <w:rsid w:val="00081DF4"/>
    <w:rsid w:val="00082CC6"/>
    <w:rsid w:val="000831FA"/>
    <w:rsid w:val="00083A89"/>
    <w:rsid w:val="000841EF"/>
    <w:rsid w:val="00084439"/>
    <w:rsid w:val="00084A61"/>
    <w:rsid w:val="000852ED"/>
    <w:rsid w:val="00085DAA"/>
    <w:rsid w:val="0008651C"/>
    <w:rsid w:val="0008653D"/>
    <w:rsid w:val="00086FE1"/>
    <w:rsid w:val="00087108"/>
    <w:rsid w:val="00087B0D"/>
    <w:rsid w:val="00087E3E"/>
    <w:rsid w:val="000900C0"/>
    <w:rsid w:val="00090747"/>
    <w:rsid w:val="000909BC"/>
    <w:rsid w:val="00090B61"/>
    <w:rsid w:val="00090FCA"/>
    <w:rsid w:val="00091952"/>
    <w:rsid w:val="00091BD2"/>
    <w:rsid w:val="000921C9"/>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788"/>
    <w:rsid w:val="00097C79"/>
    <w:rsid w:val="00097D92"/>
    <w:rsid w:val="00097F3B"/>
    <w:rsid w:val="000A0304"/>
    <w:rsid w:val="000A0D92"/>
    <w:rsid w:val="000A0DC1"/>
    <w:rsid w:val="000A1201"/>
    <w:rsid w:val="000A1462"/>
    <w:rsid w:val="000A1A28"/>
    <w:rsid w:val="000A1ADC"/>
    <w:rsid w:val="000A1DD5"/>
    <w:rsid w:val="000A1FA5"/>
    <w:rsid w:val="000A20D4"/>
    <w:rsid w:val="000A217B"/>
    <w:rsid w:val="000A21CE"/>
    <w:rsid w:val="000A253C"/>
    <w:rsid w:val="000A2B4D"/>
    <w:rsid w:val="000A2BE7"/>
    <w:rsid w:val="000A343F"/>
    <w:rsid w:val="000A35F8"/>
    <w:rsid w:val="000A3663"/>
    <w:rsid w:val="000A3DAC"/>
    <w:rsid w:val="000A3F88"/>
    <w:rsid w:val="000A3FAB"/>
    <w:rsid w:val="000A4875"/>
    <w:rsid w:val="000A4B01"/>
    <w:rsid w:val="000A4B30"/>
    <w:rsid w:val="000A578A"/>
    <w:rsid w:val="000A5C65"/>
    <w:rsid w:val="000A5DBE"/>
    <w:rsid w:val="000A60A8"/>
    <w:rsid w:val="000A6785"/>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9D5"/>
    <w:rsid w:val="000B7FD4"/>
    <w:rsid w:val="000C0736"/>
    <w:rsid w:val="000C0938"/>
    <w:rsid w:val="000C0BDE"/>
    <w:rsid w:val="000C1CC7"/>
    <w:rsid w:val="000C206E"/>
    <w:rsid w:val="000C2134"/>
    <w:rsid w:val="000C23FE"/>
    <w:rsid w:val="000C2C04"/>
    <w:rsid w:val="000C3200"/>
    <w:rsid w:val="000C3546"/>
    <w:rsid w:val="000C4224"/>
    <w:rsid w:val="000C4BCC"/>
    <w:rsid w:val="000C52D7"/>
    <w:rsid w:val="000C5376"/>
    <w:rsid w:val="000C5812"/>
    <w:rsid w:val="000C5D5A"/>
    <w:rsid w:val="000C6199"/>
    <w:rsid w:val="000C6517"/>
    <w:rsid w:val="000C7C76"/>
    <w:rsid w:val="000C7E94"/>
    <w:rsid w:val="000D0D91"/>
    <w:rsid w:val="000D17B5"/>
    <w:rsid w:val="000D19E0"/>
    <w:rsid w:val="000D1D98"/>
    <w:rsid w:val="000D293B"/>
    <w:rsid w:val="000D3345"/>
    <w:rsid w:val="000D4B0D"/>
    <w:rsid w:val="000D58F0"/>
    <w:rsid w:val="000D61DB"/>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C59"/>
    <w:rsid w:val="000E2D98"/>
    <w:rsid w:val="000E2E54"/>
    <w:rsid w:val="000E2F43"/>
    <w:rsid w:val="000E3E0F"/>
    <w:rsid w:val="000E4E70"/>
    <w:rsid w:val="000E51C0"/>
    <w:rsid w:val="000E55AE"/>
    <w:rsid w:val="000E5EA4"/>
    <w:rsid w:val="000E6099"/>
    <w:rsid w:val="000E675C"/>
    <w:rsid w:val="000E6B84"/>
    <w:rsid w:val="000E76A0"/>
    <w:rsid w:val="000E7718"/>
    <w:rsid w:val="000E7C90"/>
    <w:rsid w:val="000E7D39"/>
    <w:rsid w:val="000F056F"/>
    <w:rsid w:val="000F0975"/>
    <w:rsid w:val="000F1A53"/>
    <w:rsid w:val="000F1E6D"/>
    <w:rsid w:val="000F1FA3"/>
    <w:rsid w:val="000F24F4"/>
    <w:rsid w:val="000F2EC0"/>
    <w:rsid w:val="000F341E"/>
    <w:rsid w:val="000F363F"/>
    <w:rsid w:val="000F3A11"/>
    <w:rsid w:val="000F4B47"/>
    <w:rsid w:val="000F4C56"/>
    <w:rsid w:val="000F4C6C"/>
    <w:rsid w:val="000F530E"/>
    <w:rsid w:val="000F5BAF"/>
    <w:rsid w:val="000F6178"/>
    <w:rsid w:val="000F668F"/>
    <w:rsid w:val="000F6A7B"/>
    <w:rsid w:val="000F6CBB"/>
    <w:rsid w:val="000F6CE5"/>
    <w:rsid w:val="000F7446"/>
    <w:rsid w:val="000F7A31"/>
    <w:rsid w:val="000F7CFB"/>
    <w:rsid w:val="0010001F"/>
    <w:rsid w:val="001008DD"/>
    <w:rsid w:val="00100AE9"/>
    <w:rsid w:val="001010C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6E5A"/>
    <w:rsid w:val="00106F48"/>
    <w:rsid w:val="00107BE7"/>
    <w:rsid w:val="00110312"/>
    <w:rsid w:val="001111FA"/>
    <w:rsid w:val="00111312"/>
    <w:rsid w:val="0011258A"/>
    <w:rsid w:val="00112D2C"/>
    <w:rsid w:val="0011425A"/>
    <w:rsid w:val="00114538"/>
    <w:rsid w:val="00114917"/>
    <w:rsid w:val="00114E5E"/>
    <w:rsid w:val="00115E3E"/>
    <w:rsid w:val="0011606B"/>
    <w:rsid w:val="001164F2"/>
    <w:rsid w:val="00116853"/>
    <w:rsid w:val="0011735C"/>
    <w:rsid w:val="00117CB3"/>
    <w:rsid w:val="001203B5"/>
    <w:rsid w:val="00120569"/>
    <w:rsid w:val="00120817"/>
    <w:rsid w:val="001209E3"/>
    <w:rsid w:val="00120E09"/>
    <w:rsid w:val="00121208"/>
    <w:rsid w:val="001218D2"/>
    <w:rsid w:val="00121AAF"/>
    <w:rsid w:val="00121AF9"/>
    <w:rsid w:val="00121CC8"/>
    <w:rsid w:val="00122852"/>
    <w:rsid w:val="00122CC0"/>
    <w:rsid w:val="00122D0C"/>
    <w:rsid w:val="001235C6"/>
    <w:rsid w:val="00124741"/>
    <w:rsid w:val="001248FC"/>
    <w:rsid w:val="00124B5E"/>
    <w:rsid w:val="00125286"/>
    <w:rsid w:val="00125310"/>
    <w:rsid w:val="001254A7"/>
    <w:rsid w:val="00125A9B"/>
    <w:rsid w:val="00125AEF"/>
    <w:rsid w:val="0012609A"/>
    <w:rsid w:val="001260C7"/>
    <w:rsid w:val="0012616E"/>
    <w:rsid w:val="00126406"/>
    <w:rsid w:val="0012674F"/>
    <w:rsid w:val="00126C9E"/>
    <w:rsid w:val="00126CF2"/>
    <w:rsid w:val="00126CF7"/>
    <w:rsid w:val="001276D0"/>
    <w:rsid w:val="00127F72"/>
    <w:rsid w:val="00127FFC"/>
    <w:rsid w:val="00131258"/>
    <w:rsid w:val="0013163C"/>
    <w:rsid w:val="001319D6"/>
    <w:rsid w:val="00131A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37FAF"/>
    <w:rsid w:val="001401EB"/>
    <w:rsid w:val="00140C14"/>
    <w:rsid w:val="001415F7"/>
    <w:rsid w:val="00141A75"/>
    <w:rsid w:val="00142347"/>
    <w:rsid w:val="001425C3"/>
    <w:rsid w:val="0014274B"/>
    <w:rsid w:val="00142954"/>
    <w:rsid w:val="0014301D"/>
    <w:rsid w:val="001432E7"/>
    <w:rsid w:val="001437AF"/>
    <w:rsid w:val="00143A54"/>
    <w:rsid w:val="0014459F"/>
    <w:rsid w:val="00144CD7"/>
    <w:rsid w:val="001452E3"/>
    <w:rsid w:val="00145533"/>
    <w:rsid w:val="001457DC"/>
    <w:rsid w:val="0014604A"/>
    <w:rsid w:val="001466B2"/>
    <w:rsid w:val="0014671C"/>
    <w:rsid w:val="00146768"/>
    <w:rsid w:val="00146D9A"/>
    <w:rsid w:val="0014728C"/>
    <w:rsid w:val="001477C0"/>
    <w:rsid w:val="00147962"/>
    <w:rsid w:val="00151183"/>
    <w:rsid w:val="00151897"/>
    <w:rsid w:val="00151AFE"/>
    <w:rsid w:val="00151E77"/>
    <w:rsid w:val="00153032"/>
    <w:rsid w:val="001533E4"/>
    <w:rsid w:val="001535CB"/>
    <w:rsid w:val="0015375D"/>
    <w:rsid w:val="00154415"/>
    <w:rsid w:val="00154854"/>
    <w:rsid w:val="00154AA5"/>
    <w:rsid w:val="00154C1A"/>
    <w:rsid w:val="00154FF5"/>
    <w:rsid w:val="001553AD"/>
    <w:rsid w:val="001555C4"/>
    <w:rsid w:val="001559FB"/>
    <w:rsid w:val="00155B08"/>
    <w:rsid w:val="00155D7B"/>
    <w:rsid w:val="00156290"/>
    <w:rsid w:val="00156C21"/>
    <w:rsid w:val="00156D6B"/>
    <w:rsid w:val="00156EF1"/>
    <w:rsid w:val="00157C6E"/>
    <w:rsid w:val="001616B4"/>
    <w:rsid w:val="00161D8F"/>
    <w:rsid w:val="00162A17"/>
    <w:rsid w:val="001643BE"/>
    <w:rsid w:val="00164B5C"/>
    <w:rsid w:val="001651DE"/>
    <w:rsid w:val="001652A1"/>
    <w:rsid w:val="001654E4"/>
    <w:rsid w:val="0016578C"/>
    <w:rsid w:val="00165F1E"/>
    <w:rsid w:val="00166110"/>
    <w:rsid w:val="0016626A"/>
    <w:rsid w:val="00166CF0"/>
    <w:rsid w:val="00166D54"/>
    <w:rsid w:val="00167403"/>
    <w:rsid w:val="00167ED6"/>
    <w:rsid w:val="0017029F"/>
    <w:rsid w:val="001705B2"/>
    <w:rsid w:val="00170699"/>
    <w:rsid w:val="00170AB4"/>
    <w:rsid w:val="00171F99"/>
    <w:rsid w:val="0017230B"/>
    <w:rsid w:val="00172CBA"/>
    <w:rsid w:val="00173569"/>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CF"/>
    <w:rsid w:val="001778EF"/>
    <w:rsid w:val="0017797E"/>
    <w:rsid w:val="00177E4D"/>
    <w:rsid w:val="00177FD0"/>
    <w:rsid w:val="00180046"/>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41B"/>
    <w:rsid w:val="0018767E"/>
    <w:rsid w:val="00187C3C"/>
    <w:rsid w:val="00187F40"/>
    <w:rsid w:val="00190051"/>
    <w:rsid w:val="001900BC"/>
    <w:rsid w:val="001902ED"/>
    <w:rsid w:val="00190396"/>
    <w:rsid w:val="001908C0"/>
    <w:rsid w:val="001910A6"/>
    <w:rsid w:val="0019120B"/>
    <w:rsid w:val="001919F1"/>
    <w:rsid w:val="00192629"/>
    <w:rsid w:val="001927E9"/>
    <w:rsid w:val="0019290A"/>
    <w:rsid w:val="001929A3"/>
    <w:rsid w:val="00192AFE"/>
    <w:rsid w:val="00192E7D"/>
    <w:rsid w:val="00192F84"/>
    <w:rsid w:val="0019389F"/>
    <w:rsid w:val="0019397B"/>
    <w:rsid w:val="00193E9D"/>
    <w:rsid w:val="00193FA3"/>
    <w:rsid w:val="0019406A"/>
    <w:rsid w:val="001942B5"/>
    <w:rsid w:val="0019496B"/>
    <w:rsid w:val="00194D78"/>
    <w:rsid w:val="00194EE4"/>
    <w:rsid w:val="00195DF2"/>
    <w:rsid w:val="001962A1"/>
    <w:rsid w:val="0019635D"/>
    <w:rsid w:val="0019698E"/>
    <w:rsid w:val="001969E9"/>
    <w:rsid w:val="00196B1B"/>
    <w:rsid w:val="00197E20"/>
    <w:rsid w:val="001A02DC"/>
    <w:rsid w:val="001A0616"/>
    <w:rsid w:val="001A1938"/>
    <w:rsid w:val="001A27CA"/>
    <w:rsid w:val="001A4027"/>
    <w:rsid w:val="001A4613"/>
    <w:rsid w:val="001A4D04"/>
    <w:rsid w:val="001A4D51"/>
    <w:rsid w:val="001A5786"/>
    <w:rsid w:val="001A5F3C"/>
    <w:rsid w:val="001A60BB"/>
    <w:rsid w:val="001A60E4"/>
    <w:rsid w:val="001A67DB"/>
    <w:rsid w:val="001A7237"/>
    <w:rsid w:val="001B0546"/>
    <w:rsid w:val="001B07EC"/>
    <w:rsid w:val="001B2611"/>
    <w:rsid w:val="001B2939"/>
    <w:rsid w:val="001B2D1D"/>
    <w:rsid w:val="001B2F1F"/>
    <w:rsid w:val="001B3BCB"/>
    <w:rsid w:val="001B4267"/>
    <w:rsid w:val="001B53C2"/>
    <w:rsid w:val="001B6028"/>
    <w:rsid w:val="001B62EB"/>
    <w:rsid w:val="001B6B5F"/>
    <w:rsid w:val="001B6C22"/>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750"/>
    <w:rsid w:val="001C7C50"/>
    <w:rsid w:val="001D0D7A"/>
    <w:rsid w:val="001D11E4"/>
    <w:rsid w:val="001D1EE9"/>
    <w:rsid w:val="001D2DE9"/>
    <w:rsid w:val="001D2E1D"/>
    <w:rsid w:val="001D3C05"/>
    <w:rsid w:val="001D3D88"/>
    <w:rsid w:val="001D3F30"/>
    <w:rsid w:val="001D426E"/>
    <w:rsid w:val="001D47B5"/>
    <w:rsid w:val="001D4A1A"/>
    <w:rsid w:val="001D4B14"/>
    <w:rsid w:val="001D4FCD"/>
    <w:rsid w:val="001D53EA"/>
    <w:rsid w:val="001D5CB5"/>
    <w:rsid w:val="001D639A"/>
    <w:rsid w:val="001D6721"/>
    <w:rsid w:val="001D73B5"/>
    <w:rsid w:val="001D7473"/>
    <w:rsid w:val="001D75B8"/>
    <w:rsid w:val="001D76F4"/>
    <w:rsid w:val="001D77AE"/>
    <w:rsid w:val="001E05AD"/>
    <w:rsid w:val="001E05FE"/>
    <w:rsid w:val="001E122E"/>
    <w:rsid w:val="001E173F"/>
    <w:rsid w:val="001E1B4E"/>
    <w:rsid w:val="001E3374"/>
    <w:rsid w:val="001E38AC"/>
    <w:rsid w:val="001E3A45"/>
    <w:rsid w:val="001E3C55"/>
    <w:rsid w:val="001E4113"/>
    <w:rsid w:val="001E4720"/>
    <w:rsid w:val="001E52D4"/>
    <w:rsid w:val="001E5464"/>
    <w:rsid w:val="001E5AA1"/>
    <w:rsid w:val="001E670A"/>
    <w:rsid w:val="001E6C6A"/>
    <w:rsid w:val="001E6C96"/>
    <w:rsid w:val="001E6D9F"/>
    <w:rsid w:val="001E7245"/>
    <w:rsid w:val="001E73B2"/>
    <w:rsid w:val="001E7A2B"/>
    <w:rsid w:val="001E7A9F"/>
    <w:rsid w:val="001E7F11"/>
    <w:rsid w:val="001F02BD"/>
    <w:rsid w:val="001F0D52"/>
    <w:rsid w:val="001F1B21"/>
    <w:rsid w:val="001F210C"/>
    <w:rsid w:val="001F2196"/>
    <w:rsid w:val="001F2B01"/>
    <w:rsid w:val="001F30FE"/>
    <w:rsid w:val="001F38D0"/>
    <w:rsid w:val="001F4028"/>
    <w:rsid w:val="001F45B1"/>
    <w:rsid w:val="001F4B09"/>
    <w:rsid w:val="001F5677"/>
    <w:rsid w:val="001F567A"/>
    <w:rsid w:val="001F5A3F"/>
    <w:rsid w:val="001F5AD3"/>
    <w:rsid w:val="001F73F9"/>
    <w:rsid w:val="001F7D2E"/>
    <w:rsid w:val="0020023E"/>
    <w:rsid w:val="002003C5"/>
    <w:rsid w:val="00200853"/>
    <w:rsid w:val="00200CC7"/>
    <w:rsid w:val="002015DB"/>
    <w:rsid w:val="00201886"/>
    <w:rsid w:val="00201B08"/>
    <w:rsid w:val="00201D44"/>
    <w:rsid w:val="00202D2C"/>
    <w:rsid w:val="00202E51"/>
    <w:rsid w:val="002039C7"/>
    <w:rsid w:val="00204432"/>
    <w:rsid w:val="0020456D"/>
    <w:rsid w:val="00206749"/>
    <w:rsid w:val="00206B36"/>
    <w:rsid w:val="002100E3"/>
    <w:rsid w:val="00210E36"/>
    <w:rsid w:val="002123A5"/>
    <w:rsid w:val="00212555"/>
    <w:rsid w:val="0021313F"/>
    <w:rsid w:val="00213F98"/>
    <w:rsid w:val="00214B3E"/>
    <w:rsid w:val="0021546D"/>
    <w:rsid w:val="00215E19"/>
    <w:rsid w:val="00215E9E"/>
    <w:rsid w:val="002165AE"/>
    <w:rsid w:val="00216B11"/>
    <w:rsid w:val="00216FCF"/>
    <w:rsid w:val="00217233"/>
    <w:rsid w:val="0021750A"/>
    <w:rsid w:val="00217F43"/>
    <w:rsid w:val="0022055D"/>
    <w:rsid w:val="002209AD"/>
    <w:rsid w:val="0022151F"/>
    <w:rsid w:val="00221576"/>
    <w:rsid w:val="002215F6"/>
    <w:rsid w:val="00221BBC"/>
    <w:rsid w:val="00221C07"/>
    <w:rsid w:val="00221CB6"/>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B6B"/>
    <w:rsid w:val="00233DDF"/>
    <w:rsid w:val="002347BC"/>
    <w:rsid w:val="00234FEA"/>
    <w:rsid w:val="00235217"/>
    <w:rsid w:val="002353C0"/>
    <w:rsid w:val="002354E6"/>
    <w:rsid w:val="00235BC6"/>
    <w:rsid w:val="00235BEE"/>
    <w:rsid w:val="002363D8"/>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312D"/>
    <w:rsid w:val="00244074"/>
    <w:rsid w:val="00244089"/>
    <w:rsid w:val="002452FC"/>
    <w:rsid w:val="00245403"/>
    <w:rsid w:val="00245B27"/>
    <w:rsid w:val="00245D80"/>
    <w:rsid w:val="00246179"/>
    <w:rsid w:val="0024652A"/>
    <w:rsid w:val="002466C0"/>
    <w:rsid w:val="00246FFF"/>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2AEE"/>
    <w:rsid w:val="00262BA4"/>
    <w:rsid w:val="00262DE6"/>
    <w:rsid w:val="002633E5"/>
    <w:rsid w:val="0026360B"/>
    <w:rsid w:val="0026417F"/>
    <w:rsid w:val="00264492"/>
    <w:rsid w:val="00264922"/>
    <w:rsid w:val="002655D6"/>
    <w:rsid w:val="002661DD"/>
    <w:rsid w:val="0026650B"/>
    <w:rsid w:val="002666D4"/>
    <w:rsid w:val="00266BDA"/>
    <w:rsid w:val="00267C30"/>
    <w:rsid w:val="00267D51"/>
    <w:rsid w:val="00270185"/>
    <w:rsid w:val="002703B0"/>
    <w:rsid w:val="002704E4"/>
    <w:rsid w:val="00270740"/>
    <w:rsid w:val="0027154C"/>
    <w:rsid w:val="0027170D"/>
    <w:rsid w:val="002717A5"/>
    <w:rsid w:val="0027193B"/>
    <w:rsid w:val="00272474"/>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C11"/>
    <w:rsid w:val="00282E59"/>
    <w:rsid w:val="00282F95"/>
    <w:rsid w:val="00283508"/>
    <w:rsid w:val="002837B8"/>
    <w:rsid w:val="00283D46"/>
    <w:rsid w:val="0028443D"/>
    <w:rsid w:val="0028489F"/>
    <w:rsid w:val="00284B14"/>
    <w:rsid w:val="00284EF3"/>
    <w:rsid w:val="002850C5"/>
    <w:rsid w:val="00285BEC"/>
    <w:rsid w:val="00286202"/>
    <w:rsid w:val="00286FC1"/>
    <w:rsid w:val="00287674"/>
    <w:rsid w:val="00287905"/>
    <w:rsid w:val="00287965"/>
    <w:rsid w:val="002904AA"/>
    <w:rsid w:val="00290860"/>
    <w:rsid w:val="00291295"/>
    <w:rsid w:val="00291842"/>
    <w:rsid w:val="00292395"/>
    <w:rsid w:val="00292A6F"/>
    <w:rsid w:val="0029310B"/>
    <w:rsid w:val="00293336"/>
    <w:rsid w:val="002935ED"/>
    <w:rsid w:val="00293C64"/>
    <w:rsid w:val="00294390"/>
    <w:rsid w:val="0029444D"/>
    <w:rsid w:val="002951C8"/>
    <w:rsid w:val="00295642"/>
    <w:rsid w:val="00296689"/>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ACF"/>
    <w:rsid w:val="002A4B8B"/>
    <w:rsid w:val="002A525C"/>
    <w:rsid w:val="002A52C3"/>
    <w:rsid w:val="002A597D"/>
    <w:rsid w:val="002A5C97"/>
    <w:rsid w:val="002A5DA8"/>
    <w:rsid w:val="002A7F38"/>
    <w:rsid w:val="002A7FB3"/>
    <w:rsid w:val="002B0270"/>
    <w:rsid w:val="002B045D"/>
    <w:rsid w:val="002B0DA2"/>
    <w:rsid w:val="002B0EB0"/>
    <w:rsid w:val="002B11F0"/>
    <w:rsid w:val="002B183E"/>
    <w:rsid w:val="002B1FE5"/>
    <w:rsid w:val="002B201E"/>
    <w:rsid w:val="002B239B"/>
    <w:rsid w:val="002B259A"/>
    <w:rsid w:val="002B2F86"/>
    <w:rsid w:val="002B3225"/>
    <w:rsid w:val="002B344B"/>
    <w:rsid w:val="002B3CD5"/>
    <w:rsid w:val="002B3F48"/>
    <w:rsid w:val="002B4243"/>
    <w:rsid w:val="002B4EF7"/>
    <w:rsid w:val="002B4F5A"/>
    <w:rsid w:val="002B509F"/>
    <w:rsid w:val="002B5760"/>
    <w:rsid w:val="002B64D0"/>
    <w:rsid w:val="002B6526"/>
    <w:rsid w:val="002B6EA9"/>
    <w:rsid w:val="002B7187"/>
    <w:rsid w:val="002B7745"/>
    <w:rsid w:val="002B77EA"/>
    <w:rsid w:val="002C0186"/>
    <w:rsid w:val="002C06EE"/>
    <w:rsid w:val="002C0F99"/>
    <w:rsid w:val="002C1462"/>
    <w:rsid w:val="002C191C"/>
    <w:rsid w:val="002C1F84"/>
    <w:rsid w:val="002C21AC"/>
    <w:rsid w:val="002C2623"/>
    <w:rsid w:val="002C2B24"/>
    <w:rsid w:val="002C2B81"/>
    <w:rsid w:val="002C2D69"/>
    <w:rsid w:val="002C2E84"/>
    <w:rsid w:val="002C2EFD"/>
    <w:rsid w:val="002C3288"/>
    <w:rsid w:val="002C32D8"/>
    <w:rsid w:val="002C349C"/>
    <w:rsid w:val="002C3719"/>
    <w:rsid w:val="002C372F"/>
    <w:rsid w:val="002C38A1"/>
    <w:rsid w:val="002C38C3"/>
    <w:rsid w:val="002C50A0"/>
    <w:rsid w:val="002C5861"/>
    <w:rsid w:val="002C5C00"/>
    <w:rsid w:val="002C689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3FA"/>
    <w:rsid w:val="002D7857"/>
    <w:rsid w:val="002D79F1"/>
    <w:rsid w:val="002D7BE6"/>
    <w:rsid w:val="002D7F8F"/>
    <w:rsid w:val="002E0335"/>
    <w:rsid w:val="002E0D49"/>
    <w:rsid w:val="002E155D"/>
    <w:rsid w:val="002E1BFF"/>
    <w:rsid w:val="002E224F"/>
    <w:rsid w:val="002E2839"/>
    <w:rsid w:val="002E2CB8"/>
    <w:rsid w:val="002E2D87"/>
    <w:rsid w:val="002E30D4"/>
    <w:rsid w:val="002E4637"/>
    <w:rsid w:val="002E47A2"/>
    <w:rsid w:val="002E4894"/>
    <w:rsid w:val="002E4C0F"/>
    <w:rsid w:val="002E504A"/>
    <w:rsid w:val="002E5099"/>
    <w:rsid w:val="002E534A"/>
    <w:rsid w:val="002E571B"/>
    <w:rsid w:val="002E6D3E"/>
    <w:rsid w:val="002E6E56"/>
    <w:rsid w:val="002E6F85"/>
    <w:rsid w:val="002E7C70"/>
    <w:rsid w:val="002F13DE"/>
    <w:rsid w:val="002F163D"/>
    <w:rsid w:val="002F1779"/>
    <w:rsid w:val="002F1D32"/>
    <w:rsid w:val="002F201B"/>
    <w:rsid w:val="002F25BC"/>
    <w:rsid w:val="002F308A"/>
    <w:rsid w:val="002F369E"/>
    <w:rsid w:val="002F3A58"/>
    <w:rsid w:val="002F3CB9"/>
    <w:rsid w:val="002F3E6D"/>
    <w:rsid w:val="002F3ED6"/>
    <w:rsid w:val="002F44C1"/>
    <w:rsid w:val="002F48C4"/>
    <w:rsid w:val="002F4D0E"/>
    <w:rsid w:val="002F5319"/>
    <w:rsid w:val="002F580E"/>
    <w:rsid w:val="002F58B8"/>
    <w:rsid w:val="002F5F50"/>
    <w:rsid w:val="002F61F2"/>
    <w:rsid w:val="002F748F"/>
    <w:rsid w:val="002F75AC"/>
    <w:rsid w:val="002F7853"/>
    <w:rsid w:val="002F7B53"/>
    <w:rsid w:val="002F7BA1"/>
    <w:rsid w:val="00300A4C"/>
    <w:rsid w:val="00300F08"/>
    <w:rsid w:val="00301757"/>
    <w:rsid w:val="0030298E"/>
    <w:rsid w:val="00302C30"/>
    <w:rsid w:val="00302DFF"/>
    <w:rsid w:val="003032EA"/>
    <w:rsid w:val="003041F3"/>
    <w:rsid w:val="00304305"/>
    <w:rsid w:val="00304C50"/>
    <w:rsid w:val="0030513A"/>
    <w:rsid w:val="003063AF"/>
    <w:rsid w:val="0030651E"/>
    <w:rsid w:val="00307185"/>
    <w:rsid w:val="003072FA"/>
    <w:rsid w:val="003074F3"/>
    <w:rsid w:val="0031016B"/>
    <w:rsid w:val="003103F6"/>
    <w:rsid w:val="00310AAD"/>
    <w:rsid w:val="00311191"/>
    <w:rsid w:val="003112D2"/>
    <w:rsid w:val="00311559"/>
    <w:rsid w:val="003116B3"/>
    <w:rsid w:val="0031174B"/>
    <w:rsid w:val="00312E7A"/>
    <w:rsid w:val="003133DC"/>
    <w:rsid w:val="00313F3E"/>
    <w:rsid w:val="0031431B"/>
    <w:rsid w:val="003152D8"/>
    <w:rsid w:val="003152EA"/>
    <w:rsid w:val="00315D0C"/>
    <w:rsid w:val="00315EA0"/>
    <w:rsid w:val="003167B1"/>
    <w:rsid w:val="00316C66"/>
    <w:rsid w:val="00316FBA"/>
    <w:rsid w:val="00317032"/>
    <w:rsid w:val="003170A5"/>
    <w:rsid w:val="00317488"/>
    <w:rsid w:val="00317526"/>
    <w:rsid w:val="0031769D"/>
    <w:rsid w:val="003201E4"/>
    <w:rsid w:val="00320D22"/>
    <w:rsid w:val="00320ECC"/>
    <w:rsid w:val="003216C8"/>
    <w:rsid w:val="00321CC3"/>
    <w:rsid w:val="003229DF"/>
    <w:rsid w:val="00322D05"/>
    <w:rsid w:val="00323593"/>
    <w:rsid w:val="0032380C"/>
    <w:rsid w:val="00323920"/>
    <w:rsid w:val="00323B80"/>
    <w:rsid w:val="00324165"/>
    <w:rsid w:val="003249BF"/>
    <w:rsid w:val="003252F8"/>
    <w:rsid w:val="00325619"/>
    <w:rsid w:val="00326FDC"/>
    <w:rsid w:val="0032725B"/>
    <w:rsid w:val="00327601"/>
    <w:rsid w:val="003276A2"/>
    <w:rsid w:val="003277B1"/>
    <w:rsid w:val="00327B0F"/>
    <w:rsid w:val="00330566"/>
    <w:rsid w:val="003307CB"/>
    <w:rsid w:val="00331494"/>
    <w:rsid w:val="003318D5"/>
    <w:rsid w:val="00331BCD"/>
    <w:rsid w:val="00331E6A"/>
    <w:rsid w:val="00332B77"/>
    <w:rsid w:val="0033353B"/>
    <w:rsid w:val="0033372A"/>
    <w:rsid w:val="00333946"/>
    <w:rsid w:val="00334005"/>
    <w:rsid w:val="00334DDA"/>
    <w:rsid w:val="00335D83"/>
    <w:rsid w:val="0033689D"/>
    <w:rsid w:val="00336CF7"/>
    <w:rsid w:val="00336D48"/>
    <w:rsid w:val="0033741F"/>
    <w:rsid w:val="003403B8"/>
    <w:rsid w:val="00340C9E"/>
    <w:rsid w:val="00340DE5"/>
    <w:rsid w:val="00340E38"/>
    <w:rsid w:val="003410D5"/>
    <w:rsid w:val="0034187D"/>
    <w:rsid w:val="00341BC9"/>
    <w:rsid w:val="00341CEB"/>
    <w:rsid w:val="00342FE2"/>
    <w:rsid w:val="003433E8"/>
    <w:rsid w:val="00343A18"/>
    <w:rsid w:val="00343FF6"/>
    <w:rsid w:val="00344A62"/>
    <w:rsid w:val="00344FD8"/>
    <w:rsid w:val="003450A8"/>
    <w:rsid w:val="0034622A"/>
    <w:rsid w:val="0034656D"/>
    <w:rsid w:val="00346770"/>
    <w:rsid w:val="003473B1"/>
    <w:rsid w:val="0034757A"/>
    <w:rsid w:val="00347E0F"/>
    <w:rsid w:val="00347E12"/>
    <w:rsid w:val="00347FAA"/>
    <w:rsid w:val="003506AE"/>
    <w:rsid w:val="00351780"/>
    <w:rsid w:val="0035183B"/>
    <w:rsid w:val="00351A87"/>
    <w:rsid w:val="00352115"/>
    <w:rsid w:val="00352178"/>
    <w:rsid w:val="00352616"/>
    <w:rsid w:val="003542B8"/>
    <w:rsid w:val="00354FE9"/>
    <w:rsid w:val="003551F5"/>
    <w:rsid w:val="00355C53"/>
    <w:rsid w:val="00356393"/>
    <w:rsid w:val="00356503"/>
    <w:rsid w:val="00357E4A"/>
    <w:rsid w:val="00357F25"/>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9A2"/>
    <w:rsid w:val="00363D43"/>
    <w:rsid w:val="0036402E"/>
    <w:rsid w:val="0036413A"/>
    <w:rsid w:val="00364700"/>
    <w:rsid w:val="00364FBF"/>
    <w:rsid w:val="00365234"/>
    <w:rsid w:val="00365538"/>
    <w:rsid w:val="003657C5"/>
    <w:rsid w:val="003658EB"/>
    <w:rsid w:val="00365B17"/>
    <w:rsid w:val="00365B9E"/>
    <w:rsid w:val="00365CAC"/>
    <w:rsid w:val="00365CC3"/>
    <w:rsid w:val="00366297"/>
    <w:rsid w:val="003665CF"/>
    <w:rsid w:val="003666D4"/>
    <w:rsid w:val="003670DA"/>
    <w:rsid w:val="003675CB"/>
    <w:rsid w:val="00367ACA"/>
    <w:rsid w:val="00367C6A"/>
    <w:rsid w:val="00367C9F"/>
    <w:rsid w:val="00367CFC"/>
    <w:rsid w:val="0037003B"/>
    <w:rsid w:val="0037041C"/>
    <w:rsid w:val="0037145F"/>
    <w:rsid w:val="0037182E"/>
    <w:rsid w:val="0037188B"/>
    <w:rsid w:val="003718C8"/>
    <w:rsid w:val="003719A3"/>
    <w:rsid w:val="003722EC"/>
    <w:rsid w:val="0037282B"/>
    <w:rsid w:val="0037321C"/>
    <w:rsid w:val="00373536"/>
    <w:rsid w:val="00373C43"/>
    <w:rsid w:val="00374332"/>
    <w:rsid w:val="0037495B"/>
    <w:rsid w:val="00374AC1"/>
    <w:rsid w:val="00374BF5"/>
    <w:rsid w:val="00375573"/>
    <w:rsid w:val="00375972"/>
    <w:rsid w:val="00376324"/>
    <w:rsid w:val="00376451"/>
    <w:rsid w:val="0037647C"/>
    <w:rsid w:val="00376734"/>
    <w:rsid w:val="00376B81"/>
    <w:rsid w:val="003773FB"/>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1A9"/>
    <w:rsid w:val="003833C5"/>
    <w:rsid w:val="003834D4"/>
    <w:rsid w:val="00383900"/>
    <w:rsid w:val="0038433C"/>
    <w:rsid w:val="0038480B"/>
    <w:rsid w:val="003848D3"/>
    <w:rsid w:val="00384C8D"/>
    <w:rsid w:val="00385BA6"/>
    <w:rsid w:val="00385EE9"/>
    <w:rsid w:val="003863E9"/>
    <w:rsid w:val="00386A23"/>
    <w:rsid w:val="00386B12"/>
    <w:rsid w:val="00386D1B"/>
    <w:rsid w:val="0039196A"/>
    <w:rsid w:val="00391A1B"/>
    <w:rsid w:val="00391A79"/>
    <w:rsid w:val="00391BAB"/>
    <w:rsid w:val="003922E5"/>
    <w:rsid w:val="003930BF"/>
    <w:rsid w:val="0039347C"/>
    <w:rsid w:val="003938DD"/>
    <w:rsid w:val="0039398D"/>
    <w:rsid w:val="00393E53"/>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97EAB"/>
    <w:rsid w:val="00397F97"/>
    <w:rsid w:val="003A04A3"/>
    <w:rsid w:val="003A15A8"/>
    <w:rsid w:val="003A1602"/>
    <w:rsid w:val="003A2C79"/>
    <w:rsid w:val="003A3352"/>
    <w:rsid w:val="003A3C45"/>
    <w:rsid w:val="003A4B32"/>
    <w:rsid w:val="003A5952"/>
    <w:rsid w:val="003A59C7"/>
    <w:rsid w:val="003A6341"/>
    <w:rsid w:val="003A67CE"/>
    <w:rsid w:val="003A77D7"/>
    <w:rsid w:val="003A7B53"/>
    <w:rsid w:val="003A7CDB"/>
    <w:rsid w:val="003A7D0A"/>
    <w:rsid w:val="003B09D3"/>
    <w:rsid w:val="003B10C1"/>
    <w:rsid w:val="003B115B"/>
    <w:rsid w:val="003B251C"/>
    <w:rsid w:val="003B2C98"/>
    <w:rsid w:val="003B2CD9"/>
    <w:rsid w:val="003B3410"/>
    <w:rsid w:val="003B3B08"/>
    <w:rsid w:val="003B3B73"/>
    <w:rsid w:val="003B3C09"/>
    <w:rsid w:val="003B4AD0"/>
    <w:rsid w:val="003B4ECB"/>
    <w:rsid w:val="003B5110"/>
    <w:rsid w:val="003B5E3E"/>
    <w:rsid w:val="003B5FFA"/>
    <w:rsid w:val="003B6022"/>
    <w:rsid w:val="003B65BC"/>
    <w:rsid w:val="003B6BED"/>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1E7D"/>
    <w:rsid w:val="003C246D"/>
    <w:rsid w:val="003C27D9"/>
    <w:rsid w:val="003C2B1E"/>
    <w:rsid w:val="003C2FE2"/>
    <w:rsid w:val="003C300B"/>
    <w:rsid w:val="003C4905"/>
    <w:rsid w:val="003C4BBB"/>
    <w:rsid w:val="003C4C2B"/>
    <w:rsid w:val="003C4E93"/>
    <w:rsid w:val="003C593B"/>
    <w:rsid w:val="003C5EFE"/>
    <w:rsid w:val="003C7073"/>
    <w:rsid w:val="003C7348"/>
    <w:rsid w:val="003C7388"/>
    <w:rsid w:val="003C7399"/>
    <w:rsid w:val="003C7B1A"/>
    <w:rsid w:val="003C7CE7"/>
    <w:rsid w:val="003D0823"/>
    <w:rsid w:val="003D0C1C"/>
    <w:rsid w:val="003D1067"/>
    <w:rsid w:val="003D1643"/>
    <w:rsid w:val="003D182D"/>
    <w:rsid w:val="003D1F32"/>
    <w:rsid w:val="003D221E"/>
    <w:rsid w:val="003D371C"/>
    <w:rsid w:val="003D3B51"/>
    <w:rsid w:val="003D3CD2"/>
    <w:rsid w:val="003D423D"/>
    <w:rsid w:val="003D4423"/>
    <w:rsid w:val="003D4E11"/>
    <w:rsid w:val="003D531A"/>
    <w:rsid w:val="003D6332"/>
    <w:rsid w:val="003D6447"/>
    <w:rsid w:val="003D67D5"/>
    <w:rsid w:val="003D79B6"/>
    <w:rsid w:val="003E0BEC"/>
    <w:rsid w:val="003E0ED0"/>
    <w:rsid w:val="003E1E3E"/>
    <w:rsid w:val="003E1FEA"/>
    <w:rsid w:val="003E21DA"/>
    <w:rsid w:val="003E2D2A"/>
    <w:rsid w:val="003E5A33"/>
    <w:rsid w:val="003E5B1A"/>
    <w:rsid w:val="003E5CE6"/>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6E74"/>
    <w:rsid w:val="003F77BC"/>
    <w:rsid w:val="003F788E"/>
    <w:rsid w:val="003F7B42"/>
    <w:rsid w:val="003F7C3F"/>
    <w:rsid w:val="00400420"/>
    <w:rsid w:val="0040050E"/>
    <w:rsid w:val="00400B09"/>
    <w:rsid w:val="00401139"/>
    <w:rsid w:val="004013FE"/>
    <w:rsid w:val="004018A1"/>
    <w:rsid w:val="00401BFD"/>
    <w:rsid w:val="00402AB0"/>
    <w:rsid w:val="00403579"/>
    <w:rsid w:val="00403C84"/>
    <w:rsid w:val="004042D2"/>
    <w:rsid w:val="0040443C"/>
    <w:rsid w:val="00404944"/>
    <w:rsid w:val="00404B6C"/>
    <w:rsid w:val="0040522B"/>
    <w:rsid w:val="0040588B"/>
    <w:rsid w:val="0040599E"/>
    <w:rsid w:val="00406249"/>
    <w:rsid w:val="00406D0F"/>
    <w:rsid w:val="004071B4"/>
    <w:rsid w:val="00407229"/>
    <w:rsid w:val="0040732B"/>
    <w:rsid w:val="00407347"/>
    <w:rsid w:val="004075FC"/>
    <w:rsid w:val="00407A09"/>
    <w:rsid w:val="00410584"/>
    <w:rsid w:val="0041059A"/>
    <w:rsid w:val="004106C6"/>
    <w:rsid w:val="00410B10"/>
    <w:rsid w:val="00410BC9"/>
    <w:rsid w:val="00410E3D"/>
    <w:rsid w:val="004114C3"/>
    <w:rsid w:val="00411925"/>
    <w:rsid w:val="00411BCF"/>
    <w:rsid w:val="00411D47"/>
    <w:rsid w:val="004124D7"/>
    <w:rsid w:val="00413BD3"/>
    <w:rsid w:val="00413E53"/>
    <w:rsid w:val="00413FBC"/>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79"/>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1D01"/>
    <w:rsid w:val="004328AE"/>
    <w:rsid w:val="004329F5"/>
    <w:rsid w:val="00432FC5"/>
    <w:rsid w:val="004331AB"/>
    <w:rsid w:val="004341E2"/>
    <w:rsid w:val="00434368"/>
    <w:rsid w:val="0043483D"/>
    <w:rsid w:val="00434ECB"/>
    <w:rsid w:val="00434F97"/>
    <w:rsid w:val="00435528"/>
    <w:rsid w:val="00435748"/>
    <w:rsid w:val="00435DE1"/>
    <w:rsid w:val="0043601D"/>
    <w:rsid w:val="004360D5"/>
    <w:rsid w:val="00436257"/>
    <w:rsid w:val="00436C5A"/>
    <w:rsid w:val="00436DDE"/>
    <w:rsid w:val="004373E6"/>
    <w:rsid w:val="00437658"/>
    <w:rsid w:val="004377D8"/>
    <w:rsid w:val="00437C68"/>
    <w:rsid w:val="00437C8F"/>
    <w:rsid w:val="004410E3"/>
    <w:rsid w:val="004415A6"/>
    <w:rsid w:val="00442318"/>
    <w:rsid w:val="00442A05"/>
    <w:rsid w:val="00442A42"/>
    <w:rsid w:val="00443375"/>
    <w:rsid w:val="0044364C"/>
    <w:rsid w:val="00443B5A"/>
    <w:rsid w:val="0044438B"/>
    <w:rsid w:val="00444B7C"/>
    <w:rsid w:val="00444B87"/>
    <w:rsid w:val="00444F45"/>
    <w:rsid w:val="00445294"/>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3EA"/>
    <w:rsid w:val="004526C7"/>
    <w:rsid w:val="004528D3"/>
    <w:rsid w:val="00452A2D"/>
    <w:rsid w:val="004531BA"/>
    <w:rsid w:val="004532E1"/>
    <w:rsid w:val="00453C2D"/>
    <w:rsid w:val="00454032"/>
    <w:rsid w:val="0045426B"/>
    <w:rsid w:val="00454456"/>
    <w:rsid w:val="0045451A"/>
    <w:rsid w:val="00454EA5"/>
    <w:rsid w:val="004557DE"/>
    <w:rsid w:val="00455B1E"/>
    <w:rsid w:val="0045625E"/>
    <w:rsid w:val="00456798"/>
    <w:rsid w:val="004568D3"/>
    <w:rsid w:val="00456B8F"/>
    <w:rsid w:val="004572B3"/>
    <w:rsid w:val="00457B78"/>
    <w:rsid w:val="00457EAA"/>
    <w:rsid w:val="00460219"/>
    <w:rsid w:val="004603CD"/>
    <w:rsid w:val="00460657"/>
    <w:rsid w:val="00460A9C"/>
    <w:rsid w:val="00460CC6"/>
    <w:rsid w:val="00460EC2"/>
    <w:rsid w:val="00461A46"/>
    <w:rsid w:val="00461AB0"/>
    <w:rsid w:val="00461B5C"/>
    <w:rsid w:val="00461D59"/>
    <w:rsid w:val="00462255"/>
    <w:rsid w:val="00462E0D"/>
    <w:rsid w:val="00463C0B"/>
    <w:rsid w:val="00463E8F"/>
    <w:rsid w:val="00465396"/>
    <w:rsid w:val="00465D10"/>
    <w:rsid w:val="00465F35"/>
    <w:rsid w:val="00466E51"/>
    <w:rsid w:val="00467466"/>
    <w:rsid w:val="004676F9"/>
    <w:rsid w:val="00467F69"/>
    <w:rsid w:val="00470572"/>
    <w:rsid w:val="00470709"/>
    <w:rsid w:val="004708DD"/>
    <w:rsid w:val="00470CAD"/>
    <w:rsid w:val="00471068"/>
    <w:rsid w:val="00471230"/>
    <w:rsid w:val="004714A2"/>
    <w:rsid w:val="004715A2"/>
    <w:rsid w:val="0047163D"/>
    <w:rsid w:val="004717F4"/>
    <w:rsid w:val="004732D9"/>
    <w:rsid w:val="0047350B"/>
    <w:rsid w:val="004735CD"/>
    <w:rsid w:val="0047374D"/>
    <w:rsid w:val="00473ABB"/>
    <w:rsid w:val="00473E33"/>
    <w:rsid w:val="00473F47"/>
    <w:rsid w:val="004743B6"/>
    <w:rsid w:val="00474B4C"/>
    <w:rsid w:val="00474EF8"/>
    <w:rsid w:val="00475663"/>
    <w:rsid w:val="00475879"/>
    <w:rsid w:val="00475DA5"/>
    <w:rsid w:val="00475EBA"/>
    <w:rsid w:val="00476444"/>
    <w:rsid w:val="00476726"/>
    <w:rsid w:val="0047675F"/>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5F"/>
    <w:rsid w:val="00487BD8"/>
    <w:rsid w:val="00487D71"/>
    <w:rsid w:val="004900CD"/>
    <w:rsid w:val="00490465"/>
    <w:rsid w:val="00490B27"/>
    <w:rsid w:val="00490CCD"/>
    <w:rsid w:val="00490D23"/>
    <w:rsid w:val="00490F50"/>
    <w:rsid w:val="0049115F"/>
    <w:rsid w:val="004912BC"/>
    <w:rsid w:val="0049134F"/>
    <w:rsid w:val="00491E00"/>
    <w:rsid w:val="00491F37"/>
    <w:rsid w:val="00492148"/>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10E"/>
    <w:rsid w:val="004A09DF"/>
    <w:rsid w:val="004A1120"/>
    <w:rsid w:val="004A12F3"/>
    <w:rsid w:val="004A1C85"/>
    <w:rsid w:val="004A1EA2"/>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1185"/>
    <w:rsid w:val="004B12B4"/>
    <w:rsid w:val="004B132B"/>
    <w:rsid w:val="004B1582"/>
    <w:rsid w:val="004B2006"/>
    <w:rsid w:val="004B2363"/>
    <w:rsid w:val="004B2F4E"/>
    <w:rsid w:val="004B3903"/>
    <w:rsid w:val="004B3C46"/>
    <w:rsid w:val="004B4034"/>
    <w:rsid w:val="004B42F7"/>
    <w:rsid w:val="004B45F0"/>
    <w:rsid w:val="004B47AD"/>
    <w:rsid w:val="004B5197"/>
    <w:rsid w:val="004B55F7"/>
    <w:rsid w:val="004B5837"/>
    <w:rsid w:val="004B5AC4"/>
    <w:rsid w:val="004B5E99"/>
    <w:rsid w:val="004B6856"/>
    <w:rsid w:val="004B748A"/>
    <w:rsid w:val="004C0AC4"/>
    <w:rsid w:val="004C0BAE"/>
    <w:rsid w:val="004C0FA6"/>
    <w:rsid w:val="004C0FDD"/>
    <w:rsid w:val="004C1181"/>
    <w:rsid w:val="004C125A"/>
    <w:rsid w:val="004C1826"/>
    <w:rsid w:val="004C202C"/>
    <w:rsid w:val="004C2A0F"/>
    <w:rsid w:val="004C2ACA"/>
    <w:rsid w:val="004C2C2C"/>
    <w:rsid w:val="004C2C31"/>
    <w:rsid w:val="004C2E50"/>
    <w:rsid w:val="004C31E8"/>
    <w:rsid w:val="004C37A7"/>
    <w:rsid w:val="004C3BA0"/>
    <w:rsid w:val="004C3D7D"/>
    <w:rsid w:val="004C42E9"/>
    <w:rsid w:val="004C4B22"/>
    <w:rsid w:val="004C4D95"/>
    <w:rsid w:val="004C4FAE"/>
    <w:rsid w:val="004C5192"/>
    <w:rsid w:val="004C5336"/>
    <w:rsid w:val="004C7060"/>
    <w:rsid w:val="004C71EC"/>
    <w:rsid w:val="004C71EE"/>
    <w:rsid w:val="004C7206"/>
    <w:rsid w:val="004C725F"/>
    <w:rsid w:val="004C7314"/>
    <w:rsid w:val="004C7752"/>
    <w:rsid w:val="004C7ADD"/>
    <w:rsid w:val="004C7D06"/>
    <w:rsid w:val="004C7E41"/>
    <w:rsid w:val="004D0291"/>
    <w:rsid w:val="004D07E2"/>
    <w:rsid w:val="004D13EF"/>
    <w:rsid w:val="004D2302"/>
    <w:rsid w:val="004D2386"/>
    <w:rsid w:val="004D254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2F91"/>
    <w:rsid w:val="004E3856"/>
    <w:rsid w:val="004E3DED"/>
    <w:rsid w:val="004E3E2A"/>
    <w:rsid w:val="004E409A"/>
    <w:rsid w:val="004E435D"/>
    <w:rsid w:val="004E5391"/>
    <w:rsid w:val="004E5609"/>
    <w:rsid w:val="004E580C"/>
    <w:rsid w:val="004E59E4"/>
    <w:rsid w:val="004E5F23"/>
    <w:rsid w:val="004E64D2"/>
    <w:rsid w:val="004E7C4F"/>
    <w:rsid w:val="004E7C55"/>
    <w:rsid w:val="004F0024"/>
    <w:rsid w:val="004F0087"/>
    <w:rsid w:val="004F011A"/>
    <w:rsid w:val="004F028C"/>
    <w:rsid w:val="004F0ACE"/>
    <w:rsid w:val="004F2158"/>
    <w:rsid w:val="004F25D1"/>
    <w:rsid w:val="004F3ABB"/>
    <w:rsid w:val="004F3B58"/>
    <w:rsid w:val="004F3BB8"/>
    <w:rsid w:val="004F4CB2"/>
    <w:rsid w:val="004F52FD"/>
    <w:rsid w:val="004F5633"/>
    <w:rsid w:val="004F72CF"/>
    <w:rsid w:val="004F7613"/>
    <w:rsid w:val="00501401"/>
    <w:rsid w:val="0050171D"/>
    <w:rsid w:val="00501B68"/>
    <w:rsid w:val="0050208E"/>
    <w:rsid w:val="005036D0"/>
    <w:rsid w:val="00503E6C"/>
    <w:rsid w:val="005052C5"/>
    <w:rsid w:val="00505F73"/>
    <w:rsid w:val="00505FED"/>
    <w:rsid w:val="005062CD"/>
    <w:rsid w:val="00506814"/>
    <w:rsid w:val="00506C58"/>
    <w:rsid w:val="00506FD8"/>
    <w:rsid w:val="00510040"/>
    <w:rsid w:val="00510BD2"/>
    <w:rsid w:val="005113AE"/>
    <w:rsid w:val="00511DE0"/>
    <w:rsid w:val="00511EF9"/>
    <w:rsid w:val="0051276E"/>
    <w:rsid w:val="0051284E"/>
    <w:rsid w:val="00513511"/>
    <w:rsid w:val="00513D77"/>
    <w:rsid w:val="00514364"/>
    <w:rsid w:val="0051439D"/>
    <w:rsid w:val="00514640"/>
    <w:rsid w:val="00514A02"/>
    <w:rsid w:val="00514F9A"/>
    <w:rsid w:val="0051537B"/>
    <w:rsid w:val="00515996"/>
    <w:rsid w:val="005162C8"/>
    <w:rsid w:val="005165DA"/>
    <w:rsid w:val="00516815"/>
    <w:rsid w:val="00516F06"/>
    <w:rsid w:val="00517379"/>
    <w:rsid w:val="005177DC"/>
    <w:rsid w:val="00517FB4"/>
    <w:rsid w:val="005206D0"/>
    <w:rsid w:val="00520FB2"/>
    <w:rsid w:val="00522AFE"/>
    <w:rsid w:val="00522EEA"/>
    <w:rsid w:val="00523AAE"/>
    <w:rsid w:val="005243D9"/>
    <w:rsid w:val="005247FB"/>
    <w:rsid w:val="00524AE4"/>
    <w:rsid w:val="00524CB9"/>
    <w:rsid w:val="00525DD6"/>
    <w:rsid w:val="00525EE0"/>
    <w:rsid w:val="005260A5"/>
    <w:rsid w:val="00526100"/>
    <w:rsid w:val="0052615C"/>
    <w:rsid w:val="00526280"/>
    <w:rsid w:val="00526EFF"/>
    <w:rsid w:val="005270FE"/>
    <w:rsid w:val="00527198"/>
    <w:rsid w:val="00527676"/>
    <w:rsid w:val="00527A8B"/>
    <w:rsid w:val="00530CA0"/>
    <w:rsid w:val="00531066"/>
    <w:rsid w:val="00531601"/>
    <w:rsid w:val="00531FE6"/>
    <w:rsid w:val="00532BEB"/>
    <w:rsid w:val="00532D09"/>
    <w:rsid w:val="00533731"/>
    <w:rsid w:val="00533825"/>
    <w:rsid w:val="00533C97"/>
    <w:rsid w:val="00534A5F"/>
    <w:rsid w:val="00534CA9"/>
    <w:rsid w:val="00534D8D"/>
    <w:rsid w:val="00534DB0"/>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3EE6"/>
    <w:rsid w:val="00554060"/>
    <w:rsid w:val="00554083"/>
    <w:rsid w:val="0055487E"/>
    <w:rsid w:val="005550F8"/>
    <w:rsid w:val="00555436"/>
    <w:rsid w:val="00555DFD"/>
    <w:rsid w:val="00556A5B"/>
    <w:rsid w:val="0055727C"/>
    <w:rsid w:val="00560776"/>
    <w:rsid w:val="00560C3D"/>
    <w:rsid w:val="0056224A"/>
    <w:rsid w:val="005624E9"/>
    <w:rsid w:val="00562BE1"/>
    <w:rsid w:val="00562C76"/>
    <w:rsid w:val="00563307"/>
    <w:rsid w:val="005637D2"/>
    <w:rsid w:val="00563DB5"/>
    <w:rsid w:val="00563F05"/>
    <w:rsid w:val="00563F89"/>
    <w:rsid w:val="00564E05"/>
    <w:rsid w:val="00564F56"/>
    <w:rsid w:val="005657B6"/>
    <w:rsid w:val="00566289"/>
    <w:rsid w:val="0056662C"/>
    <w:rsid w:val="00566A4D"/>
    <w:rsid w:val="00566BA0"/>
    <w:rsid w:val="00566F0F"/>
    <w:rsid w:val="005672F3"/>
    <w:rsid w:val="00567A0C"/>
    <w:rsid w:val="00567AA7"/>
    <w:rsid w:val="005704FC"/>
    <w:rsid w:val="00570CBB"/>
    <w:rsid w:val="00571920"/>
    <w:rsid w:val="00571B5D"/>
    <w:rsid w:val="00572199"/>
    <w:rsid w:val="005724B2"/>
    <w:rsid w:val="005742EC"/>
    <w:rsid w:val="005745DE"/>
    <w:rsid w:val="00574AC3"/>
    <w:rsid w:val="00574BBE"/>
    <w:rsid w:val="00574FC3"/>
    <w:rsid w:val="005750CB"/>
    <w:rsid w:val="00575893"/>
    <w:rsid w:val="0057616A"/>
    <w:rsid w:val="005762D3"/>
    <w:rsid w:val="0057654F"/>
    <w:rsid w:val="00576E16"/>
    <w:rsid w:val="00577919"/>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3FC"/>
    <w:rsid w:val="00586717"/>
    <w:rsid w:val="00586D4B"/>
    <w:rsid w:val="005871B1"/>
    <w:rsid w:val="005872E2"/>
    <w:rsid w:val="00587A42"/>
    <w:rsid w:val="00587DB0"/>
    <w:rsid w:val="00587F76"/>
    <w:rsid w:val="005902D3"/>
    <w:rsid w:val="005908AB"/>
    <w:rsid w:val="00590A94"/>
    <w:rsid w:val="00590BF0"/>
    <w:rsid w:val="00590CCC"/>
    <w:rsid w:val="005913C5"/>
    <w:rsid w:val="00591BEB"/>
    <w:rsid w:val="00591E86"/>
    <w:rsid w:val="00591EE3"/>
    <w:rsid w:val="0059209E"/>
    <w:rsid w:val="00592604"/>
    <w:rsid w:val="00593157"/>
    <w:rsid w:val="005938B4"/>
    <w:rsid w:val="005938C1"/>
    <w:rsid w:val="00593A3A"/>
    <w:rsid w:val="005945F5"/>
    <w:rsid w:val="005951DC"/>
    <w:rsid w:val="00595406"/>
    <w:rsid w:val="0059574E"/>
    <w:rsid w:val="00595E76"/>
    <w:rsid w:val="00596CC6"/>
    <w:rsid w:val="0059763A"/>
    <w:rsid w:val="005A0189"/>
    <w:rsid w:val="005A0686"/>
    <w:rsid w:val="005A098C"/>
    <w:rsid w:val="005A0C15"/>
    <w:rsid w:val="005A0C6A"/>
    <w:rsid w:val="005A0C95"/>
    <w:rsid w:val="005A1ABA"/>
    <w:rsid w:val="005A1C3B"/>
    <w:rsid w:val="005A1E39"/>
    <w:rsid w:val="005A1E8C"/>
    <w:rsid w:val="005A28A8"/>
    <w:rsid w:val="005A28C1"/>
    <w:rsid w:val="005A324C"/>
    <w:rsid w:val="005A3682"/>
    <w:rsid w:val="005A4010"/>
    <w:rsid w:val="005A4379"/>
    <w:rsid w:val="005A43CD"/>
    <w:rsid w:val="005A4491"/>
    <w:rsid w:val="005A4B2B"/>
    <w:rsid w:val="005A52C5"/>
    <w:rsid w:val="005A57AD"/>
    <w:rsid w:val="005A5A6A"/>
    <w:rsid w:val="005A620A"/>
    <w:rsid w:val="005A6665"/>
    <w:rsid w:val="005A6F69"/>
    <w:rsid w:val="005A75D6"/>
    <w:rsid w:val="005A7B5B"/>
    <w:rsid w:val="005A7C83"/>
    <w:rsid w:val="005B039C"/>
    <w:rsid w:val="005B045A"/>
    <w:rsid w:val="005B0AA3"/>
    <w:rsid w:val="005B12DB"/>
    <w:rsid w:val="005B45B8"/>
    <w:rsid w:val="005B4989"/>
    <w:rsid w:val="005B49E8"/>
    <w:rsid w:val="005B5530"/>
    <w:rsid w:val="005B5DA8"/>
    <w:rsid w:val="005B61CB"/>
    <w:rsid w:val="005B6C76"/>
    <w:rsid w:val="005B7962"/>
    <w:rsid w:val="005B7E0B"/>
    <w:rsid w:val="005B7F10"/>
    <w:rsid w:val="005C029B"/>
    <w:rsid w:val="005C0F87"/>
    <w:rsid w:val="005C0FE8"/>
    <w:rsid w:val="005C1428"/>
    <w:rsid w:val="005C1D9F"/>
    <w:rsid w:val="005C20C5"/>
    <w:rsid w:val="005C251E"/>
    <w:rsid w:val="005C2587"/>
    <w:rsid w:val="005C26B3"/>
    <w:rsid w:val="005C27D8"/>
    <w:rsid w:val="005C2C46"/>
    <w:rsid w:val="005C3F68"/>
    <w:rsid w:val="005C41B7"/>
    <w:rsid w:val="005C41CE"/>
    <w:rsid w:val="005C44D7"/>
    <w:rsid w:val="005C495F"/>
    <w:rsid w:val="005C4999"/>
    <w:rsid w:val="005C4B1A"/>
    <w:rsid w:val="005C53FA"/>
    <w:rsid w:val="005C59A8"/>
    <w:rsid w:val="005C704F"/>
    <w:rsid w:val="005C73CC"/>
    <w:rsid w:val="005C7EC9"/>
    <w:rsid w:val="005D0362"/>
    <w:rsid w:val="005D03A7"/>
    <w:rsid w:val="005D04D2"/>
    <w:rsid w:val="005D0CA1"/>
    <w:rsid w:val="005D1522"/>
    <w:rsid w:val="005D27B4"/>
    <w:rsid w:val="005D2EE4"/>
    <w:rsid w:val="005D2F77"/>
    <w:rsid w:val="005D314D"/>
    <w:rsid w:val="005D3601"/>
    <w:rsid w:val="005D3A5A"/>
    <w:rsid w:val="005D3D65"/>
    <w:rsid w:val="005D41C3"/>
    <w:rsid w:val="005D4898"/>
    <w:rsid w:val="005D4B2C"/>
    <w:rsid w:val="005D4BAE"/>
    <w:rsid w:val="005D4FEC"/>
    <w:rsid w:val="005D4FEE"/>
    <w:rsid w:val="005D5513"/>
    <w:rsid w:val="005D57BA"/>
    <w:rsid w:val="005D5B72"/>
    <w:rsid w:val="005D5C59"/>
    <w:rsid w:val="005D5E60"/>
    <w:rsid w:val="005D60DB"/>
    <w:rsid w:val="005D67A4"/>
    <w:rsid w:val="005D6AC0"/>
    <w:rsid w:val="005D7819"/>
    <w:rsid w:val="005D7B35"/>
    <w:rsid w:val="005E0078"/>
    <w:rsid w:val="005E0D49"/>
    <w:rsid w:val="005E0E42"/>
    <w:rsid w:val="005E11A8"/>
    <w:rsid w:val="005E13DB"/>
    <w:rsid w:val="005E140D"/>
    <w:rsid w:val="005E1824"/>
    <w:rsid w:val="005E19C8"/>
    <w:rsid w:val="005E1FBF"/>
    <w:rsid w:val="005E23D6"/>
    <w:rsid w:val="005E3338"/>
    <w:rsid w:val="005E3548"/>
    <w:rsid w:val="005E361E"/>
    <w:rsid w:val="005E3A03"/>
    <w:rsid w:val="005E3A6A"/>
    <w:rsid w:val="005E497F"/>
    <w:rsid w:val="005E4C47"/>
    <w:rsid w:val="005E5024"/>
    <w:rsid w:val="005E67BC"/>
    <w:rsid w:val="005E734A"/>
    <w:rsid w:val="005E7441"/>
    <w:rsid w:val="005E7DC5"/>
    <w:rsid w:val="005F08CD"/>
    <w:rsid w:val="005F198F"/>
    <w:rsid w:val="005F20A7"/>
    <w:rsid w:val="005F2134"/>
    <w:rsid w:val="005F2C0C"/>
    <w:rsid w:val="005F2CCD"/>
    <w:rsid w:val="005F48CC"/>
    <w:rsid w:val="005F492B"/>
    <w:rsid w:val="005F50EF"/>
    <w:rsid w:val="005F5214"/>
    <w:rsid w:val="005F5500"/>
    <w:rsid w:val="005F59A1"/>
    <w:rsid w:val="005F5FBB"/>
    <w:rsid w:val="005F60EE"/>
    <w:rsid w:val="005F6EA2"/>
    <w:rsid w:val="005F6EC8"/>
    <w:rsid w:val="005F6F7A"/>
    <w:rsid w:val="005F70BE"/>
    <w:rsid w:val="005F7999"/>
    <w:rsid w:val="006007C2"/>
    <w:rsid w:val="00600D94"/>
    <w:rsid w:val="00601AFA"/>
    <w:rsid w:val="0060290C"/>
    <w:rsid w:val="0060291E"/>
    <w:rsid w:val="0060309B"/>
    <w:rsid w:val="006034D3"/>
    <w:rsid w:val="00603977"/>
    <w:rsid w:val="006048C5"/>
    <w:rsid w:val="0060522F"/>
    <w:rsid w:val="00605388"/>
    <w:rsid w:val="00605630"/>
    <w:rsid w:val="006057A0"/>
    <w:rsid w:val="00605906"/>
    <w:rsid w:val="00605ADA"/>
    <w:rsid w:val="00606796"/>
    <w:rsid w:val="00607667"/>
    <w:rsid w:val="00607AAF"/>
    <w:rsid w:val="00607DD5"/>
    <w:rsid w:val="006101BE"/>
    <w:rsid w:val="00610572"/>
    <w:rsid w:val="006125D9"/>
    <w:rsid w:val="0061266E"/>
    <w:rsid w:val="00612757"/>
    <w:rsid w:val="00613268"/>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3CCC"/>
    <w:rsid w:val="00623D64"/>
    <w:rsid w:val="00624737"/>
    <w:rsid w:val="00624A1B"/>
    <w:rsid w:val="0062515A"/>
    <w:rsid w:val="006255AA"/>
    <w:rsid w:val="006255CE"/>
    <w:rsid w:val="00625905"/>
    <w:rsid w:val="006267A6"/>
    <w:rsid w:val="00626BF0"/>
    <w:rsid w:val="006278EF"/>
    <w:rsid w:val="00627B11"/>
    <w:rsid w:val="006300C1"/>
    <w:rsid w:val="00630299"/>
    <w:rsid w:val="00630B01"/>
    <w:rsid w:val="00631375"/>
    <w:rsid w:val="00631D34"/>
    <w:rsid w:val="00631F16"/>
    <w:rsid w:val="006320A5"/>
    <w:rsid w:val="00632B0E"/>
    <w:rsid w:val="006334A1"/>
    <w:rsid w:val="00634841"/>
    <w:rsid w:val="00634919"/>
    <w:rsid w:val="00634D32"/>
    <w:rsid w:val="00635981"/>
    <w:rsid w:val="00635A91"/>
    <w:rsid w:val="00635EB1"/>
    <w:rsid w:val="00636040"/>
    <w:rsid w:val="006362EE"/>
    <w:rsid w:val="00636B8C"/>
    <w:rsid w:val="006373DA"/>
    <w:rsid w:val="00637986"/>
    <w:rsid w:val="00640411"/>
    <w:rsid w:val="0064057B"/>
    <w:rsid w:val="00640793"/>
    <w:rsid w:val="00640B32"/>
    <w:rsid w:val="00640E9E"/>
    <w:rsid w:val="00641484"/>
    <w:rsid w:val="006417AA"/>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EB4"/>
    <w:rsid w:val="0065039C"/>
    <w:rsid w:val="00650BB8"/>
    <w:rsid w:val="00651377"/>
    <w:rsid w:val="0065140D"/>
    <w:rsid w:val="006516C3"/>
    <w:rsid w:val="00651731"/>
    <w:rsid w:val="00651F01"/>
    <w:rsid w:val="00652A56"/>
    <w:rsid w:val="00652C9D"/>
    <w:rsid w:val="0065302C"/>
    <w:rsid w:val="006533F8"/>
    <w:rsid w:val="006534F4"/>
    <w:rsid w:val="00653DF9"/>
    <w:rsid w:val="006543E4"/>
    <w:rsid w:val="0065446E"/>
    <w:rsid w:val="00655E80"/>
    <w:rsid w:val="006569E7"/>
    <w:rsid w:val="0065756F"/>
    <w:rsid w:val="0065769B"/>
    <w:rsid w:val="00657849"/>
    <w:rsid w:val="006614C2"/>
    <w:rsid w:val="00662019"/>
    <w:rsid w:val="00662ABB"/>
    <w:rsid w:val="0066318C"/>
    <w:rsid w:val="0066336A"/>
    <w:rsid w:val="00663615"/>
    <w:rsid w:val="00663648"/>
    <w:rsid w:val="00663DD1"/>
    <w:rsid w:val="006644B2"/>
    <w:rsid w:val="0066455E"/>
    <w:rsid w:val="00664632"/>
    <w:rsid w:val="006646D9"/>
    <w:rsid w:val="006652E4"/>
    <w:rsid w:val="0066531E"/>
    <w:rsid w:val="00665325"/>
    <w:rsid w:val="0066678B"/>
    <w:rsid w:val="0067100D"/>
    <w:rsid w:val="0067105B"/>
    <w:rsid w:val="00672246"/>
    <w:rsid w:val="00672361"/>
    <w:rsid w:val="00672A13"/>
    <w:rsid w:val="00672A46"/>
    <w:rsid w:val="00672AE2"/>
    <w:rsid w:val="00673894"/>
    <w:rsid w:val="006738CE"/>
    <w:rsid w:val="00673913"/>
    <w:rsid w:val="0067432D"/>
    <w:rsid w:val="0067508A"/>
    <w:rsid w:val="006754AD"/>
    <w:rsid w:val="00675D40"/>
    <w:rsid w:val="00675FF4"/>
    <w:rsid w:val="00675FFE"/>
    <w:rsid w:val="0067619B"/>
    <w:rsid w:val="00676BDA"/>
    <w:rsid w:val="00677532"/>
    <w:rsid w:val="00677D16"/>
    <w:rsid w:val="00677DF6"/>
    <w:rsid w:val="00680700"/>
    <w:rsid w:val="006808F5"/>
    <w:rsid w:val="00680D2D"/>
    <w:rsid w:val="00681023"/>
    <w:rsid w:val="0068111A"/>
    <w:rsid w:val="00681C9B"/>
    <w:rsid w:val="00681F23"/>
    <w:rsid w:val="006829F3"/>
    <w:rsid w:val="0068327F"/>
    <w:rsid w:val="00683622"/>
    <w:rsid w:val="006845D1"/>
    <w:rsid w:val="006846CE"/>
    <w:rsid w:val="0068480C"/>
    <w:rsid w:val="00684D23"/>
    <w:rsid w:val="006854A7"/>
    <w:rsid w:val="006865F1"/>
    <w:rsid w:val="00686C3C"/>
    <w:rsid w:val="00687360"/>
    <w:rsid w:val="006873DA"/>
    <w:rsid w:val="006878ED"/>
    <w:rsid w:val="00687AC7"/>
    <w:rsid w:val="00690851"/>
    <w:rsid w:val="00690F3B"/>
    <w:rsid w:val="00691146"/>
    <w:rsid w:val="00691997"/>
    <w:rsid w:val="0069227B"/>
    <w:rsid w:val="00692CDC"/>
    <w:rsid w:val="00692DAF"/>
    <w:rsid w:val="00693C54"/>
    <w:rsid w:val="006942E9"/>
    <w:rsid w:val="00694580"/>
    <w:rsid w:val="006949AF"/>
    <w:rsid w:val="006956F7"/>
    <w:rsid w:val="00695FCE"/>
    <w:rsid w:val="00696D16"/>
    <w:rsid w:val="0069740A"/>
    <w:rsid w:val="006A02F3"/>
    <w:rsid w:val="006A08C8"/>
    <w:rsid w:val="006A09F0"/>
    <w:rsid w:val="006A0AE7"/>
    <w:rsid w:val="006A0D73"/>
    <w:rsid w:val="006A0F25"/>
    <w:rsid w:val="006A0FC7"/>
    <w:rsid w:val="006A1A00"/>
    <w:rsid w:val="006A2128"/>
    <w:rsid w:val="006A2201"/>
    <w:rsid w:val="006A2989"/>
    <w:rsid w:val="006A29A4"/>
    <w:rsid w:val="006A29C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923"/>
    <w:rsid w:val="006B26EE"/>
    <w:rsid w:val="006B29B9"/>
    <w:rsid w:val="006B2AAA"/>
    <w:rsid w:val="006B2C80"/>
    <w:rsid w:val="006B3339"/>
    <w:rsid w:val="006B3561"/>
    <w:rsid w:val="006B373B"/>
    <w:rsid w:val="006B382E"/>
    <w:rsid w:val="006B3A81"/>
    <w:rsid w:val="006B3B6C"/>
    <w:rsid w:val="006B4A5B"/>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3877"/>
    <w:rsid w:val="006C40DC"/>
    <w:rsid w:val="006C4D82"/>
    <w:rsid w:val="006C4E15"/>
    <w:rsid w:val="006C5432"/>
    <w:rsid w:val="006C54E3"/>
    <w:rsid w:val="006C5C3A"/>
    <w:rsid w:val="006C5F1A"/>
    <w:rsid w:val="006C6071"/>
    <w:rsid w:val="006C70E3"/>
    <w:rsid w:val="006C7836"/>
    <w:rsid w:val="006D0977"/>
    <w:rsid w:val="006D0AEF"/>
    <w:rsid w:val="006D10FE"/>
    <w:rsid w:val="006D1162"/>
    <w:rsid w:val="006D1369"/>
    <w:rsid w:val="006D153C"/>
    <w:rsid w:val="006D27AB"/>
    <w:rsid w:val="006D3571"/>
    <w:rsid w:val="006D4506"/>
    <w:rsid w:val="006D50FE"/>
    <w:rsid w:val="006D5EA4"/>
    <w:rsid w:val="006D6301"/>
    <w:rsid w:val="006D661D"/>
    <w:rsid w:val="006D7079"/>
    <w:rsid w:val="006D76DA"/>
    <w:rsid w:val="006D7A52"/>
    <w:rsid w:val="006E0273"/>
    <w:rsid w:val="006E0455"/>
    <w:rsid w:val="006E081F"/>
    <w:rsid w:val="006E111B"/>
    <w:rsid w:val="006E1310"/>
    <w:rsid w:val="006E1AAC"/>
    <w:rsid w:val="006E40E7"/>
    <w:rsid w:val="006E4260"/>
    <w:rsid w:val="006E43C0"/>
    <w:rsid w:val="006E4439"/>
    <w:rsid w:val="006E5035"/>
    <w:rsid w:val="006E5318"/>
    <w:rsid w:val="006E6471"/>
    <w:rsid w:val="006E670E"/>
    <w:rsid w:val="006E6890"/>
    <w:rsid w:val="006E7112"/>
    <w:rsid w:val="006E7224"/>
    <w:rsid w:val="006E7888"/>
    <w:rsid w:val="006F1410"/>
    <w:rsid w:val="006F1892"/>
    <w:rsid w:val="006F1A41"/>
    <w:rsid w:val="006F261F"/>
    <w:rsid w:val="006F3B7D"/>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DA6"/>
    <w:rsid w:val="00705EB0"/>
    <w:rsid w:val="0070625A"/>
    <w:rsid w:val="0070669D"/>
    <w:rsid w:val="00706C77"/>
    <w:rsid w:val="00706D86"/>
    <w:rsid w:val="00706F2F"/>
    <w:rsid w:val="007076B9"/>
    <w:rsid w:val="00707735"/>
    <w:rsid w:val="007077D3"/>
    <w:rsid w:val="007101FB"/>
    <w:rsid w:val="007105CC"/>
    <w:rsid w:val="00710707"/>
    <w:rsid w:val="00710A27"/>
    <w:rsid w:val="00710AD2"/>
    <w:rsid w:val="007111F5"/>
    <w:rsid w:val="0071158A"/>
    <w:rsid w:val="0071165E"/>
    <w:rsid w:val="00711CE9"/>
    <w:rsid w:val="00711FFA"/>
    <w:rsid w:val="0071260D"/>
    <w:rsid w:val="00712A7A"/>
    <w:rsid w:val="00712F47"/>
    <w:rsid w:val="00713275"/>
    <w:rsid w:val="0071382E"/>
    <w:rsid w:val="00713F28"/>
    <w:rsid w:val="0071475D"/>
    <w:rsid w:val="007149D5"/>
    <w:rsid w:val="0071537D"/>
    <w:rsid w:val="00715509"/>
    <w:rsid w:val="00715942"/>
    <w:rsid w:val="00715C43"/>
    <w:rsid w:val="007162B0"/>
    <w:rsid w:val="00717303"/>
    <w:rsid w:val="00717DB9"/>
    <w:rsid w:val="00717DED"/>
    <w:rsid w:val="007204B6"/>
    <w:rsid w:val="00721AE8"/>
    <w:rsid w:val="00721D90"/>
    <w:rsid w:val="007228E3"/>
    <w:rsid w:val="00723087"/>
    <w:rsid w:val="00723B9B"/>
    <w:rsid w:val="00723DB3"/>
    <w:rsid w:val="00724621"/>
    <w:rsid w:val="00724ACC"/>
    <w:rsid w:val="00724FD0"/>
    <w:rsid w:val="007251EE"/>
    <w:rsid w:val="0072543E"/>
    <w:rsid w:val="00725B46"/>
    <w:rsid w:val="00726266"/>
    <w:rsid w:val="00727451"/>
    <w:rsid w:val="00727D24"/>
    <w:rsid w:val="00730677"/>
    <w:rsid w:val="0073080B"/>
    <w:rsid w:val="00730A43"/>
    <w:rsid w:val="00730B04"/>
    <w:rsid w:val="00730C83"/>
    <w:rsid w:val="00730CB5"/>
    <w:rsid w:val="00730CE3"/>
    <w:rsid w:val="00731DDF"/>
    <w:rsid w:val="00732164"/>
    <w:rsid w:val="007324FC"/>
    <w:rsid w:val="0073294D"/>
    <w:rsid w:val="00732A00"/>
    <w:rsid w:val="0073320A"/>
    <w:rsid w:val="007334C4"/>
    <w:rsid w:val="00733A86"/>
    <w:rsid w:val="007343FB"/>
    <w:rsid w:val="00734568"/>
    <w:rsid w:val="00734D75"/>
    <w:rsid w:val="0073546B"/>
    <w:rsid w:val="00735861"/>
    <w:rsid w:val="00736179"/>
    <w:rsid w:val="007362D8"/>
    <w:rsid w:val="00736CE3"/>
    <w:rsid w:val="00736E83"/>
    <w:rsid w:val="007376DD"/>
    <w:rsid w:val="0074058F"/>
    <w:rsid w:val="00740CD4"/>
    <w:rsid w:val="00740F6A"/>
    <w:rsid w:val="00741246"/>
    <w:rsid w:val="007424E2"/>
    <w:rsid w:val="007425B4"/>
    <w:rsid w:val="00742ED6"/>
    <w:rsid w:val="00743F25"/>
    <w:rsid w:val="00743F43"/>
    <w:rsid w:val="0074421A"/>
    <w:rsid w:val="007442A3"/>
    <w:rsid w:val="007445FE"/>
    <w:rsid w:val="00744996"/>
    <w:rsid w:val="00744A4D"/>
    <w:rsid w:val="00745178"/>
    <w:rsid w:val="007452F8"/>
    <w:rsid w:val="00745BEE"/>
    <w:rsid w:val="007463AD"/>
    <w:rsid w:val="00746B61"/>
    <w:rsid w:val="007476BE"/>
    <w:rsid w:val="0074782C"/>
    <w:rsid w:val="007479D3"/>
    <w:rsid w:val="00750642"/>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1FCA"/>
    <w:rsid w:val="00762128"/>
    <w:rsid w:val="0076223D"/>
    <w:rsid w:val="00762403"/>
    <w:rsid w:val="007625E2"/>
    <w:rsid w:val="007627F5"/>
    <w:rsid w:val="007628B2"/>
    <w:rsid w:val="00762F24"/>
    <w:rsid w:val="00763170"/>
    <w:rsid w:val="00764161"/>
    <w:rsid w:val="00764610"/>
    <w:rsid w:val="007646B9"/>
    <w:rsid w:val="00764898"/>
    <w:rsid w:val="00765003"/>
    <w:rsid w:val="00765025"/>
    <w:rsid w:val="007656A5"/>
    <w:rsid w:val="007657A3"/>
    <w:rsid w:val="00766C9C"/>
    <w:rsid w:val="00766ECD"/>
    <w:rsid w:val="007671A6"/>
    <w:rsid w:val="007700B8"/>
    <w:rsid w:val="00770213"/>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6F3"/>
    <w:rsid w:val="00774C97"/>
    <w:rsid w:val="00775252"/>
    <w:rsid w:val="0077526B"/>
    <w:rsid w:val="007753CC"/>
    <w:rsid w:val="00775B2D"/>
    <w:rsid w:val="00776259"/>
    <w:rsid w:val="00776446"/>
    <w:rsid w:val="00776530"/>
    <w:rsid w:val="007766C0"/>
    <w:rsid w:val="00776896"/>
    <w:rsid w:val="00776A2B"/>
    <w:rsid w:val="007774E4"/>
    <w:rsid w:val="007775FD"/>
    <w:rsid w:val="00777B2A"/>
    <w:rsid w:val="00777BBD"/>
    <w:rsid w:val="0078011B"/>
    <w:rsid w:val="0078029D"/>
    <w:rsid w:val="007806AA"/>
    <w:rsid w:val="00780806"/>
    <w:rsid w:val="00780C8A"/>
    <w:rsid w:val="00781E89"/>
    <w:rsid w:val="00781F05"/>
    <w:rsid w:val="0078221C"/>
    <w:rsid w:val="00782A35"/>
    <w:rsid w:val="00782D1C"/>
    <w:rsid w:val="00782D25"/>
    <w:rsid w:val="00782FB4"/>
    <w:rsid w:val="007836B8"/>
    <w:rsid w:val="00784194"/>
    <w:rsid w:val="007842AE"/>
    <w:rsid w:val="00784357"/>
    <w:rsid w:val="00784773"/>
    <w:rsid w:val="007849F2"/>
    <w:rsid w:val="00784A81"/>
    <w:rsid w:val="007852F1"/>
    <w:rsid w:val="00785AFE"/>
    <w:rsid w:val="00786033"/>
    <w:rsid w:val="00786E6D"/>
    <w:rsid w:val="007871C3"/>
    <w:rsid w:val="00787825"/>
    <w:rsid w:val="007907CD"/>
    <w:rsid w:val="0079083D"/>
    <w:rsid w:val="007909FA"/>
    <w:rsid w:val="00790AD5"/>
    <w:rsid w:val="00790C05"/>
    <w:rsid w:val="00791000"/>
    <w:rsid w:val="00791045"/>
    <w:rsid w:val="007912F0"/>
    <w:rsid w:val="0079175E"/>
    <w:rsid w:val="00791843"/>
    <w:rsid w:val="007919FE"/>
    <w:rsid w:val="00792208"/>
    <w:rsid w:val="007922EA"/>
    <w:rsid w:val="00792775"/>
    <w:rsid w:val="00792871"/>
    <w:rsid w:val="007929EC"/>
    <w:rsid w:val="00792C83"/>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A68"/>
    <w:rsid w:val="007A1F22"/>
    <w:rsid w:val="007A2030"/>
    <w:rsid w:val="007A2104"/>
    <w:rsid w:val="007A277F"/>
    <w:rsid w:val="007A28CF"/>
    <w:rsid w:val="007A311E"/>
    <w:rsid w:val="007A3620"/>
    <w:rsid w:val="007A3951"/>
    <w:rsid w:val="007A43D7"/>
    <w:rsid w:val="007A4549"/>
    <w:rsid w:val="007A4CD0"/>
    <w:rsid w:val="007A515B"/>
    <w:rsid w:val="007A5421"/>
    <w:rsid w:val="007A54D1"/>
    <w:rsid w:val="007A55FC"/>
    <w:rsid w:val="007A60C6"/>
    <w:rsid w:val="007A63C5"/>
    <w:rsid w:val="007A6441"/>
    <w:rsid w:val="007A7B2C"/>
    <w:rsid w:val="007A7E5E"/>
    <w:rsid w:val="007B10C4"/>
    <w:rsid w:val="007B1811"/>
    <w:rsid w:val="007B1CD8"/>
    <w:rsid w:val="007B1D5B"/>
    <w:rsid w:val="007B1F4A"/>
    <w:rsid w:val="007B204A"/>
    <w:rsid w:val="007B22A4"/>
    <w:rsid w:val="007B2B9B"/>
    <w:rsid w:val="007B2D40"/>
    <w:rsid w:val="007B3608"/>
    <w:rsid w:val="007B39B5"/>
    <w:rsid w:val="007B4570"/>
    <w:rsid w:val="007B4724"/>
    <w:rsid w:val="007B48E7"/>
    <w:rsid w:val="007B58EE"/>
    <w:rsid w:val="007B6049"/>
    <w:rsid w:val="007B63EC"/>
    <w:rsid w:val="007B659B"/>
    <w:rsid w:val="007B6722"/>
    <w:rsid w:val="007B744C"/>
    <w:rsid w:val="007B7AA2"/>
    <w:rsid w:val="007B7F2C"/>
    <w:rsid w:val="007C011A"/>
    <w:rsid w:val="007C03F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86A"/>
    <w:rsid w:val="007C4BE1"/>
    <w:rsid w:val="007C4BE9"/>
    <w:rsid w:val="007C4CD6"/>
    <w:rsid w:val="007C517F"/>
    <w:rsid w:val="007C5354"/>
    <w:rsid w:val="007C5853"/>
    <w:rsid w:val="007C5A07"/>
    <w:rsid w:val="007C5A69"/>
    <w:rsid w:val="007C5BB5"/>
    <w:rsid w:val="007C5BC2"/>
    <w:rsid w:val="007C6057"/>
    <w:rsid w:val="007C6082"/>
    <w:rsid w:val="007C6654"/>
    <w:rsid w:val="007C6689"/>
    <w:rsid w:val="007C684D"/>
    <w:rsid w:val="007C6C02"/>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BE9"/>
    <w:rsid w:val="007D4D27"/>
    <w:rsid w:val="007D5001"/>
    <w:rsid w:val="007D5679"/>
    <w:rsid w:val="007D6373"/>
    <w:rsid w:val="007D63AB"/>
    <w:rsid w:val="007D63B1"/>
    <w:rsid w:val="007D6A32"/>
    <w:rsid w:val="007D7689"/>
    <w:rsid w:val="007D7A9E"/>
    <w:rsid w:val="007D7E06"/>
    <w:rsid w:val="007E020A"/>
    <w:rsid w:val="007E0E47"/>
    <w:rsid w:val="007E17F9"/>
    <w:rsid w:val="007E18EC"/>
    <w:rsid w:val="007E1C50"/>
    <w:rsid w:val="007E2F6B"/>
    <w:rsid w:val="007E3117"/>
    <w:rsid w:val="007E35F1"/>
    <w:rsid w:val="007E393A"/>
    <w:rsid w:val="007E396F"/>
    <w:rsid w:val="007E3C65"/>
    <w:rsid w:val="007E3F1A"/>
    <w:rsid w:val="007E3FC0"/>
    <w:rsid w:val="007E4230"/>
    <w:rsid w:val="007E4324"/>
    <w:rsid w:val="007E47AA"/>
    <w:rsid w:val="007E4910"/>
    <w:rsid w:val="007E5180"/>
    <w:rsid w:val="007E51AF"/>
    <w:rsid w:val="007E59FB"/>
    <w:rsid w:val="007E602F"/>
    <w:rsid w:val="007E7A6B"/>
    <w:rsid w:val="007E7BD4"/>
    <w:rsid w:val="007E7C1A"/>
    <w:rsid w:val="007E7C8C"/>
    <w:rsid w:val="007F0071"/>
    <w:rsid w:val="007F03A5"/>
    <w:rsid w:val="007F1428"/>
    <w:rsid w:val="007F19C6"/>
    <w:rsid w:val="007F1B46"/>
    <w:rsid w:val="007F1C57"/>
    <w:rsid w:val="007F2923"/>
    <w:rsid w:val="007F2B1F"/>
    <w:rsid w:val="007F2D2E"/>
    <w:rsid w:val="007F34C6"/>
    <w:rsid w:val="007F3570"/>
    <w:rsid w:val="007F4D35"/>
    <w:rsid w:val="007F4EFD"/>
    <w:rsid w:val="007F51ED"/>
    <w:rsid w:val="007F5821"/>
    <w:rsid w:val="007F5FAA"/>
    <w:rsid w:val="007F6125"/>
    <w:rsid w:val="007F622A"/>
    <w:rsid w:val="007F656C"/>
    <w:rsid w:val="00800181"/>
    <w:rsid w:val="008002D8"/>
    <w:rsid w:val="008003C2"/>
    <w:rsid w:val="008005F4"/>
    <w:rsid w:val="0080347B"/>
    <w:rsid w:val="00803B53"/>
    <w:rsid w:val="00803BC1"/>
    <w:rsid w:val="008042DD"/>
    <w:rsid w:val="00804439"/>
    <w:rsid w:val="00804AFB"/>
    <w:rsid w:val="00804DDC"/>
    <w:rsid w:val="0080514A"/>
    <w:rsid w:val="0080559E"/>
    <w:rsid w:val="00805DAF"/>
    <w:rsid w:val="0080630D"/>
    <w:rsid w:val="00806545"/>
    <w:rsid w:val="00806625"/>
    <w:rsid w:val="008066CB"/>
    <w:rsid w:val="00807973"/>
    <w:rsid w:val="00807E2F"/>
    <w:rsid w:val="00810158"/>
    <w:rsid w:val="00810543"/>
    <w:rsid w:val="00811030"/>
    <w:rsid w:val="00811193"/>
    <w:rsid w:val="00811423"/>
    <w:rsid w:val="008117AF"/>
    <w:rsid w:val="00811FE5"/>
    <w:rsid w:val="00812DCC"/>
    <w:rsid w:val="0081330E"/>
    <w:rsid w:val="008137AD"/>
    <w:rsid w:val="00813AF1"/>
    <w:rsid w:val="00813CD7"/>
    <w:rsid w:val="00813F3B"/>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2705"/>
    <w:rsid w:val="008230CC"/>
    <w:rsid w:val="00823D8B"/>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3"/>
    <w:rsid w:val="0083177B"/>
    <w:rsid w:val="00831BF5"/>
    <w:rsid w:val="00832F48"/>
    <w:rsid w:val="008338BD"/>
    <w:rsid w:val="00833D74"/>
    <w:rsid w:val="008351D5"/>
    <w:rsid w:val="008351E7"/>
    <w:rsid w:val="00835523"/>
    <w:rsid w:val="008359E2"/>
    <w:rsid w:val="00836249"/>
    <w:rsid w:val="00836BF0"/>
    <w:rsid w:val="00837232"/>
    <w:rsid w:val="00837E4D"/>
    <w:rsid w:val="0084054F"/>
    <w:rsid w:val="008407EE"/>
    <w:rsid w:val="00840991"/>
    <w:rsid w:val="00840E72"/>
    <w:rsid w:val="008416D6"/>
    <w:rsid w:val="00841824"/>
    <w:rsid w:val="00841A65"/>
    <w:rsid w:val="00841CA2"/>
    <w:rsid w:val="00842B56"/>
    <w:rsid w:val="008439ED"/>
    <w:rsid w:val="00844029"/>
    <w:rsid w:val="00844137"/>
    <w:rsid w:val="00844CC0"/>
    <w:rsid w:val="00845BAF"/>
    <w:rsid w:val="0084638F"/>
    <w:rsid w:val="00846902"/>
    <w:rsid w:val="00846B1D"/>
    <w:rsid w:val="00846D0B"/>
    <w:rsid w:val="00850269"/>
    <w:rsid w:val="00850B63"/>
    <w:rsid w:val="00851420"/>
    <w:rsid w:val="00851DBA"/>
    <w:rsid w:val="00852A3C"/>
    <w:rsid w:val="00852E57"/>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974"/>
    <w:rsid w:val="00860FCB"/>
    <w:rsid w:val="00861116"/>
    <w:rsid w:val="00861487"/>
    <w:rsid w:val="00861FCA"/>
    <w:rsid w:val="0086218B"/>
    <w:rsid w:val="008621D4"/>
    <w:rsid w:val="008623CF"/>
    <w:rsid w:val="00862CE7"/>
    <w:rsid w:val="008639F0"/>
    <w:rsid w:val="00863A12"/>
    <w:rsid w:val="00864400"/>
    <w:rsid w:val="00864463"/>
    <w:rsid w:val="0086448B"/>
    <w:rsid w:val="008648B8"/>
    <w:rsid w:val="008649A8"/>
    <w:rsid w:val="00864F8B"/>
    <w:rsid w:val="008652C3"/>
    <w:rsid w:val="008652DE"/>
    <w:rsid w:val="008653C0"/>
    <w:rsid w:val="0086542A"/>
    <w:rsid w:val="00865727"/>
    <w:rsid w:val="0086573E"/>
    <w:rsid w:val="00865A0B"/>
    <w:rsid w:val="00865DF9"/>
    <w:rsid w:val="00865F4A"/>
    <w:rsid w:val="00866D1F"/>
    <w:rsid w:val="008674D8"/>
    <w:rsid w:val="008703FD"/>
    <w:rsid w:val="00870A33"/>
    <w:rsid w:val="0087195E"/>
    <w:rsid w:val="00871CB2"/>
    <w:rsid w:val="00871F0C"/>
    <w:rsid w:val="00872244"/>
    <w:rsid w:val="008724DB"/>
    <w:rsid w:val="008725FB"/>
    <w:rsid w:val="00872ECD"/>
    <w:rsid w:val="00873761"/>
    <w:rsid w:val="008738E6"/>
    <w:rsid w:val="00873C14"/>
    <w:rsid w:val="00873D28"/>
    <w:rsid w:val="00874CE9"/>
    <w:rsid w:val="00874DEC"/>
    <w:rsid w:val="008760A6"/>
    <w:rsid w:val="00876850"/>
    <w:rsid w:val="0087688D"/>
    <w:rsid w:val="0087692F"/>
    <w:rsid w:val="00876BD7"/>
    <w:rsid w:val="0087739E"/>
    <w:rsid w:val="0087749A"/>
    <w:rsid w:val="008805DA"/>
    <w:rsid w:val="0088079C"/>
    <w:rsid w:val="00880D8E"/>
    <w:rsid w:val="00880DC0"/>
    <w:rsid w:val="008811FA"/>
    <w:rsid w:val="0088157B"/>
    <w:rsid w:val="008815A1"/>
    <w:rsid w:val="00881CE2"/>
    <w:rsid w:val="008839A3"/>
    <w:rsid w:val="008842C6"/>
    <w:rsid w:val="008845C2"/>
    <w:rsid w:val="00884906"/>
    <w:rsid w:val="0088490C"/>
    <w:rsid w:val="008854C8"/>
    <w:rsid w:val="008863B4"/>
    <w:rsid w:val="00886D04"/>
    <w:rsid w:val="00886E90"/>
    <w:rsid w:val="008876A5"/>
    <w:rsid w:val="00887C7B"/>
    <w:rsid w:val="00891189"/>
    <w:rsid w:val="008917D3"/>
    <w:rsid w:val="00891BC9"/>
    <w:rsid w:val="00891F56"/>
    <w:rsid w:val="00892224"/>
    <w:rsid w:val="008923E2"/>
    <w:rsid w:val="0089297A"/>
    <w:rsid w:val="00893183"/>
    <w:rsid w:val="0089343C"/>
    <w:rsid w:val="00893803"/>
    <w:rsid w:val="00893D2E"/>
    <w:rsid w:val="008942B5"/>
    <w:rsid w:val="008956E8"/>
    <w:rsid w:val="00895EAF"/>
    <w:rsid w:val="00895EB1"/>
    <w:rsid w:val="00895F54"/>
    <w:rsid w:val="00896038"/>
    <w:rsid w:val="0089638E"/>
    <w:rsid w:val="00896B1F"/>
    <w:rsid w:val="00896F20"/>
    <w:rsid w:val="00897135"/>
    <w:rsid w:val="008978C9"/>
    <w:rsid w:val="0089790F"/>
    <w:rsid w:val="00897B70"/>
    <w:rsid w:val="008A0726"/>
    <w:rsid w:val="008A0CE3"/>
    <w:rsid w:val="008A18C2"/>
    <w:rsid w:val="008A1B67"/>
    <w:rsid w:val="008A2820"/>
    <w:rsid w:val="008A2FAF"/>
    <w:rsid w:val="008A3ADF"/>
    <w:rsid w:val="008A4033"/>
    <w:rsid w:val="008A40AC"/>
    <w:rsid w:val="008A4A9E"/>
    <w:rsid w:val="008A58C4"/>
    <w:rsid w:val="008A693A"/>
    <w:rsid w:val="008A6C44"/>
    <w:rsid w:val="008B021D"/>
    <w:rsid w:val="008B0353"/>
    <w:rsid w:val="008B14F5"/>
    <w:rsid w:val="008B16DB"/>
    <w:rsid w:val="008B1BEC"/>
    <w:rsid w:val="008B1E2D"/>
    <w:rsid w:val="008B2BAA"/>
    <w:rsid w:val="008B2BDB"/>
    <w:rsid w:val="008B37D0"/>
    <w:rsid w:val="008B3CB8"/>
    <w:rsid w:val="008B4176"/>
    <w:rsid w:val="008B41A2"/>
    <w:rsid w:val="008B44A4"/>
    <w:rsid w:val="008B4828"/>
    <w:rsid w:val="008B4EE9"/>
    <w:rsid w:val="008B5198"/>
    <w:rsid w:val="008B5417"/>
    <w:rsid w:val="008B5B34"/>
    <w:rsid w:val="008B6249"/>
    <w:rsid w:val="008B70D2"/>
    <w:rsid w:val="008B7319"/>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5877"/>
    <w:rsid w:val="008C5D25"/>
    <w:rsid w:val="008C663D"/>
    <w:rsid w:val="008C7316"/>
    <w:rsid w:val="008C7450"/>
    <w:rsid w:val="008C7690"/>
    <w:rsid w:val="008C7B1B"/>
    <w:rsid w:val="008C7C4B"/>
    <w:rsid w:val="008C7ECC"/>
    <w:rsid w:val="008D0C11"/>
    <w:rsid w:val="008D0DA0"/>
    <w:rsid w:val="008D0FC0"/>
    <w:rsid w:val="008D1356"/>
    <w:rsid w:val="008D14AF"/>
    <w:rsid w:val="008D1754"/>
    <w:rsid w:val="008D1A00"/>
    <w:rsid w:val="008D1D3F"/>
    <w:rsid w:val="008D1E9F"/>
    <w:rsid w:val="008D2034"/>
    <w:rsid w:val="008D213B"/>
    <w:rsid w:val="008D2216"/>
    <w:rsid w:val="008D2598"/>
    <w:rsid w:val="008D2F96"/>
    <w:rsid w:val="008D3F71"/>
    <w:rsid w:val="008D4A9B"/>
    <w:rsid w:val="008D4C75"/>
    <w:rsid w:val="008D5E21"/>
    <w:rsid w:val="008D6917"/>
    <w:rsid w:val="008D72FC"/>
    <w:rsid w:val="008D75C4"/>
    <w:rsid w:val="008D7FB5"/>
    <w:rsid w:val="008E07C9"/>
    <w:rsid w:val="008E1AD9"/>
    <w:rsid w:val="008E1D97"/>
    <w:rsid w:val="008E1EB4"/>
    <w:rsid w:val="008E1EF0"/>
    <w:rsid w:val="008E3032"/>
    <w:rsid w:val="008E3153"/>
    <w:rsid w:val="008E3371"/>
    <w:rsid w:val="008E392F"/>
    <w:rsid w:val="008E4184"/>
    <w:rsid w:val="008E45CC"/>
    <w:rsid w:val="008E4A06"/>
    <w:rsid w:val="008E4B78"/>
    <w:rsid w:val="008E4E61"/>
    <w:rsid w:val="008E54FE"/>
    <w:rsid w:val="008E55A2"/>
    <w:rsid w:val="008E5638"/>
    <w:rsid w:val="008E61CB"/>
    <w:rsid w:val="008E6E04"/>
    <w:rsid w:val="008E7217"/>
    <w:rsid w:val="008E7422"/>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41F6"/>
    <w:rsid w:val="008F52FA"/>
    <w:rsid w:val="008F5B27"/>
    <w:rsid w:val="008F5C99"/>
    <w:rsid w:val="008F5F3A"/>
    <w:rsid w:val="008F6C2B"/>
    <w:rsid w:val="008F6E6E"/>
    <w:rsid w:val="008F77D7"/>
    <w:rsid w:val="008F7CF0"/>
    <w:rsid w:val="0090033B"/>
    <w:rsid w:val="0090167C"/>
    <w:rsid w:val="0090221B"/>
    <w:rsid w:val="009023B5"/>
    <w:rsid w:val="00902E8C"/>
    <w:rsid w:val="009030CD"/>
    <w:rsid w:val="00903170"/>
    <w:rsid w:val="009032C4"/>
    <w:rsid w:val="0090368D"/>
    <w:rsid w:val="00903A08"/>
    <w:rsid w:val="00904005"/>
    <w:rsid w:val="00904415"/>
    <w:rsid w:val="00904F44"/>
    <w:rsid w:val="00905099"/>
    <w:rsid w:val="0090517A"/>
    <w:rsid w:val="009054A2"/>
    <w:rsid w:val="009065CE"/>
    <w:rsid w:val="00906761"/>
    <w:rsid w:val="00910041"/>
    <w:rsid w:val="0091059D"/>
    <w:rsid w:val="00910644"/>
    <w:rsid w:val="009109AD"/>
    <w:rsid w:val="00910A30"/>
    <w:rsid w:val="0091158C"/>
    <w:rsid w:val="00911A2A"/>
    <w:rsid w:val="00911CF8"/>
    <w:rsid w:val="009120F2"/>
    <w:rsid w:val="00912406"/>
    <w:rsid w:val="00912511"/>
    <w:rsid w:val="00912A7B"/>
    <w:rsid w:val="00912AD7"/>
    <w:rsid w:val="00912BB7"/>
    <w:rsid w:val="009148B1"/>
    <w:rsid w:val="00914C73"/>
    <w:rsid w:val="00915695"/>
    <w:rsid w:val="00915B1C"/>
    <w:rsid w:val="00915F20"/>
    <w:rsid w:val="00916188"/>
    <w:rsid w:val="00916418"/>
    <w:rsid w:val="0091641A"/>
    <w:rsid w:val="009175DE"/>
    <w:rsid w:val="00917DF7"/>
    <w:rsid w:val="00917E58"/>
    <w:rsid w:val="00920AA1"/>
    <w:rsid w:val="00920B15"/>
    <w:rsid w:val="00920DDA"/>
    <w:rsid w:val="00921421"/>
    <w:rsid w:val="00921977"/>
    <w:rsid w:val="00921AAB"/>
    <w:rsid w:val="00921ECF"/>
    <w:rsid w:val="00923319"/>
    <w:rsid w:val="00923EDC"/>
    <w:rsid w:val="009240D3"/>
    <w:rsid w:val="00924D95"/>
    <w:rsid w:val="00924E69"/>
    <w:rsid w:val="00925060"/>
    <w:rsid w:val="009250BD"/>
    <w:rsid w:val="0092521B"/>
    <w:rsid w:val="009266B0"/>
    <w:rsid w:val="00926C9B"/>
    <w:rsid w:val="00927173"/>
    <w:rsid w:val="0092746E"/>
    <w:rsid w:val="009277D7"/>
    <w:rsid w:val="00927E8D"/>
    <w:rsid w:val="0093007C"/>
    <w:rsid w:val="00930088"/>
    <w:rsid w:val="0093029E"/>
    <w:rsid w:val="00930738"/>
    <w:rsid w:val="00930C28"/>
    <w:rsid w:val="00931448"/>
    <w:rsid w:val="00931AB2"/>
    <w:rsid w:val="00931B83"/>
    <w:rsid w:val="00931E87"/>
    <w:rsid w:val="009329F4"/>
    <w:rsid w:val="00932BCE"/>
    <w:rsid w:val="0093359A"/>
    <w:rsid w:val="00933E9C"/>
    <w:rsid w:val="00933FE8"/>
    <w:rsid w:val="0093427C"/>
    <w:rsid w:val="009349FD"/>
    <w:rsid w:val="009356A4"/>
    <w:rsid w:val="009356F3"/>
    <w:rsid w:val="00935B02"/>
    <w:rsid w:val="00935D51"/>
    <w:rsid w:val="00935DE9"/>
    <w:rsid w:val="0093620C"/>
    <w:rsid w:val="00936486"/>
    <w:rsid w:val="009368D6"/>
    <w:rsid w:val="0093698B"/>
    <w:rsid w:val="00936FE5"/>
    <w:rsid w:val="0093726A"/>
    <w:rsid w:val="009373DF"/>
    <w:rsid w:val="00937E98"/>
    <w:rsid w:val="009403A9"/>
    <w:rsid w:val="00940F7D"/>
    <w:rsid w:val="00940FF7"/>
    <w:rsid w:val="009415FA"/>
    <w:rsid w:val="00941893"/>
    <w:rsid w:val="0094192C"/>
    <w:rsid w:val="00941F6C"/>
    <w:rsid w:val="009421B5"/>
    <w:rsid w:val="00942893"/>
    <w:rsid w:val="00943DBE"/>
    <w:rsid w:val="00944476"/>
    <w:rsid w:val="0094474A"/>
    <w:rsid w:val="00944A82"/>
    <w:rsid w:val="00945875"/>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42B4"/>
    <w:rsid w:val="009554A3"/>
    <w:rsid w:val="0095586D"/>
    <w:rsid w:val="00956318"/>
    <w:rsid w:val="00956CC2"/>
    <w:rsid w:val="00957015"/>
    <w:rsid w:val="00960192"/>
    <w:rsid w:val="00961058"/>
    <w:rsid w:val="00962487"/>
    <w:rsid w:val="00962BD2"/>
    <w:rsid w:val="00962C4D"/>
    <w:rsid w:val="00963183"/>
    <w:rsid w:val="009633CC"/>
    <w:rsid w:val="00963502"/>
    <w:rsid w:val="00964367"/>
    <w:rsid w:val="009643DB"/>
    <w:rsid w:val="009649F9"/>
    <w:rsid w:val="00965159"/>
    <w:rsid w:val="00965655"/>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33DB"/>
    <w:rsid w:val="009834FF"/>
    <w:rsid w:val="009835E1"/>
    <w:rsid w:val="00983FA0"/>
    <w:rsid w:val="0098413A"/>
    <w:rsid w:val="0098419E"/>
    <w:rsid w:val="00984D7C"/>
    <w:rsid w:val="00985232"/>
    <w:rsid w:val="00985505"/>
    <w:rsid w:val="009865D7"/>
    <w:rsid w:val="00986705"/>
    <w:rsid w:val="00986760"/>
    <w:rsid w:val="00986FE7"/>
    <w:rsid w:val="009872B1"/>
    <w:rsid w:val="00987809"/>
    <w:rsid w:val="00990640"/>
    <w:rsid w:val="00990AED"/>
    <w:rsid w:val="00990F8B"/>
    <w:rsid w:val="009927EF"/>
    <w:rsid w:val="009928CD"/>
    <w:rsid w:val="00993514"/>
    <w:rsid w:val="00993991"/>
    <w:rsid w:val="00993FA6"/>
    <w:rsid w:val="00993FCC"/>
    <w:rsid w:val="00994F52"/>
    <w:rsid w:val="009957F9"/>
    <w:rsid w:val="009958DA"/>
    <w:rsid w:val="00996199"/>
    <w:rsid w:val="00996340"/>
    <w:rsid w:val="0099679E"/>
    <w:rsid w:val="0099690C"/>
    <w:rsid w:val="00996911"/>
    <w:rsid w:val="009969B7"/>
    <w:rsid w:val="0099704B"/>
    <w:rsid w:val="009971E4"/>
    <w:rsid w:val="009A07D6"/>
    <w:rsid w:val="009A1987"/>
    <w:rsid w:val="009A1C35"/>
    <w:rsid w:val="009A2402"/>
    <w:rsid w:val="009A28FF"/>
    <w:rsid w:val="009A2977"/>
    <w:rsid w:val="009A3424"/>
    <w:rsid w:val="009A3703"/>
    <w:rsid w:val="009A3966"/>
    <w:rsid w:val="009A4328"/>
    <w:rsid w:val="009A494F"/>
    <w:rsid w:val="009A5504"/>
    <w:rsid w:val="009A6E65"/>
    <w:rsid w:val="009A73C5"/>
    <w:rsid w:val="009A74BF"/>
    <w:rsid w:val="009A7AA7"/>
    <w:rsid w:val="009A7D4E"/>
    <w:rsid w:val="009A7EAD"/>
    <w:rsid w:val="009B0D6D"/>
    <w:rsid w:val="009B102E"/>
    <w:rsid w:val="009B1097"/>
    <w:rsid w:val="009B11E3"/>
    <w:rsid w:val="009B124F"/>
    <w:rsid w:val="009B1DF3"/>
    <w:rsid w:val="009B2175"/>
    <w:rsid w:val="009B29DF"/>
    <w:rsid w:val="009B2AD2"/>
    <w:rsid w:val="009B3800"/>
    <w:rsid w:val="009B52E7"/>
    <w:rsid w:val="009B5507"/>
    <w:rsid w:val="009B618E"/>
    <w:rsid w:val="009B6229"/>
    <w:rsid w:val="009B7848"/>
    <w:rsid w:val="009B7DFA"/>
    <w:rsid w:val="009B7F32"/>
    <w:rsid w:val="009C0004"/>
    <w:rsid w:val="009C06B0"/>
    <w:rsid w:val="009C0D5F"/>
    <w:rsid w:val="009C1004"/>
    <w:rsid w:val="009C13C1"/>
    <w:rsid w:val="009C15E2"/>
    <w:rsid w:val="009C232C"/>
    <w:rsid w:val="009C2AE4"/>
    <w:rsid w:val="009C3CA6"/>
    <w:rsid w:val="009C4248"/>
    <w:rsid w:val="009C484C"/>
    <w:rsid w:val="009C4D62"/>
    <w:rsid w:val="009C5110"/>
    <w:rsid w:val="009C53A6"/>
    <w:rsid w:val="009C547E"/>
    <w:rsid w:val="009C5817"/>
    <w:rsid w:val="009C5BAD"/>
    <w:rsid w:val="009C5DB0"/>
    <w:rsid w:val="009C6802"/>
    <w:rsid w:val="009C73DB"/>
    <w:rsid w:val="009C742F"/>
    <w:rsid w:val="009C78CC"/>
    <w:rsid w:val="009C7F41"/>
    <w:rsid w:val="009D0550"/>
    <w:rsid w:val="009D058B"/>
    <w:rsid w:val="009D07D2"/>
    <w:rsid w:val="009D0972"/>
    <w:rsid w:val="009D0C73"/>
    <w:rsid w:val="009D1666"/>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7A3"/>
    <w:rsid w:val="009E0E81"/>
    <w:rsid w:val="009E0F79"/>
    <w:rsid w:val="009E21B8"/>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060C"/>
    <w:rsid w:val="009F1CD6"/>
    <w:rsid w:val="009F21F3"/>
    <w:rsid w:val="009F23E5"/>
    <w:rsid w:val="009F2A62"/>
    <w:rsid w:val="009F2C02"/>
    <w:rsid w:val="009F316F"/>
    <w:rsid w:val="009F35D0"/>
    <w:rsid w:val="009F372B"/>
    <w:rsid w:val="009F3CD7"/>
    <w:rsid w:val="009F42D5"/>
    <w:rsid w:val="009F4525"/>
    <w:rsid w:val="009F4E29"/>
    <w:rsid w:val="009F594F"/>
    <w:rsid w:val="009F5EA1"/>
    <w:rsid w:val="009F5ECA"/>
    <w:rsid w:val="009F6089"/>
    <w:rsid w:val="009F60B6"/>
    <w:rsid w:val="009F6199"/>
    <w:rsid w:val="009F64FB"/>
    <w:rsid w:val="009F6CCD"/>
    <w:rsid w:val="00A00115"/>
    <w:rsid w:val="00A002F5"/>
    <w:rsid w:val="00A00485"/>
    <w:rsid w:val="00A004C0"/>
    <w:rsid w:val="00A008C3"/>
    <w:rsid w:val="00A0107F"/>
    <w:rsid w:val="00A01170"/>
    <w:rsid w:val="00A01671"/>
    <w:rsid w:val="00A01B70"/>
    <w:rsid w:val="00A02C69"/>
    <w:rsid w:val="00A02D74"/>
    <w:rsid w:val="00A048AB"/>
    <w:rsid w:val="00A051D9"/>
    <w:rsid w:val="00A061F0"/>
    <w:rsid w:val="00A06508"/>
    <w:rsid w:val="00A066C8"/>
    <w:rsid w:val="00A06D58"/>
    <w:rsid w:val="00A070D0"/>
    <w:rsid w:val="00A1052D"/>
    <w:rsid w:val="00A10800"/>
    <w:rsid w:val="00A1152E"/>
    <w:rsid w:val="00A12153"/>
    <w:rsid w:val="00A128AC"/>
    <w:rsid w:val="00A13831"/>
    <w:rsid w:val="00A13D1B"/>
    <w:rsid w:val="00A13DE3"/>
    <w:rsid w:val="00A1449B"/>
    <w:rsid w:val="00A153EA"/>
    <w:rsid w:val="00A15A7F"/>
    <w:rsid w:val="00A15B91"/>
    <w:rsid w:val="00A1614E"/>
    <w:rsid w:val="00A1650A"/>
    <w:rsid w:val="00A16DEA"/>
    <w:rsid w:val="00A17550"/>
    <w:rsid w:val="00A17597"/>
    <w:rsid w:val="00A1777E"/>
    <w:rsid w:val="00A17B11"/>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296"/>
    <w:rsid w:val="00A3160F"/>
    <w:rsid w:val="00A31CAE"/>
    <w:rsid w:val="00A31E48"/>
    <w:rsid w:val="00A31E82"/>
    <w:rsid w:val="00A32239"/>
    <w:rsid w:val="00A323C5"/>
    <w:rsid w:val="00A327A6"/>
    <w:rsid w:val="00A32A1F"/>
    <w:rsid w:val="00A32A97"/>
    <w:rsid w:val="00A32AD6"/>
    <w:rsid w:val="00A3353F"/>
    <w:rsid w:val="00A33BDB"/>
    <w:rsid w:val="00A341F9"/>
    <w:rsid w:val="00A3463D"/>
    <w:rsid w:val="00A349F8"/>
    <w:rsid w:val="00A34E64"/>
    <w:rsid w:val="00A35025"/>
    <w:rsid w:val="00A352DA"/>
    <w:rsid w:val="00A3577F"/>
    <w:rsid w:val="00A367C8"/>
    <w:rsid w:val="00A36D48"/>
    <w:rsid w:val="00A372C1"/>
    <w:rsid w:val="00A37542"/>
    <w:rsid w:val="00A379AC"/>
    <w:rsid w:val="00A37E49"/>
    <w:rsid w:val="00A37FEE"/>
    <w:rsid w:val="00A406F7"/>
    <w:rsid w:val="00A409CA"/>
    <w:rsid w:val="00A4129F"/>
    <w:rsid w:val="00A422FC"/>
    <w:rsid w:val="00A42334"/>
    <w:rsid w:val="00A42F03"/>
    <w:rsid w:val="00A430B2"/>
    <w:rsid w:val="00A4324B"/>
    <w:rsid w:val="00A4431A"/>
    <w:rsid w:val="00A44B12"/>
    <w:rsid w:val="00A44D03"/>
    <w:rsid w:val="00A45399"/>
    <w:rsid w:val="00A456C1"/>
    <w:rsid w:val="00A456C4"/>
    <w:rsid w:val="00A4598C"/>
    <w:rsid w:val="00A45E5E"/>
    <w:rsid w:val="00A4667C"/>
    <w:rsid w:val="00A468EE"/>
    <w:rsid w:val="00A46A68"/>
    <w:rsid w:val="00A477C5"/>
    <w:rsid w:val="00A47FC2"/>
    <w:rsid w:val="00A512AA"/>
    <w:rsid w:val="00A5219D"/>
    <w:rsid w:val="00A525B6"/>
    <w:rsid w:val="00A5273E"/>
    <w:rsid w:val="00A5330C"/>
    <w:rsid w:val="00A53345"/>
    <w:rsid w:val="00A53D96"/>
    <w:rsid w:val="00A53E02"/>
    <w:rsid w:val="00A54811"/>
    <w:rsid w:val="00A54BA6"/>
    <w:rsid w:val="00A550CA"/>
    <w:rsid w:val="00A55BA2"/>
    <w:rsid w:val="00A56088"/>
    <w:rsid w:val="00A561A4"/>
    <w:rsid w:val="00A561CC"/>
    <w:rsid w:val="00A56930"/>
    <w:rsid w:val="00A56E70"/>
    <w:rsid w:val="00A573F6"/>
    <w:rsid w:val="00A60A67"/>
    <w:rsid w:val="00A60FC2"/>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5FCF"/>
    <w:rsid w:val="00A6603B"/>
    <w:rsid w:val="00A67559"/>
    <w:rsid w:val="00A6769D"/>
    <w:rsid w:val="00A677E3"/>
    <w:rsid w:val="00A67B91"/>
    <w:rsid w:val="00A70828"/>
    <w:rsid w:val="00A708F4"/>
    <w:rsid w:val="00A70AFD"/>
    <w:rsid w:val="00A70D3A"/>
    <w:rsid w:val="00A71B87"/>
    <w:rsid w:val="00A71B97"/>
    <w:rsid w:val="00A71C17"/>
    <w:rsid w:val="00A71CFF"/>
    <w:rsid w:val="00A71DE3"/>
    <w:rsid w:val="00A729DD"/>
    <w:rsid w:val="00A72A34"/>
    <w:rsid w:val="00A735ED"/>
    <w:rsid w:val="00A73D0A"/>
    <w:rsid w:val="00A74159"/>
    <w:rsid w:val="00A749BB"/>
    <w:rsid w:val="00A74C0C"/>
    <w:rsid w:val="00A75E83"/>
    <w:rsid w:val="00A75F8D"/>
    <w:rsid w:val="00A76703"/>
    <w:rsid w:val="00A76B8E"/>
    <w:rsid w:val="00A76BB4"/>
    <w:rsid w:val="00A80337"/>
    <w:rsid w:val="00A81779"/>
    <w:rsid w:val="00A81FE6"/>
    <w:rsid w:val="00A82131"/>
    <w:rsid w:val="00A82EF4"/>
    <w:rsid w:val="00A83197"/>
    <w:rsid w:val="00A838B3"/>
    <w:rsid w:val="00A8413A"/>
    <w:rsid w:val="00A84344"/>
    <w:rsid w:val="00A84775"/>
    <w:rsid w:val="00A8513C"/>
    <w:rsid w:val="00A85A51"/>
    <w:rsid w:val="00A85CF3"/>
    <w:rsid w:val="00A86005"/>
    <w:rsid w:val="00A8607D"/>
    <w:rsid w:val="00A869E4"/>
    <w:rsid w:val="00A86D7F"/>
    <w:rsid w:val="00A8710D"/>
    <w:rsid w:val="00A87DCD"/>
    <w:rsid w:val="00A9015A"/>
    <w:rsid w:val="00A902A0"/>
    <w:rsid w:val="00A9128B"/>
    <w:rsid w:val="00A91796"/>
    <w:rsid w:val="00A92B72"/>
    <w:rsid w:val="00A94367"/>
    <w:rsid w:val="00A9553F"/>
    <w:rsid w:val="00A95850"/>
    <w:rsid w:val="00A95F0E"/>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91C"/>
    <w:rsid w:val="00AA6AE3"/>
    <w:rsid w:val="00AA6F0B"/>
    <w:rsid w:val="00AA76DC"/>
    <w:rsid w:val="00AA77B2"/>
    <w:rsid w:val="00AA7FB5"/>
    <w:rsid w:val="00AB0691"/>
    <w:rsid w:val="00AB0864"/>
    <w:rsid w:val="00AB197E"/>
    <w:rsid w:val="00AB1D9E"/>
    <w:rsid w:val="00AB2E11"/>
    <w:rsid w:val="00AB2E33"/>
    <w:rsid w:val="00AB33B5"/>
    <w:rsid w:val="00AB348F"/>
    <w:rsid w:val="00AB3900"/>
    <w:rsid w:val="00AB401C"/>
    <w:rsid w:val="00AB4478"/>
    <w:rsid w:val="00AB4B9E"/>
    <w:rsid w:val="00AB5103"/>
    <w:rsid w:val="00AB6969"/>
    <w:rsid w:val="00AB6B2C"/>
    <w:rsid w:val="00AB6C6B"/>
    <w:rsid w:val="00AB6D0E"/>
    <w:rsid w:val="00AB72A5"/>
    <w:rsid w:val="00AC076C"/>
    <w:rsid w:val="00AC0A7A"/>
    <w:rsid w:val="00AC0DBE"/>
    <w:rsid w:val="00AC124D"/>
    <w:rsid w:val="00AC1D22"/>
    <w:rsid w:val="00AC2608"/>
    <w:rsid w:val="00AC28F3"/>
    <w:rsid w:val="00AC2C9F"/>
    <w:rsid w:val="00AC32D1"/>
    <w:rsid w:val="00AC34B7"/>
    <w:rsid w:val="00AC434C"/>
    <w:rsid w:val="00AC4960"/>
    <w:rsid w:val="00AC53AB"/>
    <w:rsid w:val="00AC55F0"/>
    <w:rsid w:val="00AC5CF6"/>
    <w:rsid w:val="00AC6B70"/>
    <w:rsid w:val="00AC7286"/>
    <w:rsid w:val="00AC7320"/>
    <w:rsid w:val="00AC7A14"/>
    <w:rsid w:val="00AC7BD8"/>
    <w:rsid w:val="00AC7C43"/>
    <w:rsid w:val="00AD0BE9"/>
    <w:rsid w:val="00AD1CA7"/>
    <w:rsid w:val="00AD1DAA"/>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D18"/>
    <w:rsid w:val="00AE0EB8"/>
    <w:rsid w:val="00AE0FCB"/>
    <w:rsid w:val="00AE192D"/>
    <w:rsid w:val="00AE1EC4"/>
    <w:rsid w:val="00AE1FFB"/>
    <w:rsid w:val="00AE23C8"/>
    <w:rsid w:val="00AE2593"/>
    <w:rsid w:val="00AE3509"/>
    <w:rsid w:val="00AE3B8F"/>
    <w:rsid w:val="00AE4036"/>
    <w:rsid w:val="00AE44F6"/>
    <w:rsid w:val="00AE4573"/>
    <w:rsid w:val="00AE48B5"/>
    <w:rsid w:val="00AE48F0"/>
    <w:rsid w:val="00AE4AC8"/>
    <w:rsid w:val="00AE5572"/>
    <w:rsid w:val="00AE5E1A"/>
    <w:rsid w:val="00AE638E"/>
    <w:rsid w:val="00AE63D6"/>
    <w:rsid w:val="00AE63FF"/>
    <w:rsid w:val="00AE67E6"/>
    <w:rsid w:val="00AE6D31"/>
    <w:rsid w:val="00AE6F40"/>
    <w:rsid w:val="00AE6F74"/>
    <w:rsid w:val="00AE6FBE"/>
    <w:rsid w:val="00AE79B8"/>
    <w:rsid w:val="00AE7DFD"/>
    <w:rsid w:val="00AF08D8"/>
    <w:rsid w:val="00AF0A94"/>
    <w:rsid w:val="00AF0B50"/>
    <w:rsid w:val="00AF0ECC"/>
    <w:rsid w:val="00AF11EC"/>
    <w:rsid w:val="00AF1B48"/>
    <w:rsid w:val="00AF2457"/>
    <w:rsid w:val="00AF32AC"/>
    <w:rsid w:val="00AF3BF8"/>
    <w:rsid w:val="00AF3F39"/>
    <w:rsid w:val="00AF48B2"/>
    <w:rsid w:val="00AF4D4F"/>
    <w:rsid w:val="00AF4EFE"/>
    <w:rsid w:val="00AF5339"/>
    <w:rsid w:val="00AF53E4"/>
    <w:rsid w:val="00AF567B"/>
    <w:rsid w:val="00AF5BC5"/>
    <w:rsid w:val="00AF6273"/>
    <w:rsid w:val="00AF667D"/>
    <w:rsid w:val="00AF67C9"/>
    <w:rsid w:val="00AF68F5"/>
    <w:rsid w:val="00AF6A53"/>
    <w:rsid w:val="00AF6CC7"/>
    <w:rsid w:val="00AF74B2"/>
    <w:rsid w:val="00AF7AA3"/>
    <w:rsid w:val="00AF7DFA"/>
    <w:rsid w:val="00B00062"/>
    <w:rsid w:val="00B00E06"/>
    <w:rsid w:val="00B01461"/>
    <w:rsid w:val="00B01470"/>
    <w:rsid w:val="00B0249D"/>
    <w:rsid w:val="00B025CA"/>
    <w:rsid w:val="00B029BE"/>
    <w:rsid w:val="00B02D29"/>
    <w:rsid w:val="00B0305C"/>
    <w:rsid w:val="00B030FB"/>
    <w:rsid w:val="00B03B74"/>
    <w:rsid w:val="00B044C5"/>
    <w:rsid w:val="00B04E42"/>
    <w:rsid w:val="00B054C2"/>
    <w:rsid w:val="00B05879"/>
    <w:rsid w:val="00B059C7"/>
    <w:rsid w:val="00B06D4B"/>
    <w:rsid w:val="00B07990"/>
    <w:rsid w:val="00B07CFA"/>
    <w:rsid w:val="00B07E29"/>
    <w:rsid w:val="00B10089"/>
    <w:rsid w:val="00B10803"/>
    <w:rsid w:val="00B112E6"/>
    <w:rsid w:val="00B117A1"/>
    <w:rsid w:val="00B11F4E"/>
    <w:rsid w:val="00B12704"/>
    <w:rsid w:val="00B13A65"/>
    <w:rsid w:val="00B1404E"/>
    <w:rsid w:val="00B1437E"/>
    <w:rsid w:val="00B15F75"/>
    <w:rsid w:val="00B160CD"/>
    <w:rsid w:val="00B16F03"/>
    <w:rsid w:val="00B174C4"/>
    <w:rsid w:val="00B17867"/>
    <w:rsid w:val="00B17AB7"/>
    <w:rsid w:val="00B21A0C"/>
    <w:rsid w:val="00B21A7C"/>
    <w:rsid w:val="00B21C1B"/>
    <w:rsid w:val="00B21FCF"/>
    <w:rsid w:val="00B21FE6"/>
    <w:rsid w:val="00B221B4"/>
    <w:rsid w:val="00B221F9"/>
    <w:rsid w:val="00B22E62"/>
    <w:rsid w:val="00B23862"/>
    <w:rsid w:val="00B239A0"/>
    <w:rsid w:val="00B23BB5"/>
    <w:rsid w:val="00B23C47"/>
    <w:rsid w:val="00B23CBC"/>
    <w:rsid w:val="00B23D0F"/>
    <w:rsid w:val="00B242F6"/>
    <w:rsid w:val="00B24488"/>
    <w:rsid w:val="00B24D52"/>
    <w:rsid w:val="00B25C0E"/>
    <w:rsid w:val="00B263FC"/>
    <w:rsid w:val="00B26B17"/>
    <w:rsid w:val="00B26E6C"/>
    <w:rsid w:val="00B274A9"/>
    <w:rsid w:val="00B30FEB"/>
    <w:rsid w:val="00B310DC"/>
    <w:rsid w:val="00B31E31"/>
    <w:rsid w:val="00B31F2C"/>
    <w:rsid w:val="00B32358"/>
    <w:rsid w:val="00B326D8"/>
    <w:rsid w:val="00B32A1F"/>
    <w:rsid w:val="00B32E40"/>
    <w:rsid w:val="00B340A9"/>
    <w:rsid w:val="00B341CD"/>
    <w:rsid w:val="00B345E2"/>
    <w:rsid w:val="00B34752"/>
    <w:rsid w:val="00B34FCC"/>
    <w:rsid w:val="00B35000"/>
    <w:rsid w:val="00B35B52"/>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4E1"/>
    <w:rsid w:val="00B476A8"/>
    <w:rsid w:val="00B4772E"/>
    <w:rsid w:val="00B47A8D"/>
    <w:rsid w:val="00B50E7D"/>
    <w:rsid w:val="00B5116F"/>
    <w:rsid w:val="00B51C8B"/>
    <w:rsid w:val="00B52525"/>
    <w:rsid w:val="00B52810"/>
    <w:rsid w:val="00B53489"/>
    <w:rsid w:val="00B53845"/>
    <w:rsid w:val="00B53CB8"/>
    <w:rsid w:val="00B541BD"/>
    <w:rsid w:val="00B54B44"/>
    <w:rsid w:val="00B5520E"/>
    <w:rsid w:val="00B553A8"/>
    <w:rsid w:val="00B5557D"/>
    <w:rsid w:val="00B559C8"/>
    <w:rsid w:val="00B55D2A"/>
    <w:rsid w:val="00B5702B"/>
    <w:rsid w:val="00B57267"/>
    <w:rsid w:val="00B57415"/>
    <w:rsid w:val="00B5761F"/>
    <w:rsid w:val="00B57760"/>
    <w:rsid w:val="00B5795B"/>
    <w:rsid w:val="00B57AAA"/>
    <w:rsid w:val="00B57F42"/>
    <w:rsid w:val="00B57FD5"/>
    <w:rsid w:val="00B6097F"/>
    <w:rsid w:val="00B6184C"/>
    <w:rsid w:val="00B61B4B"/>
    <w:rsid w:val="00B61D47"/>
    <w:rsid w:val="00B61DC5"/>
    <w:rsid w:val="00B6215E"/>
    <w:rsid w:val="00B62326"/>
    <w:rsid w:val="00B62D2B"/>
    <w:rsid w:val="00B62F63"/>
    <w:rsid w:val="00B63F7B"/>
    <w:rsid w:val="00B646A6"/>
    <w:rsid w:val="00B64963"/>
    <w:rsid w:val="00B64E73"/>
    <w:rsid w:val="00B64F12"/>
    <w:rsid w:val="00B6560A"/>
    <w:rsid w:val="00B659F0"/>
    <w:rsid w:val="00B65A37"/>
    <w:rsid w:val="00B66140"/>
    <w:rsid w:val="00B66C37"/>
    <w:rsid w:val="00B66F22"/>
    <w:rsid w:val="00B6713C"/>
    <w:rsid w:val="00B67509"/>
    <w:rsid w:val="00B700EE"/>
    <w:rsid w:val="00B7071B"/>
    <w:rsid w:val="00B708E8"/>
    <w:rsid w:val="00B7094E"/>
    <w:rsid w:val="00B70C22"/>
    <w:rsid w:val="00B713A4"/>
    <w:rsid w:val="00B71910"/>
    <w:rsid w:val="00B72082"/>
    <w:rsid w:val="00B72DBA"/>
    <w:rsid w:val="00B733BC"/>
    <w:rsid w:val="00B739E9"/>
    <w:rsid w:val="00B73A42"/>
    <w:rsid w:val="00B73BE2"/>
    <w:rsid w:val="00B74146"/>
    <w:rsid w:val="00B74B2B"/>
    <w:rsid w:val="00B74ED7"/>
    <w:rsid w:val="00B75589"/>
    <w:rsid w:val="00B75A2C"/>
    <w:rsid w:val="00B76E69"/>
    <w:rsid w:val="00B771AA"/>
    <w:rsid w:val="00B77734"/>
    <w:rsid w:val="00B77A30"/>
    <w:rsid w:val="00B77AC8"/>
    <w:rsid w:val="00B77BB2"/>
    <w:rsid w:val="00B77FC6"/>
    <w:rsid w:val="00B77FDB"/>
    <w:rsid w:val="00B80854"/>
    <w:rsid w:val="00B8092F"/>
    <w:rsid w:val="00B80A9E"/>
    <w:rsid w:val="00B81B22"/>
    <w:rsid w:val="00B81C1E"/>
    <w:rsid w:val="00B824C1"/>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12"/>
    <w:rsid w:val="00B9198A"/>
    <w:rsid w:val="00B91ED4"/>
    <w:rsid w:val="00B92E9F"/>
    <w:rsid w:val="00B93059"/>
    <w:rsid w:val="00B93366"/>
    <w:rsid w:val="00B9343A"/>
    <w:rsid w:val="00B936EB"/>
    <w:rsid w:val="00B93DA5"/>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3ED"/>
    <w:rsid w:val="00B975D1"/>
    <w:rsid w:val="00B97C05"/>
    <w:rsid w:val="00B97E04"/>
    <w:rsid w:val="00BA039C"/>
    <w:rsid w:val="00BA0A01"/>
    <w:rsid w:val="00BA0B29"/>
    <w:rsid w:val="00BA0B58"/>
    <w:rsid w:val="00BA169F"/>
    <w:rsid w:val="00BA221F"/>
    <w:rsid w:val="00BA2B91"/>
    <w:rsid w:val="00BA2F07"/>
    <w:rsid w:val="00BA33F9"/>
    <w:rsid w:val="00BA3649"/>
    <w:rsid w:val="00BA37D4"/>
    <w:rsid w:val="00BA50D9"/>
    <w:rsid w:val="00BA522D"/>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4BF"/>
    <w:rsid w:val="00BB38AE"/>
    <w:rsid w:val="00BB3D0E"/>
    <w:rsid w:val="00BB464F"/>
    <w:rsid w:val="00BB6526"/>
    <w:rsid w:val="00BB6791"/>
    <w:rsid w:val="00BB69EA"/>
    <w:rsid w:val="00BB6F23"/>
    <w:rsid w:val="00BB72DC"/>
    <w:rsid w:val="00BB7BBF"/>
    <w:rsid w:val="00BC044E"/>
    <w:rsid w:val="00BC0781"/>
    <w:rsid w:val="00BC0C51"/>
    <w:rsid w:val="00BC10AA"/>
    <w:rsid w:val="00BC16F7"/>
    <w:rsid w:val="00BC1774"/>
    <w:rsid w:val="00BC1B2E"/>
    <w:rsid w:val="00BC2244"/>
    <w:rsid w:val="00BC2651"/>
    <w:rsid w:val="00BC2CEF"/>
    <w:rsid w:val="00BC2E9B"/>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2E2A"/>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25E"/>
    <w:rsid w:val="00BE139A"/>
    <w:rsid w:val="00BE27FB"/>
    <w:rsid w:val="00BE2C31"/>
    <w:rsid w:val="00BE338F"/>
    <w:rsid w:val="00BE3738"/>
    <w:rsid w:val="00BE3E89"/>
    <w:rsid w:val="00BE3F70"/>
    <w:rsid w:val="00BE4BF5"/>
    <w:rsid w:val="00BE571C"/>
    <w:rsid w:val="00BE6295"/>
    <w:rsid w:val="00BE6383"/>
    <w:rsid w:val="00BE6679"/>
    <w:rsid w:val="00BE681E"/>
    <w:rsid w:val="00BE6ACE"/>
    <w:rsid w:val="00BE6FD1"/>
    <w:rsid w:val="00BE6FD6"/>
    <w:rsid w:val="00BE7338"/>
    <w:rsid w:val="00BE756A"/>
    <w:rsid w:val="00BE7759"/>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371"/>
    <w:rsid w:val="00BF57F6"/>
    <w:rsid w:val="00BF6001"/>
    <w:rsid w:val="00BF6344"/>
    <w:rsid w:val="00BF6611"/>
    <w:rsid w:val="00BF7786"/>
    <w:rsid w:val="00BF787A"/>
    <w:rsid w:val="00C00A02"/>
    <w:rsid w:val="00C016F2"/>
    <w:rsid w:val="00C01DEA"/>
    <w:rsid w:val="00C02658"/>
    <w:rsid w:val="00C02865"/>
    <w:rsid w:val="00C02B87"/>
    <w:rsid w:val="00C03976"/>
    <w:rsid w:val="00C03C01"/>
    <w:rsid w:val="00C05702"/>
    <w:rsid w:val="00C06ABE"/>
    <w:rsid w:val="00C071F9"/>
    <w:rsid w:val="00C07703"/>
    <w:rsid w:val="00C10005"/>
    <w:rsid w:val="00C1006B"/>
    <w:rsid w:val="00C10200"/>
    <w:rsid w:val="00C1133B"/>
    <w:rsid w:val="00C114BE"/>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4D0"/>
    <w:rsid w:val="00C21611"/>
    <w:rsid w:val="00C216DA"/>
    <w:rsid w:val="00C22855"/>
    <w:rsid w:val="00C22869"/>
    <w:rsid w:val="00C2328F"/>
    <w:rsid w:val="00C23576"/>
    <w:rsid w:val="00C23A60"/>
    <w:rsid w:val="00C23B82"/>
    <w:rsid w:val="00C23ECD"/>
    <w:rsid w:val="00C24F6B"/>
    <w:rsid w:val="00C24F7C"/>
    <w:rsid w:val="00C2573F"/>
    <w:rsid w:val="00C25BA5"/>
    <w:rsid w:val="00C26441"/>
    <w:rsid w:val="00C26BF2"/>
    <w:rsid w:val="00C27049"/>
    <w:rsid w:val="00C27074"/>
    <w:rsid w:val="00C27901"/>
    <w:rsid w:val="00C302B2"/>
    <w:rsid w:val="00C306A4"/>
    <w:rsid w:val="00C32AB3"/>
    <w:rsid w:val="00C330D4"/>
    <w:rsid w:val="00C33313"/>
    <w:rsid w:val="00C33385"/>
    <w:rsid w:val="00C33767"/>
    <w:rsid w:val="00C33D8F"/>
    <w:rsid w:val="00C34086"/>
    <w:rsid w:val="00C34820"/>
    <w:rsid w:val="00C34F6B"/>
    <w:rsid w:val="00C34FF8"/>
    <w:rsid w:val="00C353CA"/>
    <w:rsid w:val="00C353FC"/>
    <w:rsid w:val="00C3540B"/>
    <w:rsid w:val="00C356A9"/>
    <w:rsid w:val="00C35A0E"/>
    <w:rsid w:val="00C36262"/>
    <w:rsid w:val="00C363D0"/>
    <w:rsid w:val="00C37205"/>
    <w:rsid w:val="00C37ADC"/>
    <w:rsid w:val="00C4001F"/>
    <w:rsid w:val="00C40477"/>
    <w:rsid w:val="00C405A5"/>
    <w:rsid w:val="00C40BC7"/>
    <w:rsid w:val="00C41069"/>
    <w:rsid w:val="00C41DBC"/>
    <w:rsid w:val="00C41E29"/>
    <w:rsid w:val="00C41E87"/>
    <w:rsid w:val="00C41ECE"/>
    <w:rsid w:val="00C421E2"/>
    <w:rsid w:val="00C42374"/>
    <w:rsid w:val="00C42837"/>
    <w:rsid w:val="00C429CC"/>
    <w:rsid w:val="00C42E27"/>
    <w:rsid w:val="00C43255"/>
    <w:rsid w:val="00C43289"/>
    <w:rsid w:val="00C4428F"/>
    <w:rsid w:val="00C44383"/>
    <w:rsid w:val="00C445FD"/>
    <w:rsid w:val="00C450A7"/>
    <w:rsid w:val="00C4510F"/>
    <w:rsid w:val="00C4523C"/>
    <w:rsid w:val="00C453F1"/>
    <w:rsid w:val="00C454CA"/>
    <w:rsid w:val="00C45841"/>
    <w:rsid w:val="00C45DCF"/>
    <w:rsid w:val="00C462BB"/>
    <w:rsid w:val="00C469E9"/>
    <w:rsid w:val="00C47002"/>
    <w:rsid w:val="00C47291"/>
    <w:rsid w:val="00C47530"/>
    <w:rsid w:val="00C47B4E"/>
    <w:rsid w:val="00C5051B"/>
    <w:rsid w:val="00C50AFC"/>
    <w:rsid w:val="00C52044"/>
    <w:rsid w:val="00C5247A"/>
    <w:rsid w:val="00C52574"/>
    <w:rsid w:val="00C52756"/>
    <w:rsid w:val="00C5296E"/>
    <w:rsid w:val="00C52B7A"/>
    <w:rsid w:val="00C5389B"/>
    <w:rsid w:val="00C540C9"/>
    <w:rsid w:val="00C5432F"/>
    <w:rsid w:val="00C54795"/>
    <w:rsid w:val="00C55351"/>
    <w:rsid w:val="00C55670"/>
    <w:rsid w:val="00C5742E"/>
    <w:rsid w:val="00C57957"/>
    <w:rsid w:val="00C57C60"/>
    <w:rsid w:val="00C615F1"/>
    <w:rsid w:val="00C6194F"/>
    <w:rsid w:val="00C62957"/>
    <w:rsid w:val="00C62B13"/>
    <w:rsid w:val="00C62B28"/>
    <w:rsid w:val="00C635A1"/>
    <w:rsid w:val="00C637E2"/>
    <w:rsid w:val="00C6391B"/>
    <w:rsid w:val="00C63D07"/>
    <w:rsid w:val="00C64501"/>
    <w:rsid w:val="00C645BF"/>
    <w:rsid w:val="00C6556C"/>
    <w:rsid w:val="00C65652"/>
    <w:rsid w:val="00C656CA"/>
    <w:rsid w:val="00C657E6"/>
    <w:rsid w:val="00C65939"/>
    <w:rsid w:val="00C65D2C"/>
    <w:rsid w:val="00C66447"/>
    <w:rsid w:val="00C66730"/>
    <w:rsid w:val="00C66E66"/>
    <w:rsid w:val="00C675ED"/>
    <w:rsid w:val="00C67950"/>
    <w:rsid w:val="00C679DF"/>
    <w:rsid w:val="00C67EDC"/>
    <w:rsid w:val="00C7003F"/>
    <w:rsid w:val="00C706EF"/>
    <w:rsid w:val="00C7087C"/>
    <w:rsid w:val="00C70A72"/>
    <w:rsid w:val="00C710A8"/>
    <w:rsid w:val="00C717F1"/>
    <w:rsid w:val="00C71AC1"/>
    <w:rsid w:val="00C71FF6"/>
    <w:rsid w:val="00C72647"/>
    <w:rsid w:val="00C726C8"/>
    <w:rsid w:val="00C72822"/>
    <w:rsid w:val="00C72908"/>
    <w:rsid w:val="00C72FB9"/>
    <w:rsid w:val="00C73074"/>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2503"/>
    <w:rsid w:val="00C8303E"/>
    <w:rsid w:val="00C835CE"/>
    <w:rsid w:val="00C83644"/>
    <w:rsid w:val="00C83914"/>
    <w:rsid w:val="00C83958"/>
    <w:rsid w:val="00C84949"/>
    <w:rsid w:val="00C84A36"/>
    <w:rsid w:val="00C84C54"/>
    <w:rsid w:val="00C84D36"/>
    <w:rsid w:val="00C84E07"/>
    <w:rsid w:val="00C84EF0"/>
    <w:rsid w:val="00C8536D"/>
    <w:rsid w:val="00C854A8"/>
    <w:rsid w:val="00C85D95"/>
    <w:rsid w:val="00C86230"/>
    <w:rsid w:val="00C86333"/>
    <w:rsid w:val="00C863B4"/>
    <w:rsid w:val="00C8640E"/>
    <w:rsid w:val="00C8662D"/>
    <w:rsid w:val="00C8691B"/>
    <w:rsid w:val="00C87F2F"/>
    <w:rsid w:val="00C9109C"/>
    <w:rsid w:val="00C9186F"/>
    <w:rsid w:val="00C924D6"/>
    <w:rsid w:val="00C927B8"/>
    <w:rsid w:val="00C936B5"/>
    <w:rsid w:val="00C93BD2"/>
    <w:rsid w:val="00C9441B"/>
    <w:rsid w:val="00C944A4"/>
    <w:rsid w:val="00C94A24"/>
    <w:rsid w:val="00C94CCE"/>
    <w:rsid w:val="00C94E9E"/>
    <w:rsid w:val="00C95034"/>
    <w:rsid w:val="00C95225"/>
    <w:rsid w:val="00C955CE"/>
    <w:rsid w:val="00C958B5"/>
    <w:rsid w:val="00C960B7"/>
    <w:rsid w:val="00C96250"/>
    <w:rsid w:val="00C96335"/>
    <w:rsid w:val="00C965F0"/>
    <w:rsid w:val="00C968EB"/>
    <w:rsid w:val="00C96BEC"/>
    <w:rsid w:val="00C96E39"/>
    <w:rsid w:val="00C9763F"/>
    <w:rsid w:val="00C976C3"/>
    <w:rsid w:val="00C97723"/>
    <w:rsid w:val="00C97CEE"/>
    <w:rsid w:val="00CA031F"/>
    <w:rsid w:val="00CA0996"/>
    <w:rsid w:val="00CA1122"/>
    <w:rsid w:val="00CA118C"/>
    <w:rsid w:val="00CA12DD"/>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209"/>
    <w:rsid w:val="00CB0477"/>
    <w:rsid w:val="00CB0E4E"/>
    <w:rsid w:val="00CB157D"/>
    <w:rsid w:val="00CB18F7"/>
    <w:rsid w:val="00CB2110"/>
    <w:rsid w:val="00CB213A"/>
    <w:rsid w:val="00CB221E"/>
    <w:rsid w:val="00CB31BF"/>
    <w:rsid w:val="00CB38C2"/>
    <w:rsid w:val="00CB3948"/>
    <w:rsid w:val="00CB47A8"/>
    <w:rsid w:val="00CB4AEB"/>
    <w:rsid w:val="00CB4DC8"/>
    <w:rsid w:val="00CB4F71"/>
    <w:rsid w:val="00CB4FF9"/>
    <w:rsid w:val="00CB51BF"/>
    <w:rsid w:val="00CB56FA"/>
    <w:rsid w:val="00CB57F0"/>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37EB"/>
    <w:rsid w:val="00CC3EE0"/>
    <w:rsid w:val="00CC4344"/>
    <w:rsid w:val="00CC43CB"/>
    <w:rsid w:val="00CC47E5"/>
    <w:rsid w:val="00CC498C"/>
    <w:rsid w:val="00CC580D"/>
    <w:rsid w:val="00CC599F"/>
    <w:rsid w:val="00CC5AF6"/>
    <w:rsid w:val="00CC5BD4"/>
    <w:rsid w:val="00CC6127"/>
    <w:rsid w:val="00CC6FC7"/>
    <w:rsid w:val="00CC6FF2"/>
    <w:rsid w:val="00CC71D7"/>
    <w:rsid w:val="00CC787A"/>
    <w:rsid w:val="00CC7A10"/>
    <w:rsid w:val="00CD03A3"/>
    <w:rsid w:val="00CD0551"/>
    <w:rsid w:val="00CD0F0E"/>
    <w:rsid w:val="00CD18FC"/>
    <w:rsid w:val="00CD1AED"/>
    <w:rsid w:val="00CD28B4"/>
    <w:rsid w:val="00CD3299"/>
    <w:rsid w:val="00CD439A"/>
    <w:rsid w:val="00CD4801"/>
    <w:rsid w:val="00CD5120"/>
    <w:rsid w:val="00CD5442"/>
    <w:rsid w:val="00CD55ED"/>
    <w:rsid w:val="00CD588C"/>
    <w:rsid w:val="00CD5DEE"/>
    <w:rsid w:val="00CD60B1"/>
    <w:rsid w:val="00CD6B51"/>
    <w:rsid w:val="00CD6B87"/>
    <w:rsid w:val="00CD753B"/>
    <w:rsid w:val="00CD7D9D"/>
    <w:rsid w:val="00CE046A"/>
    <w:rsid w:val="00CE0792"/>
    <w:rsid w:val="00CE0821"/>
    <w:rsid w:val="00CE098B"/>
    <w:rsid w:val="00CE18A2"/>
    <w:rsid w:val="00CE20DF"/>
    <w:rsid w:val="00CE3602"/>
    <w:rsid w:val="00CE3743"/>
    <w:rsid w:val="00CE477C"/>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16B7"/>
    <w:rsid w:val="00CF2210"/>
    <w:rsid w:val="00CF232C"/>
    <w:rsid w:val="00CF2414"/>
    <w:rsid w:val="00CF281E"/>
    <w:rsid w:val="00CF2AA8"/>
    <w:rsid w:val="00CF3181"/>
    <w:rsid w:val="00CF34A5"/>
    <w:rsid w:val="00CF39EE"/>
    <w:rsid w:val="00CF3B0F"/>
    <w:rsid w:val="00CF4A8A"/>
    <w:rsid w:val="00CF4E5E"/>
    <w:rsid w:val="00CF4F18"/>
    <w:rsid w:val="00CF4FA7"/>
    <w:rsid w:val="00CF5322"/>
    <w:rsid w:val="00CF5654"/>
    <w:rsid w:val="00CF570E"/>
    <w:rsid w:val="00CF59D4"/>
    <w:rsid w:val="00CF5A42"/>
    <w:rsid w:val="00CF5BED"/>
    <w:rsid w:val="00CF692C"/>
    <w:rsid w:val="00CF699E"/>
    <w:rsid w:val="00CF6A54"/>
    <w:rsid w:val="00CF6ADD"/>
    <w:rsid w:val="00CF6C74"/>
    <w:rsid w:val="00CF7B02"/>
    <w:rsid w:val="00D0015B"/>
    <w:rsid w:val="00D0059E"/>
    <w:rsid w:val="00D00A73"/>
    <w:rsid w:val="00D0137D"/>
    <w:rsid w:val="00D026AD"/>
    <w:rsid w:val="00D02929"/>
    <w:rsid w:val="00D02DB6"/>
    <w:rsid w:val="00D03C00"/>
    <w:rsid w:val="00D04378"/>
    <w:rsid w:val="00D044E6"/>
    <w:rsid w:val="00D04BAF"/>
    <w:rsid w:val="00D04C39"/>
    <w:rsid w:val="00D04CF1"/>
    <w:rsid w:val="00D05513"/>
    <w:rsid w:val="00D0582C"/>
    <w:rsid w:val="00D05AC3"/>
    <w:rsid w:val="00D06063"/>
    <w:rsid w:val="00D066AB"/>
    <w:rsid w:val="00D06D5E"/>
    <w:rsid w:val="00D0718A"/>
    <w:rsid w:val="00D07930"/>
    <w:rsid w:val="00D079F1"/>
    <w:rsid w:val="00D112DB"/>
    <w:rsid w:val="00D1130D"/>
    <w:rsid w:val="00D1145A"/>
    <w:rsid w:val="00D11DDD"/>
    <w:rsid w:val="00D12251"/>
    <w:rsid w:val="00D1333E"/>
    <w:rsid w:val="00D1350F"/>
    <w:rsid w:val="00D13515"/>
    <w:rsid w:val="00D1364B"/>
    <w:rsid w:val="00D1365D"/>
    <w:rsid w:val="00D137CB"/>
    <w:rsid w:val="00D14672"/>
    <w:rsid w:val="00D149B9"/>
    <w:rsid w:val="00D15013"/>
    <w:rsid w:val="00D152E1"/>
    <w:rsid w:val="00D15949"/>
    <w:rsid w:val="00D15B61"/>
    <w:rsid w:val="00D15BAC"/>
    <w:rsid w:val="00D1635C"/>
    <w:rsid w:val="00D1643F"/>
    <w:rsid w:val="00D166B7"/>
    <w:rsid w:val="00D167D5"/>
    <w:rsid w:val="00D1748C"/>
    <w:rsid w:val="00D17EE8"/>
    <w:rsid w:val="00D17F17"/>
    <w:rsid w:val="00D20521"/>
    <w:rsid w:val="00D2066E"/>
    <w:rsid w:val="00D206A9"/>
    <w:rsid w:val="00D20718"/>
    <w:rsid w:val="00D214E4"/>
    <w:rsid w:val="00D2190F"/>
    <w:rsid w:val="00D219B9"/>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C59"/>
    <w:rsid w:val="00D24E24"/>
    <w:rsid w:val="00D254AF"/>
    <w:rsid w:val="00D25727"/>
    <w:rsid w:val="00D25A07"/>
    <w:rsid w:val="00D26222"/>
    <w:rsid w:val="00D26A5E"/>
    <w:rsid w:val="00D26B82"/>
    <w:rsid w:val="00D27612"/>
    <w:rsid w:val="00D27858"/>
    <w:rsid w:val="00D27C21"/>
    <w:rsid w:val="00D27F02"/>
    <w:rsid w:val="00D30275"/>
    <w:rsid w:val="00D30496"/>
    <w:rsid w:val="00D30607"/>
    <w:rsid w:val="00D309BB"/>
    <w:rsid w:val="00D30CBC"/>
    <w:rsid w:val="00D31AAE"/>
    <w:rsid w:val="00D31C33"/>
    <w:rsid w:val="00D31F41"/>
    <w:rsid w:val="00D31FB6"/>
    <w:rsid w:val="00D3219F"/>
    <w:rsid w:val="00D3251D"/>
    <w:rsid w:val="00D32937"/>
    <w:rsid w:val="00D32B22"/>
    <w:rsid w:val="00D32F6C"/>
    <w:rsid w:val="00D32FDB"/>
    <w:rsid w:val="00D3334F"/>
    <w:rsid w:val="00D3339E"/>
    <w:rsid w:val="00D33586"/>
    <w:rsid w:val="00D3370B"/>
    <w:rsid w:val="00D33C64"/>
    <w:rsid w:val="00D343D1"/>
    <w:rsid w:val="00D34BE0"/>
    <w:rsid w:val="00D353B6"/>
    <w:rsid w:val="00D35DFF"/>
    <w:rsid w:val="00D36352"/>
    <w:rsid w:val="00D364AA"/>
    <w:rsid w:val="00D36604"/>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8D5"/>
    <w:rsid w:val="00D45ECB"/>
    <w:rsid w:val="00D4616E"/>
    <w:rsid w:val="00D465EF"/>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2A2B"/>
    <w:rsid w:val="00D555FF"/>
    <w:rsid w:val="00D559EE"/>
    <w:rsid w:val="00D5630F"/>
    <w:rsid w:val="00D5659D"/>
    <w:rsid w:val="00D56B82"/>
    <w:rsid w:val="00D577E4"/>
    <w:rsid w:val="00D57B11"/>
    <w:rsid w:val="00D60129"/>
    <w:rsid w:val="00D60324"/>
    <w:rsid w:val="00D60D77"/>
    <w:rsid w:val="00D60F0F"/>
    <w:rsid w:val="00D61105"/>
    <w:rsid w:val="00D61488"/>
    <w:rsid w:val="00D61BF9"/>
    <w:rsid w:val="00D61DC8"/>
    <w:rsid w:val="00D62467"/>
    <w:rsid w:val="00D62AF9"/>
    <w:rsid w:val="00D63413"/>
    <w:rsid w:val="00D638FB"/>
    <w:rsid w:val="00D63A33"/>
    <w:rsid w:val="00D63B77"/>
    <w:rsid w:val="00D64348"/>
    <w:rsid w:val="00D64809"/>
    <w:rsid w:val="00D64BC3"/>
    <w:rsid w:val="00D650DA"/>
    <w:rsid w:val="00D6530E"/>
    <w:rsid w:val="00D6562C"/>
    <w:rsid w:val="00D65C27"/>
    <w:rsid w:val="00D65DD3"/>
    <w:rsid w:val="00D6616D"/>
    <w:rsid w:val="00D6632A"/>
    <w:rsid w:val="00D667A6"/>
    <w:rsid w:val="00D66C3D"/>
    <w:rsid w:val="00D670B7"/>
    <w:rsid w:val="00D677B1"/>
    <w:rsid w:val="00D70564"/>
    <w:rsid w:val="00D70588"/>
    <w:rsid w:val="00D70984"/>
    <w:rsid w:val="00D70DFA"/>
    <w:rsid w:val="00D71095"/>
    <w:rsid w:val="00D72150"/>
    <w:rsid w:val="00D726B8"/>
    <w:rsid w:val="00D72FE1"/>
    <w:rsid w:val="00D739F6"/>
    <w:rsid w:val="00D743AE"/>
    <w:rsid w:val="00D74E61"/>
    <w:rsid w:val="00D74FDA"/>
    <w:rsid w:val="00D7545A"/>
    <w:rsid w:val="00D7655A"/>
    <w:rsid w:val="00D76722"/>
    <w:rsid w:val="00D76DCA"/>
    <w:rsid w:val="00D76DEC"/>
    <w:rsid w:val="00D772AA"/>
    <w:rsid w:val="00D7737F"/>
    <w:rsid w:val="00D77600"/>
    <w:rsid w:val="00D778DF"/>
    <w:rsid w:val="00D77B93"/>
    <w:rsid w:val="00D80620"/>
    <w:rsid w:val="00D80B69"/>
    <w:rsid w:val="00D80F60"/>
    <w:rsid w:val="00D80F7B"/>
    <w:rsid w:val="00D81C75"/>
    <w:rsid w:val="00D8281E"/>
    <w:rsid w:val="00D82F10"/>
    <w:rsid w:val="00D83021"/>
    <w:rsid w:val="00D83030"/>
    <w:rsid w:val="00D831B0"/>
    <w:rsid w:val="00D836B8"/>
    <w:rsid w:val="00D8380B"/>
    <w:rsid w:val="00D83827"/>
    <w:rsid w:val="00D85354"/>
    <w:rsid w:val="00D86176"/>
    <w:rsid w:val="00D862C5"/>
    <w:rsid w:val="00D86362"/>
    <w:rsid w:val="00D86B2E"/>
    <w:rsid w:val="00D871C6"/>
    <w:rsid w:val="00D872C8"/>
    <w:rsid w:val="00D873BF"/>
    <w:rsid w:val="00D878E0"/>
    <w:rsid w:val="00D87DDF"/>
    <w:rsid w:val="00D90070"/>
    <w:rsid w:val="00D90379"/>
    <w:rsid w:val="00D90515"/>
    <w:rsid w:val="00D90B6B"/>
    <w:rsid w:val="00D90C47"/>
    <w:rsid w:val="00D914B9"/>
    <w:rsid w:val="00D9174E"/>
    <w:rsid w:val="00D91BF6"/>
    <w:rsid w:val="00D91E48"/>
    <w:rsid w:val="00D920C4"/>
    <w:rsid w:val="00D92527"/>
    <w:rsid w:val="00D92D73"/>
    <w:rsid w:val="00D92F3B"/>
    <w:rsid w:val="00D9328F"/>
    <w:rsid w:val="00D93410"/>
    <w:rsid w:val="00D93A04"/>
    <w:rsid w:val="00D93D14"/>
    <w:rsid w:val="00D94013"/>
    <w:rsid w:val="00D9545F"/>
    <w:rsid w:val="00D9574A"/>
    <w:rsid w:val="00D95CFB"/>
    <w:rsid w:val="00D95D3A"/>
    <w:rsid w:val="00D96A54"/>
    <w:rsid w:val="00D96F62"/>
    <w:rsid w:val="00D9710C"/>
    <w:rsid w:val="00D974F5"/>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076"/>
    <w:rsid w:val="00DA334D"/>
    <w:rsid w:val="00DA4203"/>
    <w:rsid w:val="00DA575A"/>
    <w:rsid w:val="00DA5E9B"/>
    <w:rsid w:val="00DA65F6"/>
    <w:rsid w:val="00DA6C2D"/>
    <w:rsid w:val="00DA75F2"/>
    <w:rsid w:val="00DA79CF"/>
    <w:rsid w:val="00DA7B3E"/>
    <w:rsid w:val="00DB003A"/>
    <w:rsid w:val="00DB03EE"/>
    <w:rsid w:val="00DB0B4C"/>
    <w:rsid w:val="00DB108E"/>
    <w:rsid w:val="00DB1107"/>
    <w:rsid w:val="00DB11BA"/>
    <w:rsid w:val="00DB174C"/>
    <w:rsid w:val="00DB1A64"/>
    <w:rsid w:val="00DB1EF2"/>
    <w:rsid w:val="00DB1F18"/>
    <w:rsid w:val="00DB2629"/>
    <w:rsid w:val="00DB3814"/>
    <w:rsid w:val="00DB3CFF"/>
    <w:rsid w:val="00DB4683"/>
    <w:rsid w:val="00DB4D3F"/>
    <w:rsid w:val="00DB50C1"/>
    <w:rsid w:val="00DB5600"/>
    <w:rsid w:val="00DB5CEB"/>
    <w:rsid w:val="00DB6218"/>
    <w:rsid w:val="00DB6679"/>
    <w:rsid w:val="00DB6CB5"/>
    <w:rsid w:val="00DB7116"/>
    <w:rsid w:val="00DB755D"/>
    <w:rsid w:val="00DB7886"/>
    <w:rsid w:val="00DC00D9"/>
    <w:rsid w:val="00DC02C0"/>
    <w:rsid w:val="00DC0311"/>
    <w:rsid w:val="00DC072A"/>
    <w:rsid w:val="00DC0E0B"/>
    <w:rsid w:val="00DC0E68"/>
    <w:rsid w:val="00DC0EB8"/>
    <w:rsid w:val="00DC195E"/>
    <w:rsid w:val="00DC1C0B"/>
    <w:rsid w:val="00DC1EC2"/>
    <w:rsid w:val="00DC2514"/>
    <w:rsid w:val="00DC287C"/>
    <w:rsid w:val="00DC2FDA"/>
    <w:rsid w:val="00DC34B9"/>
    <w:rsid w:val="00DC3582"/>
    <w:rsid w:val="00DC363C"/>
    <w:rsid w:val="00DC36E1"/>
    <w:rsid w:val="00DC398B"/>
    <w:rsid w:val="00DC41CF"/>
    <w:rsid w:val="00DC50F0"/>
    <w:rsid w:val="00DC551F"/>
    <w:rsid w:val="00DC557F"/>
    <w:rsid w:val="00DC5FA5"/>
    <w:rsid w:val="00DC601C"/>
    <w:rsid w:val="00DC67E1"/>
    <w:rsid w:val="00DC689C"/>
    <w:rsid w:val="00DC70F1"/>
    <w:rsid w:val="00DC71E0"/>
    <w:rsid w:val="00DC7F97"/>
    <w:rsid w:val="00DD056A"/>
    <w:rsid w:val="00DD0C60"/>
    <w:rsid w:val="00DD0E6B"/>
    <w:rsid w:val="00DD1769"/>
    <w:rsid w:val="00DD2711"/>
    <w:rsid w:val="00DD2781"/>
    <w:rsid w:val="00DD29E4"/>
    <w:rsid w:val="00DD2A80"/>
    <w:rsid w:val="00DD2AEA"/>
    <w:rsid w:val="00DD3F94"/>
    <w:rsid w:val="00DD4BEF"/>
    <w:rsid w:val="00DD4BF2"/>
    <w:rsid w:val="00DD5D85"/>
    <w:rsid w:val="00DD614A"/>
    <w:rsid w:val="00DD6A9F"/>
    <w:rsid w:val="00DD6AE6"/>
    <w:rsid w:val="00DD76B9"/>
    <w:rsid w:val="00DE02B2"/>
    <w:rsid w:val="00DE0386"/>
    <w:rsid w:val="00DE0819"/>
    <w:rsid w:val="00DE0F89"/>
    <w:rsid w:val="00DE183F"/>
    <w:rsid w:val="00DE1C04"/>
    <w:rsid w:val="00DE2335"/>
    <w:rsid w:val="00DE27D0"/>
    <w:rsid w:val="00DE3026"/>
    <w:rsid w:val="00DE3092"/>
    <w:rsid w:val="00DE3293"/>
    <w:rsid w:val="00DE32A0"/>
    <w:rsid w:val="00DE330C"/>
    <w:rsid w:val="00DE331A"/>
    <w:rsid w:val="00DE3863"/>
    <w:rsid w:val="00DE3BA8"/>
    <w:rsid w:val="00DE3E5F"/>
    <w:rsid w:val="00DE490D"/>
    <w:rsid w:val="00DE5513"/>
    <w:rsid w:val="00DE5B95"/>
    <w:rsid w:val="00DE613D"/>
    <w:rsid w:val="00DE6165"/>
    <w:rsid w:val="00DE6306"/>
    <w:rsid w:val="00DE63FD"/>
    <w:rsid w:val="00DE6E2F"/>
    <w:rsid w:val="00DE747F"/>
    <w:rsid w:val="00DF048E"/>
    <w:rsid w:val="00DF075E"/>
    <w:rsid w:val="00DF094A"/>
    <w:rsid w:val="00DF172D"/>
    <w:rsid w:val="00DF2228"/>
    <w:rsid w:val="00DF2C24"/>
    <w:rsid w:val="00DF2CCC"/>
    <w:rsid w:val="00DF3081"/>
    <w:rsid w:val="00DF3140"/>
    <w:rsid w:val="00DF33DF"/>
    <w:rsid w:val="00DF3709"/>
    <w:rsid w:val="00DF3E92"/>
    <w:rsid w:val="00DF3F34"/>
    <w:rsid w:val="00DF4037"/>
    <w:rsid w:val="00DF47B5"/>
    <w:rsid w:val="00DF49C9"/>
    <w:rsid w:val="00DF4C7B"/>
    <w:rsid w:val="00DF4E2C"/>
    <w:rsid w:val="00DF5317"/>
    <w:rsid w:val="00DF5704"/>
    <w:rsid w:val="00DF6112"/>
    <w:rsid w:val="00DF6277"/>
    <w:rsid w:val="00DF68B5"/>
    <w:rsid w:val="00DF70F9"/>
    <w:rsid w:val="00DF733C"/>
    <w:rsid w:val="00DF74D8"/>
    <w:rsid w:val="00DF75FE"/>
    <w:rsid w:val="00E00449"/>
    <w:rsid w:val="00E00793"/>
    <w:rsid w:val="00E0087D"/>
    <w:rsid w:val="00E01068"/>
    <w:rsid w:val="00E0108B"/>
    <w:rsid w:val="00E010A8"/>
    <w:rsid w:val="00E01636"/>
    <w:rsid w:val="00E01EB0"/>
    <w:rsid w:val="00E02142"/>
    <w:rsid w:val="00E021BF"/>
    <w:rsid w:val="00E021F9"/>
    <w:rsid w:val="00E026AF"/>
    <w:rsid w:val="00E02DAF"/>
    <w:rsid w:val="00E03F54"/>
    <w:rsid w:val="00E0433F"/>
    <w:rsid w:val="00E043C9"/>
    <w:rsid w:val="00E043FC"/>
    <w:rsid w:val="00E05094"/>
    <w:rsid w:val="00E053F6"/>
    <w:rsid w:val="00E05FAF"/>
    <w:rsid w:val="00E0616E"/>
    <w:rsid w:val="00E07599"/>
    <w:rsid w:val="00E07767"/>
    <w:rsid w:val="00E0787D"/>
    <w:rsid w:val="00E0793E"/>
    <w:rsid w:val="00E07E18"/>
    <w:rsid w:val="00E10C3E"/>
    <w:rsid w:val="00E10EEF"/>
    <w:rsid w:val="00E11758"/>
    <w:rsid w:val="00E11805"/>
    <w:rsid w:val="00E119A1"/>
    <w:rsid w:val="00E11D71"/>
    <w:rsid w:val="00E1288C"/>
    <w:rsid w:val="00E1297B"/>
    <w:rsid w:val="00E1348D"/>
    <w:rsid w:val="00E137AF"/>
    <w:rsid w:val="00E140DB"/>
    <w:rsid w:val="00E1470F"/>
    <w:rsid w:val="00E148D7"/>
    <w:rsid w:val="00E14CAE"/>
    <w:rsid w:val="00E14CD1"/>
    <w:rsid w:val="00E16015"/>
    <w:rsid w:val="00E161A0"/>
    <w:rsid w:val="00E16219"/>
    <w:rsid w:val="00E169F1"/>
    <w:rsid w:val="00E16C34"/>
    <w:rsid w:val="00E17033"/>
    <w:rsid w:val="00E1740C"/>
    <w:rsid w:val="00E17550"/>
    <w:rsid w:val="00E17C96"/>
    <w:rsid w:val="00E200DB"/>
    <w:rsid w:val="00E209D1"/>
    <w:rsid w:val="00E20E4E"/>
    <w:rsid w:val="00E225EC"/>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0AD8"/>
    <w:rsid w:val="00E30D33"/>
    <w:rsid w:val="00E311D7"/>
    <w:rsid w:val="00E312CE"/>
    <w:rsid w:val="00E317DF"/>
    <w:rsid w:val="00E32131"/>
    <w:rsid w:val="00E324A5"/>
    <w:rsid w:val="00E32F61"/>
    <w:rsid w:val="00E33D57"/>
    <w:rsid w:val="00E3435A"/>
    <w:rsid w:val="00E34D64"/>
    <w:rsid w:val="00E34E0D"/>
    <w:rsid w:val="00E36536"/>
    <w:rsid w:val="00E3668F"/>
    <w:rsid w:val="00E36849"/>
    <w:rsid w:val="00E36DFA"/>
    <w:rsid w:val="00E37237"/>
    <w:rsid w:val="00E37747"/>
    <w:rsid w:val="00E4009E"/>
    <w:rsid w:val="00E40238"/>
    <w:rsid w:val="00E403E0"/>
    <w:rsid w:val="00E4073B"/>
    <w:rsid w:val="00E40E85"/>
    <w:rsid w:val="00E40ECC"/>
    <w:rsid w:val="00E41479"/>
    <w:rsid w:val="00E41DB1"/>
    <w:rsid w:val="00E423BB"/>
    <w:rsid w:val="00E433D0"/>
    <w:rsid w:val="00E44078"/>
    <w:rsid w:val="00E44D73"/>
    <w:rsid w:val="00E4502B"/>
    <w:rsid w:val="00E4548B"/>
    <w:rsid w:val="00E459A5"/>
    <w:rsid w:val="00E45B0C"/>
    <w:rsid w:val="00E45C18"/>
    <w:rsid w:val="00E45D9E"/>
    <w:rsid w:val="00E4633E"/>
    <w:rsid w:val="00E46A91"/>
    <w:rsid w:val="00E47C91"/>
    <w:rsid w:val="00E508D1"/>
    <w:rsid w:val="00E50A52"/>
    <w:rsid w:val="00E50AA2"/>
    <w:rsid w:val="00E511C4"/>
    <w:rsid w:val="00E515F6"/>
    <w:rsid w:val="00E52A4E"/>
    <w:rsid w:val="00E52C9C"/>
    <w:rsid w:val="00E52DDC"/>
    <w:rsid w:val="00E536D1"/>
    <w:rsid w:val="00E5436E"/>
    <w:rsid w:val="00E54579"/>
    <w:rsid w:val="00E54B5F"/>
    <w:rsid w:val="00E54EE4"/>
    <w:rsid w:val="00E553A6"/>
    <w:rsid w:val="00E55C96"/>
    <w:rsid w:val="00E56A11"/>
    <w:rsid w:val="00E56E88"/>
    <w:rsid w:val="00E60FFF"/>
    <w:rsid w:val="00E613A5"/>
    <w:rsid w:val="00E615E9"/>
    <w:rsid w:val="00E61B8B"/>
    <w:rsid w:val="00E6216F"/>
    <w:rsid w:val="00E6241F"/>
    <w:rsid w:val="00E6275D"/>
    <w:rsid w:val="00E62BFF"/>
    <w:rsid w:val="00E63058"/>
    <w:rsid w:val="00E637FE"/>
    <w:rsid w:val="00E63B11"/>
    <w:rsid w:val="00E6412C"/>
    <w:rsid w:val="00E64C1C"/>
    <w:rsid w:val="00E651C6"/>
    <w:rsid w:val="00E652FB"/>
    <w:rsid w:val="00E65341"/>
    <w:rsid w:val="00E6561F"/>
    <w:rsid w:val="00E65C56"/>
    <w:rsid w:val="00E664EF"/>
    <w:rsid w:val="00E66794"/>
    <w:rsid w:val="00E66919"/>
    <w:rsid w:val="00E66B11"/>
    <w:rsid w:val="00E66C87"/>
    <w:rsid w:val="00E672C8"/>
    <w:rsid w:val="00E7032B"/>
    <w:rsid w:val="00E71227"/>
    <w:rsid w:val="00E71473"/>
    <w:rsid w:val="00E7205A"/>
    <w:rsid w:val="00E72475"/>
    <w:rsid w:val="00E730E6"/>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2508"/>
    <w:rsid w:val="00E82704"/>
    <w:rsid w:val="00E83749"/>
    <w:rsid w:val="00E83DB8"/>
    <w:rsid w:val="00E83F52"/>
    <w:rsid w:val="00E851A8"/>
    <w:rsid w:val="00E851F0"/>
    <w:rsid w:val="00E85375"/>
    <w:rsid w:val="00E85D1E"/>
    <w:rsid w:val="00E85DC3"/>
    <w:rsid w:val="00E86A76"/>
    <w:rsid w:val="00E8773A"/>
    <w:rsid w:val="00E877A0"/>
    <w:rsid w:val="00E90050"/>
    <w:rsid w:val="00E902E8"/>
    <w:rsid w:val="00E90E2A"/>
    <w:rsid w:val="00E913B1"/>
    <w:rsid w:val="00E915D0"/>
    <w:rsid w:val="00E915D1"/>
    <w:rsid w:val="00E91A01"/>
    <w:rsid w:val="00E91CC6"/>
    <w:rsid w:val="00E923AB"/>
    <w:rsid w:val="00E9291F"/>
    <w:rsid w:val="00E93685"/>
    <w:rsid w:val="00E93A0A"/>
    <w:rsid w:val="00E94505"/>
    <w:rsid w:val="00E94F33"/>
    <w:rsid w:val="00E95334"/>
    <w:rsid w:val="00E973A5"/>
    <w:rsid w:val="00E973D1"/>
    <w:rsid w:val="00E9782E"/>
    <w:rsid w:val="00E97DEA"/>
    <w:rsid w:val="00E97FF3"/>
    <w:rsid w:val="00EA01E9"/>
    <w:rsid w:val="00EA0213"/>
    <w:rsid w:val="00EA11BC"/>
    <w:rsid w:val="00EA1B53"/>
    <w:rsid w:val="00EA1C41"/>
    <w:rsid w:val="00EA1E56"/>
    <w:rsid w:val="00EA26A9"/>
    <w:rsid w:val="00EA279F"/>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1FC"/>
    <w:rsid w:val="00EA7392"/>
    <w:rsid w:val="00EA75E1"/>
    <w:rsid w:val="00EA7FD4"/>
    <w:rsid w:val="00EB009F"/>
    <w:rsid w:val="00EB0696"/>
    <w:rsid w:val="00EB09D0"/>
    <w:rsid w:val="00EB0C0C"/>
    <w:rsid w:val="00EB0F86"/>
    <w:rsid w:val="00EB2A12"/>
    <w:rsid w:val="00EB2B08"/>
    <w:rsid w:val="00EB2CF3"/>
    <w:rsid w:val="00EB2FBD"/>
    <w:rsid w:val="00EB3A50"/>
    <w:rsid w:val="00EB4482"/>
    <w:rsid w:val="00EB4A37"/>
    <w:rsid w:val="00EB4C93"/>
    <w:rsid w:val="00EB50FB"/>
    <w:rsid w:val="00EB54C6"/>
    <w:rsid w:val="00EB5A77"/>
    <w:rsid w:val="00EB5B61"/>
    <w:rsid w:val="00EB60CF"/>
    <w:rsid w:val="00EB64A9"/>
    <w:rsid w:val="00EB660C"/>
    <w:rsid w:val="00EB7278"/>
    <w:rsid w:val="00EB7382"/>
    <w:rsid w:val="00EC0343"/>
    <w:rsid w:val="00EC0C69"/>
    <w:rsid w:val="00EC1CDF"/>
    <w:rsid w:val="00EC1D8A"/>
    <w:rsid w:val="00EC2204"/>
    <w:rsid w:val="00EC2B90"/>
    <w:rsid w:val="00EC2BFD"/>
    <w:rsid w:val="00EC2CEC"/>
    <w:rsid w:val="00EC2DB1"/>
    <w:rsid w:val="00EC2F23"/>
    <w:rsid w:val="00EC34E7"/>
    <w:rsid w:val="00EC37EE"/>
    <w:rsid w:val="00EC4C4C"/>
    <w:rsid w:val="00EC4DA0"/>
    <w:rsid w:val="00EC4F11"/>
    <w:rsid w:val="00EC5249"/>
    <w:rsid w:val="00EC53AF"/>
    <w:rsid w:val="00EC62DD"/>
    <w:rsid w:val="00EC6EBB"/>
    <w:rsid w:val="00EC7CBB"/>
    <w:rsid w:val="00ED04B1"/>
    <w:rsid w:val="00ED0715"/>
    <w:rsid w:val="00ED0756"/>
    <w:rsid w:val="00ED0F05"/>
    <w:rsid w:val="00ED0F76"/>
    <w:rsid w:val="00ED1233"/>
    <w:rsid w:val="00ED1614"/>
    <w:rsid w:val="00ED1795"/>
    <w:rsid w:val="00ED1FC5"/>
    <w:rsid w:val="00ED23F0"/>
    <w:rsid w:val="00ED2796"/>
    <w:rsid w:val="00ED28B8"/>
    <w:rsid w:val="00ED28EF"/>
    <w:rsid w:val="00ED2BAD"/>
    <w:rsid w:val="00ED2FD1"/>
    <w:rsid w:val="00ED3A08"/>
    <w:rsid w:val="00ED457D"/>
    <w:rsid w:val="00ED4BD9"/>
    <w:rsid w:val="00ED4FAA"/>
    <w:rsid w:val="00ED4FBF"/>
    <w:rsid w:val="00ED511B"/>
    <w:rsid w:val="00ED5AA0"/>
    <w:rsid w:val="00ED63E4"/>
    <w:rsid w:val="00ED6499"/>
    <w:rsid w:val="00ED72F9"/>
    <w:rsid w:val="00ED7D31"/>
    <w:rsid w:val="00ED7EDE"/>
    <w:rsid w:val="00EE04BD"/>
    <w:rsid w:val="00EE0EE5"/>
    <w:rsid w:val="00EE1539"/>
    <w:rsid w:val="00EE1A11"/>
    <w:rsid w:val="00EE1B69"/>
    <w:rsid w:val="00EE1FC4"/>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4562"/>
    <w:rsid w:val="00EF46CA"/>
    <w:rsid w:val="00EF4B33"/>
    <w:rsid w:val="00EF53B7"/>
    <w:rsid w:val="00EF53C5"/>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392C"/>
    <w:rsid w:val="00F04478"/>
    <w:rsid w:val="00F0498F"/>
    <w:rsid w:val="00F05EBB"/>
    <w:rsid w:val="00F061AE"/>
    <w:rsid w:val="00F063FF"/>
    <w:rsid w:val="00F06B10"/>
    <w:rsid w:val="00F07B1D"/>
    <w:rsid w:val="00F07D6E"/>
    <w:rsid w:val="00F10197"/>
    <w:rsid w:val="00F10AA6"/>
    <w:rsid w:val="00F10D26"/>
    <w:rsid w:val="00F10DD1"/>
    <w:rsid w:val="00F11185"/>
    <w:rsid w:val="00F1138C"/>
    <w:rsid w:val="00F11D8A"/>
    <w:rsid w:val="00F12072"/>
    <w:rsid w:val="00F12703"/>
    <w:rsid w:val="00F1283F"/>
    <w:rsid w:val="00F1309F"/>
    <w:rsid w:val="00F14875"/>
    <w:rsid w:val="00F14B69"/>
    <w:rsid w:val="00F14FBB"/>
    <w:rsid w:val="00F15CBD"/>
    <w:rsid w:val="00F16155"/>
    <w:rsid w:val="00F1633B"/>
    <w:rsid w:val="00F1637E"/>
    <w:rsid w:val="00F16AC2"/>
    <w:rsid w:val="00F16B0D"/>
    <w:rsid w:val="00F201CA"/>
    <w:rsid w:val="00F20BEC"/>
    <w:rsid w:val="00F21760"/>
    <w:rsid w:val="00F21E63"/>
    <w:rsid w:val="00F22AA9"/>
    <w:rsid w:val="00F2346E"/>
    <w:rsid w:val="00F23B0B"/>
    <w:rsid w:val="00F23C28"/>
    <w:rsid w:val="00F2442C"/>
    <w:rsid w:val="00F2447E"/>
    <w:rsid w:val="00F24576"/>
    <w:rsid w:val="00F245B5"/>
    <w:rsid w:val="00F2481D"/>
    <w:rsid w:val="00F24B94"/>
    <w:rsid w:val="00F26CBC"/>
    <w:rsid w:val="00F277CC"/>
    <w:rsid w:val="00F27908"/>
    <w:rsid w:val="00F27C84"/>
    <w:rsid w:val="00F27D59"/>
    <w:rsid w:val="00F27E8E"/>
    <w:rsid w:val="00F3043F"/>
    <w:rsid w:val="00F304C4"/>
    <w:rsid w:val="00F30502"/>
    <w:rsid w:val="00F30774"/>
    <w:rsid w:val="00F3086A"/>
    <w:rsid w:val="00F30DBE"/>
    <w:rsid w:val="00F3151D"/>
    <w:rsid w:val="00F3179E"/>
    <w:rsid w:val="00F3190A"/>
    <w:rsid w:val="00F321D5"/>
    <w:rsid w:val="00F323E1"/>
    <w:rsid w:val="00F330F9"/>
    <w:rsid w:val="00F335B9"/>
    <w:rsid w:val="00F33B66"/>
    <w:rsid w:val="00F3499F"/>
    <w:rsid w:val="00F34EAB"/>
    <w:rsid w:val="00F35019"/>
    <w:rsid w:val="00F35497"/>
    <w:rsid w:val="00F35A68"/>
    <w:rsid w:val="00F36044"/>
    <w:rsid w:val="00F36540"/>
    <w:rsid w:val="00F3663C"/>
    <w:rsid w:val="00F36D20"/>
    <w:rsid w:val="00F36F18"/>
    <w:rsid w:val="00F37200"/>
    <w:rsid w:val="00F378CD"/>
    <w:rsid w:val="00F378EF"/>
    <w:rsid w:val="00F37FDD"/>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C8B"/>
    <w:rsid w:val="00F43CF2"/>
    <w:rsid w:val="00F43F55"/>
    <w:rsid w:val="00F440FE"/>
    <w:rsid w:val="00F441B0"/>
    <w:rsid w:val="00F44DAF"/>
    <w:rsid w:val="00F451B6"/>
    <w:rsid w:val="00F45312"/>
    <w:rsid w:val="00F45857"/>
    <w:rsid w:val="00F459DA"/>
    <w:rsid w:val="00F466D9"/>
    <w:rsid w:val="00F46AFD"/>
    <w:rsid w:val="00F46C34"/>
    <w:rsid w:val="00F46C53"/>
    <w:rsid w:val="00F46D85"/>
    <w:rsid w:val="00F47160"/>
    <w:rsid w:val="00F47305"/>
    <w:rsid w:val="00F47468"/>
    <w:rsid w:val="00F474A1"/>
    <w:rsid w:val="00F47534"/>
    <w:rsid w:val="00F47B8C"/>
    <w:rsid w:val="00F50B6A"/>
    <w:rsid w:val="00F50DAE"/>
    <w:rsid w:val="00F516DB"/>
    <w:rsid w:val="00F52553"/>
    <w:rsid w:val="00F545C2"/>
    <w:rsid w:val="00F555A0"/>
    <w:rsid w:val="00F55906"/>
    <w:rsid w:val="00F55DBA"/>
    <w:rsid w:val="00F55E31"/>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67A69"/>
    <w:rsid w:val="00F67B05"/>
    <w:rsid w:val="00F7088F"/>
    <w:rsid w:val="00F710CC"/>
    <w:rsid w:val="00F714E1"/>
    <w:rsid w:val="00F7166A"/>
    <w:rsid w:val="00F7181F"/>
    <w:rsid w:val="00F7223C"/>
    <w:rsid w:val="00F723BF"/>
    <w:rsid w:val="00F73410"/>
    <w:rsid w:val="00F73497"/>
    <w:rsid w:val="00F73856"/>
    <w:rsid w:val="00F738DB"/>
    <w:rsid w:val="00F74ECE"/>
    <w:rsid w:val="00F75AD7"/>
    <w:rsid w:val="00F760E5"/>
    <w:rsid w:val="00F763A0"/>
    <w:rsid w:val="00F76647"/>
    <w:rsid w:val="00F8086B"/>
    <w:rsid w:val="00F80900"/>
    <w:rsid w:val="00F8093E"/>
    <w:rsid w:val="00F80C6A"/>
    <w:rsid w:val="00F81046"/>
    <w:rsid w:val="00F81396"/>
    <w:rsid w:val="00F81512"/>
    <w:rsid w:val="00F81B30"/>
    <w:rsid w:val="00F81FD0"/>
    <w:rsid w:val="00F83D64"/>
    <w:rsid w:val="00F85166"/>
    <w:rsid w:val="00F85346"/>
    <w:rsid w:val="00F85DD1"/>
    <w:rsid w:val="00F8676F"/>
    <w:rsid w:val="00F868B9"/>
    <w:rsid w:val="00F8699A"/>
    <w:rsid w:val="00F87178"/>
    <w:rsid w:val="00F904B4"/>
    <w:rsid w:val="00F909A8"/>
    <w:rsid w:val="00F90BC6"/>
    <w:rsid w:val="00F911F7"/>
    <w:rsid w:val="00F9177E"/>
    <w:rsid w:val="00F91BF7"/>
    <w:rsid w:val="00F92715"/>
    <w:rsid w:val="00F93275"/>
    <w:rsid w:val="00F9420A"/>
    <w:rsid w:val="00F9544A"/>
    <w:rsid w:val="00F95531"/>
    <w:rsid w:val="00F95BA7"/>
    <w:rsid w:val="00F963AC"/>
    <w:rsid w:val="00F96D5E"/>
    <w:rsid w:val="00F96D62"/>
    <w:rsid w:val="00F976AA"/>
    <w:rsid w:val="00F97B00"/>
    <w:rsid w:val="00F97CAA"/>
    <w:rsid w:val="00F97DFD"/>
    <w:rsid w:val="00FA033A"/>
    <w:rsid w:val="00FA0C0C"/>
    <w:rsid w:val="00FA0F2D"/>
    <w:rsid w:val="00FA1448"/>
    <w:rsid w:val="00FA20B7"/>
    <w:rsid w:val="00FA2292"/>
    <w:rsid w:val="00FA235C"/>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E9D"/>
    <w:rsid w:val="00FB41BB"/>
    <w:rsid w:val="00FB43F7"/>
    <w:rsid w:val="00FB458E"/>
    <w:rsid w:val="00FB4E88"/>
    <w:rsid w:val="00FB5869"/>
    <w:rsid w:val="00FB5E7A"/>
    <w:rsid w:val="00FB5FD0"/>
    <w:rsid w:val="00FB661D"/>
    <w:rsid w:val="00FB721D"/>
    <w:rsid w:val="00FB7DB5"/>
    <w:rsid w:val="00FC0FF3"/>
    <w:rsid w:val="00FC11C7"/>
    <w:rsid w:val="00FC11CB"/>
    <w:rsid w:val="00FC1E15"/>
    <w:rsid w:val="00FC20AF"/>
    <w:rsid w:val="00FC25AC"/>
    <w:rsid w:val="00FC2DEC"/>
    <w:rsid w:val="00FC2F3E"/>
    <w:rsid w:val="00FC381A"/>
    <w:rsid w:val="00FC3838"/>
    <w:rsid w:val="00FC3CAB"/>
    <w:rsid w:val="00FC431B"/>
    <w:rsid w:val="00FC489B"/>
    <w:rsid w:val="00FC4D89"/>
    <w:rsid w:val="00FC5B7B"/>
    <w:rsid w:val="00FC5E9F"/>
    <w:rsid w:val="00FC604A"/>
    <w:rsid w:val="00FC64AF"/>
    <w:rsid w:val="00FC6BA8"/>
    <w:rsid w:val="00FC6CEC"/>
    <w:rsid w:val="00FC6DA5"/>
    <w:rsid w:val="00FC78B7"/>
    <w:rsid w:val="00FC7BA0"/>
    <w:rsid w:val="00FD024C"/>
    <w:rsid w:val="00FD05C9"/>
    <w:rsid w:val="00FD0736"/>
    <w:rsid w:val="00FD0A71"/>
    <w:rsid w:val="00FD0D00"/>
    <w:rsid w:val="00FD0FA8"/>
    <w:rsid w:val="00FD16B0"/>
    <w:rsid w:val="00FD2302"/>
    <w:rsid w:val="00FD25AA"/>
    <w:rsid w:val="00FD276E"/>
    <w:rsid w:val="00FD296C"/>
    <w:rsid w:val="00FD2A8F"/>
    <w:rsid w:val="00FD2EB4"/>
    <w:rsid w:val="00FD3F53"/>
    <w:rsid w:val="00FD3F7B"/>
    <w:rsid w:val="00FD422B"/>
    <w:rsid w:val="00FD43D9"/>
    <w:rsid w:val="00FD5F2D"/>
    <w:rsid w:val="00FD5F31"/>
    <w:rsid w:val="00FD64B6"/>
    <w:rsid w:val="00FD64E5"/>
    <w:rsid w:val="00FD7F72"/>
    <w:rsid w:val="00FE0216"/>
    <w:rsid w:val="00FE02C6"/>
    <w:rsid w:val="00FE1157"/>
    <w:rsid w:val="00FE1660"/>
    <w:rsid w:val="00FE1F7F"/>
    <w:rsid w:val="00FE2259"/>
    <w:rsid w:val="00FE2280"/>
    <w:rsid w:val="00FE26E3"/>
    <w:rsid w:val="00FE28A2"/>
    <w:rsid w:val="00FE3011"/>
    <w:rsid w:val="00FE341D"/>
    <w:rsid w:val="00FE3E36"/>
    <w:rsid w:val="00FE43A9"/>
    <w:rsid w:val="00FE4B1E"/>
    <w:rsid w:val="00FE4B75"/>
    <w:rsid w:val="00FE5546"/>
    <w:rsid w:val="00FE5FA4"/>
    <w:rsid w:val="00FE61DF"/>
    <w:rsid w:val="00FE6596"/>
    <w:rsid w:val="00FE710D"/>
    <w:rsid w:val="00FE725D"/>
    <w:rsid w:val="00FE727B"/>
    <w:rsid w:val="00FE7358"/>
    <w:rsid w:val="00FE735F"/>
    <w:rsid w:val="00FE77FC"/>
    <w:rsid w:val="00FE780F"/>
    <w:rsid w:val="00FE7CE2"/>
    <w:rsid w:val="00FF1863"/>
    <w:rsid w:val="00FF1A01"/>
    <w:rsid w:val="00FF1A70"/>
    <w:rsid w:val="00FF2121"/>
    <w:rsid w:val="00FF250C"/>
    <w:rsid w:val="00FF2803"/>
    <w:rsid w:val="00FF2E40"/>
    <w:rsid w:val="00FF3BEB"/>
    <w:rsid w:val="00FF4E13"/>
    <w:rsid w:val="00FF554D"/>
    <w:rsid w:val="00FF579B"/>
    <w:rsid w:val="00FF5EBB"/>
    <w:rsid w:val="00FF6163"/>
    <w:rsid w:val="00FF6376"/>
    <w:rsid w:val="00FF6526"/>
    <w:rsid w:val="00FF6D7D"/>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93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353B"/>
    <w:rPr>
      <w:color w:val="605E5C"/>
      <w:shd w:val="clear" w:color="auto" w:fill="E1DFDD"/>
    </w:rPr>
  </w:style>
  <w:style w:type="character" w:styleId="FollowedHyperlink">
    <w:name w:val="FollowedHyperlink"/>
    <w:basedOn w:val="DefaultParagraphFont"/>
    <w:semiHidden/>
    <w:unhideWhenUsed/>
    <w:rsid w:val="003E0B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 w:id="20921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4754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B3789-0D63-4873-816A-00497D7C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12711</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2021-06-30T05:07:00Z</dcterms:created>
  <dcterms:modified xsi:type="dcterms:W3CDTF">2021-06-30T05:07:00Z</dcterms:modified>
</cp:coreProperties>
</file>