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D850E" w14:textId="77777777" w:rsidR="0007572E" w:rsidRPr="0003774E" w:rsidRDefault="0007572E" w:rsidP="0003774E">
      <w:pPr>
        <w:autoSpaceDE w:val="0"/>
        <w:autoSpaceDN w:val="0"/>
        <w:spacing w:line="276" w:lineRule="auto"/>
        <w:jc w:val="both"/>
        <w:rPr>
          <w:b/>
          <w:bCs/>
        </w:rPr>
      </w:pPr>
      <w:r w:rsidRPr="0003774E">
        <w:rPr>
          <w:b/>
          <w:bCs/>
        </w:rPr>
        <w:t>Pašvaldības tiesības saistošajos noteikumos noteikt termiņu nekustamā īpašuma nodokļu atvieglojumu saņemšanai</w:t>
      </w:r>
    </w:p>
    <w:p w14:paraId="45365D37" w14:textId="77777777" w:rsidR="0007572E" w:rsidRPr="0003774E" w:rsidRDefault="0007572E" w:rsidP="0003774E">
      <w:pPr>
        <w:autoSpaceDE w:val="0"/>
        <w:autoSpaceDN w:val="0"/>
        <w:spacing w:line="276" w:lineRule="auto"/>
        <w:jc w:val="both"/>
      </w:pPr>
      <w:r w:rsidRPr="0003774E">
        <w:t>Likuma „Par nekustamā īpašuma nodokli” 5.panta trešā daļa pašvaldībai piešķir tiesības izdot saistošos noteikumus, kuros paredzēti nodokļa atvieglojumi. No attiecīgās likuma normas izriet arī pašvaldības tiesības saistošajos noteikumos noteikt termiņu, kādā persona var izmantot tiesības saņemt nodokļu atvieglojumus. Nokavējot šo termiņu, personai ir jārēķinās ar to, ka tā zaudē subjektīvās tiesības prasīt attiecīgajās tiesību normās paredzēto labumu.</w:t>
      </w:r>
    </w:p>
    <w:p w14:paraId="561DC88F" w14:textId="2FD3F75C" w:rsidR="00BF3B5D" w:rsidRPr="0003774E" w:rsidRDefault="00BF3B5D" w:rsidP="0003774E">
      <w:pPr>
        <w:spacing w:line="276" w:lineRule="auto"/>
      </w:pPr>
    </w:p>
    <w:p w14:paraId="4FA3FABA" w14:textId="2514859A" w:rsidR="00BC0439" w:rsidRPr="0003774E" w:rsidRDefault="0007572E" w:rsidP="0003774E">
      <w:pPr>
        <w:spacing w:line="276" w:lineRule="auto"/>
        <w:jc w:val="center"/>
        <w:rPr>
          <w:b/>
        </w:rPr>
      </w:pPr>
      <w:r w:rsidRPr="0003774E">
        <w:rPr>
          <w:b/>
        </w:rPr>
        <w:t>Latvijas Republikas Senāta</w:t>
      </w:r>
    </w:p>
    <w:p w14:paraId="6C2A127F" w14:textId="67DE1432" w:rsidR="0007572E" w:rsidRPr="0003774E" w:rsidRDefault="0007572E" w:rsidP="0003774E">
      <w:pPr>
        <w:spacing w:line="276" w:lineRule="auto"/>
        <w:jc w:val="center"/>
        <w:rPr>
          <w:b/>
        </w:rPr>
      </w:pPr>
      <w:r w:rsidRPr="0003774E">
        <w:rPr>
          <w:b/>
        </w:rPr>
        <w:t>Administratīvo lietu departamenta</w:t>
      </w:r>
    </w:p>
    <w:p w14:paraId="113636B9" w14:textId="4DB9BCD2" w:rsidR="0007572E" w:rsidRPr="0003774E" w:rsidRDefault="0007572E" w:rsidP="0003774E">
      <w:pPr>
        <w:spacing w:line="276" w:lineRule="auto"/>
        <w:jc w:val="center"/>
        <w:rPr>
          <w:b/>
        </w:rPr>
      </w:pPr>
      <w:r w:rsidRPr="0003774E">
        <w:rPr>
          <w:b/>
        </w:rPr>
        <w:t xml:space="preserve">2021.gada 30.augusta </w:t>
      </w:r>
    </w:p>
    <w:p w14:paraId="60D6972C" w14:textId="77777777" w:rsidR="00BF3B5D" w:rsidRPr="0003774E" w:rsidRDefault="00177C49" w:rsidP="0003774E">
      <w:pPr>
        <w:spacing w:line="276" w:lineRule="auto"/>
        <w:jc w:val="center"/>
        <w:rPr>
          <w:b/>
        </w:rPr>
      </w:pPr>
      <w:r w:rsidRPr="0003774E">
        <w:rPr>
          <w:b/>
        </w:rPr>
        <w:t>LĒMUMS</w:t>
      </w:r>
    </w:p>
    <w:p w14:paraId="2212486F" w14:textId="496C56B1" w:rsidR="0007572E" w:rsidRPr="0003774E" w:rsidRDefault="0007572E" w:rsidP="0003774E">
      <w:pPr>
        <w:spacing w:line="276" w:lineRule="auto"/>
        <w:jc w:val="center"/>
        <w:rPr>
          <w:b/>
        </w:rPr>
      </w:pPr>
      <w:r w:rsidRPr="0003774E">
        <w:rPr>
          <w:b/>
        </w:rPr>
        <w:t>Lieta Nr. </w:t>
      </w:r>
      <w:r w:rsidRPr="0003774E">
        <w:rPr>
          <w:b/>
          <w:bCs/>
        </w:rPr>
        <w:t>670005021</w:t>
      </w:r>
      <w:r w:rsidRPr="0003774E">
        <w:rPr>
          <w:b/>
        </w:rPr>
        <w:t>, SKA-1053/2021</w:t>
      </w:r>
    </w:p>
    <w:p w14:paraId="74BA7825" w14:textId="14C11516" w:rsidR="00BF3B5D" w:rsidRPr="0003774E" w:rsidRDefault="00E64502" w:rsidP="0003774E">
      <w:pPr>
        <w:spacing w:line="276" w:lineRule="auto"/>
        <w:ind w:firstLine="567"/>
        <w:jc w:val="center"/>
      </w:pPr>
      <w:hyperlink r:id="rId8" w:history="1">
        <w:r w:rsidR="0007572E" w:rsidRPr="0003774E">
          <w:rPr>
            <w:rStyle w:val="Hyperlink"/>
          </w:rPr>
          <w:t>ECLI:LV:AT:2021:0830.SKA105321.4.L</w:t>
        </w:r>
      </w:hyperlink>
      <w:r w:rsidR="0007572E" w:rsidRPr="0003774E">
        <w:t xml:space="preserve"> </w:t>
      </w:r>
    </w:p>
    <w:p w14:paraId="698DAB63" w14:textId="77777777" w:rsidR="0007572E" w:rsidRPr="0003774E" w:rsidRDefault="0007572E" w:rsidP="0003774E">
      <w:pPr>
        <w:spacing w:line="276" w:lineRule="auto"/>
        <w:ind w:firstLine="567"/>
        <w:jc w:val="center"/>
      </w:pPr>
    </w:p>
    <w:p w14:paraId="30A02C7D" w14:textId="2E30CC04" w:rsidR="00315C38" w:rsidRPr="0003774E" w:rsidRDefault="00BC0439" w:rsidP="0003774E">
      <w:pPr>
        <w:spacing w:line="276" w:lineRule="auto"/>
        <w:ind w:firstLine="567"/>
        <w:jc w:val="both"/>
      </w:pPr>
      <w:r w:rsidRPr="0003774E">
        <w:t>Ti</w:t>
      </w:r>
      <w:r w:rsidR="00315C38" w:rsidRPr="0003774E">
        <w:t xml:space="preserve">esa šādā sastāvā: </w:t>
      </w:r>
      <w:r w:rsidRPr="0003774E">
        <w:t>senator</w:t>
      </w:r>
      <w:r w:rsidR="008D02BB" w:rsidRPr="0003774E">
        <w:t>es</w:t>
      </w:r>
      <w:r w:rsidR="00315C38" w:rsidRPr="0003774E">
        <w:t xml:space="preserve"> </w:t>
      </w:r>
      <w:r w:rsidR="00E9627D" w:rsidRPr="0003774E">
        <w:t>Diāna</w:t>
      </w:r>
      <w:r w:rsidR="008D02BB" w:rsidRPr="0003774E">
        <w:t> </w:t>
      </w:r>
      <w:r w:rsidR="00E27633" w:rsidRPr="0003774E">
        <w:t>Makarova</w:t>
      </w:r>
      <w:r w:rsidR="00315C38" w:rsidRPr="0003774E">
        <w:t>,</w:t>
      </w:r>
      <w:r w:rsidRPr="0003774E">
        <w:t xml:space="preserve"> </w:t>
      </w:r>
      <w:r w:rsidR="00E9627D" w:rsidRPr="0003774E">
        <w:t>Dzintra</w:t>
      </w:r>
      <w:r w:rsidR="00E27633" w:rsidRPr="0003774E">
        <w:t> </w:t>
      </w:r>
      <w:r w:rsidR="00E9627D" w:rsidRPr="0003774E">
        <w:t>Amerika</w:t>
      </w:r>
      <w:r w:rsidR="00E27633" w:rsidRPr="0003774E">
        <w:t xml:space="preserve">, </w:t>
      </w:r>
      <w:r w:rsidR="00E9627D" w:rsidRPr="0003774E">
        <w:t>Vēsma</w:t>
      </w:r>
      <w:r w:rsidR="00E27633" w:rsidRPr="0003774E">
        <w:t> </w:t>
      </w:r>
      <w:r w:rsidR="00E9627D" w:rsidRPr="0003774E">
        <w:t>Kakste</w:t>
      </w:r>
    </w:p>
    <w:p w14:paraId="0BD7736E" w14:textId="77777777" w:rsidR="00706D2F" w:rsidRPr="0003774E" w:rsidRDefault="00706D2F" w:rsidP="0003774E">
      <w:pPr>
        <w:spacing w:line="276" w:lineRule="auto"/>
        <w:ind w:firstLine="567"/>
        <w:jc w:val="both"/>
      </w:pPr>
    </w:p>
    <w:p w14:paraId="63740964" w14:textId="3659B49E" w:rsidR="00163B52" w:rsidRPr="0003774E" w:rsidRDefault="005747FB" w:rsidP="0003774E">
      <w:pPr>
        <w:spacing w:line="276" w:lineRule="auto"/>
        <w:ind w:firstLine="567"/>
        <w:jc w:val="both"/>
      </w:pPr>
      <w:r w:rsidRPr="0003774E">
        <w:t>ra</w:t>
      </w:r>
      <w:r w:rsidR="0003209E" w:rsidRPr="0003774E">
        <w:t xml:space="preserve">kstveida procesā izskatīja </w:t>
      </w:r>
      <w:r w:rsidR="0007572E" w:rsidRPr="0003774E">
        <w:t xml:space="preserve">[pers. A] </w:t>
      </w:r>
      <w:r w:rsidR="00131025" w:rsidRPr="0003774E">
        <w:t xml:space="preserve">blakus sūdzību par Administratīvās rajona tiesas tiesneša 2021.gada </w:t>
      </w:r>
      <w:r w:rsidR="005E7B3D" w:rsidRPr="0003774E">
        <w:t>7.maija</w:t>
      </w:r>
      <w:r w:rsidR="00131025" w:rsidRPr="0003774E">
        <w:t xml:space="preserve"> lēmumu, ar kuru atteikts pieņemt </w:t>
      </w:r>
      <w:r w:rsidR="0007572E" w:rsidRPr="0003774E">
        <w:t xml:space="preserve">[pers. A] </w:t>
      </w:r>
      <w:r w:rsidR="00131025" w:rsidRPr="0003774E">
        <w:t>pieteikumu</w:t>
      </w:r>
      <w:r w:rsidR="00FB3E7F" w:rsidRPr="0003774E">
        <w:t>.</w:t>
      </w:r>
    </w:p>
    <w:p w14:paraId="759937A3" w14:textId="77777777" w:rsidR="00FB3E7F" w:rsidRPr="0003774E" w:rsidRDefault="00FB3E7F" w:rsidP="0003774E">
      <w:pPr>
        <w:spacing w:line="276" w:lineRule="auto"/>
        <w:jc w:val="both"/>
      </w:pPr>
    </w:p>
    <w:p w14:paraId="11F86127" w14:textId="77777777" w:rsidR="00BF3B5D" w:rsidRPr="0003774E" w:rsidRDefault="00BF3B5D" w:rsidP="0003774E">
      <w:pPr>
        <w:spacing w:line="276" w:lineRule="auto"/>
        <w:jc w:val="center"/>
        <w:rPr>
          <w:b/>
        </w:rPr>
      </w:pPr>
      <w:r w:rsidRPr="0003774E">
        <w:rPr>
          <w:b/>
        </w:rPr>
        <w:t>Aprakstošā daļa</w:t>
      </w:r>
    </w:p>
    <w:p w14:paraId="00B3CF3E" w14:textId="77777777" w:rsidR="008326CF" w:rsidRPr="0003774E" w:rsidRDefault="008326CF" w:rsidP="0003774E">
      <w:pPr>
        <w:spacing w:line="276" w:lineRule="auto"/>
        <w:jc w:val="both"/>
      </w:pPr>
    </w:p>
    <w:p w14:paraId="7B75539E" w14:textId="33C2F41D" w:rsidR="009D2DC1" w:rsidRPr="0003774E" w:rsidRDefault="00F37B78" w:rsidP="0003774E">
      <w:pPr>
        <w:spacing w:line="276" w:lineRule="auto"/>
        <w:ind w:firstLine="567"/>
        <w:jc w:val="both"/>
      </w:pPr>
      <w:r w:rsidRPr="0003774E">
        <w:t>[1</w:t>
      </w:r>
      <w:r w:rsidR="00E12D6E" w:rsidRPr="0003774E">
        <w:t>]</w:t>
      </w:r>
      <w:r w:rsidR="008D02BB" w:rsidRPr="0003774E">
        <w:t> </w:t>
      </w:r>
      <w:r w:rsidR="00D74618" w:rsidRPr="0003774E">
        <w:t>Ar Jūrmalas pilsētas domes 2021.gada 24.februāra un 23.marta lēmum</w:t>
      </w:r>
      <w:r w:rsidR="00575926" w:rsidRPr="0003774E">
        <w:t>u</w:t>
      </w:r>
      <w:r w:rsidR="00D74618" w:rsidRPr="0003774E">
        <w:t xml:space="preserve"> pieteicējam </w:t>
      </w:r>
      <w:r w:rsidR="0007572E" w:rsidRPr="0003774E">
        <w:t xml:space="preserve">[pers. A] </w:t>
      </w:r>
      <w:r w:rsidR="00D74618" w:rsidRPr="0003774E">
        <w:t>atteikts</w:t>
      </w:r>
      <w:r w:rsidR="005E7B3D" w:rsidRPr="0003774E">
        <w:t xml:space="preserve"> piešķirt nekustamā īpašuma nodokļa atvieglojumus par nekustamo īpašumu </w:t>
      </w:r>
      <w:r w:rsidR="0007572E" w:rsidRPr="0003774E">
        <w:t>[adrese]</w:t>
      </w:r>
      <w:r w:rsidR="005E7B3D" w:rsidRPr="0003774E">
        <w:t>, Jūrmalā</w:t>
      </w:r>
      <w:r w:rsidR="00D74618" w:rsidRPr="0003774E">
        <w:t xml:space="preserve">. Lēmumos norādīts, ka saskaņā ar Jūrmalas pilsētas domes 2012.gada 11.oktobra saistošo noteikumu Nr. 37 </w:t>
      </w:r>
      <w:r w:rsidR="00336437" w:rsidRPr="0003774E">
        <w:t>„</w:t>
      </w:r>
      <w:r w:rsidR="00D74618" w:rsidRPr="0003774E">
        <w:t xml:space="preserve">Par nekustamā īpašuma nodokļa atvieglojumu piešķiršanas kārtību” (turpmāk – saistošie noteikumi) 14.punktu nodokļu maksātājam iesniegums </w:t>
      </w:r>
      <w:r w:rsidR="00107D42" w:rsidRPr="0003774E">
        <w:t xml:space="preserve">par </w:t>
      </w:r>
      <w:r w:rsidR="00D74618" w:rsidRPr="0003774E">
        <w:t>atvieglojumu piešķiršan</w:t>
      </w:r>
      <w:r w:rsidR="00107D42" w:rsidRPr="0003774E">
        <w:t>u</w:t>
      </w:r>
      <w:r w:rsidR="00D74618" w:rsidRPr="0003774E">
        <w:t xml:space="preserve"> pašvaldībā jāiesniedz līdz taksācijas gada 1. vai 31.decembrim. Ja nodokļu maksātājs šo termiņu neievēro, atbilstoši saistošo noteikumu</w:t>
      </w:r>
      <w:r w:rsidR="00107D42" w:rsidRPr="0003774E">
        <w:t xml:space="preserve"> </w:t>
      </w:r>
      <w:r w:rsidR="00D74618" w:rsidRPr="0003774E">
        <w:t>14.</w:t>
      </w:r>
      <w:r w:rsidR="00D74618" w:rsidRPr="0003774E">
        <w:rPr>
          <w:vertAlign w:val="superscript"/>
        </w:rPr>
        <w:t>1</w:t>
      </w:r>
      <w:r w:rsidR="00D74618" w:rsidRPr="0003774E">
        <w:t>p</w:t>
      </w:r>
      <w:r w:rsidR="00107D42" w:rsidRPr="0003774E">
        <w:t>u</w:t>
      </w:r>
      <w:r w:rsidR="00D74618" w:rsidRPr="0003774E">
        <w:t xml:space="preserve">nktam </w:t>
      </w:r>
      <w:r w:rsidR="009D2DC1" w:rsidRPr="0003774E">
        <w:t>atvieglojumi netiek piešķirti.</w:t>
      </w:r>
      <w:r w:rsidR="00575926" w:rsidRPr="0003774E">
        <w:t xml:space="preserve"> Tā kā pieteicējs 2021.gada februārī lūdzis nekustamā īpašuma nodokļa atvieglojumus par iepriekšējiem trim gadiem, pieteicējs ir nokavējis minēto termiņu, līdz ar to atvieglojumi nav piešķirami.</w:t>
      </w:r>
    </w:p>
    <w:p w14:paraId="625EF724" w14:textId="77777777" w:rsidR="009D2DC1" w:rsidRPr="0003774E" w:rsidRDefault="009D2DC1" w:rsidP="0003774E">
      <w:pPr>
        <w:spacing w:line="276" w:lineRule="auto"/>
        <w:ind w:firstLine="567"/>
        <w:jc w:val="both"/>
      </w:pPr>
    </w:p>
    <w:p w14:paraId="7413E76C" w14:textId="128BA9C9" w:rsidR="009D2DC1" w:rsidRPr="0003774E" w:rsidRDefault="009D2DC1" w:rsidP="0003774E">
      <w:pPr>
        <w:spacing w:line="276" w:lineRule="auto"/>
        <w:ind w:firstLine="567"/>
        <w:jc w:val="both"/>
      </w:pPr>
      <w:r w:rsidRPr="0003774E">
        <w:t>[</w:t>
      </w:r>
      <w:r w:rsidR="00B31F56" w:rsidRPr="0003774E">
        <w:t>2</w:t>
      </w:r>
      <w:r w:rsidRPr="0003774E">
        <w:t xml:space="preserve">] Nepiekrītot </w:t>
      </w:r>
      <w:r w:rsidR="00575926" w:rsidRPr="0003774E">
        <w:t xml:space="preserve">Jūrmalas pilsētas domes lēmumiem, </w:t>
      </w:r>
      <w:r w:rsidRPr="0003774E">
        <w:t xml:space="preserve">pieteicējs vērsās administratīvajā tiesā ar pieteikumu par nekustamā īpašuma </w:t>
      </w:r>
      <w:r w:rsidR="00107D42" w:rsidRPr="0003774E">
        <w:t xml:space="preserve">nodokļa </w:t>
      </w:r>
      <w:r w:rsidRPr="0003774E">
        <w:t>atvieglojumu piešķiršanu par 2018., 2019. un 2020.gadu un par pārmaksātā nodokļa atmaksu. Pieteikumā norādīts, ka pieteicēja tiesības pieprasīt pārmaksāt</w:t>
      </w:r>
      <w:r w:rsidR="00107D42" w:rsidRPr="0003774E">
        <w:t>ā</w:t>
      </w:r>
      <w:r w:rsidRPr="0003774E">
        <w:t xml:space="preserve"> nodokļ</w:t>
      </w:r>
      <w:r w:rsidR="00107D42" w:rsidRPr="0003774E">
        <w:t>a</w:t>
      </w:r>
      <w:r w:rsidRPr="0003774E">
        <w:t xml:space="preserve"> atmaksu vai novirzīšanu citu nodokļu maksājumu segšanai paredz likuma „Par nodokļiem un nodevām” 16.panta 10.punkts.</w:t>
      </w:r>
    </w:p>
    <w:p w14:paraId="779AEF55" w14:textId="77777777" w:rsidR="009D2DC1" w:rsidRPr="0003774E" w:rsidRDefault="009D2DC1" w:rsidP="0003774E">
      <w:pPr>
        <w:spacing w:line="276" w:lineRule="auto"/>
        <w:ind w:firstLine="567"/>
        <w:jc w:val="both"/>
      </w:pPr>
    </w:p>
    <w:p w14:paraId="6CE3653C" w14:textId="12FD3327" w:rsidR="0062246F" w:rsidRPr="0003774E" w:rsidRDefault="009D2DC1" w:rsidP="0003774E">
      <w:pPr>
        <w:spacing w:line="276" w:lineRule="auto"/>
        <w:ind w:firstLine="567"/>
        <w:jc w:val="both"/>
      </w:pPr>
      <w:r w:rsidRPr="0003774E">
        <w:t>[</w:t>
      </w:r>
      <w:r w:rsidR="00B31F56" w:rsidRPr="0003774E">
        <w:t>3</w:t>
      </w:r>
      <w:r w:rsidRPr="0003774E">
        <w:t>] </w:t>
      </w:r>
      <w:r w:rsidR="0062246F" w:rsidRPr="0003774E">
        <w:t>Ar Administrat</w:t>
      </w:r>
      <w:r w:rsidR="007631A4" w:rsidRPr="0003774E">
        <w:t xml:space="preserve">īvās rajona tiesas </w:t>
      </w:r>
      <w:r w:rsidR="00AB5350" w:rsidRPr="0003774E">
        <w:t xml:space="preserve">tiesneša </w:t>
      </w:r>
      <w:r w:rsidR="0062246F" w:rsidRPr="0003774E">
        <w:t xml:space="preserve">lēmumu </w:t>
      </w:r>
      <w:r w:rsidR="005B651F" w:rsidRPr="0003774E">
        <w:t>pieteikumu atteikts pieņemt</w:t>
      </w:r>
      <w:r w:rsidR="007631A4" w:rsidRPr="0003774E">
        <w:t xml:space="preserve">, pamatojoties uz Administratīvā procesa likuma </w:t>
      </w:r>
      <w:r w:rsidR="005B651F" w:rsidRPr="0003774E">
        <w:t>191.panta pirmās daļas 8.punktu</w:t>
      </w:r>
      <w:r w:rsidR="0062246F" w:rsidRPr="0003774E">
        <w:t xml:space="preserve"> (</w:t>
      </w:r>
      <w:r w:rsidR="005B651F" w:rsidRPr="0003774E">
        <w:t>pieteikumu iesniegusi persona, kurai nav tiesību iesniegt pieteikumu</w:t>
      </w:r>
      <w:r w:rsidR="0062246F" w:rsidRPr="0003774E">
        <w:t>). Lēmums pamatots ar turpmāk norādītajiem argumentiem.</w:t>
      </w:r>
    </w:p>
    <w:p w14:paraId="3180A8DA" w14:textId="176AE4EF" w:rsidR="00476050" w:rsidRPr="0003774E" w:rsidRDefault="00655C4C" w:rsidP="0003774E">
      <w:pPr>
        <w:spacing w:line="276" w:lineRule="auto"/>
        <w:ind w:firstLine="567"/>
        <w:jc w:val="both"/>
      </w:pPr>
      <w:r w:rsidRPr="0003774E">
        <w:t>[</w:t>
      </w:r>
      <w:r w:rsidR="00B31F56" w:rsidRPr="0003774E">
        <w:t>3</w:t>
      </w:r>
      <w:r w:rsidR="00EC26CD" w:rsidRPr="0003774E">
        <w:t>.1</w:t>
      </w:r>
      <w:r w:rsidRPr="0003774E">
        <w:t>] </w:t>
      </w:r>
      <w:r w:rsidR="009D2DC1" w:rsidRPr="0003774E">
        <w:t xml:space="preserve">Pieteicējs ir iesniedzis pieteikumu par labvēlīga administratīvā akta izdošanu. </w:t>
      </w:r>
    </w:p>
    <w:p w14:paraId="6697355A" w14:textId="34429013" w:rsidR="003E51F7" w:rsidRPr="0003774E" w:rsidRDefault="009D2DC1" w:rsidP="0003774E">
      <w:pPr>
        <w:spacing w:line="276" w:lineRule="auto"/>
        <w:ind w:firstLine="567"/>
        <w:jc w:val="both"/>
      </w:pPr>
      <w:r w:rsidRPr="0003774E">
        <w:t>Kā atzīts tiesu praksē, ar prasījumu par labvēlīga administratīvā akta izdošanu persona var vērsties iestādē jebkurā laikā, izņemot, ja speciālajās tiesību norm</w:t>
      </w:r>
      <w:r w:rsidR="00107D42" w:rsidRPr="0003774E">
        <w:t>ā</w:t>
      </w:r>
      <w:r w:rsidRPr="0003774E">
        <w:t xml:space="preserve">s ir noteikti ierobežojumi </w:t>
      </w:r>
      <w:r w:rsidRPr="0003774E">
        <w:lastRenderedPageBreak/>
        <w:t>konkrēto tiesību izmantošanai, piemēram, noteikts termiņš</w:t>
      </w:r>
      <w:r w:rsidR="00FE1D7A" w:rsidRPr="0003774E">
        <w:t xml:space="preserve"> (</w:t>
      </w:r>
      <w:r w:rsidR="00FE1D7A" w:rsidRPr="0003774E">
        <w:rPr>
          <w:i/>
          <w:iCs/>
        </w:rPr>
        <w:t>Senāta 2013.gada 27.novembra lēmuma lietā Nr. SKA-1106/2013 (A420520610) 7.punkts</w:t>
      </w:r>
      <w:r w:rsidR="00FE1D7A" w:rsidRPr="0003774E">
        <w:t>)</w:t>
      </w:r>
      <w:r w:rsidRPr="0003774E">
        <w:t xml:space="preserve">. </w:t>
      </w:r>
      <w:r w:rsidR="003E51F7" w:rsidRPr="0003774E">
        <w:t>Ja persona neievēro likumdevēja noteikto termiņu, kas nav atjaunojams, ir izslēgta iespēja, ka personai varētu atjaunot tiesības, kuras ir saistītas ar termiņu. Tas nozīmē, ka persona zaudē subjektīvās tiesības prasīt no iestādes attiecīgo labumu (</w:t>
      </w:r>
      <w:r w:rsidR="003E51F7" w:rsidRPr="0003774E">
        <w:rPr>
          <w:i/>
          <w:iCs/>
        </w:rPr>
        <w:t>Senāta 2017.gada 27.janvāra lēmuma lietā Nr. SKA-630/2017 (</w:t>
      </w:r>
      <w:r w:rsidR="00FE1D7A" w:rsidRPr="0003774E">
        <w:rPr>
          <w:i/>
          <w:iCs/>
        </w:rPr>
        <w:t>A420255816</w:t>
      </w:r>
      <w:r w:rsidR="003E51F7" w:rsidRPr="0003774E">
        <w:rPr>
          <w:i/>
          <w:iCs/>
        </w:rPr>
        <w:t>) 6.punkts</w:t>
      </w:r>
      <w:r w:rsidR="003E51F7" w:rsidRPr="0003774E">
        <w:t>).</w:t>
      </w:r>
    </w:p>
    <w:p w14:paraId="2F3BE402" w14:textId="4D1F4CF7" w:rsidR="003E51F7" w:rsidRPr="0003774E" w:rsidRDefault="009D2DC1" w:rsidP="0003774E">
      <w:pPr>
        <w:spacing w:line="276" w:lineRule="auto"/>
        <w:ind w:firstLine="567"/>
        <w:jc w:val="both"/>
      </w:pPr>
      <w:r w:rsidRPr="0003774E">
        <w:t>Atbilstoši saistošo noteikumu 14.punktam, lai izvērtētu atvieglojumu piešķiršanu taksācijas gadam, nodokļa maksātājs līdz taksācijas gada 1.decembrim, bet nodokļa maksātājs, kurš atbilst saistošo noteikumu 6.1</w:t>
      </w:r>
      <w:r w:rsidR="00FB7DE2" w:rsidRPr="0003774E">
        <w:t>.</w:t>
      </w:r>
      <w:r w:rsidRPr="0003774E">
        <w:t>, 7.2.3.1., 7.2.3.2.apakšpunktā minētajai nodokļa maksātāja kategorijai, l</w:t>
      </w:r>
      <w:r w:rsidR="00575926" w:rsidRPr="0003774E">
        <w:t>ī</w:t>
      </w:r>
      <w:r w:rsidRPr="0003774E">
        <w:t xml:space="preserve">dz taksācijas gada 31.decembrim iesniedz pašvaldībā motivētu iesniegumu, kuram pievieno attiecīgajai nodokļa maksātāju kategorijai noteikto dokumentu sarakstu. </w:t>
      </w:r>
      <w:r w:rsidR="003E51F7" w:rsidRPr="0003774E">
        <w:t>Saistošo noteikumu 14.</w:t>
      </w:r>
      <w:r w:rsidR="003E51F7" w:rsidRPr="0003774E">
        <w:rPr>
          <w:vertAlign w:val="superscript"/>
        </w:rPr>
        <w:t>1</w:t>
      </w:r>
      <w:r w:rsidR="003E51F7" w:rsidRPr="0003774E">
        <w:t xml:space="preserve">punkts noteic: ja iesniegums iesniegts pēc šo noteikumu 14.punktā noteiktā termiņa, nodokļa atvieglojumi netiek piešķirti. </w:t>
      </w:r>
    </w:p>
    <w:p w14:paraId="102DD29B" w14:textId="798039B4" w:rsidR="003E51F7" w:rsidRPr="0003774E" w:rsidRDefault="009D2DC1" w:rsidP="0003774E">
      <w:pPr>
        <w:spacing w:line="276" w:lineRule="auto"/>
        <w:ind w:firstLine="567"/>
        <w:jc w:val="both"/>
      </w:pPr>
      <w:r w:rsidRPr="0003774E">
        <w:t>Tātad saistošie noteikumi paredz konkrētu termiņu, ku</w:t>
      </w:r>
      <w:r w:rsidR="00CE4D90" w:rsidRPr="0003774E">
        <w:t>r</w:t>
      </w:r>
      <w:r w:rsidRPr="0003774E">
        <w:t>ā personai ir jāizmanto tiesības prasīt nekustamā īpašuma nodokļa atvieglojum</w:t>
      </w:r>
      <w:r w:rsidR="003E51F7" w:rsidRPr="0003774E">
        <w:t>u</w:t>
      </w:r>
      <w:r w:rsidRPr="0003774E">
        <w:t xml:space="preserve"> piešķiršanu konkrētam taksācijas gadam. </w:t>
      </w:r>
      <w:r w:rsidR="003E51F7" w:rsidRPr="0003774E">
        <w:t>Saistošie noteikumi neparedz šā termiņa atjaunošanu. Tas nozīmē</w:t>
      </w:r>
      <w:r w:rsidR="00A9219D" w:rsidRPr="0003774E">
        <w:t>,</w:t>
      </w:r>
      <w:r w:rsidR="003E51F7" w:rsidRPr="0003774E">
        <w:t xml:space="preserve"> ka, </w:t>
      </w:r>
      <w:r w:rsidR="00A96828" w:rsidRPr="0003774E">
        <w:t xml:space="preserve">neīstenojot </w:t>
      </w:r>
      <w:r w:rsidR="003E51F7" w:rsidRPr="0003774E">
        <w:t>šīs tiesības likumdevēja noteiktajā termiņā, personai ir jārēķinās ar šo tiesību zaudēšanu.</w:t>
      </w:r>
    </w:p>
    <w:p w14:paraId="7FDA4615" w14:textId="550E85B3" w:rsidR="008C2856" w:rsidRPr="0003774E" w:rsidRDefault="008C2856" w:rsidP="0003774E">
      <w:pPr>
        <w:spacing w:line="276" w:lineRule="auto"/>
        <w:ind w:firstLine="567"/>
        <w:jc w:val="both"/>
      </w:pPr>
      <w:r w:rsidRPr="0003774E">
        <w:t xml:space="preserve">No lietas materiāliem izriet, ka pieteicējs ar iesniegumu par nekustamā īpašuma nodokļa atvieglojumu piešķiršanu par iepriekšējiem trim taksācijas gadiem pašvaldībā vērsās 2021.gada 10.februārī. Tātad pieteicējs ir nokavējis saistošo noteikumu 14.punktā paredzēto termiņu attiecīgā iesnieguma iesniegšanai, līdz ar ko pieteicējs nevar pretendēt uz nodokļa atvieglojumu saņemšanu par 2018., 2019. un 2020.gadu. Minētais nozīmē, ka pieteicējs ir zaudējis </w:t>
      </w:r>
      <w:r w:rsidR="00476050" w:rsidRPr="0003774E">
        <w:t xml:space="preserve">arī </w:t>
      </w:r>
      <w:r w:rsidRPr="0003774E">
        <w:t>subjektīvās tiesības</w:t>
      </w:r>
      <w:r w:rsidR="00575926" w:rsidRPr="0003774E">
        <w:t xml:space="preserve"> vērsties tiesā ar prasījumu par </w:t>
      </w:r>
      <w:r w:rsidRPr="0003774E">
        <w:t>nekustamā īpašuma nodokļa atvieglojumu</w:t>
      </w:r>
      <w:r w:rsidR="00575926" w:rsidRPr="0003774E">
        <w:t xml:space="preserve"> piešķiršanu</w:t>
      </w:r>
      <w:r w:rsidRPr="0003774E">
        <w:t xml:space="preserve"> par minētajiem taksācijas gadiem.</w:t>
      </w:r>
    </w:p>
    <w:p w14:paraId="34092CBB" w14:textId="100F282D" w:rsidR="008C2856" w:rsidRPr="0003774E" w:rsidRDefault="008C2856" w:rsidP="0003774E">
      <w:pPr>
        <w:spacing w:line="276" w:lineRule="auto"/>
        <w:ind w:firstLine="567"/>
        <w:jc w:val="both"/>
      </w:pPr>
      <w:r w:rsidRPr="0003774E">
        <w:t>[</w:t>
      </w:r>
      <w:r w:rsidR="00B31F56" w:rsidRPr="0003774E">
        <w:t>3.2</w:t>
      </w:r>
      <w:r w:rsidRPr="0003774E">
        <w:t>] Ir nepamatota pieteicēja atsaukšanās uz likumā „Par nodokļiem un nodevām” paredzētajām nodokļu maksātāju tiesībām prasīt pārmaksāt</w:t>
      </w:r>
      <w:r w:rsidR="00476050" w:rsidRPr="0003774E">
        <w:t>ā</w:t>
      </w:r>
      <w:r w:rsidRPr="0003774E">
        <w:t xml:space="preserve"> nodokļ</w:t>
      </w:r>
      <w:r w:rsidR="00476050" w:rsidRPr="0003774E">
        <w:t>a</w:t>
      </w:r>
      <w:r w:rsidRPr="0003774E">
        <w:t xml:space="preserve"> atmaksu triju gadu laikā no nodokļa samaksas brīža. Nav pamata sasaistīt abus tiesību normās paredzētos termiņus, proti, termiņu, kādā persona var lūgt piešķirt nekustamā īpašuma nodokļa atvieglojumu, un termiņu, kāds noteikts nodokļ</w:t>
      </w:r>
      <w:r w:rsidR="00476050" w:rsidRPr="0003774E">
        <w:t>a</w:t>
      </w:r>
      <w:r w:rsidRPr="0003774E">
        <w:t xml:space="preserve"> pārmaksas atmaksai. Katrs no šiem termiņiem ir noteikts atšķirīgu jautājumu risināšanai. </w:t>
      </w:r>
    </w:p>
    <w:p w14:paraId="390240C4" w14:textId="77777777" w:rsidR="00225D2F" w:rsidRPr="0003774E" w:rsidRDefault="00225D2F" w:rsidP="0003774E">
      <w:pPr>
        <w:spacing w:line="276" w:lineRule="auto"/>
        <w:ind w:firstLine="567"/>
        <w:jc w:val="both"/>
      </w:pPr>
    </w:p>
    <w:p w14:paraId="775C5391" w14:textId="1595C5FF" w:rsidR="008C2856" w:rsidRPr="0003774E" w:rsidRDefault="0023751A" w:rsidP="0003774E">
      <w:pPr>
        <w:spacing w:line="276" w:lineRule="auto"/>
        <w:ind w:firstLine="567"/>
        <w:jc w:val="both"/>
      </w:pPr>
      <w:r w:rsidRPr="0003774E">
        <w:t>[</w:t>
      </w:r>
      <w:r w:rsidR="00B31F56" w:rsidRPr="0003774E">
        <w:t>4</w:t>
      </w:r>
      <w:r w:rsidR="00F513BC" w:rsidRPr="0003774E">
        <w:t>]</w:t>
      </w:r>
      <w:r w:rsidR="00A108D9" w:rsidRPr="0003774E">
        <w:t> </w:t>
      </w:r>
      <w:r w:rsidR="00D3465A" w:rsidRPr="0003774E">
        <w:t xml:space="preserve">Nepiekrītot </w:t>
      </w:r>
      <w:r w:rsidR="003321FB" w:rsidRPr="0003774E">
        <w:t xml:space="preserve">tiesneša </w:t>
      </w:r>
      <w:r w:rsidR="00D3465A" w:rsidRPr="0003774E">
        <w:t>lēmumam, pieteicēj</w:t>
      </w:r>
      <w:r w:rsidR="00CE4D90" w:rsidRPr="0003774E">
        <w:t>s</w:t>
      </w:r>
      <w:r w:rsidR="001A34E4" w:rsidRPr="0003774E">
        <w:t xml:space="preserve"> iesniedz</w:t>
      </w:r>
      <w:r w:rsidR="00F53415" w:rsidRPr="0003774E">
        <w:t>a blakus sūdzību</w:t>
      </w:r>
      <w:r w:rsidR="008C2856" w:rsidRPr="0003774E">
        <w:t>, norādot, ka ar pārsūdzēto tiesneša lēmumu ir aizskartas pieteicēja Latvijas Republikas Satversmes 92.pantā garantētās tiesības uz taisnīgu tiesu</w:t>
      </w:r>
      <w:r w:rsidR="00575926" w:rsidRPr="0003774E">
        <w:t>. P</w:t>
      </w:r>
      <w:r w:rsidR="008C2856" w:rsidRPr="0003774E">
        <w:t>ieteicēja tiesības saņemt pārmaksāt</w:t>
      </w:r>
      <w:r w:rsidR="00476050" w:rsidRPr="0003774E">
        <w:t>ā</w:t>
      </w:r>
      <w:r w:rsidR="008C2856" w:rsidRPr="0003774E">
        <w:t xml:space="preserve"> nodokļ</w:t>
      </w:r>
      <w:r w:rsidR="00476050" w:rsidRPr="0003774E">
        <w:t>a</w:t>
      </w:r>
      <w:r w:rsidR="008C2856" w:rsidRPr="0003774E">
        <w:t xml:space="preserve"> atmaksu ir paredzētas likumā (acīmredzot, domāts likuma „Par nodokļiem un nodevām”</w:t>
      </w:r>
      <w:r w:rsidR="00FB7DE2" w:rsidRPr="0003774E">
        <w:t xml:space="preserve"> </w:t>
      </w:r>
      <w:r w:rsidR="008C2856" w:rsidRPr="0003774E">
        <w:t>16.panta 10.punkts) un likumā paredzētās tiesības personai nevar atņemt uz saistošo noteikumu pamata.</w:t>
      </w:r>
    </w:p>
    <w:p w14:paraId="6B24530F" w14:textId="77777777" w:rsidR="00D66C2E" w:rsidRPr="0003774E" w:rsidRDefault="00D66C2E" w:rsidP="0003774E">
      <w:pPr>
        <w:spacing w:line="276" w:lineRule="auto"/>
        <w:rPr>
          <w:b/>
        </w:rPr>
      </w:pPr>
    </w:p>
    <w:p w14:paraId="2E987809" w14:textId="44274D22" w:rsidR="005F346F" w:rsidRPr="0003774E" w:rsidRDefault="0059279A" w:rsidP="0003774E">
      <w:pPr>
        <w:spacing w:line="276" w:lineRule="auto"/>
        <w:jc w:val="center"/>
        <w:rPr>
          <w:iCs/>
        </w:rPr>
      </w:pPr>
      <w:r w:rsidRPr="0003774E">
        <w:rPr>
          <w:b/>
        </w:rPr>
        <w:t>M</w:t>
      </w:r>
      <w:r w:rsidR="004765D7" w:rsidRPr="0003774E">
        <w:rPr>
          <w:b/>
        </w:rPr>
        <w:t>otīvu daļa</w:t>
      </w:r>
    </w:p>
    <w:p w14:paraId="35738CE0" w14:textId="77777777" w:rsidR="005F346F" w:rsidRPr="0003774E" w:rsidRDefault="005F346F" w:rsidP="0003774E">
      <w:pPr>
        <w:spacing w:line="276" w:lineRule="auto"/>
        <w:ind w:firstLine="567"/>
        <w:jc w:val="both"/>
      </w:pPr>
    </w:p>
    <w:p w14:paraId="20F51EF6" w14:textId="56EA2975" w:rsidR="00CE4D90" w:rsidRPr="0003774E" w:rsidRDefault="00D04B14" w:rsidP="0003774E">
      <w:pPr>
        <w:spacing w:line="276" w:lineRule="auto"/>
        <w:ind w:firstLine="567"/>
        <w:jc w:val="both"/>
      </w:pPr>
      <w:r w:rsidRPr="0003774E">
        <w:t>[</w:t>
      </w:r>
      <w:r w:rsidR="00B31F56" w:rsidRPr="0003774E">
        <w:t>5</w:t>
      </w:r>
      <w:r w:rsidRPr="0003774E">
        <w:t>] </w:t>
      </w:r>
      <w:r w:rsidR="00CE4D90" w:rsidRPr="0003774E">
        <w:t>Lietā izšķirams jautājums, vai pieteicējam ir tiesības prasīt labvēlīga administratīvā akta izdošanu, ar kuru pieteicējam piešķirtu nekustamā īpašuma nodokļa atvieglojumus par 2018., 2019. un 2020.gadu</w:t>
      </w:r>
      <w:r w:rsidR="00476050" w:rsidRPr="0003774E">
        <w:t xml:space="preserve"> un nodokļa pārrēķina rezultātā atmaksātu pārmaksāto nodokļa summu</w:t>
      </w:r>
      <w:r w:rsidR="00CE4D90" w:rsidRPr="0003774E">
        <w:t>.</w:t>
      </w:r>
    </w:p>
    <w:p w14:paraId="63297673" w14:textId="654D7357" w:rsidR="00083BAF" w:rsidRPr="0003774E" w:rsidRDefault="00E6169E" w:rsidP="0003774E">
      <w:pPr>
        <w:spacing w:line="276" w:lineRule="auto"/>
        <w:ind w:firstLine="567"/>
        <w:jc w:val="both"/>
      </w:pPr>
      <w:r w:rsidRPr="0003774E">
        <w:t xml:space="preserve">Nekustamā īpašuma nodokļa atvieglojumu piešķiršanas kārtību noteic </w:t>
      </w:r>
      <w:r w:rsidR="00476050" w:rsidRPr="0003774E">
        <w:t>s</w:t>
      </w:r>
      <w:r w:rsidRPr="0003774E">
        <w:t>aistošie noteikumi. Kā pareizi konstatējis r</w:t>
      </w:r>
      <w:r w:rsidR="00CE4D90" w:rsidRPr="0003774E">
        <w:t>ajona tiesas tiesnesis</w:t>
      </w:r>
      <w:r w:rsidRPr="0003774E">
        <w:t xml:space="preserve">, </w:t>
      </w:r>
      <w:r w:rsidR="004E1A61" w:rsidRPr="0003774E">
        <w:t>saistošo noteikumu 14.</w:t>
      </w:r>
      <w:r w:rsidR="00083BAF" w:rsidRPr="0003774E">
        <w:t xml:space="preserve"> un 14.</w:t>
      </w:r>
      <w:r w:rsidR="00083BAF" w:rsidRPr="0003774E">
        <w:rPr>
          <w:vertAlign w:val="superscript"/>
        </w:rPr>
        <w:t>1</w:t>
      </w:r>
      <w:r w:rsidR="004E1A61" w:rsidRPr="0003774E">
        <w:t>punkt</w:t>
      </w:r>
      <w:r w:rsidRPr="0003774E">
        <w:t>ā ir skaidri noteikts termiņš, kādā personai ir jāiesniedz</w:t>
      </w:r>
      <w:r w:rsidR="004E1A61" w:rsidRPr="0003774E">
        <w:t xml:space="preserve"> iesniegums </w:t>
      </w:r>
      <w:r w:rsidR="00476050" w:rsidRPr="0003774E">
        <w:t xml:space="preserve">nodokļa </w:t>
      </w:r>
      <w:r w:rsidR="004E1A61" w:rsidRPr="0003774E">
        <w:t xml:space="preserve">atvieglojumu </w:t>
      </w:r>
      <w:r w:rsidR="004E1A61" w:rsidRPr="0003774E">
        <w:lastRenderedPageBreak/>
        <w:t>piešķiršanai</w:t>
      </w:r>
      <w:r w:rsidRPr="0003774E">
        <w:t xml:space="preserve">, kā arī paredzētas sekas šā termiņa neievērošanas gadījumā, proti, nokavējot konkrēto termiņu, atvieglojumi netiek piešķirti. Rajona tiesas tiesnesis arī pareizi konstatējis, ka </w:t>
      </w:r>
      <w:r w:rsidR="004E1A61" w:rsidRPr="0003774E">
        <w:t xml:space="preserve">pieteicējs ir nokavējis </w:t>
      </w:r>
      <w:r w:rsidR="00083BAF" w:rsidRPr="0003774E">
        <w:t xml:space="preserve">saistošo noteikumu 14.punktā paredzēto </w:t>
      </w:r>
      <w:r w:rsidR="004E1A61" w:rsidRPr="0003774E">
        <w:t>termiņu</w:t>
      </w:r>
      <w:r w:rsidRPr="0003774E">
        <w:t>. Tas nozīmē, ka</w:t>
      </w:r>
      <w:r w:rsidR="004E1A61" w:rsidRPr="0003774E">
        <w:t xml:space="preserve"> pieteicējam ir zudušas tiesības prasīt nekustamā īpašuma nodokļa atvieglojumu</w:t>
      </w:r>
      <w:r w:rsidRPr="0003774E">
        <w:t xml:space="preserve">s un tādējādi </w:t>
      </w:r>
      <w:r w:rsidR="004E1A61" w:rsidRPr="0003774E">
        <w:t xml:space="preserve">pieteicējam nav </w:t>
      </w:r>
      <w:r w:rsidR="00083BAF" w:rsidRPr="0003774E">
        <w:t xml:space="preserve">arī </w:t>
      </w:r>
      <w:r w:rsidR="004E1A61" w:rsidRPr="0003774E">
        <w:t>subjektīvo tiesību vērsties ar konkrēto prasījumu administratīvajā tiesā.</w:t>
      </w:r>
    </w:p>
    <w:p w14:paraId="61905CE8" w14:textId="6547AB11" w:rsidR="004E1A61" w:rsidRPr="0003774E" w:rsidRDefault="004E1A61" w:rsidP="0003774E">
      <w:pPr>
        <w:spacing w:line="276" w:lineRule="auto"/>
        <w:ind w:firstLine="567"/>
        <w:jc w:val="both"/>
      </w:pPr>
      <w:r w:rsidRPr="0003774E">
        <w:t>Senāts šādus tiesneša secinājumus atzīst par pareiziem un pamatotiem, tāpēc saskaņā ar Administratīvā procesa likuma 286.panta trešo daļu pievienojas pārsūdzētā tiesneša lēmumā ietvertajai argumentācijai. Savukārt, atbildot uz blakus sūdzības argument</w:t>
      </w:r>
      <w:r w:rsidR="00476050" w:rsidRPr="0003774E">
        <w:t>iem,</w:t>
      </w:r>
      <w:r w:rsidRPr="0003774E">
        <w:t xml:space="preserve"> Senāts norāda turpmāk minēto.</w:t>
      </w:r>
    </w:p>
    <w:p w14:paraId="707F5CF6" w14:textId="611E4286" w:rsidR="004E1A61" w:rsidRPr="0003774E" w:rsidRDefault="004E1A61" w:rsidP="0003774E">
      <w:pPr>
        <w:spacing w:line="276" w:lineRule="auto"/>
        <w:ind w:firstLine="567"/>
        <w:jc w:val="both"/>
      </w:pPr>
    </w:p>
    <w:p w14:paraId="60EB03F1" w14:textId="5EE45249" w:rsidR="004E1A61" w:rsidRPr="0003774E" w:rsidRDefault="004E1A61" w:rsidP="0003774E">
      <w:pPr>
        <w:spacing w:line="276" w:lineRule="auto"/>
        <w:ind w:firstLine="567"/>
        <w:jc w:val="both"/>
      </w:pPr>
      <w:r w:rsidRPr="0003774E">
        <w:t>[</w:t>
      </w:r>
      <w:r w:rsidR="00B31F56" w:rsidRPr="0003774E">
        <w:t>6</w:t>
      </w:r>
      <w:r w:rsidRPr="0003774E">
        <w:t>] Pieteicējs uzskata, ka neatkarīgi no tā, kādu termiņu nekustamā īpašuma nodokļa atvieglojumu pieprasīšanai paredz saistošie noteikumi, pieteicējam jebkurā gadījumā ir tiesības prasīt nodokļa p</w:t>
      </w:r>
      <w:r w:rsidR="009E4DAC" w:rsidRPr="0003774E">
        <w:t>ārrēķinu un p</w:t>
      </w:r>
      <w:r w:rsidRPr="0003774E">
        <w:t xml:space="preserve">ārmaksas atmaksu par iepriekšējiem trim gadiem. Pieteicēja ieskatā </w:t>
      </w:r>
      <w:r w:rsidR="009E4DAC" w:rsidRPr="0003774E">
        <w:t>tas</w:t>
      </w:r>
      <w:r w:rsidRPr="0003774E">
        <w:t xml:space="preserve"> izriet no likuma „Par nodokļiem un nodevām” 16.panta 10.punkta.</w:t>
      </w:r>
    </w:p>
    <w:p w14:paraId="16064F1F" w14:textId="0B9E7599" w:rsidR="00766C46" w:rsidRPr="0003774E" w:rsidRDefault="009E4DAC" w:rsidP="0003774E">
      <w:pPr>
        <w:spacing w:line="276" w:lineRule="auto"/>
        <w:ind w:firstLine="567"/>
        <w:jc w:val="both"/>
      </w:pPr>
      <w:r w:rsidRPr="0003774E">
        <w:t>Senāts piekrīt pieteicējam, ka m</w:t>
      </w:r>
      <w:r w:rsidR="004E1A61" w:rsidRPr="0003774E">
        <w:t>inētā tiesību norma patiešām paredz nodokļu maksātāja tiesības pieprasīt pārmaksātās nodokļa summas atmaksāšanu vai novirzīšanu kārtējo nodokļu maksājumu segšanai triju gadu laikā pēc konkrētā nodokļa likumā noteiktā maksāšanas termiņa.</w:t>
      </w:r>
      <w:r w:rsidR="00F3207A" w:rsidRPr="0003774E">
        <w:t xml:space="preserve"> Taču </w:t>
      </w:r>
      <w:r w:rsidRPr="0003774E">
        <w:t>Senāts nepiekrīt</w:t>
      </w:r>
      <w:r w:rsidR="00B31F56" w:rsidRPr="0003774E">
        <w:t>,</w:t>
      </w:r>
      <w:r w:rsidRPr="0003774E">
        <w:t xml:space="preserve"> ka šī tiesību norma ir piemērojama i</w:t>
      </w:r>
      <w:r w:rsidR="00F3207A" w:rsidRPr="0003774E">
        <w:t>zskatāmajā gadījumā</w:t>
      </w:r>
      <w:r w:rsidR="003D1358" w:rsidRPr="0003774E">
        <w:t>.</w:t>
      </w:r>
      <w:r w:rsidRPr="0003774E">
        <w:t xml:space="preserve"> </w:t>
      </w:r>
    </w:p>
    <w:p w14:paraId="5DD0ED6B" w14:textId="2586F050" w:rsidR="00F84EB1" w:rsidRPr="0003774E" w:rsidRDefault="009E4DAC" w:rsidP="0003774E">
      <w:pPr>
        <w:spacing w:line="276" w:lineRule="auto"/>
        <w:ind w:firstLine="567"/>
        <w:jc w:val="both"/>
      </w:pPr>
      <w:r w:rsidRPr="0003774E">
        <w:t xml:space="preserve">Pieteicējs uzskata, ka </w:t>
      </w:r>
      <w:r w:rsidR="00476050" w:rsidRPr="0003774E">
        <w:t xml:space="preserve">nekustamā īpašuma </w:t>
      </w:r>
      <w:r w:rsidRPr="0003774E">
        <w:t xml:space="preserve">nodokļa pārmaksa viņam ir izveidojusies nepareizas nodokļa aprēķināšanas rezultātā, savukārt nepareiza nodokļa aprēķināšana ir radusies tāpēc, ka pieteicējam netika piemēroti nodokļa atvieglojumi. </w:t>
      </w:r>
      <w:r w:rsidR="00766C46" w:rsidRPr="0003774E">
        <w:t xml:space="preserve">Tātad, lai noskaidrotu, vai pieteicējam ir pareizi aprēķināts nodoklis un vai pieteicējam </w:t>
      </w:r>
      <w:r w:rsidR="00F84EB1" w:rsidRPr="0003774E">
        <w:t>ne</w:t>
      </w:r>
      <w:r w:rsidR="00766C46" w:rsidRPr="0003774E">
        <w:t>veidoj</w:t>
      </w:r>
      <w:r w:rsidR="00FE0EFE" w:rsidRPr="0003774E">
        <w:t>a</w:t>
      </w:r>
      <w:r w:rsidR="00766C46" w:rsidRPr="0003774E">
        <w:t xml:space="preserve">s nodokļa pārmaksa, primāri ir noskaidrojams, vai pieteicējam pienākas nodokļa atvieglojumi, kas ietekmē aprēķināmā nodokļa apmēru. Citiem vārdiem sakot, </w:t>
      </w:r>
      <w:r w:rsidR="00083BAF" w:rsidRPr="0003774E">
        <w:t xml:space="preserve">konkrētajā gadījumā, </w:t>
      </w:r>
      <w:r w:rsidR="00766C46" w:rsidRPr="0003774E">
        <w:t>lai varētu nonākt līdz jautājumam par nekustamā īpašuma nodokļa pārrēķinu un lemt par pārrēķina rezultātā konstatētās nodokļa pārmaksas atmaksu, vispirms ir izlemjams, vai vispār ir pamats nodokļa pārrēķinam</w:t>
      </w:r>
      <w:r w:rsidR="00F84EB1" w:rsidRPr="0003774E">
        <w:t xml:space="preserve">. Izskatāmajā gadījumā šāda pamata nav, jo </w:t>
      </w:r>
      <w:r w:rsidR="00766C46" w:rsidRPr="0003774E">
        <w:t>pieteicēj</w:t>
      </w:r>
      <w:r w:rsidR="00F84EB1" w:rsidRPr="0003774E">
        <w:t>am nav piešķirti nodokļ</w:t>
      </w:r>
      <w:r w:rsidR="00FE0EFE" w:rsidRPr="0003774E">
        <w:t>a</w:t>
      </w:r>
      <w:r w:rsidR="00F84EB1" w:rsidRPr="0003774E">
        <w:t xml:space="preserve"> atvieglojumi un pieteicējs šobrīd tādus nevar prasīt, </w:t>
      </w:r>
      <w:r w:rsidR="00FE0EFE" w:rsidRPr="0003774E">
        <w:t xml:space="preserve">tā kā </w:t>
      </w:r>
      <w:r w:rsidR="00766C46" w:rsidRPr="0003774E">
        <w:t>ir nokavējis</w:t>
      </w:r>
      <w:r w:rsidR="00F84EB1" w:rsidRPr="0003774E">
        <w:t xml:space="preserve"> attiecīgo</w:t>
      </w:r>
      <w:r w:rsidR="00766C46" w:rsidRPr="0003774E">
        <w:t xml:space="preserve"> termiņu</w:t>
      </w:r>
      <w:r w:rsidR="00F84EB1" w:rsidRPr="0003774E">
        <w:t>.</w:t>
      </w:r>
    </w:p>
    <w:p w14:paraId="0DCFBD97" w14:textId="75A90F29" w:rsidR="00766C46" w:rsidRPr="0003774E" w:rsidRDefault="00766C46" w:rsidP="0003774E">
      <w:pPr>
        <w:spacing w:line="276" w:lineRule="auto"/>
        <w:ind w:firstLine="567"/>
        <w:jc w:val="both"/>
      </w:pPr>
    </w:p>
    <w:p w14:paraId="6D4BE705" w14:textId="77777777" w:rsidR="004A4698" w:rsidRPr="0003774E" w:rsidRDefault="00766C46" w:rsidP="0003774E">
      <w:pPr>
        <w:spacing w:line="276" w:lineRule="auto"/>
        <w:ind w:firstLine="567"/>
        <w:jc w:val="both"/>
      </w:pPr>
      <w:r w:rsidRPr="0003774E">
        <w:t>[</w:t>
      </w:r>
      <w:r w:rsidR="00B31F56" w:rsidRPr="0003774E">
        <w:t>7</w:t>
      </w:r>
      <w:r w:rsidRPr="0003774E">
        <w:t xml:space="preserve">] Senāts vērš pieteicēja uzmanību, ka </w:t>
      </w:r>
      <w:r w:rsidR="00AC411F" w:rsidRPr="0003774E">
        <w:t xml:space="preserve">atbilstoši saistošo noteikumu 7.punktam pašvaldība </w:t>
      </w:r>
      <w:r w:rsidR="00AC411F" w:rsidRPr="0003774E">
        <w:rPr>
          <w:i/>
          <w:iCs/>
        </w:rPr>
        <w:t xml:space="preserve">var </w:t>
      </w:r>
      <w:r w:rsidR="00AC411F" w:rsidRPr="0003774E">
        <w:t>piešķirt nodokļa atvieglojumus, ja nodokļ</w:t>
      </w:r>
      <w:r w:rsidR="00F84EB1" w:rsidRPr="0003774E">
        <w:t>a</w:t>
      </w:r>
      <w:r w:rsidR="00AC411F" w:rsidRPr="0003774E">
        <w:t xml:space="preserve"> maksātājs atbilst noteiktiem kritērijiem un netiek konstatēti noteikumos paredzētie šķēršļi atvieglojumu piešķiršanai par konkrēto nekustamo īpašumu. Saistošo noteikumu 14.punktā skaidri noteikts, ka nodokļ</w:t>
      </w:r>
      <w:r w:rsidR="00FE0EFE" w:rsidRPr="0003774E">
        <w:t>a</w:t>
      </w:r>
      <w:r w:rsidR="00AC411F" w:rsidRPr="0003774E">
        <w:t xml:space="preserve"> maksātājam pašam ir jāvēršas pašvaldībā ar iesniegumu atvieglojumu piešķiršanai, pievienojot tam virkni saistošajos noteikumos paredzēto dokumentu. Tātad 7.punktā paredzēto atvieglojumu piešķiršana ir atkarīga no paša nodokļ</w:t>
      </w:r>
      <w:r w:rsidR="00083BAF" w:rsidRPr="0003774E">
        <w:t>a</w:t>
      </w:r>
      <w:r w:rsidR="00AC411F" w:rsidRPr="0003774E">
        <w:t xml:space="preserve"> maksātāja gribas un rīcības, vēršoties pašvaldībā ar attiecīgu iesniegumu, jeb no paša nodokļa maksātāja rīcības, izmantojot tam piešķirtās tiesības. </w:t>
      </w:r>
      <w:r w:rsidR="00F84EB1" w:rsidRPr="0003774E">
        <w:t>Kā jau minēts, s</w:t>
      </w:r>
      <w:r w:rsidR="00AC411F" w:rsidRPr="0003774E">
        <w:t xml:space="preserve">aistošajos noteikumos </w:t>
      </w:r>
      <w:r w:rsidR="00F84EB1" w:rsidRPr="0003774E">
        <w:t xml:space="preserve">ir </w:t>
      </w:r>
      <w:r w:rsidR="00AC411F" w:rsidRPr="0003774E">
        <w:t xml:space="preserve">skaidri </w:t>
      </w:r>
      <w:r w:rsidR="0056043F" w:rsidRPr="0003774E">
        <w:t xml:space="preserve">noteikts, ka personai šīs tiesības ir jāizmanto konkrētā termiņā. </w:t>
      </w:r>
    </w:p>
    <w:p w14:paraId="4BF49787" w14:textId="5C91ED67" w:rsidR="00B31F56" w:rsidRPr="0003774E" w:rsidRDefault="007F31B9" w:rsidP="0003774E">
      <w:pPr>
        <w:spacing w:line="276" w:lineRule="auto"/>
        <w:ind w:firstLine="567"/>
        <w:jc w:val="both"/>
      </w:pPr>
      <w:r w:rsidRPr="0003774E">
        <w:t>Senāts nepiekrīt pieteicējam, ka</w:t>
      </w:r>
      <w:r w:rsidR="00083BAF" w:rsidRPr="0003774E">
        <w:t xml:space="preserve"> š</w:t>
      </w:r>
      <w:r w:rsidR="0056043F" w:rsidRPr="0003774E">
        <w:t xml:space="preserve">is </w:t>
      </w:r>
      <w:r w:rsidR="00083BAF" w:rsidRPr="0003774E">
        <w:t>termiņ</w:t>
      </w:r>
      <w:r w:rsidR="0056043F" w:rsidRPr="0003774E">
        <w:t xml:space="preserve">š </w:t>
      </w:r>
      <w:r w:rsidR="00083BAF" w:rsidRPr="0003774E">
        <w:t>„at</w:t>
      </w:r>
      <w:r w:rsidR="00F84EB1" w:rsidRPr="0003774E">
        <w:t>ņem</w:t>
      </w:r>
      <w:r w:rsidR="00083BAF" w:rsidRPr="0003774E">
        <w:t xml:space="preserve">” </w:t>
      </w:r>
      <w:bookmarkStart w:id="0" w:name="_Hlk76564605"/>
      <w:r w:rsidR="00F84EB1" w:rsidRPr="0003774E">
        <w:t>pieteicēja</w:t>
      </w:r>
      <w:r w:rsidR="00FE0EFE" w:rsidRPr="0003774E">
        <w:t>m</w:t>
      </w:r>
      <w:r w:rsidR="00F84EB1" w:rsidRPr="0003774E">
        <w:t xml:space="preserve"> </w:t>
      </w:r>
      <w:r w:rsidR="0023504B" w:rsidRPr="0003774E">
        <w:t xml:space="preserve">likuma „Par nodokļiem un nodevām” 16.panta 10.punktā </w:t>
      </w:r>
      <w:bookmarkEnd w:id="0"/>
      <w:r w:rsidR="0023504B" w:rsidRPr="0003774E">
        <w:t>paredzēt</w:t>
      </w:r>
      <w:r w:rsidR="00F84EB1" w:rsidRPr="0003774E">
        <w:t>ās tiesības</w:t>
      </w:r>
      <w:r w:rsidR="0056043F" w:rsidRPr="0003774E">
        <w:t>, tādējādi ierobežojot pieteicēja Latvijas Republikas Satversmes 92.pantā garantētās tiesības uz taisnīgu tiesu.</w:t>
      </w:r>
      <w:r w:rsidR="0023504B" w:rsidRPr="0003774E">
        <w:t xml:space="preserve"> </w:t>
      </w:r>
      <w:r w:rsidRPr="0003774E">
        <w:t xml:space="preserve">Pirmkārt, kā pareizi </w:t>
      </w:r>
      <w:r w:rsidR="00B31F56" w:rsidRPr="0003774E">
        <w:t xml:space="preserve">atzinis </w:t>
      </w:r>
      <w:r w:rsidRPr="0003774E">
        <w:t xml:space="preserve">rajona tiesas tiesnesis, saistošo noteikumu 14.punkts un likuma </w:t>
      </w:r>
      <w:bookmarkStart w:id="1" w:name="_Hlk76560349"/>
      <w:r w:rsidRPr="0003774E">
        <w:t xml:space="preserve">„Par </w:t>
      </w:r>
      <w:bookmarkEnd w:id="1"/>
      <w:r w:rsidRPr="0003774E">
        <w:t>nodokļiem un nodevām” 16.panta 10.punkts regulē atšķirīgas situācijas</w:t>
      </w:r>
      <w:r w:rsidR="006B3C64" w:rsidRPr="0003774E">
        <w:t xml:space="preserve">: </w:t>
      </w:r>
      <w:r w:rsidRPr="0003774E">
        <w:t xml:space="preserve">pirmajā gadījumā tiek runāts par labvēlīgu administratīvo aktu, ar kuru personai tiktu piešķirti nodokļa atvieglojumi, otrajā gadījumā – par labvēlīgu administratīvo aktu, ar kuru personai tiktu atmaksāta nodokļa </w:t>
      </w:r>
      <w:r w:rsidRPr="0003774E">
        <w:lastRenderedPageBreak/>
        <w:t>pārmaks</w:t>
      </w:r>
      <w:r w:rsidR="004A4698" w:rsidRPr="0003774E">
        <w:t>a</w:t>
      </w:r>
      <w:r w:rsidRPr="0003774E">
        <w:t>.</w:t>
      </w:r>
      <w:r w:rsidR="00F84EB1" w:rsidRPr="0003774E">
        <w:t xml:space="preserve"> </w:t>
      </w:r>
      <w:r w:rsidR="00B31F56" w:rsidRPr="0003774E">
        <w:t>Kā jau norādīts, p</w:t>
      </w:r>
      <w:r w:rsidR="00F84EB1" w:rsidRPr="0003774E">
        <w:t xml:space="preserve">amats lemt par labvēlīga administratīvā akta par nodokļa pārmaksas atmaksu ir tikai pēc tam, kad persona </w:t>
      </w:r>
      <w:r w:rsidR="00FE0EFE" w:rsidRPr="0003774E">
        <w:t>ir ievērojusi kārtību, kādā pieprasāms labvēlīgs administratīvais akts par nodokļa atvieglojumu piešķiršanu. Kļūdaini uzskatot, ka tiesības uz nodokļa pārmaksas atmaksu var tikt īstenotas, neievērojot kārtību nekustamā īpašuma nodokļa atvieglojumu pieprasīšanai un saņemšanai, pieteicējs arī kļūdaini uzskata, ka viņa tiesības vērsties administratīvajā tiesā izskatāmajā gadījumā paredz likuma „Par nodokļiem un nodevām” 16.panta 10.punkt</w:t>
      </w:r>
      <w:r w:rsidR="00B31F56" w:rsidRPr="0003774E">
        <w:t>s</w:t>
      </w:r>
      <w:r w:rsidR="00FE0EFE" w:rsidRPr="0003774E">
        <w:t xml:space="preserve">. </w:t>
      </w:r>
      <w:r w:rsidRPr="0003774E">
        <w:t xml:space="preserve">Otrkārt, </w:t>
      </w:r>
      <w:r w:rsidR="00FE0EFE" w:rsidRPr="0003774E">
        <w:t>ir kļūdains pieteicēja viedoklis par pašvaldības kompetences neesību noteikt termiņus konkrētu tiesību īstenošanai. T</w:t>
      </w:r>
      <w:r w:rsidR="0023504B" w:rsidRPr="0003774E">
        <w:t xml:space="preserve">ā kā </w:t>
      </w:r>
      <w:r w:rsidRPr="0003774E">
        <w:t>likuma „Par nekustamā īpašuma nodokli” 5.panta treš</w:t>
      </w:r>
      <w:r w:rsidR="0023504B" w:rsidRPr="0003774E">
        <w:t>ā daļa pašvaldībai piešķir tiesības izdot saistošus noteikumus, kuros paredzēti nodokļa atvieglojumi, tad pašvaldība</w:t>
      </w:r>
      <w:r w:rsidR="0056043F" w:rsidRPr="0003774E">
        <w:t xml:space="preserve"> </w:t>
      </w:r>
      <w:r w:rsidR="0023504B" w:rsidRPr="0003774E">
        <w:t>saistošajos noteikumos ir tiesīga noteikt arī termiņu, kādā persona var izmantot tiesības saņemt atvieglojumus.</w:t>
      </w:r>
      <w:r w:rsidR="00337BCB" w:rsidRPr="0003774E">
        <w:t xml:space="preserve"> </w:t>
      </w:r>
      <w:r w:rsidR="00FE0EFE" w:rsidRPr="0003774E">
        <w:t>Nokavējot šo termiņu, personai ir jārēķinās</w:t>
      </w:r>
      <w:r w:rsidR="00B31F56" w:rsidRPr="0003774E">
        <w:t xml:space="preserve"> ar to, ka tā zaudē </w:t>
      </w:r>
      <w:r w:rsidR="00653D26" w:rsidRPr="0003774E">
        <w:t xml:space="preserve">subjektīvās tiesības </w:t>
      </w:r>
      <w:r w:rsidR="00B31F56" w:rsidRPr="0003774E">
        <w:t>prasīt attiecīgajās tiesību normās paredzēto labumu.</w:t>
      </w:r>
    </w:p>
    <w:p w14:paraId="7F98F2EF" w14:textId="5CAF699B" w:rsidR="00F81F6E" w:rsidRPr="0003774E" w:rsidRDefault="00F81F6E" w:rsidP="0003774E">
      <w:pPr>
        <w:spacing w:line="276" w:lineRule="auto"/>
        <w:ind w:firstLine="567"/>
        <w:jc w:val="both"/>
      </w:pPr>
    </w:p>
    <w:p w14:paraId="4BB88373" w14:textId="163B9FB4" w:rsidR="00663B25" w:rsidRPr="0003774E" w:rsidRDefault="00663B25" w:rsidP="0003774E">
      <w:pPr>
        <w:spacing w:line="276" w:lineRule="auto"/>
        <w:ind w:firstLine="567"/>
        <w:jc w:val="both"/>
      </w:pPr>
      <w:r w:rsidRPr="0003774E">
        <w:t>[</w:t>
      </w:r>
      <w:r w:rsidR="00B31F56" w:rsidRPr="0003774E">
        <w:t>8</w:t>
      </w:r>
      <w:r w:rsidRPr="0003774E">
        <w:t>] </w:t>
      </w:r>
      <w:r w:rsidR="00653D26" w:rsidRPr="0003774E">
        <w:t xml:space="preserve">Ņemot vērā minēto, </w:t>
      </w:r>
      <w:r w:rsidRPr="0003774E">
        <w:t xml:space="preserve">pārsūdzētais tiesneša lēmums </w:t>
      </w:r>
      <w:r w:rsidR="00BB02FE" w:rsidRPr="0003774E">
        <w:t xml:space="preserve">ir </w:t>
      </w:r>
      <w:r w:rsidRPr="0003774E">
        <w:t xml:space="preserve">atstājams negrozīts, bet pieteicēja blakus sūdzība </w:t>
      </w:r>
      <w:r w:rsidR="00BB02FE" w:rsidRPr="0003774E">
        <w:t xml:space="preserve">ir </w:t>
      </w:r>
      <w:r w:rsidRPr="0003774E">
        <w:t>noraidāma.</w:t>
      </w:r>
    </w:p>
    <w:p w14:paraId="7DD291C8" w14:textId="77777777" w:rsidR="005F346F" w:rsidRPr="0003774E" w:rsidRDefault="005F346F" w:rsidP="0003774E">
      <w:pPr>
        <w:spacing w:line="276" w:lineRule="auto"/>
      </w:pPr>
      <w:bookmarkStart w:id="2" w:name="_Hlk68550443"/>
    </w:p>
    <w:bookmarkEnd w:id="2"/>
    <w:p w14:paraId="349B7341" w14:textId="77777777" w:rsidR="00E92805" w:rsidRPr="0003774E" w:rsidRDefault="00E92805" w:rsidP="0003774E">
      <w:pPr>
        <w:spacing w:line="276" w:lineRule="auto"/>
        <w:jc w:val="center"/>
        <w:rPr>
          <w:b/>
        </w:rPr>
      </w:pPr>
      <w:r w:rsidRPr="0003774E">
        <w:rPr>
          <w:b/>
        </w:rPr>
        <w:t>Rezolutīvā daļa</w:t>
      </w:r>
    </w:p>
    <w:p w14:paraId="4AA14A72" w14:textId="77777777" w:rsidR="00E92805" w:rsidRPr="0003774E" w:rsidRDefault="00E92805" w:rsidP="0003774E">
      <w:pPr>
        <w:spacing w:line="276" w:lineRule="auto"/>
        <w:ind w:firstLine="720"/>
        <w:jc w:val="both"/>
        <w:rPr>
          <w:b/>
        </w:rPr>
      </w:pPr>
    </w:p>
    <w:p w14:paraId="28B1DC58" w14:textId="77777777" w:rsidR="00137D8E" w:rsidRPr="0003774E" w:rsidRDefault="005A0557" w:rsidP="0003774E">
      <w:pPr>
        <w:tabs>
          <w:tab w:val="left" w:pos="2700"/>
          <w:tab w:val="left" w:pos="6660"/>
        </w:tabs>
        <w:spacing w:line="276" w:lineRule="auto"/>
        <w:ind w:firstLine="567"/>
        <w:jc w:val="both"/>
      </w:pPr>
      <w:bookmarkStart w:id="3" w:name="Dropdown14"/>
      <w:r w:rsidRPr="0003774E">
        <w:t>Pamatojoties uz Administratīvā procesa likuma 323.panta pirmās daļas 1.punktu un 324.panta pirmo daļu, Senāts</w:t>
      </w:r>
    </w:p>
    <w:p w14:paraId="4A5EE925" w14:textId="77777777" w:rsidR="005A0557" w:rsidRPr="0003774E" w:rsidRDefault="005A0557" w:rsidP="0003774E">
      <w:pPr>
        <w:tabs>
          <w:tab w:val="left" w:pos="2700"/>
          <w:tab w:val="left" w:pos="6660"/>
        </w:tabs>
        <w:spacing w:line="276" w:lineRule="auto"/>
        <w:ind w:firstLine="567"/>
        <w:jc w:val="both"/>
      </w:pPr>
    </w:p>
    <w:p w14:paraId="36230DBA" w14:textId="77777777" w:rsidR="00E92805" w:rsidRPr="0003774E" w:rsidRDefault="00E92805" w:rsidP="0003774E">
      <w:pPr>
        <w:tabs>
          <w:tab w:val="left" w:pos="2700"/>
          <w:tab w:val="left" w:pos="6660"/>
        </w:tabs>
        <w:spacing w:line="276" w:lineRule="auto"/>
        <w:jc w:val="center"/>
        <w:rPr>
          <w:b/>
        </w:rPr>
      </w:pPr>
      <w:r w:rsidRPr="0003774E">
        <w:rPr>
          <w:b/>
        </w:rPr>
        <w:t>no</w:t>
      </w:r>
      <w:bookmarkEnd w:id="3"/>
      <w:r w:rsidRPr="0003774E">
        <w:rPr>
          <w:b/>
        </w:rPr>
        <w:t>lēma</w:t>
      </w:r>
    </w:p>
    <w:p w14:paraId="79D277E0" w14:textId="77777777" w:rsidR="00E92805" w:rsidRPr="0003774E" w:rsidRDefault="00E92805" w:rsidP="0003774E">
      <w:pPr>
        <w:tabs>
          <w:tab w:val="left" w:pos="2700"/>
          <w:tab w:val="left" w:pos="6660"/>
        </w:tabs>
        <w:spacing w:line="276" w:lineRule="auto"/>
        <w:jc w:val="both"/>
        <w:rPr>
          <w:b/>
          <w:bCs/>
          <w:spacing w:val="70"/>
        </w:rPr>
      </w:pPr>
    </w:p>
    <w:p w14:paraId="1A4DCE61" w14:textId="74020A0B" w:rsidR="005A0557" w:rsidRPr="0003774E" w:rsidRDefault="00F81F6E" w:rsidP="0003774E">
      <w:pPr>
        <w:tabs>
          <w:tab w:val="left" w:pos="3402"/>
          <w:tab w:val="left" w:pos="7200"/>
          <w:tab w:val="left" w:pos="7560"/>
        </w:tabs>
        <w:spacing w:line="276" w:lineRule="auto"/>
        <w:ind w:firstLine="567"/>
        <w:jc w:val="both"/>
      </w:pPr>
      <w:r w:rsidRPr="0003774E">
        <w:t>A</w:t>
      </w:r>
      <w:r w:rsidR="005A0557" w:rsidRPr="0003774E">
        <w:t xml:space="preserve">tstāt negrozītu </w:t>
      </w:r>
      <w:r w:rsidR="007A3A8F" w:rsidRPr="0003774E">
        <w:t>Administratīvās rajona tiesas</w:t>
      </w:r>
      <w:r w:rsidRPr="0003774E">
        <w:t xml:space="preserve"> tiesneša</w:t>
      </w:r>
      <w:r w:rsidR="007A3A8F" w:rsidRPr="0003774E">
        <w:t xml:space="preserve"> </w:t>
      </w:r>
      <w:r w:rsidR="00CB6130" w:rsidRPr="0003774E">
        <w:t xml:space="preserve">2021.gada </w:t>
      </w:r>
      <w:r w:rsidR="00B1500C" w:rsidRPr="0003774E">
        <w:t xml:space="preserve">7.maija </w:t>
      </w:r>
      <w:r w:rsidR="007A3A8F" w:rsidRPr="0003774E">
        <w:t>lēmumu</w:t>
      </w:r>
      <w:r w:rsidR="005A0557" w:rsidRPr="0003774E">
        <w:t xml:space="preserve">, bet </w:t>
      </w:r>
      <w:r w:rsidR="0007572E" w:rsidRPr="0003774E">
        <w:t xml:space="preserve">[pers. A] </w:t>
      </w:r>
      <w:r w:rsidR="005A0557" w:rsidRPr="0003774E">
        <w:t>blakus sūdzību noraidīt.</w:t>
      </w:r>
    </w:p>
    <w:p w14:paraId="35F31869" w14:textId="77777777" w:rsidR="00E92805" w:rsidRPr="0003774E" w:rsidRDefault="00534ECE" w:rsidP="0003774E">
      <w:pPr>
        <w:tabs>
          <w:tab w:val="left" w:pos="3402"/>
          <w:tab w:val="left" w:pos="7200"/>
          <w:tab w:val="left" w:pos="7560"/>
        </w:tabs>
        <w:spacing w:line="276" w:lineRule="auto"/>
        <w:ind w:firstLine="567"/>
        <w:jc w:val="both"/>
      </w:pPr>
      <w:r w:rsidRPr="0003774E">
        <w:t>Lēmums nav pārsūdzams.</w:t>
      </w:r>
    </w:p>
    <w:p w14:paraId="49FC3E53" w14:textId="4DF8A26B" w:rsidR="00534ECE" w:rsidRPr="0003774E" w:rsidRDefault="00534ECE" w:rsidP="0003774E">
      <w:pPr>
        <w:tabs>
          <w:tab w:val="left" w:pos="3402"/>
          <w:tab w:val="left" w:pos="7200"/>
          <w:tab w:val="left" w:pos="7560"/>
        </w:tabs>
        <w:spacing w:line="276" w:lineRule="auto"/>
        <w:ind w:firstLine="567"/>
      </w:pPr>
    </w:p>
    <w:p w14:paraId="567BCDB8" w14:textId="77777777" w:rsidR="00F81F6E" w:rsidRPr="0003774E" w:rsidRDefault="00F81F6E" w:rsidP="0003774E">
      <w:pPr>
        <w:tabs>
          <w:tab w:val="left" w:pos="3402"/>
          <w:tab w:val="left" w:pos="7200"/>
          <w:tab w:val="left" w:pos="7560"/>
        </w:tabs>
        <w:spacing w:line="276" w:lineRule="auto"/>
        <w:ind w:firstLine="567"/>
      </w:pPr>
    </w:p>
    <w:p w14:paraId="3CEF2C9C" w14:textId="77777777" w:rsidR="00DC252B" w:rsidRPr="0003774E" w:rsidRDefault="00DC252B" w:rsidP="0003774E">
      <w:pPr>
        <w:tabs>
          <w:tab w:val="left" w:pos="3402"/>
          <w:tab w:val="left" w:pos="7200"/>
          <w:tab w:val="left" w:pos="7560"/>
        </w:tabs>
        <w:spacing w:line="276" w:lineRule="auto"/>
        <w:ind w:firstLine="567"/>
      </w:pPr>
    </w:p>
    <w:p w14:paraId="028F3E0F" w14:textId="77777777" w:rsidR="00E92805" w:rsidRPr="0003774E" w:rsidRDefault="00E92805" w:rsidP="0003774E">
      <w:pPr>
        <w:spacing w:line="276" w:lineRule="auto"/>
        <w:ind w:firstLine="567"/>
        <w:jc w:val="both"/>
      </w:pPr>
      <w:bookmarkStart w:id="4" w:name="_GoBack"/>
      <w:bookmarkEnd w:id="4"/>
    </w:p>
    <w:sectPr w:rsidR="00E92805" w:rsidRPr="0003774E" w:rsidSect="00395D78">
      <w:footerReference w:type="even" r:id="rId9"/>
      <w:footerReference w:type="default" r:id="rId10"/>
      <w:pgSz w:w="11906" w:h="16838"/>
      <w:pgMar w:top="1021" w:right="1134"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0ECA9" w14:textId="77777777" w:rsidR="009856B9" w:rsidRDefault="009856B9">
      <w:r>
        <w:separator/>
      </w:r>
    </w:p>
  </w:endnote>
  <w:endnote w:type="continuationSeparator" w:id="0">
    <w:p w14:paraId="49C39170" w14:textId="77777777" w:rsidR="009856B9" w:rsidRDefault="0098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B4B5" w14:textId="77777777" w:rsidR="003321FB" w:rsidRDefault="003321FB"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35F50" w14:textId="77777777" w:rsidR="003321FB" w:rsidRDefault="00332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C4C8" w14:textId="77777777" w:rsidR="003321FB" w:rsidRDefault="003321FB"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502">
      <w:rPr>
        <w:rStyle w:val="PageNumber"/>
        <w:noProof/>
      </w:rPr>
      <w:t>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E64502">
      <w:rPr>
        <w:rStyle w:val="PageNumber"/>
        <w:noProof/>
      </w:rPr>
      <w:t>4</w:t>
    </w:r>
    <w:r w:rsidRPr="00AB25C7">
      <w:rPr>
        <w:rStyle w:val="PageNumber"/>
      </w:rPr>
      <w:fldChar w:fldCharType="end"/>
    </w:r>
  </w:p>
  <w:p w14:paraId="6A22E41A" w14:textId="77777777" w:rsidR="003321FB" w:rsidRDefault="00332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FC3F0" w14:textId="77777777" w:rsidR="009856B9" w:rsidRDefault="009856B9">
      <w:r>
        <w:separator/>
      </w:r>
    </w:p>
  </w:footnote>
  <w:footnote w:type="continuationSeparator" w:id="0">
    <w:p w14:paraId="158B7123" w14:textId="77777777" w:rsidR="009856B9" w:rsidRDefault="00985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7"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8"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6"/>
  </w:num>
  <w:num w:numId="9">
    <w:abstractNumId w:val="9"/>
  </w:num>
  <w:num w:numId="10">
    <w:abstractNumId w:val="1"/>
  </w:num>
  <w:num w:numId="11">
    <w:abstractNumId w:val="16"/>
  </w:num>
  <w:num w:numId="12">
    <w:abstractNumId w:val="15"/>
  </w:num>
  <w:num w:numId="13">
    <w:abstractNumId w:val="2"/>
  </w:num>
  <w:num w:numId="14">
    <w:abstractNumId w:val="14"/>
  </w:num>
  <w:num w:numId="15">
    <w:abstractNumId w:val="8"/>
  </w:num>
  <w:num w:numId="16">
    <w:abstractNumId w:val="11"/>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66D"/>
    <w:rsid w:val="00000884"/>
    <w:rsid w:val="000010FA"/>
    <w:rsid w:val="000015B2"/>
    <w:rsid w:val="000017A4"/>
    <w:rsid w:val="0000271B"/>
    <w:rsid w:val="000029A4"/>
    <w:rsid w:val="000029A7"/>
    <w:rsid w:val="00002C9C"/>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2C42"/>
    <w:rsid w:val="00013566"/>
    <w:rsid w:val="00013B6E"/>
    <w:rsid w:val="00014A04"/>
    <w:rsid w:val="00014EEE"/>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CFE"/>
    <w:rsid w:val="00017E8E"/>
    <w:rsid w:val="000202AA"/>
    <w:rsid w:val="000203A9"/>
    <w:rsid w:val="00020ACA"/>
    <w:rsid w:val="00020E2B"/>
    <w:rsid w:val="000217FB"/>
    <w:rsid w:val="00021F76"/>
    <w:rsid w:val="0002219F"/>
    <w:rsid w:val="00022788"/>
    <w:rsid w:val="000227F8"/>
    <w:rsid w:val="000228B6"/>
    <w:rsid w:val="00022A1F"/>
    <w:rsid w:val="00023651"/>
    <w:rsid w:val="00024A45"/>
    <w:rsid w:val="00024C21"/>
    <w:rsid w:val="00024F04"/>
    <w:rsid w:val="00024F6F"/>
    <w:rsid w:val="00025437"/>
    <w:rsid w:val="000254EA"/>
    <w:rsid w:val="00025879"/>
    <w:rsid w:val="00025BAF"/>
    <w:rsid w:val="00025E44"/>
    <w:rsid w:val="00026BBF"/>
    <w:rsid w:val="0002742A"/>
    <w:rsid w:val="000277D5"/>
    <w:rsid w:val="0003012D"/>
    <w:rsid w:val="0003027A"/>
    <w:rsid w:val="00030B78"/>
    <w:rsid w:val="00030FFE"/>
    <w:rsid w:val="0003209E"/>
    <w:rsid w:val="00032323"/>
    <w:rsid w:val="000327DE"/>
    <w:rsid w:val="000330C7"/>
    <w:rsid w:val="00033763"/>
    <w:rsid w:val="000337F3"/>
    <w:rsid w:val="00034C97"/>
    <w:rsid w:val="00034CA6"/>
    <w:rsid w:val="00034D85"/>
    <w:rsid w:val="0003511B"/>
    <w:rsid w:val="000357CD"/>
    <w:rsid w:val="00035936"/>
    <w:rsid w:val="00035A0C"/>
    <w:rsid w:val="00035D21"/>
    <w:rsid w:val="00036D72"/>
    <w:rsid w:val="00036D80"/>
    <w:rsid w:val="00037257"/>
    <w:rsid w:val="000375E5"/>
    <w:rsid w:val="0003774E"/>
    <w:rsid w:val="000378B2"/>
    <w:rsid w:val="000378F1"/>
    <w:rsid w:val="00037923"/>
    <w:rsid w:val="00037BCB"/>
    <w:rsid w:val="0004013F"/>
    <w:rsid w:val="000401E8"/>
    <w:rsid w:val="00040480"/>
    <w:rsid w:val="000404F9"/>
    <w:rsid w:val="000409AD"/>
    <w:rsid w:val="00040F3B"/>
    <w:rsid w:val="0004147B"/>
    <w:rsid w:val="000414DD"/>
    <w:rsid w:val="000417EB"/>
    <w:rsid w:val="0004189C"/>
    <w:rsid w:val="000426BA"/>
    <w:rsid w:val="00043035"/>
    <w:rsid w:val="00043055"/>
    <w:rsid w:val="0004324B"/>
    <w:rsid w:val="0004350A"/>
    <w:rsid w:val="00043B11"/>
    <w:rsid w:val="00043E8C"/>
    <w:rsid w:val="00043EDC"/>
    <w:rsid w:val="00044018"/>
    <w:rsid w:val="00044C9A"/>
    <w:rsid w:val="00045685"/>
    <w:rsid w:val="00046C46"/>
    <w:rsid w:val="0004732C"/>
    <w:rsid w:val="000476BA"/>
    <w:rsid w:val="000478BF"/>
    <w:rsid w:val="0004797E"/>
    <w:rsid w:val="00047995"/>
    <w:rsid w:val="00050ABA"/>
    <w:rsid w:val="00050F75"/>
    <w:rsid w:val="000510E8"/>
    <w:rsid w:val="00051576"/>
    <w:rsid w:val="00051DAD"/>
    <w:rsid w:val="00051E8E"/>
    <w:rsid w:val="00051FD2"/>
    <w:rsid w:val="0005214D"/>
    <w:rsid w:val="000526D7"/>
    <w:rsid w:val="00053364"/>
    <w:rsid w:val="000534B9"/>
    <w:rsid w:val="0005364A"/>
    <w:rsid w:val="00053A56"/>
    <w:rsid w:val="00053CD1"/>
    <w:rsid w:val="0005453A"/>
    <w:rsid w:val="0005489A"/>
    <w:rsid w:val="000553E1"/>
    <w:rsid w:val="000561F2"/>
    <w:rsid w:val="000562DA"/>
    <w:rsid w:val="000567CE"/>
    <w:rsid w:val="00056C30"/>
    <w:rsid w:val="00057583"/>
    <w:rsid w:val="000577B4"/>
    <w:rsid w:val="00057A3D"/>
    <w:rsid w:val="00060CFF"/>
    <w:rsid w:val="00061CBC"/>
    <w:rsid w:val="00061D43"/>
    <w:rsid w:val="00062717"/>
    <w:rsid w:val="00062B52"/>
    <w:rsid w:val="00062E15"/>
    <w:rsid w:val="0006325F"/>
    <w:rsid w:val="000636BE"/>
    <w:rsid w:val="00063A16"/>
    <w:rsid w:val="00063DD4"/>
    <w:rsid w:val="00063E0B"/>
    <w:rsid w:val="0006442B"/>
    <w:rsid w:val="00064A78"/>
    <w:rsid w:val="00064DA7"/>
    <w:rsid w:val="00064F7C"/>
    <w:rsid w:val="00065843"/>
    <w:rsid w:val="00065B5F"/>
    <w:rsid w:val="00065CD4"/>
    <w:rsid w:val="00065FBB"/>
    <w:rsid w:val="000667B5"/>
    <w:rsid w:val="0006720F"/>
    <w:rsid w:val="000704FA"/>
    <w:rsid w:val="0007068F"/>
    <w:rsid w:val="00070A2C"/>
    <w:rsid w:val="00070B91"/>
    <w:rsid w:val="00070BCF"/>
    <w:rsid w:val="00070DC8"/>
    <w:rsid w:val="00070E93"/>
    <w:rsid w:val="00070F95"/>
    <w:rsid w:val="000723B0"/>
    <w:rsid w:val="00072718"/>
    <w:rsid w:val="00072B6B"/>
    <w:rsid w:val="00072E88"/>
    <w:rsid w:val="00074ECD"/>
    <w:rsid w:val="0007572E"/>
    <w:rsid w:val="000759A2"/>
    <w:rsid w:val="00075B92"/>
    <w:rsid w:val="00075BBB"/>
    <w:rsid w:val="00075FE1"/>
    <w:rsid w:val="000774CE"/>
    <w:rsid w:val="00080185"/>
    <w:rsid w:val="000809E2"/>
    <w:rsid w:val="00080C6E"/>
    <w:rsid w:val="00081458"/>
    <w:rsid w:val="00081D5B"/>
    <w:rsid w:val="00082095"/>
    <w:rsid w:val="00082FF9"/>
    <w:rsid w:val="0008354F"/>
    <w:rsid w:val="00083BAF"/>
    <w:rsid w:val="00083D3A"/>
    <w:rsid w:val="00083E82"/>
    <w:rsid w:val="000844C6"/>
    <w:rsid w:val="00084E16"/>
    <w:rsid w:val="00085924"/>
    <w:rsid w:val="00086276"/>
    <w:rsid w:val="00086287"/>
    <w:rsid w:val="0008665A"/>
    <w:rsid w:val="00086BB8"/>
    <w:rsid w:val="0008756E"/>
    <w:rsid w:val="00087716"/>
    <w:rsid w:val="000900C7"/>
    <w:rsid w:val="00090699"/>
    <w:rsid w:val="000916DD"/>
    <w:rsid w:val="0009172A"/>
    <w:rsid w:val="000925DD"/>
    <w:rsid w:val="00092D4B"/>
    <w:rsid w:val="00093908"/>
    <w:rsid w:val="00093A4D"/>
    <w:rsid w:val="00093B58"/>
    <w:rsid w:val="00095226"/>
    <w:rsid w:val="000959A2"/>
    <w:rsid w:val="0009607D"/>
    <w:rsid w:val="000965D1"/>
    <w:rsid w:val="000968F6"/>
    <w:rsid w:val="0009697F"/>
    <w:rsid w:val="00096A35"/>
    <w:rsid w:val="00096A78"/>
    <w:rsid w:val="00097549"/>
    <w:rsid w:val="0009789E"/>
    <w:rsid w:val="000A08A9"/>
    <w:rsid w:val="000A0DA2"/>
    <w:rsid w:val="000A1FC1"/>
    <w:rsid w:val="000A2BFA"/>
    <w:rsid w:val="000A33D4"/>
    <w:rsid w:val="000A3664"/>
    <w:rsid w:val="000A37DD"/>
    <w:rsid w:val="000A3B79"/>
    <w:rsid w:val="000A418B"/>
    <w:rsid w:val="000A4E53"/>
    <w:rsid w:val="000A5724"/>
    <w:rsid w:val="000A5847"/>
    <w:rsid w:val="000A5AEF"/>
    <w:rsid w:val="000A5D2D"/>
    <w:rsid w:val="000A718F"/>
    <w:rsid w:val="000A7AAE"/>
    <w:rsid w:val="000A7CFA"/>
    <w:rsid w:val="000A7D4E"/>
    <w:rsid w:val="000A7DA6"/>
    <w:rsid w:val="000B0EB3"/>
    <w:rsid w:val="000B0EF0"/>
    <w:rsid w:val="000B120E"/>
    <w:rsid w:val="000B19C5"/>
    <w:rsid w:val="000B27BC"/>
    <w:rsid w:val="000B3118"/>
    <w:rsid w:val="000B3460"/>
    <w:rsid w:val="000B3834"/>
    <w:rsid w:val="000B3AA8"/>
    <w:rsid w:val="000B3C9B"/>
    <w:rsid w:val="000B43DC"/>
    <w:rsid w:val="000B475F"/>
    <w:rsid w:val="000B4864"/>
    <w:rsid w:val="000B58F1"/>
    <w:rsid w:val="000B5A8E"/>
    <w:rsid w:val="000B6113"/>
    <w:rsid w:val="000B6EDA"/>
    <w:rsid w:val="000B7FD5"/>
    <w:rsid w:val="000C04D2"/>
    <w:rsid w:val="000C1F22"/>
    <w:rsid w:val="000C2BD9"/>
    <w:rsid w:val="000C2C4B"/>
    <w:rsid w:val="000C2EAF"/>
    <w:rsid w:val="000C38B2"/>
    <w:rsid w:val="000C3FA9"/>
    <w:rsid w:val="000C4688"/>
    <w:rsid w:val="000C4884"/>
    <w:rsid w:val="000C4F76"/>
    <w:rsid w:val="000C567E"/>
    <w:rsid w:val="000C5B17"/>
    <w:rsid w:val="000C5BCD"/>
    <w:rsid w:val="000C6A10"/>
    <w:rsid w:val="000C6CE8"/>
    <w:rsid w:val="000C77E1"/>
    <w:rsid w:val="000C7893"/>
    <w:rsid w:val="000C7B12"/>
    <w:rsid w:val="000C7B20"/>
    <w:rsid w:val="000D0D16"/>
    <w:rsid w:val="000D0E0A"/>
    <w:rsid w:val="000D18BD"/>
    <w:rsid w:val="000D20B2"/>
    <w:rsid w:val="000D27CD"/>
    <w:rsid w:val="000D3220"/>
    <w:rsid w:val="000D37F6"/>
    <w:rsid w:val="000D4302"/>
    <w:rsid w:val="000D4DEA"/>
    <w:rsid w:val="000D5670"/>
    <w:rsid w:val="000D57CD"/>
    <w:rsid w:val="000D5F67"/>
    <w:rsid w:val="000D60FD"/>
    <w:rsid w:val="000D616D"/>
    <w:rsid w:val="000D78DF"/>
    <w:rsid w:val="000D7EF6"/>
    <w:rsid w:val="000D7FAD"/>
    <w:rsid w:val="000E046B"/>
    <w:rsid w:val="000E0C36"/>
    <w:rsid w:val="000E1225"/>
    <w:rsid w:val="000E16FB"/>
    <w:rsid w:val="000E1DA6"/>
    <w:rsid w:val="000E20DE"/>
    <w:rsid w:val="000E22B2"/>
    <w:rsid w:val="000E2B01"/>
    <w:rsid w:val="000E3C64"/>
    <w:rsid w:val="000E3F8F"/>
    <w:rsid w:val="000E4502"/>
    <w:rsid w:val="000E4579"/>
    <w:rsid w:val="000E457A"/>
    <w:rsid w:val="000E46D2"/>
    <w:rsid w:val="000E4E34"/>
    <w:rsid w:val="000E4EEB"/>
    <w:rsid w:val="000E4F67"/>
    <w:rsid w:val="000E5269"/>
    <w:rsid w:val="000E5711"/>
    <w:rsid w:val="000E5E25"/>
    <w:rsid w:val="000E6D77"/>
    <w:rsid w:val="000E6EC9"/>
    <w:rsid w:val="000E707F"/>
    <w:rsid w:val="000E7E9A"/>
    <w:rsid w:val="000F0E19"/>
    <w:rsid w:val="000F13C0"/>
    <w:rsid w:val="000F14AB"/>
    <w:rsid w:val="000F1A38"/>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0DF4"/>
    <w:rsid w:val="001023D4"/>
    <w:rsid w:val="001025C2"/>
    <w:rsid w:val="001035E5"/>
    <w:rsid w:val="001038B6"/>
    <w:rsid w:val="00103DA4"/>
    <w:rsid w:val="00104627"/>
    <w:rsid w:val="001048FE"/>
    <w:rsid w:val="00104A80"/>
    <w:rsid w:val="00104A9A"/>
    <w:rsid w:val="00104B13"/>
    <w:rsid w:val="0010562E"/>
    <w:rsid w:val="00105B79"/>
    <w:rsid w:val="00105B85"/>
    <w:rsid w:val="00105E02"/>
    <w:rsid w:val="00107D42"/>
    <w:rsid w:val="00107D72"/>
    <w:rsid w:val="00110606"/>
    <w:rsid w:val="00110A4E"/>
    <w:rsid w:val="00110A5D"/>
    <w:rsid w:val="00110DBE"/>
    <w:rsid w:val="00111593"/>
    <w:rsid w:val="00112171"/>
    <w:rsid w:val="00112AAC"/>
    <w:rsid w:val="00112C11"/>
    <w:rsid w:val="00113290"/>
    <w:rsid w:val="001134FB"/>
    <w:rsid w:val="00113582"/>
    <w:rsid w:val="00113B60"/>
    <w:rsid w:val="00113E94"/>
    <w:rsid w:val="00113EBD"/>
    <w:rsid w:val="00114392"/>
    <w:rsid w:val="001147C6"/>
    <w:rsid w:val="00114CEE"/>
    <w:rsid w:val="00114D68"/>
    <w:rsid w:val="0011536D"/>
    <w:rsid w:val="001158DA"/>
    <w:rsid w:val="00115BA2"/>
    <w:rsid w:val="001169AF"/>
    <w:rsid w:val="00117444"/>
    <w:rsid w:val="00117969"/>
    <w:rsid w:val="00117D43"/>
    <w:rsid w:val="001206E9"/>
    <w:rsid w:val="001209BF"/>
    <w:rsid w:val="00121B7E"/>
    <w:rsid w:val="00121FB7"/>
    <w:rsid w:val="001223A7"/>
    <w:rsid w:val="00122943"/>
    <w:rsid w:val="00122DD5"/>
    <w:rsid w:val="001231A2"/>
    <w:rsid w:val="001238D8"/>
    <w:rsid w:val="00123E64"/>
    <w:rsid w:val="00123E66"/>
    <w:rsid w:val="00124290"/>
    <w:rsid w:val="00124810"/>
    <w:rsid w:val="00124B05"/>
    <w:rsid w:val="00124CA2"/>
    <w:rsid w:val="00124D8D"/>
    <w:rsid w:val="001253E7"/>
    <w:rsid w:val="00125A42"/>
    <w:rsid w:val="00125AC3"/>
    <w:rsid w:val="00126545"/>
    <w:rsid w:val="00127362"/>
    <w:rsid w:val="0012739B"/>
    <w:rsid w:val="00127AF8"/>
    <w:rsid w:val="0013031A"/>
    <w:rsid w:val="00130E99"/>
    <w:rsid w:val="00131025"/>
    <w:rsid w:val="00131AA3"/>
    <w:rsid w:val="00131D61"/>
    <w:rsid w:val="00132353"/>
    <w:rsid w:val="00132428"/>
    <w:rsid w:val="00132FB6"/>
    <w:rsid w:val="001331EA"/>
    <w:rsid w:val="00133216"/>
    <w:rsid w:val="001338A3"/>
    <w:rsid w:val="00133AB6"/>
    <w:rsid w:val="00133AD3"/>
    <w:rsid w:val="00133B2F"/>
    <w:rsid w:val="00133CC9"/>
    <w:rsid w:val="00134245"/>
    <w:rsid w:val="00134CA5"/>
    <w:rsid w:val="00134FD7"/>
    <w:rsid w:val="00135464"/>
    <w:rsid w:val="001357F6"/>
    <w:rsid w:val="00135826"/>
    <w:rsid w:val="00135C89"/>
    <w:rsid w:val="00136422"/>
    <w:rsid w:val="0013679F"/>
    <w:rsid w:val="00136A9C"/>
    <w:rsid w:val="001372DD"/>
    <w:rsid w:val="00137440"/>
    <w:rsid w:val="00137854"/>
    <w:rsid w:val="00137D8E"/>
    <w:rsid w:val="001400A9"/>
    <w:rsid w:val="001408E3"/>
    <w:rsid w:val="0014138D"/>
    <w:rsid w:val="00141D33"/>
    <w:rsid w:val="00141FF3"/>
    <w:rsid w:val="00142683"/>
    <w:rsid w:val="00142774"/>
    <w:rsid w:val="00142963"/>
    <w:rsid w:val="00142EFF"/>
    <w:rsid w:val="0014339D"/>
    <w:rsid w:val="00144444"/>
    <w:rsid w:val="0014446F"/>
    <w:rsid w:val="0014466F"/>
    <w:rsid w:val="00144FA7"/>
    <w:rsid w:val="00147D61"/>
    <w:rsid w:val="00150A14"/>
    <w:rsid w:val="00150DB7"/>
    <w:rsid w:val="0015129A"/>
    <w:rsid w:val="00151CEB"/>
    <w:rsid w:val="001521EB"/>
    <w:rsid w:val="00152305"/>
    <w:rsid w:val="00152AD9"/>
    <w:rsid w:val="00153023"/>
    <w:rsid w:val="00153086"/>
    <w:rsid w:val="001532A3"/>
    <w:rsid w:val="00153ADD"/>
    <w:rsid w:val="00154102"/>
    <w:rsid w:val="001545C7"/>
    <w:rsid w:val="001564B1"/>
    <w:rsid w:val="0015682F"/>
    <w:rsid w:val="00156B03"/>
    <w:rsid w:val="00157A18"/>
    <w:rsid w:val="00157BB1"/>
    <w:rsid w:val="0016078B"/>
    <w:rsid w:val="00160B46"/>
    <w:rsid w:val="00160CD4"/>
    <w:rsid w:val="00160DFC"/>
    <w:rsid w:val="001615CB"/>
    <w:rsid w:val="00161CC3"/>
    <w:rsid w:val="00161E89"/>
    <w:rsid w:val="001621F5"/>
    <w:rsid w:val="0016239D"/>
    <w:rsid w:val="00162535"/>
    <w:rsid w:val="00162C21"/>
    <w:rsid w:val="00162E19"/>
    <w:rsid w:val="0016336C"/>
    <w:rsid w:val="00163474"/>
    <w:rsid w:val="0016348F"/>
    <w:rsid w:val="001637AD"/>
    <w:rsid w:val="00163B46"/>
    <w:rsid w:val="00163B52"/>
    <w:rsid w:val="00163EFB"/>
    <w:rsid w:val="00164CCD"/>
    <w:rsid w:val="00164EB5"/>
    <w:rsid w:val="0016529D"/>
    <w:rsid w:val="00165721"/>
    <w:rsid w:val="00165F07"/>
    <w:rsid w:val="00166838"/>
    <w:rsid w:val="00166F85"/>
    <w:rsid w:val="00172198"/>
    <w:rsid w:val="00172669"/>
    <w:rsid w:val="00172BD6"/>
    <w:rsid w:val="00172D68"/>
    <w:rsid w:val="00173D9A"/>
    <w:rsid w:val="001749C5"/>
    <w:rsid w:val="00175407"/>
    <w:rsid w:val="00175FB2"/>
    <w:rsid w:val="001766CB"/>
    <w:rsid w:val="00176913"/>
    <w:rsid w:val="00177C47"/>
    <w:rsid w:val="00177C49"/>
    <w:rsid w:val="00177CF7"/>
    <w:rsid w:val="00177E73"/>
    <w:rsid w:val="00177F05"/>
    <w:rsid w:val="00177F7C"/>
    <w:rsid w:val="001808A4"/>
    <w:rsid w:val="00180CEC"/>
    <w:rsid w:val="00180D9F"/>
    <w:rsid w:val="00181918"/>
    <w:rsid w:val="0018214F"/>
    <w:rsid w:val="00182A65"/>
    <w:rsid w:val="00184A56"/>
    <w:rsid w:val="00184D88"/>
    <w:rsid w:val="001855F7"/>
    <w:rsid w:val="00185BA5"/>
    <w:rsid w:val="00185CC6"/>
    <w:rsid w:val="00185D5E"/>
    <w:rsid w:val="00186C0A"/>
    <w:rsid w:val="00187E60"/>
    <w:rsid w:val="00190322"/>
    <w:rsid w:val="0019087A"/>
    <w:rsid w:val="00191E63"/>
    <w:rsid w:val="0019279A"/>
    <w:rsid w:val="001939FB"/>
    <w:rsid w:val="00194128"/>
    <w:rsid w:val="00194F76"/>
    <w:rsid w:val="001955C4"/>
    <w:rsid w:val="00195697"/>
    <w:rsid w:val="00195BD1"/>
    <w:rsid w:val="00195EAB"/>
    <w:rsid w:val="0019785B"/>
    <w:rsid w:val="001A01FC"/>
    <w:rsid w:val="001A07D3"/>
    <w:rsid w:val="001A125B"/>
    <w:rsid w:val="001A140B"/>
    <w:rsid w:val="001A1778"/>
    <w:rsid w:val="001A1837"/>
    <w:rsid w:val="001A1B14"/>
    <w:rsid w:val="001A1F24"/>
    <w:rsid w:val="001A2022"/>
    <w:rsid w:val="001A2462"/>
    <w:rsid w:val="001A2B68"/>
    <w:rsid w:val="001A2D5F"/>
    <w:rsid w:val="001A34E4"/>
    <w:rsid w:val="001A3BEF"/>
    <w:rsid w:val="001A3D1F"/>
    <w:rsid w:val="001A43D0"/>
    <w:rsid w:val="001A4492"/>
    <w:rsid w:val="001A4BAE"/>
    <w:rsid w:val="001A4D87"/>
    <w:rsid w:val="001A4DBA"/>
    <w:rsid w:val="001A6B77"/>
    <w:rsid w:val="001A738E"/>
    <w:rsid w:val="001A7B45"/>
    <w:rsid w:val="001B03BF"/>
    <w:rsid w:val="001B0460"/>
    <w:rsid w:val="001B0647"/>
    <w:rsid w:val="001B06B8"/>
    <w:rsid w:val="001B0CEF"/>
    <w:rsid w:val="001B10E8"/>
    <w:rsid w:val="001B21E4"/>
    <w:rsid w:val="001B24AB"/>
    <w:rsid w:val="001B2B2A"/>
    <w:rsid w:val="001B2E8F"/>
    <w:rsid w:val="001B2F4C"/>
    <w:rsid w:val="001B4391"/>
    <w:rsid w:val="001B44AD"/>
    <w:rsid w:val="001B4C4E"/>
    <w:rsid w:val="001B4CDE"/>
    <w:rsid w:val="001B4D86"/>
    <w:rsid w:val="001B565C"/>
    <w:rsid w:val="001B5A47"/>
    <w:rsid w:val="001B6078"/>
    <w:rsid w:val="001B615B"/>
    <w:rsid w:val="001B6E1A"/>
    <w:rsid w:val="001B6EAB"/>
    <w:rsid w:val="001B7759"/>
    <w:rsid w:val="001B7B49"/>
    <w:rsid w:val="001B7DF6"/>
    <w:rsid w:val="001C05E8"/>
    <w:rsid w:val="001C12EC"/>
    <w:rsid w:val="001C1323"/>
    <w:rsid w:val="001C1847"/>
    <w:rsid w:val="001C2172"/>
    <w:rsid w:val="001C21BA"/>
    <w:rsid w:val="001C220C"/>
    <w:rsid w:val="001C221E"/>
    <w:rsid w:val="001C22C0"/>
    <w:rsid w:val="001C27A4"/>
    <w:rsid w:val="001C2991"/>
    <w:rsid w:val="001C2B5B"/>
    <w:rsid w:val="001C2DE8"/>
    <w:rsid w:val="001C38D8"/>
    <w:rsid w:val="001C3BDF"/>
    <w:rsid w:val="001C3EC0"/>
    <w:rsid w:val="001C4113"/>
    <w:rsid w:val="001C47B0"/>
    <w:rsid w:val="001C4BDC"/>
    <w:rsid w:val="001C4EDE"/>
    <w:rsid w:val="001C5FDC"/>
    <w:rsid w:val="001C6977"/>
    <w:rsid w:val="001C697B"/>
    <w:rsid w:val="001C6AA1"/>
    <w:rsid w:val="001C6ABC"/>
    <w:rsid w:val="001C7893"/>
    <w:rsid w:val="001C7C3A"/>
    <w:rsid w:val="001D0480"/>
    <w:rsid w:val="001D0BF0"/>
    <w:rsid w:val="001D0D27"/>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D764F"/>
    <w:rsid w:val="001E07AA"/>
    <w:rsid w:val="001E0986"/>
    <w:rsid w:val="001E14D7"/>
    <w:rsid w:val="001E1675"/>
    <w:rsid w:val="001E1AB2"/>
    <w:rsid w:val="001E26B4"/>
    <w:rsid w:val="001E279C"/>
    <w:rsid w:val="001E2F4B"/>
    <w:rsid w:val="001E2FA2"/>
    <w:rsid w:val="001E2FB3"/>
    <w:rsid w:val="001E376B"/>
    <w:rsid w:val="001E3A40"/>
    <w:rsid w:val="001E3DEA"/>
    <w:rsid w:val="001E417C"/>
    <w:rsid w:val="001E5230"/>
    <w:rsid w:val="001E5311"/>
    <w:rsid w:val="001E5BD1"/>
    <w:rsid w:val="001E5FDC"/>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A59"/>
    <w:rsid w:val="00202AE6"/>
    <w:rsid w:val="00202AEB"/>
    <w:rsid w:val="00202E1F"/>
    <w:rsid w:val="00202EE6"/>
    <w:rsid w:val="0020349E"/>
    <w:rsid w:val="00203C37"/>
    <w:rsid w:val="002044DF"/>
    <w:rsid w:val="00204D69"/>
    <w:rsid w:val="002050D4"/>
    <w:rsid w:val="00205785"/>
    <w:rsid w:val="00206347"/>
    <w:rsid w:val="002064EC"/>
    <w:rsid w:val="002069AB"/>
    <w:rsid w:val="002079EE"/>
    <w:rsid w:val="00207C63"/>
    <w:rsid w:val="00210B78"/>
    <w:rsid w:val="0021105C"/>
    <w:rsid w:val="00211156"/>
    <w:rsid w:val="002112D2"/>
    <w:rsid w:val="002120E0"/>
    <w:rsid w:val="0021210A"/>
    <w:rsid w:val="00212355"/>
    <w:rsid w:val="00212498"/>
    <w:rsid w:val="002125F6"/>
    <w:rsid w:val="00212663"/>
    <w:rsid w:val="002126CF"/>
    <w:rsid w:val="002132C4"/>
    <w:rsid w:val="00213D68"/>
    <w:rsid w:val="00213D78"/>
    <w:rsid w:val="00213F86"/>
    <w:rsid w:val="002146AA"/>
    <w:rsid w:val="002147B1"/>
    <w:rsid w:val="00214B36"/>
    <w:rsid w:val="00214CE8"/>
    <w:rsid w:val="00215067"/>
    <w:rsid w:val="002150FD"/>
    <w:rsid w:val="002155B5"/>
    <w:rsid w:val="00215FD8"/>
    <w:rsid w:val="00216559"/>
    <w:rsid w:val="00216A77"/>
    <w:rsid w:val="002170F8"/>
    <w:rsid w:val="0021733F"/>
    <w:rsid w:val="002200D4"/>
    <w:rsid w:val="002200FC"/>
    <w:rsid w:val="0022058F"/>
    <w:rsid w:val="00220E3B"/>
    <w:rsid w:val="00221942"/>
    <w:rsid w:val="0022313D"/>
    <w:rsid w:val="00223446"/>
    <w:rsid w:val="00224459"/>
    <w:rsid w:val="00225D2F"/>
    <w:rsid w:val="00225DBA"/>
    <w:rsid w:val="00225F25"/>
    <w:rsid w:val="00225FB6"/>
    <w:rsid w:val="002263D8"/>
    <w:rsid w:val="00226AC0"/>
    <w:rsid w:val="0023014B"/>
    <w:rsid w:val="00230848"/>
    <w:rsid w:val="00230DF3"/>
    <w:rsid w:val="002313EA"/>
    <w:rsid w:val="002314EB"/>
    <w:rsid w:val="0023186B"/>
    <w:rsid w:val="00231BCF"/>
    <w:rsid w:val="00231C35"/>
    <w:rsid w:val="00231FC6"/>
    <w:rsid w:val="00232182"/>
    <w:rsid w:val="0023265F"/>
    <w:rsid w:val="0023267E"/>
    <w:rsid w:val="00232917"/>
    <w:rsid w:val="0023380A"/>
    <w:rsid w:val="002338C8"/>
    <w:rsid w:val="0023396F"/>
    <w:rsid w:val="00233B23"/>
    <w:rsid w:val="0023501C"/>
    <w:rsid w:val="0023501D"/>
    <w:rsid w:val="0023504B"/>
    <w:rsid w:val="0023548D"/>
    <w:rsid w:val="00235E73"/>
    <w:rsid w:val="002365EA"/>
    <w:rsid w:val="00236682"/>
    <w:rsid w:val="00236AB5"/>
    <w:rsid w:val="00236DE1"/>
    <w:rsid w:val="0023751A"/>
    <w:rsid w:val="002375B8"/>
    <w:rsid w:val="00237CA7"/>
    <w:rsid w:val="002402E2"/>
    <w:rsid w:val="002403DF"/>
    <w:rsid w:val="00240D4B"/>
    <w:rsid w:val="002413D6"/>
    <w:rsid w:val="00241561"/>
    <w:rsid w:val="00241728"/>
    <w:rsid w:val="002419E6"/>
    <w:rsid w:val="002420AC"/>
    <w:rsid w:val="00243726"/>
    <w:rsid w:val="002439F7"/>
    <w:rsid w:val="00243EB5"/>
    <w:rsid w:val="00244191"/>
    <w:rsid w:val="00244598"/>
    <w:rsid w:val="00244651"/>
    <w:rsid w:val="002446D0"/>
    <w:rsid w:val="00244859"/>
    <w:rsid w:val="002448AA"/>
    <w:rsid w:val="0024565D"/>
    <w:rsid w:val="00246446"/>
    <w:rsid w:val="00246FBF"/>
    <w:rsid w:val="0024748A"/>
    <w:rsid w:val="002476E1"/>
    <w:rsid w:val="00247B47"/>
    <w:rsid w:val="002501D9"/>
    <w:rsid w:val="00250290"/>
    <w:rsid w:val="002503D0"/>
    <w:rsid w:val="002515D5"/>
    <w:rsid w:val="00251779"/>
    <w:rsid w:val="002527B6"/>
    <w:rsid w:val="002528A6"/>
    <w:rsid w:val="0025294D"/>
    <w:rsid w:val="00252AC0"/>
    <w:rsid w:val="0025318C"/>
    <w:rsid w:val="002537E5"/>
    <w:rsid w:val="002540FE"/>
    <w:rsid w:val="00254209"/>
    <w:rsid w:val="002542CA"/>
    <w:rsid w:val="00254FE5"/>
    <w:rsid w:val="00256196"/>
    <w:rsid w:val="002564C5"/>
    <w:rsid w:val="002568CC"/>
    <w:rsid w:val="00256DF7"/>
    <w:rsid w:val="002572F3"/>
    <w:rsid w:val="00257AD3"/>
    <w:rsid w:val="00260295"/>
    <w:rsid w:val="00261001"/>
    <w:rsid w:val="002615D7"/>
    <w:rsid w:val="00261765"/>
    <w:rsid w:val="00261AB2"/>
    <w:rsid w:val="00262D5C"/>
    <w:rsid w:val="00262E58"/>
    <w:rsid w:val="00263996"/>
    <w:rsid w:val="00263E94"/>
    <w:rsid w:val="0026425F"/>
    <w:rsid w:val="00264443"/>
    <w:rsid w:val="00265605"/>
    <w:rsid w:val="00265B04"/>
    <w:rsid w:val="00265B58"/>
    <w:rsid w:val="00265EA7"/>
    <w:rsid w:val="0026641D"/>
    <w:rsid w:val="00267026"/>
    <w:rsid w:val="002675F3"/>
    <w:rsid w:val="0026765D"/>
    <w:rsid w:val="00267A2C"/>
    <w:rsid w:val="00270016"/>
    <w:rsid w:val="00270704"/>
    <w:rsid w:val="00270B4A"/>
    <w:rsid w:val="0027189D"/>
    <w:rsid w:val="00271EC4"/>
    <w:rsid w:val="00272EC3"/>
    <w:rsid w:val="00273002"/>
    <w:rsid w:val="002734E0"/>
    <w:rsid w:val="002735F7"/>
    <w:rsid w:val="00273A8F"/>
    <w:rsid w:val="00273E58"/>
    <w:rsid w:val="00274497"/>
    <w:rsid w:val="002745A3"/>
    <w:rsid w:val="002746A1"/>
    <w:rsid w:val="00274887"/>
    <w:rsid w:val="00274B17"/>
    <w:rsid w:val="00274C73"/>
    <w:rsid w:val="002753DC"/>
    <w:rsid w:val="00275A19"/>
    <w:rsid w:val="00275FCB"/>
    <w:rsid w:val="00276034"/>
    <w:rsid w:val="00276758"/>
    <w:rsid w:val="00276B6E"/>
    <w:rsid w:val="00277321"/>
    <w:rsid w:val="0027791B"/>
    <w:rsid w:val="00280335"/>
    <w:rsid w:val="0028046D"/>
    <w:rsid w:val="0028084B"/>
    <w:rsid w:val="00280B6F"/>
    <w:rsid w:val="00281858"/>
    <w:rsid w:val="00281DF8"/>
    <w:rsid w:val="00281F54"/>
    <w:rsid w:val="00281FF0"/>
    <w:rsid w:val="00282847"/>
    <w:rsid w:val="00282B48"/>
    <w:rsid w:val="00282DB2"/>
    <w:rsid w:val="00283591"/>
    <w:rsid w:val="00283AC1"/>
    <w:rsid w:val="00283AE1"/>
    <w:rsid w:val="00283D97"/>
    <w:rsid w:val="002840AE"/>
    <w:rsid w:val="002841BD"/>
    <w:rsid w:val="002843F4"/>
    <w:rsid w:val="00285837"/>
    <w:rsid w:val="00285A34"/>
    <w:rsid w:val="00285FE3"/>
    <w:rsid w:val="002866B8"/>
    <w:rsid w:val="00286872"/>
    <w:rsid w:val="00286A86"/>
    <w:rsid w:val="00286EC9"/>
    <w:rsid w:val="002870F7"/>
    <w:rsid w:val="00287A85"/>
    <w:rsid w:val="00287C5E"/>
    <w:rsid w:val="00287C76"/>
    <w:rsid w:val="00290253"/>
    <w:rsid w:val="00290278"/>
    <w:rsid w:val="0029051B"/>
    <w:rsid w:val="00290A0F"/>
    <w:rsid w:val="0029115A"/>
    <w:rsid w:val="00291637"/>
    <w:rsid w:val="00291E46"/>
    <w:rsid w:val="00292132"/>
    <w:rsid w:val="00292C86"/>
    <w:rsid w:val="00293710"/>
    <w:rsid w:val="002937BF"/>
    <w:rsid w:val="00293FE4"/>
    <w:rsid w:val="002945B4"/>
    <w:rsid w:val="00294D71"/>
    <w:rsid w:val="00295271"/>
    <w:rsid w:val="00295733"/>
    <w:rsid w:val="00296029"/>
    <w:rsid w:val="00296196"/>
    <w:rsid w:val="00296D0D"/>
    <w:rsid w:val="002970B4"/>
    <w:rsid w:val="00297308"/>
    <w:rsid w:val="00297DA2"/>
    <w:rsid w:val="002A0561"/>
    <w:rsid w:val="002A07E2"/>
    <w:rsid w:val="002A0C1B"/>
    <w:rsid w:val="002A1144"/>
    <w:rsid w:val="002A1172"/>
    <w:rsid w:val="002A1402"/>
    <w:rsid w:val="002A28C5"/>
    <w:rsid w:val="002A2F75"/>
    <w:rsid w:val="002A4D7F"/>
    <w:rsid w:val="002A5FFA"/>
    <w:rsid w:val="002A621C"/>
    <w:rsid w:val="002A65BD"/>
    <w:rsid w:val="002A677F"/>
    <w:rsid w:val="002A75A3"/>
    <w:rsid w:val="002B0CEC"/>
    <w:rsid w:val="002B1688"/>
    <w:rsid w:val="002B1CF2"/>
    <w:rsid w:val="002B2045"/>
    <w:rsid w:val="002B2576"/>
    <w:rsid w:val="002B2913"/>
    <w:rsid w:val="002B2B0E"/>
    <w:rsid w:val="002B32C8"/>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C049B"/>
    <w:rsid w:val="002C063F"/>
    <w:rsid w:val="002C106B"/>
    <w:rsid w:val="002C1202"/>
    <w:rsid w:val="002C20FC"/>
    <w:rsid w:val="002C2A86"/>
    <w:rsid w:val="002C2C1B"/>
    <w:rsid w:val="002C3176"/>
    <w:rsid w:val="002C3AE5"/>
    <w:rsid w:val="002C3F50"/>
    <w:rsid w:val="002C4B08"/>
    <w:rsid w:val="002C52F4"/>
    <w:rsid w:val="002C5543"/>
    <w:rsid w:val="002C5805"/>
    <w:rsid w:val="002C5C3C"/>
    <w:rsid w:val="002C5EAE"/>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213"/>
    <w:rsid w:val="002D5391"/>
    <w:rsid w:val="002D575C"/>
    <w:rsid w:val="002D5815"/>
    <w:rsid w:val="002D5F62"/>
    <w:rsid w:val="002D615F"/>
    <w:rsid w:val="002D626F"/>
    <w:rsid w:val="002D64CF"/>
    <w:rsid w:val="002D6584"/>
    <w:rsid w:val="002D6C0E"/>
    <w:rsid w:val="002D6F04"/>
    <w:rsid w:val="002D7092"/>
    <w:rsid w:val="002D70A0"/>
    <w:rsid w:val="002E0061"/>
    <w:rsid w:val="002E02C1"/>
    <w:rsid w:val="002E036E"/>
    <w:rsid w:val="002E051C"/>
    <w:rsid w:val="002E0D14"/>
    <w:rsid w:val="002E2EC9"/>
    <w:rsid w:val="002E53AC"/>
    <w:rsid w:val="002E54D8"/>
    <w:rsid w:val="002E5536"/>
    <w:rsid w:val="002E5BC0"/>
    <w:rsid w:val="002E639D"/>
    <w:rsid w:val="002E6D6A"/>
    <w:rsid w:val="002E7212"/>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5E64"/>
    <w:rsid w:val="002F6612"/>
    <w:rsid w:val="002F69B2"/>
    <w:rsid w:val="002F6F9E"/>
    <w:rsid w:val="002F7B3B"/>
    <w:rsid w:val="00300CED"/>
    <w:rsid w:val="00302372"/>
    <w:rsid w:val="0030281C"/>
    <w:rsid w:val="00302A27"/>
    <w:rsid w:val="00303017"/>
    <w:rsid w:val="003031CE"/>
    <w:rsid w:val="00303A17"/>
    <w:rsid w:val="00303A2E"/>
    <w:rsid w:val="003041BC"/>
    <w:rsid w:val="00304C3C"/>
    <w:rsid w:val="00305564"/>
    <w:rsid w:val="003055B8"/>
    <w:rsid w:val="003058A6"/>
    <w:rsid w:val="00305BC6"/>
    <w:rsid w:val="00306564"/>
    <w:rsid w:val="003067B3"/>
    <w:rsid w:val="00306DA7"/>
    <w:rsid w:val="00306EE8"/>
    <w:rsid w:val="003071F1"/>
    <w:rsid w:val="00307434"/>
    <w:rsid w:val="00307A9F"/>
    <w:rsid w:val="00307DEF"/>
    <w:rsid w:val="0031033F"/>
    <w:rsid w:val="003103C3"/>
    <w:rsid w:val="00310A6D"/>
    <w:rsid w:val="0031114A"/>
    <w:rsid w:val="00311221"/>
    <w:rsid w:val="00311C4B"/>
    <w:rsid w:val="003120C0"/>
    <w:rsid w:val="003127A1"/>
    <w:rsid w:val="003127CA"/>
    <w:rsid w:val="00312CEA"/>
    <w:rsid w:val="00313354"/>
    <w:rsid w:val="003138C3"/>
    <w:rsid w:val="00313B0E"/>
    <w:rsid w:val="00313BAE"/>
    <w:rsid w:val="00313DB2"/>
    <w:rsid w:val="003142A9"/>
    <w:rsid w:val="003143FE"/>
    <w:rsid w:val="00314A89"/>
    <w:rsid w:val="00314E55"/>
    <w:rsid w:val="00315190"/>
    <w:rsid w:val="003155DF"/>
    <w:rsid w:val="00315C38"/>
    <w:rsid w:val="00316638"/>
    <w:rsid w:val="0031673A"/>
    <w:rsid w:val="00320477"/>
    <w:rsid w:val="0032054C"/>
    <w:rsid w:val="00320933"/>
    <w:rsid w:val="0032234C"/>
    <w:rsid w:val="003223E3"/>
    <w:rsid w:val="003228CD"/>
    <w:rsid w:val="003229A3"/>
    <w:rsid w:val="00322E31"/>
    <w:rsid w:val="003230D9"/>
    <w:rsid w:val="0032338F"/>
    <w:rsid w:val="00323392"/>
    <w:rsid w:val="00323421"/>
    <w:rsid w:val="003237F0"/>
    <w:rsid w:val="00323890"/>
    <w:rsid w:val="0032498B"/>
    <w:rsid w:val="0032518F"/>
    <w:rsid w:val="00326A17"/>
    <w:rsid w:val="0032739F"/>
    <w:rsid w:val="00327CBD"/>
    <w:rsid w:val="0033050B"/>
    <w:rsid w:val="00330BC1"/>
    <w:rsid w:val="00331207"/>
    <w:rsid w:val="00331F4A"/>
    <w:rsid w:val="003321FB"/>
    <w:rsid w:val="00332976"/>
    <w:rsid w:val="00332E58"/>
    <w:rsid w:val="0033379D"/>
    <w:rsid w:val="00333C5A"/>
    <w:rsid w:val="0033413C"/>
    <w:rsid w:val="00334AAF"/>
    <w:rsid w:val="00334B4B"/>
    <w:rsid w:val="00335029"/>
    <w:rsid w:val="00335143"/>
    <w:rsid w:val="003357AF"/>
    <w:rsid w:val="003358C0"/>
    <w:rsid w:val="00335978"/>
    <w:rsid w:val="00335F2A"/>
    <w:rsid w:val="00336437"/>
    <w:rsid w:val="0033677D"/>
    <w:rsid w:val="00336C34"/>
    <w:rsid w:val="0033713A"/>
    <w:rsid w:val="00337A5D"/>
    <w:rsid w:val="00337BCB"/>
    <w:rsid w:val="00337F99"/>
    <w:rsid w:val="00340223"/>
    <w:rsid w:val="00340724"/>
    <w:rsid w:val="003408B4"/>
    <w:rsid w:val="00340B7E"/>
    <w:rsid w:val="00340CFE"/>
    <w:rsid w:val="00340FC1"/>
    <w:rsid w:val="0034166F"/>
    <w:rsid w:val="00342236"/>
    <w:rsid w:val="00342744"/>
    <w:rsid w:val="00343638"/>
    <w:rsid w:val="00343E6E"/>
    <w:rsid w:val="00344294"/>
    <w:rsid w:val="00344891"/>
    <w:rsid w:val="00344C47"/>
    <w:rsid w:val="00344EF6"/>
    <w:rsid w:val="00344F13"/>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D4"/>
    <w:rsid w:val="003539C6"/>
    <w:rsid w:val="00353B14"/>
    <w:rsid w:val="00353EA7"/>
    <w:rsid w:val="00355558"/>
    <w:rsid w:val="00355813"/>
    <w:rsid w:val="003561A6"/>
    <w:rsid w:val="00356A63"/>
    <w:rsid w:val="0035717D"/>
    <w:rsid w:val="00357336"/>
    <w:rsid w:val="003573EE"/>
    <w:rsid w:val="003573FA"/>
    <w:rsid w:val="00357797"/>
    <w:rsid w:val="00357927"/>
    <w:rsid w:val="00357C78"/>
    <w:rsid w:val="00357DA6"/>
    <w:rsid w:val="003602E9"/>
    <w:rsid w:val="003607A7"/>
    <w:rsid w:val="003609F7"/>
    <w:rsid w:val="0036120A"/>
    <w:rsid w:val="00361FE1"/>
    <w:rsid w:val="00362388"/>
    <w:rsid w:val="0036278D"/>
    <w:rsid w:val="00362C83"/>
    <w:rsid w:val="00362E10"/>
    <w:rsid w:val="00363099"/>
    <w:rsid w:val="00363838"/>
    <w:rsid w:val="00363BEB"/>
    <w:rsid w:val="00363EE9"/>
    <w:rsid w:val="003640FE"/>
    <w:rsid w:val="00364380"/>
    <w:rsid w:val="00364A2F"/>
    <w:rsid w:val="00364E0F"/>
    <w:rsid w:val="00365490"/>
    <w:rsid w:val="00366144"/>
    <w:rsid w:val="00366841"/>
    <w:rsid w:val="003671C6"/>
    <w:rsid w:val="003673CD"/>
    <w:rsid w:val="003675B1"/>
    <w:rsid w:val="00367641"/>
    <w:rsid w:val="00367C35"/>
    <w:rsid w:val="00367C6A"/>
    <w:rsid w:val="00367D1C"/>
    <w:rsid w:val="003702B2"/>
    <w:rsid w:val="00370D46"/>
    <w:rsid w:val="00371C19"/>
    <w:rsid w:val="00371D3E"/>
    <w:rsid w:val="00372048"/>
    <w:rsid w:val="003726FD"/>
    <w:rsid w:val="00372746"/>
    <w:rsid w:val="00372A03"/>
    <w:rsid w:val="00372ABF"/>
    <w:rsid w:val="003732DC"/>
    <w:rsid w:val="003745D1"/>
    <w:rsid w:val="003748CA"/>
    <w:rsid w:val="00375879"/>
    <w:rsid w:val="00375A72"/>
    <w:rsid w:val="00376040"/>
    <w:rsid w:val="0037686F"/>
    <w:rsid w:val="00376C54"/>
    <w:rsid w:val="00377862"/>
    <w:rsid w:val="00377D60"/>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F02"/>
    <w:rsid w:val="003870A8"/>
    <w:rsid w:val="003871EB"/>
    <w:rsid w:val="00387556"/>
    <w:rsid w:val="00387979"/>
    <w:rsid w:val="00390256"/>
    <w:rsid w:val="00390945"/>
    <w:rsid w:val="00390E18"/>
    <w:rsid w:val="00390E95"/>
    <w:rsid w:val="00391FC9"/>
    <w:rsid w:val="003923F6"/>
    <w:rsid w:val="003932EC"/>
    <w:rsid w:val="00393764"/>
    <w:rsid w:val="003937CF"/>
    <w:rsid w:val="00394325"/>
    <w:rsid w:val="00394D90"/>
    <w:rsid w:val="003957A4"/>
    <w:rsid w:val="00395D78"/>
    <w:rsid w:val="003962EE"/>
    <w:rsid w:val="00396525"/>
    <w:rsid w:val="00396683"/>
    <w:rsid w:val="0039668A"/>
    <w:rsid w:val="00396B6B"/>
    <w:rsid w:val="00397770"/>
    <w:rsid w:val="00397E95"/>
    <w:rsid w:val="003A1C61"/>
    <w:rsid w:val="003A1FA2"/>
    <w:rsid w:val="003A2035"/>
    <w:rsid w:val="003A242F"/>
    <w:rsid w:val="003A2E46"/>
    <w:rsid w:val="003A345E"/>
    <w:rsid w:val="003A373C"/>
    <w:rsid w:val="003A3846"/>
    <w:rsid w:val="003A3D8A"/>
    <w:rsid w:val="003A44A0"/>
    <w:rsid w:val="003A4B5D"/>
    <w:rsid w:val="003A4E3D"/>
    <w:rsid w:val="003A507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4024"/>
    <w:rsid w:val="003B45B8"/>
    <w:rsid w:val="003B4B24"/>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862"/>
    <w:rsid w:val="003C3C81"/>
    <w:rsid w:val="003C4494"/>
    <w:rsid w:val="003C4580"/>
    <w:rsid w:val="003C48E8"/>
    <w:rsid w:val="003C6017"/>
    <w:rsid w:val="003C6A57"/>
    <w:rsid w:val="003C6D4C"/>
    <w:rsid w:val="003C70CF"/>
    <w:rsid w:val="003C7320"/>
    <w:rsid w:val="003C7A39"/>
    <w:rsid w:val="003C7B52"/>
    <w:rsid w:val="003C7DDF"/>
    <w:rsid w:val="003D0048"/>
    <w:rsid w:val="003D01B8"/>
    <w:rsid w:val="003D04C2"/>
    <w:rsid w:val="003D0E62"/>
    <w:rsid w:val="003D119B"/>
    <w:rsid w:val="003D129D"/>
    <w:rsid w:val="003D130F"/>
    <w:rsid w:val="003D1358"/>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D7FFB"/>
    <w:rsid w:val="003E06D2"/>
    <w:rsid w:val="003E0AA6"/>
    <w:rsid w:val="003E10B3"/>
    <w:rsid w:val="003E17BA"/>
    <w:rsid w:val="003E2850"/>
    <w:rsid w:val="003E2C3E"/>
    <w:rsid w:val="003E2D80"/>
    <w:rsid w:val="003E309D"/>
    <w:rsid w:val="003E348C"/>
    <w:rsid w:val="003E3596"/>
    <w:rsid w:val="003E3E1E"/>
    <w:rsid w:val="003E403D"/>
    <w:rsid w:val="003E4608"/>
    <w:rsid w:val="003E4925"/>
    <w:rsid w:val="003E4995"/>
    <w:rsid w:val="003E4C18"/>
    <w:rsid w:val="003E4CF7"/>
    <w:rsid w:val="003E4FB4"/>
    <w:rsid w:val="003E51F7"/>
    <w:rsid w:val="003E5DC7"/>
    <w:rsid w:val="003E6290"/>
    <w:rsid w:val="003E6C4D"/>
    <w:rsid w:val="003E787C"/>
    <w:rsid w:val="003E7959"/>
    <w:rsid w:val="003E7DB0"/>
    <w:rsid w:val="003E7DDC"/>
    <w:rsid w:val="003F05C2"/>
    <w:rsid w:val="003F0AD8"/>
    <w:rsid w:val="003F187C"/>
    <w:rsid w:val="003F194C"/>
    <w:rsid w:val="003F2294"/>
    <w:rsid w:val="003F27BA"/>
    <w:rsid w:val="003F2A24"/>
    <w:rsid w:val="003F36EE"/>
    <w:rsid w:val="003F421D"/>
    <w:rsid w:val="003F4F16"/>
    <w:rsid w:val="003F4F9E"/>
    <w:rsid w:val="003F584B"/>
    <w:rsid w:val="003F5990"/>
    <w:rsid w:val="003F5D1F"/>
    <w:rsid w:val="003F5D89"/>
    <w:rsid w:val="003F5E66"/>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4C09"/>
    <w:rsid w:val="004051A7"/>
    <w:rsid w:val="00405429"/>
    <w:rsid w:val="00405463"/>
    <w:rsid w:val="00405E81"/>
    <w:rsid w:val="004060A3"/>
    <w:rsid w:val="0040694D"/>
    <w:rsid w:val="00406B68"/>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4CC2"/>
    <w:rsid w:val="00415B76"/>
    <w:rsid w:val="00415B95"/>
    <w:rsid w:val="00416B6F"/>
    <w:rsid w:val="00417451"/>
    <w:rsid w:val="00417D86"/>
    <w:rsid w:val="004202C1"/>
    <w:rsid w:val="004205C4"/>
    <w:rsid w:val="004209F2"/>
    <w:rsid w:val="004226CE"/>
    <w:rsid w:val="004227C1"/>
    <w:rsid w:val="00422E64"/>
    <w:rsid w:val="00423EDA"/>
    <w:rsid w:val="00424621"/>
    <w:rsid w:val="00424665"/>
    <w:rsid w:val="004248F8"/>
    <w:rsid w:val="00424A11"/>
    <w:rsid w:val="00424EA6"/>
    <w:rsid w:val="00425196"/>
    <w:rsid w:val="004258BD"/>
    <w:rsid w:val="00425DCF"/>
    <w:rsid w:val="00425F89"/>
    <w:rsid w:val="00426A9F"/>
    <w:rsid w:val="00426C12"/>
    <w:rsid w:val="00426D30"/>
    <w:rsid w:val="00426D4C"/>
    <w:rsid w:val="0042711D"/>
    <w:rsid w:val="0042736B"/>
    <w:rsid w:val="00427541"/>
    <w:rsid w:val="00427653"/>
    <w:rsid w:val="00427786"/>
    <w:rsid w:val="004302C1"/>
    <w:rsid w:val="004317CA"/>
    <w:rsid w:val="00431E22"/>
    <w:rsid w:val="00431FFE"/>
    <w:rsid w:val="0043281D"/>
    <w:rsid w:val="00433578"/>
    <w:rsid w:val="004343FB"/>
    <w:rsid w:val="00435895"/>
    <w:rsid w:val="00435B9E"/>
    <w:rsid w:val="00436365"/>
    <w:rsid w:val="00436682"/>
    <w:rsid w:val="00436A34"/>
    <w:rsid w:val="00436FE9"/>
    <w:rsid w:val="004373D3"/>
    <w:rsid w:val="00437AA0"/>
    <w:rsid w:val="00440121"/>
    <w:rsid w:val="004409E6"/>
    <w:rsid w:val="00440A2B"/>
    <w:rsid w:val="004410D0"/>
    <w:rsid w:val="004413C4"/>
    <w:rsid w:val="00441726"/>
    <w:rsid w:val="00441AEE"/>
    <w:rsid w:val="00441B22"/>
    <w:rsid w:val="00441BA4"/>
    <w:rsid w:val="00442115"/>
    <w:rsid w:val="004428BB"/>
    <w:rsid w:val="00443072"/>
    <w:rsid w:val="00443135"/>
    <w:rsid w:val="004433D0"/>
    <w:rsid w:val="00443498"/>
    <w:rsid w:val="00443604"/>
    <w:rsid w:val="00443C08"/>
    <w:rsid w:val="00443FD4"/>
    <w:rsid w:val="0044496C"/>
    <w:rsid w:val="004457D9"/>
    <w:rsid w:val="00445ABD"/>
    <w:rsid w:val="00445D78"/>
    <w:rsid w:val="00445FC9"/>
    <w:rsid w:val="004465DF"/>
    <w:rsid w:val="00446E42"/>
    <w:rsid w:val="0044761B"/>
    <w:rsid w:val="00450585"/>
    <w:rsid w:val="00450AF2"/>
    <w:rsid w:val="0045122D"/>
    <w:rsid w:val="004518EC"/>
    <w:rsid w:val="00451C17"/>
    <w:rsid w:val="00452C56"/>
    <w:rsid w:val="00453262"/>
    <w:rsid w:val="0045355E"/>
    <w:rsid w:val="004537B3"/>
    <w:rsid w:val="0045389E"/>
    <w:rsid w:val="00453BD4"/>
    <w:rsid w:val="00453DC4"/>
    <w:rsid w:val="00453EE2"/>
    <w:rsid w:val="00454017"/>
    <w:rsid w:val="004544AE"/>
    <w:rsid w:val="004544B1"/>
    <w:rsid w:val="00455A78"/>
    <w:rsid w:val="00455FDA"/>
    <w:rsid w:val="0045680F"/>
    <w:rsid w:val="00456904"/>
    <w:rsid w:val="00456BA0"/>
    <w:rsid w:val="00460510"/>
    <w:rsid w:val="00460795"/>
    <w:rsid w:val="00460A25"/>
    <w:rsid w:val="00460B77"/>
    <w:rsid w:val="00461272"/>
    <w:rsid w:val="00461BB8"/>
    <w:rsid w:val="00462AFD"/>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7E3"/>
    <w:rsid w:val="00470858"/>
    <w:rsid w:val="00470B15"/>
    <w:rsid w:val="00471AC2"/>
    <w:rsid w:val="004736CA"/>
    <w:rsid w:val="00473D30"/>
    <w:rsid w:val="00473EB1"/>
    <w:rsid w:val="00473EE7"/>
    <w:rsid w:val="00473F8F"/>
    <w:rsid w:val="004740A0"/>
    <w:rsid w:val="0047519E"/>
    <w:rsid w:val="004752E7"/>
    <w:rsid w:val="00476050"/>
    <w:rsid w:val="004765D7"/>
    <w:rsid w:val="004769BB"/>
    <w:rsid w:val="00477112"/>
    <w:rsid w:val="00477170"/>
    <w:rsid w:val="004778D1"/>
    <w:rsid w:val="00477927"/>
    <w:rsid w:val="00477E8F"/>
    <w:rsid w:val="00480130"/>
    <w:rsid w:val="00480A09"/>
    <w:rsid w:val="00480BB8"/>
    <w:rsid w:val="00480DA5"/>
    <w:rsid w:val="004816F9"/>
    <w:rsid w:val="00481EBD"/>
    <w:rsid w:val="00481F01"/>
    <w:rsid w:val="00482027"/>
    <w:rsid w:val="00482D35"/>
    <w:rsid w:val="00482DA9"/>
    <w:rsid w:val="00482DB0"/>
    <w:rsid w:val="004835BF"/>
    <w:rsid w:val="00483983"/>
    <w:rsid w:val="00483A4D"/>
    <w:rsid w:val="00483C1E"/>
    <w:rsid w:val="004841FA"/>
    <w:rsid w:val="00485271"/>
    <w:rsid w:val="00485D75"/>
    <w:rsid w:val="00485EAF"/>
    <w:rsid w:val="00486B0E"/>
    <w:rsid w:val="00486EA8"/>
    <w:rsid w:val="004875DE"/>
    <w:rsid w:val="00487660"/>
    <w:rsid w:val="00487692"/>
    <w:rsid w:val="00490174"/>
    <w:rsid w:val="00490394"/>
    <w:rsid w:val="00490E99"/>
    <w:rsid w:val="00490EA4"/>
    <w:rsid w:val="00490EF6"/>
    <w:rsid w:val="00491CA5"/>
    <w:rsid w:val="00491D8E"/>
    <w:rsid w:val="004923A4"/>
    <w:rsid w:val="00492499"/>
    <w:rsid w:val="00492930"/>
    <w:rsid w:val="00492AB0"/>
    <w:rsid w:val="00492E53"/>
    <w:rsid w:val="00492F04"/>
    <w:rsid w:val="00493A68"/>
    <w:rsid w:val="00493E16"/>
    <w:rsid w:val="004941E4"/>
    <w:rsid w:val="0049476A"/>
    <w:rsid w:val="0049485E"/>
    <w:rsid w:val="00494AD2"/>
    <w:rsid w:val="004954FF"/>
    <w:rsid w:val="00495E3F"/>
    <w:rsid w:val="00497ADF"/>
    <w:rsid w:val="004A0867"/>
    <w:rsid w:val="004A0A35"/>
    <w:rsid w:val="004A1391"/>
    <w:rsid w:val="004A16F3"/>
    <w:rsid w:val="004A195E"/>
    <w:rsid w:val="004A1C35"/>
    <w:rsid w:val="004A1EAA"/>
    <w:rsid w:val="004A2250"/>
    <w:rsid w:val="004A229A"/>
    <w:rsid w:val="004A2C6A"/>
    <w:rsid w:val="004A2D9E"/>
    <w:rsid w:val="004A34E5"/>
    <w:rsid w:val="004A367B"/>
    <w:rsid w:val="004A381C"/>
    <w:rsid w:val="004A3E09"/>
    <w:rsid w:val="004A4123"/>
    <w:rsid w:val="004A442E"/>
    <w:rsid w:val="004A45A2"/>
    <w:rsid w:val="004A45B6"/>
    <w:rsid w:val="004A4698"/>
    <w:rsid w:val="004A4AB3"/>
    <w:rsid w:val="004A4D8E"/>
    <w:rsid w:val="004A4F13"/>
    <w:rsid w:val="004A52EA"/>
    <w:rsid w:val="004A597A"/>
    <w:rsid w:val="004A5B74"/>
    <w:rsid w:val="004A6198"/>
    <w:rsid w:val="004A676C"/>
    <w:rsid w:val="004A6CA5"/>
    <w:rsid w:val="004A6CBC"/>
    <w:rsid w:val="004A6E7A"/>
    <w:rsid w:val="004A70C0"/>
    <w:rsid w:val="004A72F9"/>
    <w:rsid w:val="004A7F08"/>
    <w:rsid w:val="004B0787"/>
    <w:rsid w:val="004B0AE2"/>
    <w:rsid w:val="004B1D11"/>
    <w:rsid w:val="004B238F"/>
    <w:rsid w:val="004B2B10"/>
    <w:rsid w:val="004B366A"/>
    <w:rsid w:val="004B4BC9"/>
    <w:rsid w:val="004B4D6A"/>
    <w:rsid w:val="004B5A5F"/>
    <w:rsid w:val="004B661C"/>
    <w:rsid w:val="004B6E66"/>
    <w:rsid w:val="004B7621"/>
    <w:rsid w:val="004C0235"/>
    <w:rsid w:val="004C0714"/>
    <w:rsid w:val="004C0741"/>
    <w:rsid w:val="004C079D"/>
    <w:rsid w:val="004C17B5"/>
    <w:rsid w:val="004C1C23"/>
    <w:rsid w:val="004C3E45"/>
    <w:rsid w:val="004C6EFB"/>
    <w:rsid w:val="004C7232"/>
    <w:rsid w:val="004C787A"/>
    <w:rsid w:val="004C7AE0"/>
    <w:rsid w:val="004C7B95"/>
    <w:rsid w:val="004D0439"/>
    <w:rsid w:val="004D098E"/>
    <w:rsid w:val="004D0B00"/>
    <w:rsid w:val="004D0EEC"/>
    <w:rsid w:val="004D29E2"/>
    <w:rsid w:val="004D2C0F"/>
    <w:rsid w:val="004D2C9C"/>
    <w:rsid w:val="004D353D"/>
    <w:rsid w:val="004D3FEB"/>
    <w:rsid w:val="004D4DB1"/>
    <w:rsid w:val="004D559E"/>
    <w:rsid w:val="004D566D"/>
    <w:rsid w:val="004D5D47"/>
    <w:rsid w:val="004D60B2"/>
    <w:rsid w:val="004D6719"/>
    <w:rsid w:val="004D6745"/>
    <w:rsid w:val="004D67CD"/>
    <w:rsid w:val="004E1351"/>
    <w:rsid w:val="004E1A61"/>
    <w:rsid w:val="004E1C21"/>
    <w:rsid w:val="004E1C85"/>
    <w:rsid w:val="004E31A3"/>
    <w:rsid w:val="004E37D7"/>
    <w:rsid w:val="004E3DF7"/>
    <w:rsid w:val="004E3E7A"/>
    <w:rsid w:val="004E3E92"/>
    <w:rsid w:val="004E49D4"/>
    <w:rsid w:val="004E6206"/>
    <w:rsid w:val="004E6667"/>
    <w:rsid w:val="004E69A8"/>
    <w:rsid w:val="004E69CF"/>
    <w:rsid w:val="004E6F0C"/>
    <w:rsid w:val="004E7B00"/>
    <w:rsid w:val="004F0A0D"/>
    <w:rsid w:val="004F19FE"/>
    <w:rsid w:val="004F2044"/>
    <w:rsid w:val="004F29E3"/>
    <w:rsid w:val="004F2D08"/>
    <w:rsid w:val="004F3978"/>
    <w:rsid w:val="004F3EB2"/>
    <w:rsid w:val="004F42E6"/>
    <w:rsid w:val="004F4F37"/>
    <w:rsid w:val="004F51E1"/>
    <w:rsid w:val="004F52C4"/>
    <w:rsid w:val="004F5407"/>
    <w:rsid w:val="004F54FF"/>
    <w:rsid w:val="004F56AB"/>
    <w:rsid w:val="004F5740"/>
    <w:rsid w:val="004F5CEE"/>
    <w:rsid w:val="004F5D75"/>
    <w:rsid w:val="004F6D52"/>
    <w:rsid w:val="004F7FC4"/>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6A2D"/>
    <w:rsid w:val="00507365"/>
    <w:rsid w:val="00510336"/>
    <w:rsid w:val="005104BC"/>
    <w:rsid w:val="00510BA1"/>
    <w:rsid w:val="005119B3"/>
    <w:rsid w:val="0051217F"/>
    <w:rsid w:val="00512A9F"/>
    <w:rsid w:val="00513AFE"/>
    <w:rsid w:val="00513D0C"/>
    <w:rsid w:val="00513F2B"/>
    <w:rsid w:val="00514285"/>
    <w:rsid w:val="005149B7"/>
    <w:rsid w:val="00514D70"/>
    <w:rsid w:val="00514EB4"/>
    <w:rsid w:val="00515637"/>
    <w:rsid w:val="00515992"/>
    <w:rsid w:val="00515B60"/>
    <w:rsid w:val="00515B82"/>
    <w:rsid w:val="00515FC1"/>
    <w:rsid w:val="0051675B"/>
    <w:rsid w:val="00516C16"/>
    <w:rsid w:val="005172DB"/>
    <w:rsid w:val="005175E5"/>
    <w:rsid w:val="00517716"/>
    <w:rsid w:val="00517A70"/>
    <w:rsid w:val="00517DD6"/>
    <w:rsid w:val="005200BB"/>
    <w:rsid w:val="005202EB"/>
    <w:rsid w:val="005209AD"/>
    <w:rsid w:val="00521B3A"/>
    <w:rsid w:val="00521D1B"/>
    <w:rsid w:val="00521FA5"/>
    <w:rsid w:val="005226D7"/>
    <w:rsid w:val="0052295C"/>
    <w:rsid w:val="005234D9"/>
    <w:rsid w:val="00523532"/>
    <w:rsid w:val="0052359C"/>
    <w:rsid w:val="005239A2"/>
    <w:rsid w:val="00523DEB"/>
    <w:rsid w:val="0052457D"/>
    <w:rsid w:val="0052543E"/>
    <w:rsid w:val="0052727D"/>
    <w:rsid w:val="00527B59"/>
    <w:rsid w:val="00527BBC"/>
    <w:rsid w:val="00530170"/>
    <w:rsid w:val="005307EB"/>
    <w:rsid w:val="00530D4E"/>
    <w:rsid w:val="00530F77"/>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5820"/>
    <w:rsid w:val="0053671B"/>
    <w:rsid w:val="00536E90"/>
    <w:rsid w:val="005373B4"/>
    <w:rsid w:val="005373D4"/>
    <w:rsid w:val="0054035D"/>
    <w:rsid w:val="00540670"/>
    <w:rsid w:val="005407AF"/>
    <w:rsid w:val="005413C8"/>
    <w:rsid w:val="00542BD2"/>
    <w:rsid w:val="00544177"/>
    <w:rsid w:val="005443E0"/>
    <w:rsid w:val="0054619B"/>
    <w:rsid w:val="00546478"/>
    <w:rsid w:val="0054671B"/>
    <w:rsid w:val="005468C0"/>
    <w:rsid w:val="00546977"/>
    <w:rsid w:val="0054711A"/>
    <w:rsid w:val="005472EB"/>
    <w:rsid w:val="00547968"/>
    <w:rsid w:val="00547D7F"/>
    <w:rsid w:val="00547DA7"/>
    <w:rsid w:val="00550289"/>
    <w:rsid w:val="0055071C"/>
    <w:rsid w:val="00550766"/>
    <w:rsid w:val="00550770"/>
    <w:rsid w:val="0055178A"/>
    <w:rsid w:val="00551973"/>
    <w:rsid w:val="00551D1F"/>
    <w:rsid w:val="00551E5C"/>
    <w:rsid w:val="005521EB"/>
    <w:rsid w:val="00552385"/>
    <w:rsid w:val="005524BE"/>
    <w:rsid w:val="00552E39"/>
    <w:rsid w:val="0055373A"/>
    <w:rsid w:val="005537E1"/>
    <w:rsid w:val="00554362"/>
    <w:rsid w:val="00554777"/>
    <w:rsid w:val="0055511E"/>
    <w:rsid w:val="00555245"/>
    <w:rsid w:val="0055536E"/>
    <w:rsid w:val="00555B8E"/>
    <w:rsid w:val="00556013"/>
    <w:rsid w:val="00556190"/>
    <w:rsid w:val="00556238"/>
    <w:rsid w:val="00556370"/>
    <w:rsid w:val="005565DE"/>
    <w:rsid w:val="005568EF"/>
    <w:rsid w:val="0056043F"/>
    <w:rsid w:val="00560AB1"/>
    <w:rsid w:val="00560C30"/>
    <w:rsid w:val="0056147C"/>
    <w:rsid w:val="005619EF"/>
    <w:rsid w:val="00561A4D"/>
    <w:rsid w:val="00561CF3"/>
    <w:rsid w:val="00562735"/>
    <w:rsid w:val="00562A3F"/>
    <w:rsid w:val="005630D1"/>
    <w:rsid w:val="0056391F"/>
    <w:rsid w:val="00564B2D"/>
    <w:rsid w:val="00564FD4"/>
    <w:rsid w:val="0056536A"/>
    <w:rsid w:val="005654D2"/>
    <w:rsid w:val="0056574B"/>
    <w:rsid w:val="00565DAE"/>
    <w:rsid w:val="0056667F"/>
    <w:rsid w:val="00566A66"/>
    <w:rsid w:val="00567691"/>
    <w:rsid w:val="00567B6C"/>
    <w:rsid w:val="005702D6"/>
    <w:rsid w:val="00571688"/>
    <w:rsid w:val="00571A9F"/>
    <w:rsid w:val="00571E37"/>
    <w:rsid w:val="00571FC8"/>
    <w:rsid w:val="00571FD1"/>
    <w:rsid w:val="0057210B"/>
    <w:rsid w:val="00572A0F"/>
    <w:rsid w:val="00572AA4"/>
    <w:rsid w:val="00573959"/>
    <w:rsid w:val="00573F70"/>
    <w:rsid w:val="005747FB"/>
    <w:rsid w:val="00575167"/>
    <w:rsid w:val="00575667"/>
    <w:rsid w:val="00575926"/>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3F1"/>
    <w:rsid w:val="00583D27"/>
    <w:rsid w:val="00583DB7"/>
    <w:rsid w:val="005848EE"/>
    <w:rsid w:val="005852F3"/>
    <w:rsid w:val="005856A6"/>
    <w:rsid w:val="00585C24"/>
    <w:rsid w:val="00585E1C"/>
    <w:rsid w:val="00585EEA"/>
    <w:rsid w:val="00585F08"/>
    <w:rsid w:val="00586ECD"/>
    <w:rsid w:val="00587159"/>
    <w:rsid w:val="00587B72"/>
    <w:rsid w:val="00587D1A"/>
    <w:rsid w:val="00587E93"/>
    <w:rsid w:val="00587F90"/>
    <w:rsid w:val="00590638"/>
    <w:rsid w:val="00590AF3"/>
    <w:rsid w:val="00591778"/>
    <w:rsid w:val="005919D8"/>
    <w:rsid w:val="00591FE7"/>
    <w:rsid w:val="0059279A"/>
    <w:rsid w:val="00592E9E"/>
    <w:rsid w:val="0059382A"/>
    <w:rsid w:val="00593C00"/>
    <w:rsid w:val="00593C92"/>
    <w:rsid w:val="0059409D"/>
    <w:rsid w:val="005942F6"/>
    <w:rsid w:val="00594676"/>
    <w:rsid w:val="00594F29"/>
    <w:rsid w:val="00595033"/>
    <w:rsid w:val="005951E1"/>
    <w:rsid w:val="00596B7F"/>
    <w:rsid w:val="005977A8"/>
    <w:rsid w:val="005A0285"/>
    <w:rsid w:val="005A0557"/>
    <w:rsid w:val="005A06E3"/>
    <w:rsid w:val="005A09FF"/>
    <w:rsid w:val="005A0AB2"/>
    <w:rsid w:val="005A0F50"/>
    <w:rsid w:val="005A1609"/>
    <w:rsid w:val="005A16F6"/>
    <w:rsid w:val="005A22E8"/>
    <w:rsid w:val="005A3AA8"/>
    <w:rsid w:val="005A5008"/>
    <w:rsid w:val="005A58E6"/>
    <w:rsid w:val="005A601E"/>
    <w:rsid w:val="005A64B7"/>
    <w:rsid w:val="005A6887"/>
    <w:rsid w:val="005A6AD8"/>
    <w:rsid w:val="005A7523"/>
    <w:rsid w:val="005A756C"/>
    <w:rsid w:val="005A76C4"/>
    <w:rsid w:val="005B00D6"/>
    <w:rsid w:val="005B0191"/>
    <w:rsid w:val="005B04AD"/>
    <w:rsid w:val="005B0574"/>
    <w:rsid w:val="005B0B9B"/>
    <w:rsid w:val="005B1CF0"/>
    <w:rsid w:val="005B2702"/>
    <w:rsid w:val="005B303B"/>
    <w:rsid w:val="005B3364"/>
    <w:rsid w:val="005B3B2B"/>
    <w:rsid w:val="005B4429"/>
    <w:rsid w:val="005B4985"/>
    <w:rsid w:val="005B527D"/>
    <w:rsid w:val="005B5CE1"/>
    <w:rsid w:val="005B651F"/>
    <w:rsid w:val="005B72E2"/>
    <w:rsid w:val="005C02EF"/>
    <w:rsid w:val="005C1680"/>
    <w:rsid w:val="005C1689"/>
    <w:rsid w:val="005C18AC"/>
    <w:rsid w:val="005C1944"/>
    <w:rsid w:val="005C19B5"/>
    <w:rsid w:val="005C1D36"/>
    <w:rsid w:val="005C2305"/>
    <w:rsid w:val="005C2C6B"/>
    <w:rsid w:val="005C2D15"/>
    <w:rsid w:val="005C30C9"/>
    <w:rsid w:val="005C3180"/>
    <w:rsid w:val="005C3A47"/>
    <w:rsid w:val="005C3A4A"/>
    <w:rsid w:val="005C4263"/>
    <w:rsid w:val="005C5519"/>
    <w:rsid w:val="005C57D7"/>
    <w:rsid w:val="005C5A11"/>
    <w:rsid w:val="005C5DD3"/>
    <w:rsid w:val="005C6905"/>
    <w:rsid w:val="005C6A48"/>
    <w:rsid w:val="005C7034"/>
    <w:rsid w:val="005D076D"/>
    <w:rsid w:val="005D09B6"/>
    <w:rsid w:val="005D0D30"/>
    <w:rsid w:val="005D0E1A"/>
    <w:rsid w:val="005D1110"/>
    <w:rsid w:val="005D114F"/>
    <w:rsid w:val="005D1911"/>
    <w:rsid w:val="005D2539"/>
    <w:rsid w:val="005D407A"/>
    <w:rsid w:val="005D42C3"/>
    <w:rsid w:val="005D54D4"/>
    <w:rsid w:val="005D5504"/>
    <w:rsid w:val="005D55A2"/>
    <w:rsid w:val="005D574F"/>
    <w:rsid w:val="005D68F7"/>
    <w:rsid w:val="005D6D94"/>
    <w:rsid w:val="005D6FE2"/>
    <w:rsid w:val="005D7918"/>
    <w:rsid w:val="005E0354"/>
    <w:rsid w:val="005E0526"/>
    <w:rsid w:val="005E0F56"/>
    <w:rsid w:val="005E1691"/>
    <w:rsid w:val="005E1B48"/>
    <w:rsid w:val="005E1F75"/>
    <w:rsid w:val="005E206B"/>
    <w:rsid w:val="005E24E4"/>
    <w:rsid w:val="005E2DFE"/>
    <w:rsid w:val="005E334D"/>
    <w:rsid w:val="005E3357"/>
    <w:rsid w:val="005E3EB4"/>
    <w:rsid w:val="005E42E5"/>
    <w:rsid w:val="005E4687"/>
    <w:rsid w:val="005E53D3"/>
    <w:rsid w:val="005E61FE"/>
    <w:rsid w:val="005E6548"/>
    <w:rsid w:val="005E671D"/>
    <w:rsid w:val="005E76B8"/>
    <w:rsid w:val="005E7A63"/>
    <w:rsid w:val="005E7B3D"/>
    <w:rsid w:val="005E7EEC"/>
    <w:rsid w:val="005F0808"/>
    <w:rsid w:val="005F1784"/>
    <w:rsid w:val="005F1CAB"/>
    <w:rsid w:val="005F2461"/>
    <w:rsid w:val="005F250C"/>
    <w:rsid w:val="005F2BBB"/>
    <w:rsid w:val="005F2CED"/>
    <w:rsid w:val="005F346F"/>
    <w:rsid w:val="005F34DA"/>
    <w:rsid w:val="005F35FA"/>
    <w:rsid w:val="005F3D5A"/>
    <w:rsid w:val="005F3DAF"/>
    <w:rsid w:val="005F4BDF"/>
    <w:rsid w:val="005F6A98"/>
    <w:rsid w:val="005F6ACC"/>
    <w:rsid w:val="005F7E0D"/>
    <w:rsid w:val="00600D46"/>
    <w:rsid w:val="0060100D"/>
    <w:rsid w:val="006011EA"/>
    <w:rsid w:val="006017BA"/>
    <w:rsid w:val="0060251D"/>
    <w:rsid w:val="00602672"/>
    <w:rsid w:val="00602DF2"/>
    <w:rsid w:val="00603467"/>
    <w:rsid w:val="0060350D"/>
    <w:rsid w:val="0060352D"/>
    <w:rsid w:val="0060398B"/>
    <w:rsid w:val="00603BF7"/>
    <w:rsid w:val="00604A06"/>
    <w:rsid w:val="00604DF4"/>
    <w:rsid w:val="0060541C"/>
    <w:rsid w:val="00605439"/>
    <w:rsid w:val="006058B3"/>
    <w:rsid w:val="00605CEC"/>
    <w:rsid w:val="00605E60"/>
    <w:rsid w:val="00606039"/>
    <w:rsid w:val="00606304"/>
    <w:rsid w:val="00606C42"/>
    <w:rsid w:val="00606E90"/>
    <w:rsid w:val="00607035"/>
    <w:rsid w:val="0060707C"/>
    <w:rsid w:val="0060723E"/>
    <w:rsid w:val="006074F3"/>
    <w:rsid w:val="0061072D"/>
    <w:rsid w:val="0061105F"/>
    <w:rsid w:val="00611884"/>
    <w:rsid w:val="006119C9"/>
    <w:rsid w:val="0061201B"/>
    <w:rsid w:val="00612102"/>
    <w:rsid w:val="00612F5A"/>
    <w:rsid w:val="00613129"/>
    <w:rsid w:val="00614265"/>
    <w:rsid w:val="006148E7"/>
    <w:rsid w:val="00614D07"/>
    <w:rsid w:val="00614ECF"/>
    <w:rsid w:val="00614F52"/>
    <w:rsid w:val="00615F03"/>
    <w:rsid w:val="0061649B"/>
    <w:rsid w:val="00616A68"/>
    <w:rsid w:val="00616D77"/>
    <w:rsid w:val="006170D4"/>
    <w:rsid w:val="00620157"/>
    <w:rsid w:val="0062159E"/>
    <w:rsid w:val="00621639"/>
    <w:rsid w:val="00621779"/>
    <w:rsid w:val="0062211C"/>
    <w:rsid w:val="0062246F"/>
    <w:rsid w:val="00622D62"/>
    <w:rsid w:val="006230D7"/>
    <w:rsid w:val="0062341A"/>
    <w:rsid w:val="006235BB"/>
    <w:rsid w:val="00623D66"/>
    <w:rsid w:val="00623DD2"/>
    <w:rsid w:val="00624993"/>
    <w:rsid w:val="00624BF7"/>
    <w:rsid w:val="0062503E"/>
    <w:rsid w:val="00625088"/>
    <w:rsid w:val="00625418"/>
    <w:rsid w:val="00625854"/>
    <w:rsid w:val="006262FF"/>
    <w:rsid w:val="0062636D"/>
    <w:rsid w:val="006265E1"/>
    <w:rsid w:val="00626EC2"/>
    <w:rsid w:val="00627A7D"/>
    <w:rsid w:val="006300D6"/>
    <w:rsid w:val="00630340"/>
    <w:rsid w:val="00630545"/>
    <w:rsid w:val="006305DE"/>
    <w:rsid w:val="00630ACA"/>
    <w:rsid w:val="00630E69"/>
    <w:rsid w:val="00631293"/>
    <w:rsid w:val="00631380"/>
    <w:rsid w:val="006316EC"/>
    <w:rsid w:val="00633271"/>
    <w:rsid w:val="0063347E"/>
    <w:rsid w:val="00633E0B"/>
    <w:rsid w:val="006340FE"/>
    <w:rsid w:val="00635371"/>
    <w:rsid w:val="0063571B"/>
    <w:rsid w:val="0063670A"/>
    <w:rsid w:val="00636828"/>
    <w:rsid w:val="006372B8"/>
    <w:rsid w:val="006372D5"/>
    <w:rsid w:val="006402A1"/>
    <w:rsid w:val="006407E1"/>
    <w:rsid w:val="00640E91"/>
    <w:rsid w:val="00641735"/>
    <w:rsid w:val="00641C0E"/>
    <w:rsid w:val="00642005"/>
    <w:rsid w:val="00642063"/>
    <w:rsid w:val="0064208A"/>
    <w:rsid w:val="00642A3E"/>
    <w:rsid w:val="00642AD4"/>
    <w:rsid w:val="00642D61"/>
    <w:rsid w:val="006434A7"/>
    <w:rsid w:val="006443F9"/>
    <w:rsid w:val="006444BB"/>
    <w:rsid w:val="006444BF"/>
    <w:rsid w:val="00644925"/>
    <w:rsid w:val="0064495D"/>
    <w:rsid w:val="00644F43"/>
    <w:rsid w:val="00645A36"/>
    <w:rsid w:val="006471D3"/>
    <w:rsid w:val="00651BE3"/>
    <w:rsid w:val="00651FDA"/>
    <w:rsid w:val="006528C2"/>
    <w:rsid w:val="00652C85"/>
    <w:rsid w:val="00653033"/>
    <w:rsid w:val="00653A77"/>
    <w:rsid w:val="00653A92"/>
    <w:rsid w:val="00653D26"/>
    <w:rsid w:val="00653D42"/>
    <w:rsid w:val="0065437D"/>
    <w:rsid w:val="00654CD7"/>
    <w:rsid w:val="00654D50"/>
    <w:rsid w:val="00655166"/>
    <w:rsid w:val="006551D7"/>
    <w:rsid w:val="006554D8"/>
    <w:rsid w:val="006555A8"/>
    <w:rsid w:val="00655C4C"/>
    <w:rsid w:val="006568B2"/>
    <w:rsid w:val="0065690D"/>
    <w:rsid w:val="00656A1F"/>
    <w:rsid w:val="00656F86"/>
    <w:rsid w:val="006577F9"/>
    <w:rsid w:val="006601E8"/>
    <w:rsid w:val="00660D0F"/>
    <w:rsid w:val="006614BF"/>
    <w:rsid w:val="00661C76"/>
    <w:rsid w:val="00662A72"/>
    <w:rsid w:val="00663B25"/>
    <w:rsid w:val="0066408E"/>
    <w:rsid w:val="0066482B"/>
    <w:rsid w:val="0066509F"/>
    <w:rsid w:val="0066510D"/>
    <w:rsid w:val="00665534"/>
    <w:rsid w:val="006659BB"/>
    <w:rsid w:val="00665B97"/>
    <w:rsid w:val="00665C9F"/>
    <w:rsid w:val="00666034"/>
    <w:rsid w:val="00666ABE"/>
    <w:rsid w:val="0066736D"/>
    <w:rsid w:val="00667B34"/>
    <w:rsid w:val="0067046E"/>
    <w:rsid w:val="006705AE"/>
    <w:rsid w:val="00670995"/>
    <w:rsid w:val="00670CC5"/>
    <w:rsid w:val="00671B47"/>
    <w:rsid w:val="006724B4"/>
    <w:rsid w:val="00672E44"/>
    <w:rsid w:val="00672E48"/>
    <w:rsid w:val="0067302A"/>
    <w:rsid w:val="00673C67"/>
    <w:rsid w:val="006742E5"/>
    <w:rsid w:val="006747BA"/>
    <w:rsid w:val="00675CF8"/>
    <w:rsid w:val="006802CB"/>
    <w:rsid w:val="006807A1"/>
    <w:rsid w:val="006814F7"/>
    <w:rsid w:val="00681E3E"/>
    <w:rsid w:val="00683C0C"/>
    <w:rsid w:val="00683C1F"/>
    <w:rsid w:val="006843B2"/>
    <w:rsid w:val="00685262"/>
    <w:rsid w:val="00685996"/>
    <w:rsid w:val="006859D7"/>
    <w:rsid w:val="00685C79"/>
    <w:rsid w:val="00685F92"/>
    <w:rsid w:val="00686428"/>
    <w:rsid w:val="0068683A"/>
    <w:rsid w:val="00686B71"/>
    <w:rsid w:val="00686BAD"/>
    <w:rsid w:val="00686F6D"/>
    <w:rsid w:val="00687022"/>
    <w:rsid w:val="00687AEE"/>
    <w:rsid w:val="00687C8D"/>
    <w:rsid w:val="00690536"/>
    <w:rsid w:val="00690627"/>
    <w:rsid w:val="0069101B"/>
    <w:rsid w:val="00691216"/>
    <w:rsid w:val="00691846"/>
    <w:rsid w:val="00691E75"/>
    <w:rsid w:val="00691EB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432"/>
    <w:rsid w:val="006975E6"/>
    <w:rsid w:val="00697A5D"/>
    <w:rsid w:val="00697B47"/>
    <w:rsid w:val="006A00C6"/>
    <w:rsid w:val="006A00DB"/>
    <w:rsid w:val="006A0535"/>
    <w:rsid w:val="006A0E93"/>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054"/>
    <w:rsid w:val="006B11D7"/>
    <w:rsid w:val="006B1A62"/>
    <w:rsid w:val="006B1A71"/>
    <w:rsid w:val="006B20DE"/>
    <w:rsid w:val="006B2EFC"/>
    <w:rsid w:val="006B302E"/>
    <w:rsid w:val="006B318C"/>
    <w:rsid w:val="006B3279"/>
    <w:rsid w:val="006B3674"/>
    <w:rsid w:val="006B3902"/>
    <w:rsid w:val="006B3C64"/>
    <w:rsid w:val="006B3E18"/>
    <w:rsid w:val="006B466E"/>
    <w:rsid w:val="006B49EE"/>
    <w:rsid w:val="006B4A63"/>
    <w:rsid w:val="006B5A60"/>
    <w:rsid w:val="006B5C0D"/>
    <w:rsid w:val="006B6234"/>
    <w:rsid w:val="006B62AB"/>
    <w:rsid w:val="006B6610"/>
    <w:rsid w:val="006B66A8"/>
    <w:rsid w:val="006B73A9"/>
    <w:rsid w:val="006B73DA"/>
    <w:rsid w:val="006C0A47"/>
    <w:rsid w:val="006C0BEF"/>
    <w:rsid w:val="006C1272"/>
    <w:rsid w:val="006C1607"/>
    <w:rsid w:val="006C1D25"/>
    <w:rsid w:val="006C1D53"/>
    <w:rsid w:val="006C2099"/>
    <w:rsid w:val="006C30A4"/>
    <w:rsid w:val="006C3891"/>
    <w:rsid w:val="006C3D2F"/>
    <w:rsid w:val="006C3FA7"/>
    <w:rsid w:val="006C4273"/>
    <w:rsid w:val="006C434F"/>
    <w:rsid w:val="006C4555"/>
    <w:rsid w:val="006C46D0"/>
    <w:rsid w:val="006C4CD4"/>
    <w:rsid w:val="006C4D28"/>
    <w:rsid w:val="006C511E"/>
    <w:rsid w:val="006C619E"/>
    <w:rsid w:val="006C67EB"/>
    <w:rsid w:val="006C6E71"/>
    <w:rsid w:val="006C6E81"/>
    <w:rsid w:val="006C7395"/>
    <w:rsid w:val="006C78C2"/>
    <w:rsid w:val="006C7C27"/>
    <w:rsid w:val="006D0AB4"/>
    <w:rsid w:val="006D0EA0"/>
    <w:rsid w:val="006D13B6"/>
    <w:rsid w:val="006D1473"/>
    <w:rsid w:val="006D28BA"/>
    <w:rsid w:val="006D2C16"/>
    <w:rsid w:val="006D2E42"/>
    <w:rsid w:val="006D34FB"/>
    <w:rsid w:val="006D3A96"/>
    <w:rsid w:val="006D4036"/>
    <w:rsid w:val="006D58A2"/>
    <w:rsid w:val="006D61B7"/>
    <w:rsid w:val="006D71A1"/>
    <w:rsid w:val="006D7934"/>
    <w:rsid w:val="006D7A68"/>
    <w:rsid w:val="006D7B02"/>
    <w:rsid w:val="006D7DDC"/>
    <w:rsid w:val="006D7E80"/>
    <w:rsid w:val="006E06F6"/>
    <w:rsid w:val="006E0ABC"/>
    <w:rsid w:val="006E0DE3"/>
    <w:rsid w:val="006E1F8E"/>
    <w:rsid w:val="006E1FF1"/>
    <w:rsid w:val="006E214A"/>
    <w:rsid w:val="006E24D6"/>
    <w:rsid w:val="006E31E7"/>
    <w:rsid w:val="006E330A"/>
    <w:rsid w:val="006E39AD"/>
    <w:rsid w:val="006E3D6B"/>
    <w:rsid w:val="006E4610"/>
    <w:rsid w:val="006E4647"/>
    <w:rsid w:val="006E4C1C"/>
    <w:rsid w:val="006E4C6A"/>
    <w:rsid w:val="006E4DBE"/>
    <w:rsid w:val="006E5235"/>
    <w:rsid w:val="006E52A2"/>
    <w:rsid w:val="006E5616"/>
    <w:rsid w:val="006E5ACB"/>
    <w:rsid w:val="006E69E8"/>
    <w:rsid w:val="006E6EA6"/>
    <w:rsid w:val="006E7499"/>
    <w:rsid w:val="006E75AE"/>
    <w:rsid w:val="006E7747"/>
    <w:rsid w:val="006F05A4"/>
    <w:rsid w:val="006F0A7C"/>
    <w:rsid w:val="006F0B52"/>
    <w:rsid w:val="006F0BEC"/>
    <w:rsid w:val="006F1817"/>
    <w:rsid w:val="006F25AA"/>
    <w:rsid w:val="006F26DA"/>
    <w:rsid w:val="006F2A28"/>
    <w:rsid w:val="006F302B"/>
    <w:rsid w:val="006F3566"/>
    <w:rsid w:val="006F3BDB"/>
    <w:rsid w:val="006F3D1F"/>
    <w:rsid w:val="006F41FB"/>
    <w:rsid w:val="006F4510"/>
    <w:rsid w:val="006F4580"/>
    <w:rsid w:val="006F47B3"/>
    <w:rsid w:val="006F5565"/>
    <w:rsid w:val="006F5868"/>
    <w:rsid w:val="006F5C92"/>
    <w:rsid w:val="006F5D02"/>
    <w:rsid w:val="006F6C3B"/>
    <w:rsid w:val="006F6F29"/>
    <w:rsid w:val="006F7142"/>
    <w:rsid w:val="006F742B"/>
    <w:rsid w:val="006F7697"/>
    <w:rsid w:val="00700CB8"/>
    <w:rsid w:val="00700F89"/>
    <w:rsid w:val="007011DD"/>
    <w:rsid w:val="00701718"/>
    <w:rsid w:val="007019E2"/>
    <w:rsid w:val="00701F12"/>
    <w:rsid w:val="00701FDC"/>
    <w:rsid w:val="007023A8"/>
    <w:rsid w:val="00702B09"/>
    <w:rsid w:val="007035D2"/>
    <w:rsid w:val="00703986"/>
    <w:rsid w:val="00703D82"/>
    <w:rsid w:val="00704EBB"/>
    <w:rsid w:val="00704F44"/>
    <w:rsid w:val="00705312"/>
    <w:rsid w:val="00706017"/>
    <w:rsid w:val="0070664A"/>
    <w:rsid w:val="00706655"/>
    <w:rsid w:val="007068C2"/>
    <w:rsid w:val="00706D2F"/>
    <w:rsid w:val="00706FED"/>
    <w:rsid w:val="007106F4"/>
    <w:rsid w:val="00710B08"/>
    <w:rsid w:val="00710B6F"/>
    <w:rsid w:val="00710BF2"/>
    <w:rsid w:val="00710C96"/>
    <w:rsid w:val="0071105E"/>
    <w:rsid w:val="0071165B"/>
    <w:rsid w:val="00712D15"/>
    <w:rsid w:val="007132AF"/>
    <w:rsid w:val="00713EE8"/>
    <w:rsid w:val="00716A68"/>
    <w:rsid w:val="00716AB0"/>
    <w:rsid w:val="00717569"/>
    <w:rsid w:val="00717E86"/>
    <w:rsid w:val="007203E0"/>
    <w:rsid w:val="00720505"/>
    <w:rsid w:val="00720DC2"/>
    <w:rsid w:val="00721650"/>
    <w:rsid w:val="00721B42"/>
    <w:rsid w:val="00721FD2"/>
    <w:rsid w:val="0072258D"/>
    <w:rsid w:val="00722FF7"/>
    <w:rsid w:val="00723762"/>
    <w:rsid w:val="00723D1B"/>
    <w:rsid w:val="007245E3"/>
    <w:rsid w:val="00724AA0"/>
    <w:rsid w:val="00724F59"/>
    <w:rsid w:val="007253BB"/>
    <w:rsid w:val="00725790"/>
    <w:rsid w:val="00725B9F"/>
    <w:rsid w:val="007261B7"/>
    <w:rsid w:val="007267AF"/>
    <w:rsid w:val="007267B0"/>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4D"/>
    <w:rsid w:val="00733D5A"/>
    <w:rsid w:val="00734060"/>
    <w:rsid w:val="00734A7D"/>
    <w:rsid w:val="00735137"/>
    <w:rsid w:val="00735219"/>
    <w:rsid w:val="0073623D"/>
    <w:rsid w:val="00736378"/>
    <w:rsid w:val="00736B4B"/>
    <w:rsid w:val="007374E2"/>
    <w:rsid w:val="007376BE"/>
    <w:rsid w:val="00737732"/>
    <w:rsid w:val="00737C7B"/>
    <w:rsid w:val="007403AD"/>
    <w:rsid w:val="00740466"/>
    <w:rsid w:val="00740700"/>
    <w:rsid w:val="00740725"/>
    <w:rsid w:val="00740E43"/>
    <w:rsid w:val="00741644"/>
    <w:rsid w:val="0074169F"/>
    <w:rsid w:val="00741836"/>
    <w:rsid w:val="00741BCD"/>
    <w:rsid w:val="0074228D"/>
    <w:rsid w:val="00742F46"/>
    <w:rsid w:val="00742FF7"/>
    <w:rsid w:val="00743264"/>
    <w:rsid w:val="007433C5"/>
    <w:rsid w:val="0074367C"/>
    <w:rsid w:val="00743F5E"/>
    <w:rsid w:val="00744290"/>
    <w:rsid w:val="00744697"/>
    <w:rsid w:val="00744C05"/>
    <w:rsid w:val="00744D2F"/>
    <w:rsid w:val="00745200"/>
    <w:rsid w:val="0074530A"/>
    <w:rsid w:val="00745665"/>
    <w:rsid w:val="007456A6"/>
    <w:rsid w:val="00745FCB"/>
    <w:rsid w:val="007466F7"/>
    <w:rsid w:val="00746ECF"/>
    <w:rsid w:val="00747864"/>
    <w:rsid w:val="00747DA9"/>
    <w:rsid w:val="00750072"/>
    <w:rsid w:val="007508B8"/>
    <w:rsid w:val="00750A16"/>
    <w:rsid w:val="00751176"/>
    <w:rsid w:val="00751ADB"/>
    <w:rsid w:val="00751AE6"/>
    <w:rsid w:val="00751EFC"/>
    <w:rsid w:val="00752329"/>
    <w:rsid w:val="00752552"/>
    <w:rsid w:val="00752E6E"/>
    <w:rsid w:val="00752E92"/>
    <w:rsid w:val="007533D0"/>
    <w:rsid w:val="00753BD5"/>
    <w:rsid w:val="00753C58"/>
    <w:rsid w:val="0075410B"/>
    <w:rsid w:val="00754282"/>
    <w:rsid w:val="007545BB"/>
    <w:rsid w:val="00754A6E"/>
    <w:rsid w:val="007556E1"/>
    <w:rsid w:val="00755DE0"/>
    <w:rsid w:val="00756082"/>
    <w:rsid w:val="00756450"/>
    <w:rsid w:val="0075702E"/>
    <w:rsid w:val="00757068"/>
    <w:rsid w:val="0075782E"/>
    <w:rsid w:val="00757A9A"/>
    <w:rsid w:val="007606CA"/>
    <w:rsid w:val="00760C7B"/>
    <w:rsid w:val="0076155F"/>
    <w:rsid w:val="00761AB2"/>
    <w:rsid w:val="00762AD2"/>
    <w:rsid w:val="00762E07"/>
    <w:rsid w:val="00762EEA"/>
    <w:rsid w:val="00763154"/>
    <w:rsid w:val="007631A4"/>
    <w:rsid w:val="007637D8"/>
    <w:rsid w:val="00763999"/>
    <w:rsid w:val="00763E40"/>
    <w:rsid w:val="00763E5D"/>
    <w:rsid w:val="00764B5B"/>
    <w:rsid w:val="00765115"/>
    <w:rsid w:val="0076563C"/>
    <w:rsid w:val="00766132"/>
    <w:rsid w:val="00766B4A"/>
    <w:rsid w:val="00766BB9"/>
    <w:rsid w:val="00766C46"/>
    <w:rsid w:val="00766FA0"/>
    <w:rsid w:val="007670C1"/>
    <w:rsid w:val="0076724D"/>
    <w:rsid w:val="007673B2"/>
    <w:rsid w:val="0076774D"/>
    <w:rsid w:val="00767C1E"/>
    <w:rsid w:val="00767F31"/>
    <w:rsid w:val="00770989"/>
    <w:rsid w:val="007709D2"/>
    <w:rsid w:val="00770CC2"/>
    <w:rsid w:val="007712FB"/>
    <w:rsid w:val="00771705"/>
    <w:rsid w:val="00771F92"/>
    <w:rsid w:val="00772335"/>
    <w:rsid w:val="00773292"/>
    <w:rsid w:val="007734BD"/>
    <w:rsid w:val="007734F0"/>
    <w:rsid w:val="0077364E"/>
    <w:rsid w:val="00773661"/>
    <w:rsid w:val="00774192"/>
    <w:rsid w:val="007741A4"/>
    <w:rsid w:val="00774236"/>
    <w:rsid w:val="007743EA"/>
    <w:rsid w:val="00774DB1"/>
    <w:rsid w:val="00774EC8"/>
    <w:rsid w:val="00775090"/>
    <w:rsid w:val="00775625"/>
    <w:rsid w:val="00775939"/>
    <w:rsid w:val="0077609F"/>
    <w:rsid w:val="007763F8"/>
    <w:rsid w:val="007765E5"/>
    <w:rsid w:val="00776F35"/>
    <w:rsid w:val="007801B6"/>
    <w:rsid w:val="00780BCE"/>
    <w:rsid w:val="0078107C"/>
    <w:rsid w:val="0078143F"/>
    <w:rsid w:val="00781E58"/>
    <w:rsid w:val="00781E88"/>
    <w:rsid w:val="00782590"/>
    <w:rsid w:val="00782EB8"/>
    <w:rsid w:val="00784D49"/>
    <w:rsid w:val="00785434"/>
    <w:rsid w:val="007854AC"/>
    <w:rsid w:val="00785E10"/>
    <w:rsid w:val="00786177"/>
    <w:rsid w:val="00786857"/>
    <w:rsid w:val="00786964"/>
    <w:rsid w:val="00786E37"/>
    <w:rsid w:val="00787490"/>
    <w:rsid w:val="007877D8"/>
    <w:rsid w:val="00790FB7"/>
    <w:rsid w:val="00791423"/>
    <w:rsid w:val="00791AB7"/>
    <w:rsid w:val="00792357"/>
    <w:rsid w:val="00792C1E"/>
    <w:rsid w:val="007937B1"/>
    <w:rsid w:val="00793812"/>
    <w:rsid w:val="00794D1D"/>
    <w:rsid w:val="007953B3"/>
    <w:rsid w:val="007955DC"/>
    <w:rsid w:val="00795BCE"/>
    <w:rsid w:val="00795FBC"/>
    <w:rsid w:val="0079643A"/>
    <w:rsid w:val="007964FE"/>
    <w:rsid w:val="0079667A"/>
    <w:rsid w:val="0079703B"/>
    <w:rsid w:val="007975DB"/>
    <w:rsid w:val="007976F9"/>
    <w:rsid w:val="00797783"/>
    <w:rsid w:val="00797C67"/>
    <w:rsid w:val="00797F9B"/>
    <w:rsid w:val="00797F9C"/>
    <w:rsid w:val="007A04A5"/>
    <w:rsid w:val="007A0817"/>
    <w:rsid w:val="007A0912"/>
    <w:rsid w:val="007A10A4"/>
    <w:rsid w:val="007A1276"/>
    <w:rsid w:val="007A140B"/>
    <w:rsid w:val="007A2071"/>
    <w:rsid w:val="007A20EF"/>
    <w:rsid w:val="007A26B0"/>
    <w:rsid w:val="007A297A"/>
    <w:rsid w:val="007A2AE2"/>
    <w:rsid w:val="007A2C69"/>
    <w:rsid w:val="007A3A8F"/>
    <w:rsid w:val="007A3B00"/>
    <w:rsid w:val="007A3EE7"/>
    <w:rsid w:val="007A46BC"/>
    <w:rsid w:val="007A52DC"/>
    <w:rsid w:val="007A53AB"/>
    <w:rsid w:val="007A54BE"/>
    <w:rsid w:val="007A595F"/>
    <w:rsid w:val="007A5EAF"/>
    <w:rsid w:val="007A5F28"/>
    <w:rsid w:val="007A66C0"/>
    <w:rsid w:val="007A689B"/>
    <w:rsid w:val="007A7122"/>
    <w:rsid w:val="007A7283"/>
    <w:rsid w:val="007A789B"/>
    <w:rsid w:val="007A793C"/>
    <w:rsid w:val="007A7C31"/>
    <w:rsid w:val="007B076F"/>
    <w:rsid w:val="007B11B9"/>
    <w:rsid w:val="007B1349"/>
    <w:rsid w:val="007B1403"/>
    <w:rsid w:val="007B159A"/>
    <w:rsid w:val="007B18AB"/>
    <w:rsid w:val="007B18B2"/>
    <w:rsid w:val="007B1D0F"/>
    <w:rsid w:val="007B2271"/>
    <w:rsid w:val="007B230F"/>
    <w:rsid w:val="007B247D"/>
    <w:rsid w:val="007B25A2"/>
    <w:rsid w:val="007B2AC9"/>
    <w:rsid w:val="007B2FBA"/>
    <w:rsid w:val="007B37BC"/>
    <w:rsid w:val="007B4452"/>
    <w:rsid w:val="007B4D61"/>
    <w:rsid w:val="007B57E4"/>
    <w:rsid w:val="007B58D1"/>
    <w:rsid w:val="007B5C2F"/>
    <w:rsid w:val="007B5F07"/>
    <w:rsid w:val="007B62E2"/>
    <w:rsid w:val="007B6658"/>
    <w:rsid w:val="007B6B4D"/>
    <w:rsid w:val="007B7813"/>
    <w:rsid w:val="007B7A8D"/>
    <w:rsid w:val="007B7E31"/>
    <w:rsid w:val="007C00B5"/>
    <w:rsid w:val="007C00FC"/>
    <w:rsid w:val="007C06EB"/>
    <w:rsid w:val="007C09C6"/>
    <w:rsid w:val="007C1822"/>
    <w:rsid w:val="007C1A48"/>
    <w:rsid w:val="007C2112"/>
    <w:rsid w:val="007C3282"/>
    <w:rsid w:val="007C3861"/>
    <w:rsid w:val="007C3A3F"/>
    <w:rsid w:val="007C41CE"/>
    <w:rsid w:val="007C479B"/>
    <w:rsid w:val="007C4EC3"/>
    <w:rsid w:val="007C4FA1"/>
    <w:rsid w:val="007C514C"/>
    <w:rsid w:val="007C65DB"/>
    <w:rsid w:val="007C6846"/>
    <w:rsid w:val="007C711A"/>
    <w:rsid w:val="007C733B"/>
    <w:rsid w:val="007D00CA"/>
    <w:rsid w:val="007D03BE"/>
    <w:rsid w:val="007D0C4A"/>
    <w:rsid w:val="007D0D4B"/>
    <w:rsid w:val="007D0FE0"/>
    <w:rsid w:val="007D11C1"/>
    <w:rsid w:val="007D13B9"/>
    <w:rsid w:val="007D1775"/>
    <w:rsid w:val="007D1847"/>
    <w:rsid w:val="007D19D2"/>
    <w:rsid w:val="007D2A74"/>
    <w:rsid w:val="007D319B"/>
    <w:rsid w:val="007D31D1"/>
    <w:rsid w:val="007D3D8B"/>
    <w:rsid w:val="007D3EA4"/>
    <w:rsid w:val="007D4425"/>
    <w:rsid w:val="007D4BEA"/>
    <w:rsid w:val="007D4C06"/>
    <w:rsid w:val="007D4D16"/>
    <w:rsid w:val="007D5719"/>
    <w:rsid w:val="007D57D5"/>
    <w:rsid w:val="007D58CA"/>
    <w:rsid w:val="007D5D87"/>
    <w:rsid w:val="007D6642"/>
    <w:rsid w:val="007D72E3"/>
    <w:rsid w:val="007D7799"/>
    <w:rsid w:val="007D797F"/>
    <w:rsid w:val="007D7DF4"/>
    <w:rsid w:val="007E0018"/>
    <w:rsid w:val="007E0858"/>
    <w:rsid w:val="007E0F62"/>
    <w:rsid w:val="007E162E"/>
    <w:rsid w:val="007E1ACF"/>
    <w:rsid w:val="007E2F59"/>
    <w:rsid w:val="007E3720"/>
    <w:rsid w:val="007E39C8"/>
    <w:rsid w:val="007E400C"/>
    <w:rsid w:val="007E4690"/>
    <w:rsid w:val="007E4DDE"/>
    <w:rsid w:val="007E5E88"/>
    <w:rsid w:val="007E61CA"/>
    <w:rsid w:val="007E62E8"/>
    <w:rsid w:val="007E6614"/>
    <w:rsid w:val="007E67CB"/>
    <w:rsid w:val="007E700E"/>
    <w:rsid w:val="007E7532"/>
    <w:rsid w:val="007E7CD4"/>
    <w:rsid w:val="007F006B"/>
    <w:rsid w:val="007F0B13"/>
    <w:rsid w:val="007F0BE6"/>
    <w:rsid w:val="007F152C"/>
    <w:rsid w:val="007F1B1E"/>
    <w:rsid w:val="007F29B0"/>
    <w:rsid w:val="007F31B9"/>
    <w:rsid w:val="007F3568"/>
    <w:rsid w:val="007F35D8"/>
    <w:rsid w:val="007F4191"/>
    <w:rsid w:val="007F4687"/>
    <w:rsid w:val="007F51FC"/>
    <w:rsid w:val="007F532A"/>
    <w:rsid w:val="007F5631"/>
    <w:rsid w:val="007F627C"/>
    <w:rsid w:val="007F67A3"/>
    <w:rsid w:val="007F6EB7"/>
    <w:rsid w:val="007F74D2"/>
    <w:rsid w:val="007F76C8"/>
    <w:rsid w:val="007F7844"/>
    <w:rsid w:val="007F7FA8"/>
    <w:rsid w:val="00801825"/>
    <w:rsid w:val="008019D5"/>
    <w:rsid w:val="00801E38"/>
    <w:rsid w:val="008023F6"/>
    <w:rsid w:val="008026DB"/>
    <w:rsid w:val="0080272D"/>
    <w:rsid w:val="008032E9"/>
    <w:rsid w:val="008035EC"/>
    <w:rsid w:val="008036B8"/>
    <w:rsid w:val="00803DDA"/>
    <w:rsid w:val="00803E82"/>
    <w:rsid w:val="008040EA"/>
    <w:rsid w:val="00804166"/>
    <w:rsid w:val="0080479C"/>
    <w:rsid w:val="00804A76"/>
    <w:rsid w:val="00805360"/>
    <w:rsid w:val="008079CA"/>
    <w:rsid w:val="00807DFD"/>
    <w:rsid w:val="008102DC"/>
    <w:rsid w:val="00810A0F"/>
    <w:rsid w:val="00811680"/>
    <w:rsid w:val="00811BBA"/>
    <w:rsid w:val="008127DA"/>
    <w:rsid w:val="0081312C"/>
    <w:rsid w:val="00814663"/>
    <w:rsid w:val="008147E4"/>
    <w:rsid w:val="00814F43"/>
    <w:rsid w:val="008156CD"/>
    <w:rsid w:val="008158B2"/>
    <w:rsid w:val="00815B9E"/>
    <w:rsid w:val="008167B9"/>
    <w:rsid w:val="008169E8"/>
    <w:rsid w:val="00817E98"/>
    <w:rsid w:val="0082020D"/>
    <w:rsid w:val="00820699"/>
    <w:rsid w:val="008208C6"/>
    <w:rsid w:val="00822717"/>
    <w:rsid w:val="008238DA"/>
    <w:rsid w:val="00825528"/>
    <w:rsid w:val="0082562E"/>
    <w:rsid w:val="008256A1"/>
    <w:rsid w:val="00826C9E"/>
    <w:rsid w:val="00826F9C"/>
    <w:rsid w:val="00827C9C"/>
    <w:rsid w:val="00827FC7"/>
    <w:rsid w:val="00830417"/>
    <w:rsid w:val="008307B6"/>
    <w:rsid w:val="00830C34"/>
    <w:rsid w:val="00830D2A"/>
    <w:rsid w:val="00831005"/>
    <w:rsid w:val="008316ED"/>
    <w:rsid w:val="00831DF1"/>
    <w:rsid w:val="00831E82"/>
    <w:rsid w:val="008320A2"/>
    <w:rsid w:val="0083216D"/>
    <w:rsid w:val="008326CF"/>
    <w:rsid w:val="00832DCF"/>
    <w:rsid w:val="00832E9A"/>
    <w:rsid w:val="00832F33"/>
    <w:rsid w:val="00832FC3"/>
    <w:rsid w:val="008339D1"/>
    <w:rsid w:val="00833B34"/>
    <w:rsid w:val="00833F2E"/>
    <w:rsid w:val="0083471A"/>
    <w:rsid w:val="008353BC"/>
    <w:rsid w:val="00835ECE"/>
    <w:rsid w:val="0083612A"/>
    <w:rsid w:val="00837522"/>
    <w:rsid w:val="008379C6"/>
    <w:rsid w:val="00837DEA"/>
    <w:rsid w:val="00837F23"/>
    <w:rsid w:val="00840CED"/>
    <w:rsid w:val="00840E0F"/>
    <w:rsid w:val="00841828"/>
    <w:rsid w:val="008421B6"/>
    <w:rsid w:val="008426FF"/>
    <w:rsid w:val="00842898"/>
    <w:rsid w:val="00842A13"/>
    <w:rsid w:val="00842FC2"/>
    <w:rsid w:val="008437AE"/>
    <w:rsid w:val="00843AF7"/>
    <w:rsid w:val="0084492B"/>
    <w:rsid w:val="008449A3"/>
    <w:rsid w:val="00844EB0"/>
    <w:rsid w:val="008450E1"/>
    <w:rsid w:val="008451E4"/>
    <w:rsid w:val="008462F4"/>
    <w:rsid w:val="008468BA"/>
    <w:rsid w:val="00847342"/>
    <w:rsid w:val="00847401"/>
    <w:rsid w:val="00850AA7"/>
    <w:rsid w:val="00850C52"/>
    <w:rsid w:val="008511A9"/>
    <w:rsid w:val="00851824"/>
    <w:rsid w:val="00851AC8"/>
    <w:rsid w:val="008541A7"/>
    <w:rsid w:val="00854C8D"/>
    <w:rsid w:val="0085503C"/>
    <w:rsid w:val="00855B2C"/>
    <w:rsid w:val="00855B81"/>
    <w:rsid w:val="00855D63"/>
    <w:rsid w:val="00855F08"/>
    <w:rsid w:val="0085609C"/>
    <w:rsid w:val="00856368"/>
    <w:rsid w:val="00856C64"/>
    <w:rsid w:val="008571F8"/>
    <w:rsid w:val="00857845"/>
    <w:rsid w:val="00860F25"/>
    <w:rsid w:val="008612F2"/>
    <w:rsid w:val="00861AF2"/>
    <w:rsid w:val="008634F9"/>
    <w:rsid w:val="00863504"/>
    <w:rsid w:val="00863BF9"/>
    <w:rsid w:val="00864148"/>
    <w:rsid w:val="008653F3"/>
    <w:rsid w:val="008654BD"/>
    <w:rsid w:val="0086595A"/>
    <w:rsid w:val="008662A2"/>
    <w:rsid w:val="008663CB"/>
    <w:rsid w:val="00866FBB"/>
    <w:rsid w:val="00866FC3"/>
    <w:rsid w:val="008671C9"/>
    <w:rsid w:val="0086722F"/>
    <w:rsid w:val="00867AEF"/>
    <w:rsid w:val="00867B68"/>
    <w:rsid w:val="00867CE5"/>
    <w:rsid w:val="00870773"/>
    <w:rsid w:val="00870814"/>
    <w:rsid w:val="00871530"/>
    <w:rsid w:val="00871658"/>
    <w:rsid w:val="00871AAB"/>
    <w:rsid w:val="0087280A"/>
    <w:rsid w:val="0087423B"/>
    <w:rsid w:val="008742C0"/>
    <w:rsid w:val="00874A09"/>
    <w:rsid w:val="0087561E"/>
    <w:rsid w:val="00875F21"/>
    <w:rsid w:val="00876365"/>
    <w:rsid w:val="00876B6C"/>
    <w:rsid w:val="00876BF1"/>
    <w:rsid w:val="00876BF9"/>
    <w:rsid w:val="00876C8D"/>
    <w:rsid w:val="00877292"/>
    <w:rsid w:val="00877501"/>
    <w:rsid w:val="00877D43"/>
    <w:rsid w:val="00877FFB"/>
    <w:rsid w:val="008813AD"/>
    <w:rsid w:val="008819B0"/>
    <w:rsid w:val="00881D87"/>
    <w:rsid w:val="00881E47"/>
    <w:rsid w:val="0088225C"/>
    <w:rsid w:val="00882AB0"/>
    <w:rsid w:val="008835E9"/>
    <w:rsid w:val="00883616"/>
    <w:rsid w:val="00883DCD"/>
    <w:rsid w:val="0088498E"/>
    <w:rsid w:val="00884A4D"/>
    <w:rsid w:val="008859A1"/>
    <w:rsid w:val="0088634C"/>
    <w:rsid w:val="008865BE"/>
    <w:rsid w:val="008866AD"/>
    <w:rsid w:val="00886A47"/>
    <w:rsid w:val="00886C2D"/>
    <w:rsid w:val="00886CA8"/>
    <w:rsid w:val="0089007C"/>
    <w:rsid w:val="008902BF"/>
    <w:rsid w:val="00890A92"/>
    <w:rsid w:val="00890D96"/>
    <w:rsid w:val="00891A0E"/>
    <w:rsid w:val="00891B03"/>
    <w:rsid w:val="00891CDC"/>
    <w:rsid w:val="00891D0F"/>
    <w:rsid w:val="0089257B"/>
    <w:rsid w:val="008927C3"/>
    <w:rsid w:val="0089368C"/>
    <w:rsid w:val="008944C6"/>
    <w:rsid w:val="00894982"/>
    <w:rsid w:val="00894D13"/>
    <w:rsid w:val="00894F74"/>
    <w:rsid w:val="00895F8C"/>
    <w:rsid w:val="008961E5"/>
    <w:rsid w:val="00896452"/>
    <w:rsid w:val="00896BE5"/>
    <w:rsid w:val="0089705D"/>
    <w:rsid w:val="0089794B"/>
    <w:rsid w:val="00897E5F"/>
    <w:rsid w:val="008A006B"/>
    <w:rsid w:val="008A04FF"/>
    <w:rsid w:val="008A079E"/>
    <w:rsid w:val="008A0BE5"/>
    <w:rsid w:val="008A0D73"/>
    <w:rsid w:val="008A0D9C"/>
    <w:rsid w:val="008A0E9D"/>
    <w:rsid w:val="008A3142"/>
    <w:rsid w:val="008A3E3E"/>
    <w:rsid w:val="008A4C7E"/>
    <w:rsid w:val="008A4EE3"/>
    <w:rsid w:val="008A54EC"/>
    <w:rsid w:val="008A5E58"/>
    <w:rsid w:val="008A6495"/>
    <w:rsid w:val="008A65AF"/>
    <w:rsid w:val="008A68E6"/>
    <w:rsid w:val="008A6B61"/>
    <w:rsid w:val="008A6C8F"/>
    <w:rsid w:val="008A6DC5"/>
    <w:rsid w:val="008A70DA"/>
    <w:rsid w:val="008A7308"/>
    <w:rsid w:val="008A7863"/>
    <w:rsid w:val="008A7961"/>
    <w:rsid w:val="008A7AA1"/>
    <w:rsid w:val="008A7EDD"/>
    <w:rsid w:val="008A7EE7"/>
    <w:rsid w:val="008B0152"/>
    <w:rsid w:val="008B06F6"/>
    <w:rsid w:val="008B0F0B"/>
    <w:rsid w:val="008B151A"/>
    <w:rsid w:val="008B2662"/>
    <w:rsid w:val="008B2A0A"/>
    <w:rsid w:val="008B2A4D"/>
    <w:rsid w:val="008B33A0"/>
    <w:rsid w:val="008B33CC"/>
    <w:rsid w:val="008B3587"/>
    <w:rsid w:val="008B3743"/>
    <w:rsid w:val="008B5277"/>
    <w:rsid w:val="008B52B6"/>
    <w:rsid w:val="008B5487"/>
    <w:rsid w:val="008B5B60"/>
    <w:rsid w:val="008B62E3"/>
    <w:rsid w:val="008B648C"/>
    <w:rsid w:val="008B69A4"/>
    <w:rsid w:val="008B6B10"/>
    <w:rsid w:val="008B6E64"/>
    <w:rsid w:val="008B72C5"/>
    <w:rsid w:val="008B742E"/>
    <w:rsid w:val="008C00A8"/>
    <w:rsid w:val="008C06C8"/>
    <w:rsid w:val="008C06EB"/>
    <w:rsid w:val="008C0B03"/>
    <w:rsid w:val="008C1E4A"/>
    <w:rsid w:val="008C1F5D"/>
    <w:rsid w:val="008C23C2"/>
    <w:rsid w:val="008C2856"/>
    <w:rsid w:val="008C2FC0"/>
    <w:rsid w:val="008C4275"/>
    <w:rsid w:val="008C487C"/>
    <w:rsid w:val="008C4CC4"/>
    <w:rsid w:val="008C4EBB"/>
    <w:rsid w:val="008C4FEE"/>
    <w:rsid w:val="008C5109"/>
    <w:rsid w:val="008C6133"/>
    <w:rsid w:val="008C643D"/>
    <w:rsid w:val="008C658D"/>
    <w:rsid w:val="008C65ED"/>
    <w:rsid w:val="008C7240"/>
    <w:rsid w:val="008C76FE"/>
    <w:rsid w:val="008C7D94"/>
    <w:rsid w:val="008D000F"/>
    <w:rsid w:val="008D02BB"/>
    <w:rsid w:val="008D0597"/>
    <w:rsid w:val="008D0870"/>
    <w:rsid w:val="008D0AE4"/>
    <w:rsid w:val="008D0CCA"/>
    <w:rsid w:val="008D1EB2"/>
    <w:rsid w:val="008D265C"/>
    <w:rsid w:val="008D39E5"/>
    <w:rsid w:val="008D402A"/>
    <w:rsid w:val="008D4EB9"/>
    <w:rsid w:val="008D5406"/>
    <w:rsid w:val="008D5C6F"/>
    <w:rsid w:val="008D5D88"/>
    <w:rsid w:val="008D60A0"/>
    <w:rsid w:val="008D6348"/>
    <w:rsid w:val="008D63FC"/>
    <w:rsid w:val="008D6F17"/>
    <w:rsid w:val="008D71C9"/>
    <w:rsid w:val="008D72E9"/>
    <w:rsid w:val="008D7BFA"/>
    <w:rsid w:val="008D7D69"/>
    <w:rsid w:val="008E0562"/>
    <w:rsid w:val="008E14CA"/>
    <w:rsid w:val="008E1505"/>
    <w:rsid w:val="008E16EC"/>
    <w:rsid w:val="008E226C"/>
    <w:rsid w:val="008E23C4"/>
    <w:rsid w:val="008E27C3"/>
    <w:rsid w:val="008E28D4"/>
    <w:rsid w:val="008E3B43"/>
    <w:rsid w:val="008E59BF"/>
    <w:rsid w:val="008E5EE6"/>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1763"/>
    <w:rsid w:val="008F19EB"/>
    <w:rsid w:val="008F205F"/>
    <w:rsid w:val="008F27BA"/>
    <w:rsid w:val="008F2DAA"/>
    <w:rsid w:val="008F2F18"/>
    <w:rsid w:val="008F31CA"/>
    <w:rsid w:val="008F32C3"/>
    <w:rsid w:val="008F39CC"/>
    <w:rsid w:val="008F3D12"/>
    <w:rsid w:val="008F40EB"/>
    <w:rsid w:val="008F414F"/>
    <w:rsid w:val="008F4F7A"/>
    <w:rsid w:val="008F5B73"/>
    <w:rsid w:val="008F61A4"/>
    <w:rsid w:val="008F6851"/>
    <w:rsid w:val="008F748C"/>
    <w:rsid w:val="0090042A"/>
    <w:rsid w:val="00901EFC"/>
    <w:rsid w:val="00902235"/>
    <w:rsid w:val="00902385"/>
    <w:rsid w:val="00902442"/>
    <w:rsid w:val="00902BBE"/>
    <w:rsid w:val="009030AB"/>
    <w:rsid w:val="0090390A"/>
    <w:rsid w:val="0090405D"/>
    <w:rsid w:val="00904802"/>
    <w:rsid w:val="00904A66"/>
    <w:rsid w:val="00905021"/>
    <w:rsid w:val="0090546A"/>
    <w:rsid w:val="0090610B"/>
    <w:rsid w:val="00906B18"/>
    <w:rsid w:val="009070BB"/>
    <w:rsid w:val="00907260"/>
    <w:rsid w:val="00907966"/>
    <w:rsid w:val="00907C2E"/>
    <w:rsid w:val="00910BE0"/>
    <w:rsid w:val="009111C7"/>
    <w:rsid w:val="0091166F"/>
    <w:rsid w:val="009119F2"/>
    <w:rsid w:val="00911A08"/>
    <w:rsid w:val="00911EF9"/>
    <w:rsid w:val="009124A5"/>
    <w:rsid w:val="009127D6"/>
    <w:rsid w:val="009128F5"/>
    <w:rsid w:val="00912924"/>
    <w:rsid w:val="00912E59"/>
    <w:rsid w:val="009132F9"/>
    <w:rsid w:val="00913A74"/>
    <w:rsid w:val="00913B0B"/>
    <w:rsid w:val="00913CF3"/>
    <w:rsid w:val="00913D67"/>
    <w:rsid w:val="00914092"/>
    <w:rsid w:val="0091441F"/>
    <w:rsid w:val="00914A0A"/>
    <w:rsid w:val="00914AF5"/>
    <w:rsid w:val="00914E81"/>
    <w:rsid w:val="0091674A"/>
    <w:rsid w:val="00916AE6"/>
    <w:rsid w:val="00916B06"/>
    <w:rsid w:val="00916DB9"/>
    <w:rsid w:val="00917616"/>
    <w:rsid w:val="0091769B"/>
    <w:rsid w:val="0092035C"/>
    <w:rsid w:val="00920D02"/>
    <w:rsid w:val="00920DAD"/>
    <w:rsid w:val="0092139A"/>
    <w:rsid w:val="009216D5"/>
    <w:rsid w:val="00921702"/>
    <w:rsid w:val="0092222A"/>
    <w:rsid w:val="009224F4"/>
    <w:rsid w:val="009227FD"/>
    <w:rsid w:val="0092339D"/>
    <w:rsid w:val="00923477"/>
    <w:rsid w:val="009235B6"/>
    <w:rsid w:val="009240C8"/>
    <w:rsid w:val="009243F1"/>
    <w:rsid w:val="00924B39"/>
    <w:rsid w:val="00925181"/>
    <w:rsid w:val="009252F5"/>
    <w:rsid w:val="0092581F"/>
    <w:rsid w:val="00926D7E"/>
    <w:rsid w:val="00927754"/>
    <w:rsid w:val="00927E61"/>
    <w:rsid w:val="00927F6E"/>
    <w:rsid w:val="0093129F"/>
    <w:rsid w:val="00931750"/>
    <w:rsid w:val="00932A32"/>
    <w:rsid w:val="00932E40"/>
    <w:rsid w:val="00933293"/>
    <w:rsid w:val="0093339D"/>
    <w:rsid w:val="00933B46"/>
    <w:rsid w:val="00933C3F"/>
    <w:rsid w:val="00933E67"/>
    <w:rsid w:val="00933F04"/>
    <w:rsid w:val="00933FA7"/>
    <w:rsid w:val="00934FE9"/>
    <w:rsid w:val="00935050"/>
    <w:rsid w:val="0093597D"/>
    <w:rsid w:val="00935F7C"/>
    <w:rsid w:val="009368CF"/>
    <w:rsid w:val="009379C5"/>
    <w:rsid w:val="00937AC6"/>
    <w:rsid w:val="009409ED"/>
    <w:rsid w:val="00940A13"/>
    <w:rsid w:val="00940B98"/>
    <w:rsid w:val="009411F8"/>
    <w:rsid w:val="00941323"/>
    <w:rsid w:val="0094177C"/>
    <w:rsid w:val="009420B8"/>
    <w:rsid w:val="00942184"/>
    <w:rsid w:val="0094223C"/>
    <w:rsid w:val="00942251"/>
    <w:rsid w:val="00942E17"/>
    <w:rsid w:val="00942E19"/>
    <w:rsid w:val="009431A6"/>
    <w:rsid w:val="0094366F"/>
    <w:rsid w:val="009436AC"/>
    <w:rsid w:val="009436E9"/>
    <w:rsid w:val="009438E6"/>
    <w:rsid w:val="00943C26"/>
    <w:rsid w:val="00943C3A"/>
    <w:rsid w:val="00943DF9"/>
    <w:rsid w:val="00944D6C"/>
    <w:rsid w:val="00945162"/>
    <w:rsid w:val="009459BB"/>
    <w:rsid w:val="0094669A"/>
    <w:rsid w:val="0094770B"/>
    <w:rsid w:val="00947FC9"/>
    <w:rsid w:val="00950031"/>
    <w:rsid w:val="00950CF3"/>
    <w:rsid w:val="009513CD"/>
    <w:rsid w:val="00952C47"/>
    <w:rsid w:val="009530A4"/>
    <w:rsid w:val="009547FB"/>
    <w:rsid w:val="0095529C"/>
    <w:rsid w:val="00955365"/>
    <w:rsid w:val="0095537B"/>
    <w:rsid w:val="00955935"/>
    <w:rsid w:val="00955DA1"/>
    <w:rsid w:val="00955E1B"/>
    <w:rsid w:val="00956172"/>
    <w:rsid w:val="00956C97"/>
    <w:rsid w:val="00956D2E"/>
    <w:rsid w:val="009573D3"/>
    <w:rsid w:val="0095787D"/>
    <w:rsid w:val="00957B6D"/>
    <w:rsid w:val="00957D8E"/>
    <w:rsid w:val="00957E21"/>
    <w:rsid w:val="00960525"/>
    <w:rsid w:val="00961049"/>
    <w:rsid w:val="009618AB"/>
    <w:rsid w:val="00961BDB"/>
    <w:rsid w:val="00961BFF"/>
    <w:rsid w:val="00961C53"/>
    <w:rsid w:val="00961EF9"/>
    <w:rsid w:val="00962163"/>
    <w:rsid w:val="009621DE"/>
    <w:rsid w:val="009626D5"/>
    <w:rsid w:val="009629A7"/>
    <w:rsid w:val="00963121"/>
    <w:rsid w:val="00963842"/>
    <w:rsid w:val="00963DAB"/>
    <w:rsid w:val="00963DBF"/>
    <w:rsid w:val="009650A2"/>
    <w:rsid w:val="00965531"/>
    <w:rsid w:val="00965839"/>
    <w:rsid w:val="00965EF8"/>
    <w:rsid w:val="00966242"/>
    <w:rsid w:val="00966334"/>
    <w:rsid w:val="00966762"/>
    <w:rsid w:val="009669FD"/>
    <w:rsid w:val="00966A5D"/>
    <w:rsid w:val="00966B98"/>
    <w:rsid w:val="00970245"/>
    <w:rsid w:val="00970C07"/>
    <w:rsid w:val="00970D99"/>
    <w:rsid w:val="00971148"/>
    <w:rsid w:val="00971424"/>
    <w:rsid w:val="00971976"/>
    <w:rsid w:val="00971AAF"/>
    <w:rsid w:val="00972DAF"/>
    <w:rsid w:val="0097374F"/>
    <w:rsid w:val="00973925"/>
    <w:rsid w:val="00973EDF"/>
    <w:rsid w:val="00973F35"/>
    <w:rsid w:val="00974AC2"/>
    <w:rsid w:val="00974CBA"/>
    <w:rsid w:val="00975871"/>
    <w:rsid w:val="00975A08"/>
    <w:rsid w:val="00975F98"/>
    <w:rsid w:val="00976256"/>
    <w:rsid w:val="0097650F"/>
    <w:rsid w:val="00977387"/>
    <w:rsid w:val="00977557"/>
    <w:rsid w:val="009775B0"/>
    <w:rsid w:val="00977C11"/>
    <w:rsid w:val="00980811"/>
    <w:rsid w:val="00980C9A"/>
    <w:rsid w:val="00983621"/>
    <w:rsid w:val="00983693"/>
    <w:rsid w:val="0098395E"/>
    <w:rsid w:val="00983AA4"/>
    <w:rsid w:val="00983ABA"/>
    <w:rsid w:val="00983D0D"/>
    <w:rsid w:val="00984A33"/>
    <w:rsid w:val="009852C4"/>
    <w:rsid w:val="009856B9"/>
    <w:rsid w:val="00986351"/>
    <w:rsid w:val="00986617"/>
    <w:rsid w:val="00986896"/>
    <w:rsid w:val="00986D03"/>
    <w:rsid w:val="009903D5"/>
    <w:rsid w:val="0099056E"/>
    <w:rsid w:val="009905FD"/>
    <w:rsid w:val="00990C34"/>
    <w:rsid w:val="00990E69"/>
    <w:rsid w:val="0099176D"/>
    <w:rsid w:val="00991A22"/>
    <w:rsid w:val="00991B72"/>
    <w:rsid w:val="00992034"/>
    <w:rsid w:val="009922D6"/>
    <w:rsid w:val="009929B4"/>
    <w:rsid w:val="00992CE1"/>
    <w:rsid w:val="00992DB2"/>
    <w:rsid w:val="00992FBE"/>
    <w:rsid w:val="009939F0"/>
    <w:rsid w:val="00994390"/>
    <w:rsid w:val="0099476B"/>
    <w:rsid w:val="009949CE"/>
    <w:rsid w:val="00994F5B"/>
    <w:rsid w:val="00995199"/>
    <w:rsid w:val="009957F0"/>
    <w:rsid w:val="009959AA"/>
    <w:rsid w:val="00995B27"/>
    <w:rsid w:val="00995DFD"/>
    <w:rsid w:val="00996090"/>
    <w:rsid w:val="00996C6D"/>
    <w:rsid w:val="00997B47"/>
    <w:rsid w:val="00997DCF"/>
    <w:rsid w:val="00997EC0"/>
    <w:rsid w:val="009A09EC"/>
    <w:rsid w:val="009A0B4D"/>
    <w:rsid w:val="009A0B96"/>
    <w:rsid w:val="009A13BE"/>
    <w:rsid w:val="009A15F2"/>
    <w:rsid w:val="009A1843"/>
    <w:rsid w:val="009A3BF8"/>
    <w:rsid w:val="009A4542"/>
    <w:rsid w:val="009A4A77"/>
    <w:rsid w:val="009A567E"/>
    <w:rsid w:val="009A5AD2"/>
    <w:rsid w:val="009A66A7"/>
    <w:rsid w:val="009A6881"/>
    <w:rsid w:val="009A6A73"/>
    <w:rsid w:val="009A6C1C"/>
    <w:rsid w:val="009A7A98"/>
    <w:rsid w:val="009A7F3A"/>
    <w:rsid w:val="009B0096"/>
    <w:rsid w:val="009B041D"/>
    <w:rsid w:val="009B139B"/>
    <w:rsid w:val="009B16F9"/>
    <w:rsid w:val="009B20FE"/>
    <w:rsid w:val="009B22B8"/>
    <w:rsid w:val="009B24A3"/>
    <w:rsid w:val="009B264C"/>
    <w:rsid w:val="009B29BF"/>
    <w:rsid w:val="009B3448"/>
    <w:rsid w:val="009B4540"/>
    <w:rsid w:val="009B47B3"/>
    <w:rsid w:val="009B5084"/>
    <w:rsid w:val="009B563E"/>
    <w:rsid w:val="009B5BE0"/>
    <w:rsid w:val="009B61B8"/>
    <w:rsid w:val="009B663A"/>
    <w:rsid w:val="009B6661"/>
    <w:rsid w:val="009B6F08"/>
    <w:rsid w:val="009B734C"/>
    <w:rsid w:val="009B7C14"/>
    <w:rsid w:val="009C077E"/>
    <w:rsid w:val="009C08B3"/>
    <w:rsid w:val="009C09FA"/>
    <w:rsid w:val="009C0E30"/>
    <w:rsid w:val="009C0EB7"/>
    <w:rsid w:val="009C12A5"/>
    <w:rsid w:val="009C1A24"/>
    <w:rsid w:val="009C225C"/>
    <w:rsid w:val="009C2CF4"/>
    <w:rsid w:val="009C33B5"/>
    <w:rsid w:val="009C3ACF"/>
    <w:rsid w:val="009C3BB6"/>
    <w:rsid w:val="009C4B60"/>
    <w:rsid w:val="009C4B70"/>
    <w:rsid w:val="009C4D1E"/>
    <w:rsid w:val="009C501B"/>
    <w:rsid w:val="009C52C8"/>
    <w:rsid w:val="009C5C04"/>
    <w:rsid w:val="009C5E1A"/>
    <w:rsid w:val="009C5E8B"/>
    <w:rsid w:val="009C5F7A"/>
    <w:rsid w:val="009C6A7D"/>
    <w:rsid w:val="009C6BB6"/>
    <w:rsid w:val="009C6E01"/>
    <w:rsid w:val="009C7610"/>
    <w:rsid w:val="009C77E3"/>
    <w:rsid w:val="009C791E"/>
    <w:rsid w:val="009D07C3"/>
    <w:rsid w:val="009D1318"/>
    <w:rsid w:val="009D13B3"/>
    <w:rsid w:val="009D2678"/>
    <w:rsid w:val="009D2DC1"/>
    <w:rsid w:val="009D3019"/>
    <w:rsid w:val="009D3273"/>
    <w:rsid w:val="009D32D7"/>
    <w:rsid w:val="009D377C"/>
    <w:rsid w:val="009D3818"/>
    <w:rsid w:val="009D43E2"/>
    <w:rsid w:val="009D4866"/>
    <w:rsid w:val="009D4B37"/>
    <w:rsid w:val="009D57E9"/>
    <w:rsid w:val="009D59F5"/>
    <w:rsid w:val="009D5B44"/>
    <w:rsid w:val="009D6256"/>
    <w:rsid w:val="009D626D"/>
    <w:rsid w:val="009D6308"/>
    <w:rsid w:val="009D6750"/>
    <w:rsid w:val="009D69BA"/>
    <w:rsid w:val="009D6D46"/>
    <w:rsid w:val="009D73EB"/>
    <w:rsid w:val="009D7810"/>
    <w:rsid w:val="009E015E"/>
    <w:rsid w:val="009E02A7"/>
    <w:rsid w:val="009E0F77"/>
    <w:rsid w:val="009E155F"/>
    <w:rsid w:val="009E1801"/>
    <w:rsid w:val="009E184F"/>
    <w:rsid w:val="009E18CE"/>
    <w:rsid w:val="009E1912"/>
    <w:rsid w:val="009E299F"/>
    <w:rsid w:val="009E3F36"/>
    <w:rsid w:val="009E46D8"/>
    <w:rsid w:val="009E4DAC"/>
    <w:rsid w:val="009E5B87"/>
    <w:rsid w:val="009E5D77"/>
    <w:rsid w:val="009E6A3D"/>
    <w:rsid w:val="009E731D"/>
    <w:rsid w:val="009E73AA"/>
    <w:rsid w:val="009E73C3"/>
    <w:rsid w:val="009E7EF4"/>
    <w:rsid w:val="009F0942"/>
    <w:rsid w:val="009F0E3C"/>
    <w:rsid w:val="009F10C6"/>
    <w:rsid w:val="009F215E"/>
    <w:rsid w:val="009F24C3"/>
    <w:rsid w:val="009F2ECD"/>
    <w:rsid w:val="009F3264"/>
    <w:rsid w:val="009F327F"/>
    <w:rsid w:val="009F3C37"/>
    <w:rsid w:val="009F4B35"/>
    <w:rsid w:val="009F5120"/>
    <w:rsid w:val="009F532C"/>
    <w:rsid w:val="009F534B"/>
    <w:rsid w:val="009F54DA"/>
    <w:rsid w:val="009F5C99"/>
    <w:rsid w:val="009F6B29"/>
    <w:rsid w:val="009F733D"/>
    <w:rsid w:val="009F74B0"/>
    <w:rsid w:val="009F78A2"/>
    <w:rsid w:val="009F7BD4"/>
    <w:rsid w:val="00A0034D"/>
    <w:rsid w:val="00A00AC8"/>
    <w:rsid w:val="00A00F53"/>
    <w:rsid w:val="00A015F6"/>
    <w:rsid w:val="00A0216A"/>
    <w:rsid w:val="00A02B58"/>
    <w:rsid w:val="00A03BF3"/>
    <w:rsid w:val="00A03EC3"/>
    <w:rsid w:val="00A03F9E"/>
    <w:rsid w:val="00A04226"/>
    <w:rsid w:val="00A045CE"/>
    <w:rsid w:val="00A04DE2"/>
    <w:rsid w:val="00A05B9F"/>
    <w:rsid w:val="00A060DC"/>
    <w:rsid w:val="00A06870"/>
    <w:rsid w:val="00A06EC5"/>
    <w:rsid w:val="00A06F7A"/>
    <w:rsid w:val="00A07209"/>
    <w:rsid w:val="00A07210"/>
    <w:rsid w:val="00A07292"/>
    <w:rsid w:val="00A07679"/>
    <w:rsid w:val="00A10284"/>
    <w:rsid w:val="00A108D9"/>
    <w:rsid w:val="00A10D32"/>
    <w:rsid w:val="00A10F14"/>
    <w:rsid w:val="00A1182C"/>
    <w:rsid w:val="00A118AB"/>
    <w:rsid w:val="00A1211C"/>
    <w:rsid w:val="00A12D27"/>
    <w:rsid w:val="00A1468E"/>
    <w:rsid w:val="00A14A46"/>
    <w:rsid w:val="00A14E7D"/>
    <w:rsid w:val="00A15ABD"/>
    <w:rsid w:val="00A15D7C"/>
    <w:rsid w:val="00A162F6"/>
    <w:rsid w:val="00A16ACD"/>
    <w:rsid w:val="00A17170"/>
    <w:rsid w:val="00A1748D"/>
    <w:rsid w:val="00A17833"/>
    <w:rsid w:val="00A17844"/>
    <w:rsid w:val="00A20158"/>
    <w:rsid w:val="00A20226"/>
    <w:rsid w:val="00A20A4B"/>
    <w:rsid w:val="00A20A60"/>
    <w:rsid w:val="00A20D77"/>
    <w:rsid w:val="00A22118"/>
    <w:rsid w:val="00A22A8C"/>
    <w:rsid w:val="00A23225"/>
    <w:rsid w:val="00A2347E"/>
    <w:rsid w:val="00A23537"/>
    <w:rsid w:val="00A23F6F"/>
    <w:rsid w:val="00A24D4D"/>
    <w:rsid w:val="00A25012"/>
    <w:rsid w:val="00A2692A"/>
    <w:rsid w:val="00A26C30"/>
    <w:rsid w:val="00A26CFE"/>
    <w:rsid w:val="00A270FB"/>
    <w:rsid w:val="00A27148"/>
    <w:rsid w:val="00A27181"/>
    <w:rsid w:val="00A272C5"/>
    <w:rsid w:val="00A27F53"/>
    <w:rsid w:val="00A304B4"/>
    <w:rsid w:val="00A30A73"/>
    <w:rsid w:val="00A31EF3"/>
    <w:rsid w:val="00A325D1"/>
    <w:rsid w:val="00A3267C"/>
    <w:rsid w:val="00A32E9A"/>
    <w:rsid w:val="00A33C06"/>
    <w:rsid w:val="00A341FF"/>
    <w:rsid w:val="00A342C6"/>
    <w:rsid w:val="00A348AF"/>
    <w:rsid w:val="00A35920"/>
    <w:rsid w:val="00A35AD0"/>
    <w:rsid w:val="00A35CB6"/>
    <w:rsid w:val="00A35E4D"/>
    <w:rsid w:val="00A36024"/>
    <w:rsid w:val="00A360B2"/>
    <w:rsid w:val="00A3653C"/>
    <w:rsid w:val="00A36B9E"/>
    <w:rsid w:val="00A36F25"/>
    <w:rsid w:val="00A374DF"/>
    <w:rsid w:val="00A37617"/>
    <w:rsid w:val="00A40113"/>
    <w:rsid w:val="00A406F0"/>
    <w:rsid w:val="00A40E32"/>
    <w:rsid w:val="00A4124A"/>
    <w:rsid w:val="00A41353"/>
    <w:rsid w:val="00A416F0"/>
    <w:rsid w:val="00A42527"/>
    <w:rsid w:val="00A42EF3"/>
    <w:rsid w:val="00A42FF2"/>
    <w:rsid w:val="00A434E3"/>
    <w:rsid w:val="00A4400B"/>
    <w:rsid w:val="00A44740"/>
    <w:rsid w:val="00A448D6"/>
    <w:rsid w:val="00A448D7"/>
    <w:rsid w:val="00A44C0C"/>
    <w:rsid w:val="00A450B9"/>
    <w:rsid w:val="00A45940"/>
    <w:rsid w:val="00A4651B"/>
    <w:rsid w:val="00A47272"/>
    <w:rsid w:val="00A473ED"/>
    <w:rsid w:val="00A47499"/>
    <w:rsid w:val="00A4759B"/>
    <w:rsid w:val="00A477EB"/>
    <w:rsid w:val="00A47D71"/>
    <w:rsid w:val="00A5072B"/>
    <w:rsid w:val="00A50A38"/>
    <w:rsid w:val="00A52230"/>
    <w:rsid w:val="00A5277B"/>
    <w:rsid w:val="00A527ED"/>
    <w:rsid w:val="00A528DE"/>
    <w:rsid w:val="00A52CAC"/>
    <w:rsid w:val="00A52F41"/>
    <w:rsid w:val="00A5359D"/>
    <w:rsid w:val="00A54384"/>
    <w:rsid w:val="00A54DEE"/>
    <w:rsid w:val="00A5557C"/>
    <w:rsid w:val="00A557B2"/>
    <w:rsid w:val="00A55D2C"/>
    <w:rsid w:val="00A5632B"/>
    <w:rsid w:val="00A56897"/>
    <w:rsid w:val="00A56B1F"/>
    <w:rsid w:val="00A56F1E"/>
    <w:rsid w:val="00A57327"/>
    <w:rsid w:val="00A57516"/>
    <w:rsid w:val="00A5798E"/>
    <w:rsid w:val="00A60800"/>
    <w:rsid w:val="00A60A7B"/>
    <w:rsid w:val="00A60B07"/>
    <w:rsid w:val="00A60BB8"/>
    <w:rsid w:val="00A61451"/>
    <w:rsid w:val="00A61761"/>
    <w:rsid w:val="00A61E48"/>
    <w:rsid w:val="00A61EBB"/>
    <w:rsid w:val="00A620B0"/>
    <w:rsid w:val="00A621E7"/>
    <w:rsid w:val="00A627AB"/>
    <w:rsid w:val="00A62E30"/>
    <w:rsid w:val="00A6319D"/>
    <w:rsid w:val="00A6336D"/>
    <w:rsid w:val="00A63843"/>
    <w:rsid w:val="00A642A3"/>
    <w:rsid w:val="00A64903"/>
    <w:rsid w:val="00A64C94"/>
    <w:rsid w:val="00A651FE"/>
    <w:rsid w:val="00A652F9"/>
    <w:rsid w:val="00A66073"/>
    <w:rsid w:val="00A663E3"/>
    <w:rsid w:val="00A664CF"/>
    <w:rsid w:val="00A6667B"/>
    <w:rsid w:val="00A66898"/>
    <w:rsid w:val="00A66DC4"/>
    <w:rsid w:val="00A678C0"/>
    <w:rsid w:val="00A67BD4"/>
    <w:rsid w:val="00A67FC5"/>
    <w:rsid w:val="00A7017D"/>
    <w:rsid w:val="00A70843"/>
    <w:rsid w:val="00A711E6"/>
    <w:rsid w:val="00A7133C"/>
    <w:rsid w:val="00A71744"/>
    <w:rsid w:val="00A71BFC"/>
    <w:rsid w:val="00A71DD5"/>
    <w:rsid w:val="00A71E01"/>
    <w:rsid w:val="00A72AFB"/>
    <w:rsid w:val="00A73679"/>
    <w:rsid w:val="00A73A18"/>
    <w:rsid w:val="00A7494B"/>
    <w:rsid w:val="00A75281"/>
    <w:rsid w:val="00A760AA"/>
    <w:rsid w:val="00A7640B"/>
    <w:rsid w:val="00A773EC"/>
    <w:rsid w:val="00A77479"/>
    <w:rsid w:val="00A77847"/>
    <w:rsid w:val="00A802F9"/>
    <w:rsid w:val="00A80959"/>
    <w:rsid w:val="00A80A38"/>
    <w:rsid w:val="00A80B2B"/>
    <w:rsid w:val="00A81F44"/>
    <w:rsid w:val="00A8302F"/>
    <w:rsid w:val="00A83033"/>
    <w:rsid w:val="00A83416"/>
    <w:rsid w:val="00A84A8E"/>
    <w:rsid w:val="00A84F68"/>
    <w:rsid w:val="00A8508C"/>
    <w:rsid w:val="00A85E9F"/>
    <w:rsid w:val="00A87B7A"/>
    <w:rsid w:val="00A91AB4"/>
    <w:rsid w:val="00A9217B"/>
    <w:rsid w:val="00A9219D"/>
    <w:rsid w:val="00A924A6"/>
    <w:rsid w:val="00A92947"/>
    <w:rsid w:val="00A929C3"/>
    <w:rsid w:val="00A929F4"/>
    <w:rsid w:val="00A92B00"/>
    <w:rsid w:val="00A9335C"/>
    <w:rsid w:val="00A93542"/>
    <w:rsid w:val="00A9443C"/>
    <w:rsid w:val="00A9467A"/>
    <w:rsid w:val="00A9527A"/>
    <w:rsid w:val="00A95A64"/>
    <w:rsid w:val="00A95DDA"/>
    <w:rsid w:val="00A95ED4"/>
    <w:rsid w:val="00A95ED6"/>
    <w:rsid w:val="00A962D4"/>
    <w:rsid w:val="00A96828"/>
    <w:rsid w:val="00A96D1A"/>
    <w:rsid w:val="00A97CD6"/>
    <w:rsid w:val="00AA0BF1"/>
    <w:rsid w:val="00AA1271"/>
    <w:rsid w:val="00AA129B"/>
    <w:rsid w:val="00AA12F9"/>
    <w:rsid w:val="00AA1A02"/>
    <w:rsid w:val="00AA1A04"/>
    <w:rsid w:val="00AA1E52"/>
    <w:rsid w:val="00AA1FF6"/>
    <w:rsid w:val="00AA27B1"/>
    <w:rsid w:val="00AA2A0B"/>
    <w:rsid w:val="00AA2CF8"/>
    <w:rsid w:val="00AA2E22"/>
    <w:rsid w:val="00AA3222"/>
    <w:rsid w:val="00AA3890"/>
    <w:rsid w:val="00AA3B74"/>
    <w:rsid w:val="00AA41C4"/>
    <w:rsid w:val="00AA42F0"/>
    <w:rsid w:val="00AA4B15"/>
    <w:rsid w:val="00AA4C09"/>
    <w:rsid w:val="00AA5316"/>
    <w:rsid w:val="00AA5734"/>
    <w:rsid w:val="00AA66DA"/>
    <w:rsid w:val="00AA697E"/>
    <w:rsid w:val="00AA6D4F"/>
    <w:rsid w:val="00AA7185"/>
    <w:rsid w:val="00AA734E"/>
    <w:rsid w:val="00AA7F70"/>
    <w:rsid w:val="00AB016B"/>
    <w:rsid w:val="00AB047F"/>
    <w:rsid w:val="00AB0617"/>
    <w:rsid w:val="00AB076A"/>
    <w:rsid w:val="00AB0CE3"/>
    <w:rsid w:val="00AB1857"/>
    <w:rsid w:val="00AB25C7"/>
    <w:rsid w:val="00AB2EDF"/>
    <w:rsid w:val="00AB391C"/>
    <w:rsid w:val="00AB416B"/>
    <w:rsid w:val="00AB42AE"/>
    <w:rsid w:val="00AB42B2"/>
    <w:rsid w:val="00AB4516"/>
    <w:rsid w:val="00AB49E5"/>
    <w:rsid w:val="00AB4EC1"/>
    <w:rsid w:val="00AB4F6A"/>
    <w:rsid w:val="00AB51D6"/>
    <w:rsid w:val="00AB5350"/>
    <w:rsid w:val="00AB5B4A"/>
    <w:rsid w:val="00AB5DD4"/>
    <w:rsid w:val="00AB5ED4"/>
    <w:rsid w:val="00AB728C"/>
    <w:rsid w:val="00AB7753"/>
    <w:rsid w:val="00AB7A11"/>
    <w:rsid w:val="00AB7AB5"/>
    <w:rsid w:val="00AC0173"/>
    <w:rsid w:val="00AC08F5"/>
    <w:rsid w:val="00AC2494"/>
    <w:rsid w:val="00AC2F00"/>
    <w:rsid w:val="00AC31DB"/>
    <w:rsid w:val="00AC344F"/>
    <w:rsid w:val="00AC3462"/>
    <w:rsid w:val="00AC365F"/>
    <w:rsid w:val="00AC3856"/>
    <w:rsid w:val="00AC3B68"/>
    <w:rsid w:val="00AC3C02"/>
    <w:rsid w:val="00AC3C81"/>
    <w:rsid w:val="00AC3DB3"/>
    <w:rsid w:val="00AC411F"/>
    <w:rsid w:val="00AC45B6"/>
    <w:rsid w:val="00AC48E6"/>
    <w:rsid w:val="00AC503D"/>
    <w:rsid w:val="00AC50FC"/>
    <w:rsid w:val="00AC5346"/>
    <w:rsid w:val="00AC57AA"/>
    <w:rsid w:val="00AC5E68"/>
    <w:rsid w:val="00AC6090"/>
    <w:rsid w:val="00AC6595"/>
    <w:rsid w:val="00AC6715"/>
    <w:rsid w:val="00AC67E0"/>
    <w:rsid w:val="00AC7237"/>
    <w:rsid w:val="00AC7537"/>
    <w:rsid w:val="00AC7B20"/>
    <w:rsid w:val="00AC7DF5"/>
    <w:rsid w:val="00AC7F88"/>
    <w:rsid w:val="00AD0066"/>
    <w:rsid w:val="00AD0249"/>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1D06"/>
    <w:rsid w:val="00AE2B78"/>
    <w:rsid w:val="00AE2C88"/>
    <w:rsid w:val="00AE2E5E"/>
    <w:rsid w:val="00AE2ED3"/>
    <w:rsid w:val="00AE3118"/>
    <w:rsid w:val="00AE3179"/>
    <w:rsid w:val="00AE3747"/>
    <w:rsid w:val="00AE397B"/>
    <w:rsid w:val="00AE40FC"/>
    <w:rsid w:val="00AE44F4"/>
    <w:rsid w:val="00AE4501"/>
    <w:rsid w:val="00AE4B68"/>
    <w:rsid w:val="00AE4F91"/>
    <w:rsid w:val="00AE59E5"/>
    <w:rsid w:val="00AE63DE"/>
    <w:rsid w:val="00AE64B0"/>
    <w:rsid w:val="00AE66C0"/>
    <w:rsid w:val="00AE747D"/>
    <w:rsid w:val="00AE750A"/>
    <w:rsid w:val="00AE76F8"/>
    <w:rsid w:val="00AE7A2A"/>
    <w:rsid w:val="00AF029B"/>
    <w:rsid w:val="00AF04A4"/>
    <w:rsid w:val="00AF07DA"/>
    <w:rsid w:val="00AF0E2A"/>
    <w:rsid w:val="00AF19F6"/>
    <w:rsid w:val="00AF2E09"/>
    <w:rsid w:val="00AF3D31"/>
    <w:rsid w:val="00AF49C8"/>
    <w:rsid w:val="00AF4AA4"/>
    <w:rsid w:val="00AF4EEB"/>
    <w:rsid w:val="00AF5569"/>
    <w:rsid w:val="00AF557D"/>
    <w:rsid w:val="00AF5D95"/>
    <w:rsid w:val="00AF5E43"/>
    <w:rsid w:val="00AF6A73"/>
    <w:rsid w:val="00AF6AEA"/>
    <w:rsid w:val="00AF6BD4"/>
    <w:rsid w:val="00AF6F7E"/>
    <w:rsid w:val="00AF703F"/>
    <w:rsid w:val="00AF76F3"/>
    <w:rsid w:val="00B001FD"/>
    <w:rsid w:val="00B00321"/>
    <w:rsid w:val="00B0134D"/>
    <w:rsid w:val="00B024E6"/>
    <w:rsid w:val="00B026A8"/>
    <w:rsid w:val="00B027D3"/>
    <w:rsid w:val="00B029E6"/>
    <w:rsid w:val="00B036B3"/>
    <w:rsid w:val="00B03B09"/>
    <w:rsid w:val="00B03F05"/>
    <w:rsid w:val="00B041BF"/>
    <w:rsid w:val="00B04590"/>
    <w:rsid w:val="00B0492F"/>
    <w:rsid w:val="00B04CA0"/>
    <w:rsid w:val="00B05083"/>
    <w:rsid w:val="00B061CA"/>
    <w:rsid w:val="00B06283"/>
    <w:rsid w:val="00B06772"/>
    <w:rsid w:val="00B067E8"/>
    <w:rsid w:val="00B1008E"/>
    <w:rsid w:val="00B1098F"/>
    <w:rsid w:val="00B10F66"/>
    <w:rsid w:val="00B11854"/>
    <w:rsid w:val="00B119FF"/>
    <w:rsid w:val="00B120EA"/>
    <w:rsid w:val="00B12AB6"/>
    <w:rsid w:val="00B12C6B"/>
    <w:rsid w:val="00B12D81"/>
    <w:rsid w:val="00B133C5"/>
    <w:rsid w:val="00B138E0"/>
    <w:rsid w:val="00B13D12"/>
    <w:rsid w:val="00B14220"/>
    <w:rsid w:val="00B1440F"/>
    <w:rsid w:val="00B14A39"/>
    <w:rsid w:val="00B1500C"/>
    <w:rsid w:val="00B16439"/>
    <w:rsid w:val="00B1783E"/>
    <w:rsid w:val="00B179B6"/>
    <w:rsid w:val="00B17C24"/>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0BA"/>
    <w:rsid w:val="00B2436E"/>
    <w:rsid w:val="00B24644"/>
    <w:rsid w:val="00B24BE6"/>
    <w:rsid w:val="00B24C9B"/>
    <w:rsid w:val="00B25234"/>
    <w:rsid w:val="00B25321"/>
    <w:rsid w:val="00B258D1"/>
    <w:rsid w:val="00B25920"/>
    <w:rsid w:val="00B25E5D"/>
    <w:rsid w:val="00B26051"/>
    <w:rsid w:val="00B264AD"/>
    <w:rsid w:val="00B26CB5"/>
    <w:rsid w:val="00B2721F"/>
    <w:rsid w:val="00B30112"/>
    <w:rsid w:val="00B31322"/>
    <w:rsid w:val="00B31948"/>
    <w:rsid w:val="00B31F56"/>
    <w:rsid w:val="00B32530"/>
    <w:rsid w:val="00B327B2"/>
    <w:rsid w:val="00B32EE5"/>
    <w:rsid w:val="00B335D4"/>
    <w:rsid w:val="00B33F22"/>
    <w:rsid w:val="00B34192"/>
    <w:rsid w:val="00B3475D"/>
    <w:rsid w:val="00B3492D"/>
    <w:rsid w:val="00B354CD"/>
    <w:rsid w:val="00B35A45"/>
    <w:rsid w:val="00B35EFC"/>
    <w:rsid w:val="00B3623A"/>
    <w:rsid w:val="00B36D5E"/>
    <w:rsid w:val="00B36E62"/>
    <w:rsid w:val="00B37651"/>
    <w:rsid w:val="00B37F19"/>
    <w:rsid w:val="00B40A75"/>
    <w:rsid w:val="00B40AB5"/>
    <w:rsid w:val="00B40C20"/>
    <w:rsid w:val="00B4115D"/>
    <w:rsid w:val="00B42235"/>
    <w:rsid w:val="00B4286B"/>
    <w:rsid w:val="00B4406B"/>
    <w:rsid w:val="00B44789"/>
    <w:rsid w:val="00B448C1"/>
    <w:rsid w:val="00B44912"/>
    <w:rsid w:val="00B45088"/>
    <w:rsid w:val="00B45AB9"/>
    <w:rsid w:val="00B45B96"/>
    <w:rsid w:val="00B46684"/>
    <w:rsid w:val="00B46ADB"/>
    <w:rsid w:val="00B46DBB"/>
    <w:rsid w:val="00B46F3D"/>
    <w:rsid w:val="00B47065"/>
    <w:rsid w:val="00B47157"/>
    <w:rsid w:val="00B4724B"/>
    <w:rsid w:val="00B50261"/>
    <w:rsid w:val="00B50A89"/>
    <w:rsid w:val="00B5113A"/>
    <w:rsid w:val="00B512DA"/>
    <w:rsid w:val="00B515F4"/>
    <w:rsid w:val="00B51653"/>
    <w:rsid w:val="00B5172F"/>
    <w:rsid w:val="00B51D40"/>
    <w:rsid w:val="00B52176"/>
    <w:rsid w:val="00B522DE"/>
    <w:rsid w:val="00B523C7"/>
    <w:rsid w:val="00B52F92"/>
    <w:rsid w:val="00B52FE4"/>
    <w:rsid w:val="00B5344D"/>
    <w:rsid w:val="00B5364A"/>
    <w:rsid w:val="00B54001"/>
    <w:rsid w:val="00B540EC"/>
    <w:rsid w:val="00B54180"/>
    <w:rsid w:val="00B54654"/>
    <w:rsid w:val="00B554B8"/>
    <w:rsid w:val="00B555E9"/>
    <w:rsid w:val="00B55744"/>
    <w:rsid w:val="00B55D61"/>
    <w:rsid w:val="00B56107"/>
    <w:rsid w:val="00B56F55"/>
    <w:rsid w:val="00B5781F"/>
    <w:rsid w:val="00B57899"/>
    <w:rsid w:val="00B57DAD"/>
    <w:rsid w:val="00B60184"/>
    <w:rsid w:val="00B60458"/>
    <w:rsid w:val="00B609DB"/>
    <w:rsid w:val="00B60A30"/>
    <w:rsid w:val="00B61AE9"/>
    <w:rsid w:val="00B61EF4"/>
    <w:rsid w:val="00B62EE4"/>
    <w:rsid w:val="00B6365E"/>
    <w:rsid w:val="00B63C39"/>
    <w:rsid w:val="00B63C3E"/>
    <w:rsid w:val="00B63C72"/>
    <w:rsid w:val="00B6525E"/>
    <w:rsid w:val="00B65A19"/>
    <w:rsid w:val="00B65AC0"/>
    <w:rsid w:val="00B66658"/>
    <w:rsid w:val="00B673E7"/>
    <w:rsid w:val="00B67D3E"/>
    <w:rsid w:val="00B70310"/>
    <w:rsid w:val="00B7038A"/>
    <w:rsid w:val="00B71D53"/>
    <w:rsid w:val="00B7228B"/>
    <w:rsid w:val="00B7256A"/>
    <w:rsid w:val="00B72946"/>
    <w:rsid w:val="00B7350D"/>
    <w:rsid w:val="00B738EA"/>
    <w:rsid w:val="00B73B4E"/>
    <w:rsid w:val="00B75370"/>
    <w:rsid w:val="00B757AE"/>
    <w:rsid w:val="00B759D1"/>
    <w:rsid w:val="00B75E31"/>
    <w:rsid w:val="00B7624C"/>
    <w:rsid w:val="00B7663F"/>
    <w:rsid w:val="00B76B53"/>
    <w:rsid w:val="00B76C14"/>
    <w:rsid w:val="00B7703A"/>
    <w:rsid w:val="00B777FE"/>
    <w:rsid w:val="00B779F9"/>
    <w:rsid w:val="00B801D7"/>
    <w:rsid w:val="00B8068B"/>
    <w:rsid w:val="00B80982"/>
    <w:rsid w:val="00B814D8"/>
    <w:rsid w:val="00B81DC6"/>
    <w:rsid w:val="00B82A5E"/>
    <w:rsid w:val="00B82B68"/>
    <w:rsid w:val="00B835AC"/>
    <w:rsid w:val="00B83BAB"/>
    <w:rsid w:val="00B841C7"/>
    <w:rsid w:val="00B842C7"/>
    <w:rsid w:val="00B8464F"/>
    <w:rsid w:val="00B852BB"/>
    <w:rsid w:val="00B85882"/>
    <w:rsid w:val="00B86C8D"/>
    <w:rsid w:val="00B86FA2"/>
    <w:rsid w:val="00B87066"/>
    <w:rsid w:val="00B873A2"/>
    <w:rsid w:val="00B87B7F"/>
    <w:rsid w:val="00B87EC3"/>
    <w:rsid w:val="00B9042D"/>
    <w:rsid w:val="00B90F3B"/>
    <w:rsid w:val="00B914A8"/>
    <w:rsid w:val="00B92345"/>
    <w:rsid w:val="00B9288C"/>
    <w:rsid w:val="00B92921"/>
    <w:rsid w:val="00B92C77"/>
    <w:rsid w:val="00B93126"/>
    <w:rsid w:val="00B935F0"/>
    <w:rsid w:val="00B937FA"/>
    <w:rsid w:val="00B9424C"/>
    <w:rsid w:val="00B9438B"/>
    <w:rsid w:val="00B947AA"/>
    <w:rsid w:val="00B958D0"/>
    <w:rsid w:val="00B95E0F"/>
    <w:rsid w:val="00B95E49"/>
    <w:rsid w:val="00B962A7"/>
    <w:rsid w:val="00B968D5"/>
    <w:rsid w:val="00B96ABE"/>
    <w:rsid w:val="00B96BAC"/>
    <w:rsid w:val="00B96BDD"/>
    <w:rsid w:val="00B97099"/>
    <w:rsid w:val="00B970CC"/>
    <w:rsid w:val="00B97B52"/>
    <w:rsid w:val="00B97E47"/>
    <w:rsid w:val="00BA08AF"/>
    <w:rsid w:val="00BA09B4"/>
    <w:rsid w:val="00BA16F3"/>
    <w:rsid w:val="00BA19C6"/>
    <w:rsid w:val="00BA280C"/>
    <w:rsid w:val="00BA30D6"/>
    <w:rsid w:val="00BA3129"/>
    <w:rsid w:val="00BA32C0"/>
    <w:rsid w:val="00BA364A"/>
    <w:rsid w:val="00BA373E"/>
    <w:rsid w:val="00BA403D"/>
    <w:rsid w:val="00BA476E"/>
    <w:rsid w:val="00BA4C71"/>
    <w:rsid w:val="00BA5794"/>
    <w:rsid w:val="00BA583D"/>
    <w:rsid w:val="00BA5A86"/>
    <w:rsid w:val="00BA5D4A"/>
    <w:rsid w:val="00BA5E72"/>
    <w:rsid w:val="00BA6D3A"/>
    <w:rsid w:val="00BA755B"/>
    <w:rsid w:val="00BA7632"/>
    <w:rsid w:val="00BA77A1"/>
    <w:rsid w:val="00BA789D"/>
    <w:rsid w:val="00BA7985"/>
    <w:rsid w:val="00BA7E52"/>
    <w:rsid w:val="00BB02FE"/>
    <w:rsid w:val="00BB03D2"/>
    <w:rsid w:val="00BB0CDE"/>
    <w:rsid w:val="00BB1067"/>
    <w:rsid w:val="00BB1442"/>
    <w:rsid w:val="00BB153E"/>
    <w:rsid w:val="00BB2432"/>
    <w:rsid w:val="00BB28CB"/>
    <w:rsid w:val="00BB33A4"/>
    <w:rsid w:val="00BB3411"/>
    <w:rsid w:val="00BB3DA2"/>
    <w:rsid w:val="00BB3E5D"/>
    <w:rsid w:val="00BB41BC"/>
    <w:rsid w:val="00BB44E4"/>
    <w:rsid w:val="00BB4DC2"/>
    <w:rsid w:val="00BB6ACF"/>
    <w:rsid w:val="00BB6E93"/>
    <w:rsid w:val="00BB7000"/>
    <w:rsid w:val="00BB76D2"/>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4B14"/>
    <w:rsid w:val="00BC5DE0"/>
    <w:rsid w:val="00BC70E5"/>
    <w:rsid w:val="00BC78E9"/>
    <w:rsid w:val="00BD0947"/>
    <w:rsid w:val="00BD2305"/>
    <w:rsid w:val="00BD2BCB"/>
    <w:rsid w:val="00BD2E08"/>
    <w:rsid w:val="00BD346E"/>
    <w:rsid w:val="00BD3D36"/>
    <w:rsid w:val="00BD4579"/>
    <w:rsid w:val="00BD5805"/>
    <w:rsid w:val="00BD5C55"/>
    <w:rsid w:val="00BD6043"/>
    <w:rsid w:val="00BD654B"/>
    <w:rsid w:val="00BD6A2C"/>
    <w:rsid w:val="00BD6DED"/>
    <w:rsid w:val="00BD70A2"/>
    <w:rsid w:val="00BD73D2"/>
    <w:rsid w:val="00BD7E60"/>
    <w:rsid w:val="00BE0312"/>
    <w:rsid w:val="00BE03FA"/>
    <w:rsid w:val="00BE14B2"/>
    <w:rsid w:val="00BE14B5"/>
    <w:rsid w:val="00BE1564"/>
    <w:rsid w:val="00BE15B7"/>
    <w:rsid w:val="00BE15E3"/>
    <w:rsid w:val="00BE313C"/>
    <w:rsid w:val="00BE33E2"/>
    <w:rsid w:val="00BE3E46"/>
    <w:rsid w:val="00BE4E91"/>
    <w:rsid w:val="00BE505E"/>
    <w:rsid w:val="00BE67B2"/>
    <w:rsid w:val="00BE6897"/>
    <w:rsid w:val="00BE6A28"/>
    <w:rsid w:val="00BE6CFA"/>
    <w:rsid w:val="00BE76A1"/>
    <w:rsid w:val="00BE7AF7"/>
    <w:rsid w:val="00BE7FAD"/>
    <w:rsid w:val="00BF026F"/>
    <w:rsid w:val="00BF0FBC"/>
    <w:rsid w:val="00BF190E"/>
    <w:rsid w:val="00BF1FF2"/>
    <w:rsid w:val="00BF220E"/>
    <w:rsid w:val="00BF2689"/>
    <w:rsid w:val="00BF3B5D"/>
    <w:rsid w:val="00BF481F"/>
    <w:rsid w:val="00BF4827"/>
    <w:rsid w:val="00BF48C0"/>
    <w:rsid w:val="00BF496B"/>
    <w:rsid w:val="00BF4FFB"/>
    <w:rsid w:val="00BF51B4"/>
    <w:rsid w:val="00BF52D0"/>
    <w:rsid w:val="00BF55CA"/>
    <w:rsid w:val="00BF6FA4"/>
    <w:rsid w:val="00BF72BA"/>
    <w:rsid w:val="00BF744C"/>
    <w:rsid w:val="00C0058A"/>
    <w:rsid w:val="00C00728"/>
    <w:rsid w:val="00C00E0F"/>
    <w:rsid w:val="00C00EB1"/>
    <w:rsid w:val="00C0102B"/>
    <w:rsid w:val="00C01241"/>
    <w:rsid w:val="00C01977"/>
    <w:rsid w:val="00C03B84"/>
    <w:rsid w:val="00C03D35"/>
    <w:rsid w:val="00C04056"/>
    <w:rsid w:val="00C0582D"/>
    <w:rsid w:val="00C05D97"/>
    <w:rsid w:val="00C066ED"/>
    <w:rsid w:val="00C0779A"/>
    <w:rsid w:val="00C07F0B"/>
    <w:rsid w:val="00C10089"/>
    <w:rsid w:val="00C10761"/>
    <w:rsid w:val="00C11073"/>
    <w:rsid w:val="00C115CF"/>
    <w:rsid w:val="00C1168C"/>
    <w:rsid w:val="00C11D80"/>
    <w:rsid w:val="00C1277A"/>
    <w:rsid w:val="00C12CD3"/>
    <w:rsid w:val="00C13069"/>
    <w:rsid w:val="00C159CA"/>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499"/>
    <w:rsid w:val="00C238E4"/>
    <w:rsid w:val="00C23C93"/>
    <w:rsid w:val="00C25AE7"/>
    <w:rsid w:val="00C26077"/>
    <w:rsid w:val="00C267D0"/>
    <w:rsid w:val="00C26AB3"/>
    <w:rsid w:val="00C26E64"/>
    <w:rsid w:val="00C2734E"/>
    <w:rsid w:val="00C27387"/>
    <w:rsid w:val="00C30AEA"/>
    <w:rsid w:val="00C30FBB"/>
    <w:rsid w:val="00C31038"/>
    <w:rsid w:val="00C3239A"/>
    <w:rsid w:val="00C32492"/>
    <w:rsid w:val="00C32B2D"/>
    <w:rsid w:val="00C3343E"/>
    <w:rsid w:val="00C33C73"/>
    <w:rsid w:val="00C33EC9"/>
    <w:rsid w:val="00C341B8"/>
    <w:rsid w:val="00C34FE9"/>
    <w:rsid w:val="00C3526F"/>
    <w:rsid w:val="00C35E73"/>
    <w:rsid w:val="00C360B5"/>
    <w:rsid w:val="00C3616C"/>
    <w:rsid w:val="00C365F6"/>
    <w:rsid w:val="00C36A4D"/>
    <w:rsid w:val="00C37622"/>
    <w:rsid w:val="00C37C8D"/>
    <w:rsid w:val="00C37F00"/>
    <w:rsid w:val="00C402CC"/>
    <w:rsid w:val="00C408BB"/>
    <w:rsid w:val="00C409E5"/>
    <w:rsid w:val="00C40C48"/>
    <w:rsid w:val="00C40DC0"/>
    <w:rsid w:val="00C41D41"/>
    <w:rsid w:val="00C420EE"/>
    <w:rsid w:val="00C426CB"/>
    <w:rsid w:val="00C42EFC"/>
    <w:rsid w:val="00C4335C"/>
    <w:rsid w:val="00C434DB"/>
    <w:rsid w:val="00C43B1C"/>
    <w:rsid w:val="00C44260"/>
    <w:rsid w:val="00C449AF"/>
    <w:rsid w:val="00C44CAA"/>
    <w:rsid w:val="00C45C32"/>
    <w:rsid w:val="00C46F41"/>
    <w:rsid w:val="00C4771B"/>
    <w:rsid w:val="00C47D13"/>
    <w:rsid w:val="00C47DF2"/>
    <w:rsid w:val="00C501B9"/>
    <w:rsid w:val="00C50F90"/>
    <w:rsid w:val="00C51453"/>
    <w:rsid w:val="00C522E9"/>
    <w:rsid w:val="00C5256C"/>
    <w:rsid w:val="00C527B5"/>
    <w:rsid w:val="00C52A8F"/>
    <w:rsid w:val="00C52F2D"/>
    <w:rsid w:val="00C53188"/>
    <w:rsid w:val="00C531FC"/>
    <w:rsid w:val="00C532BA"/>
    <w:rsid w:val="00C532DB"/>
    <w:rsid w:val="00C534EB"/>
    <w:rsid w:val="00C53DAE"/>
    <w:rsid w:val="00C5457E"/>
    <w:rsid w:val="00C55967"/>
    <w:rsid w:val="00C559D4"/>
    <w:rsid w:val="00C55B94"/>
    <w:rsid w:val="00C56169"/>
    <w:rsid w:val="00C5618E"/>
    <w:rsid w:val="00C562E1"/>
    <w:rsid w:val="00C56D6D"/>
    <w:rsid w:val="00C56E78"/>
    <w:rsid w:val="00C572F5"/>
    <w:rsid w:val="00C573C1"/>
    <w:rsid w:val="00C57A42"/>
    <w:rsid w:val="00C6028B"/>
    <w:rsid w:val="00C60352"/>
    <w:rsid w:val="00C6042B"/>
    <w:rsid w:val="00C60999"/>
    <w:rsid w:val="00C620CF"/>
    <w:rsid w:val="00C6212B"/>
    <w:rsid w:val="00C6315C"/>
    <w:rsid w:val="00C631DD"/>
    <w:rsid w:val="00C631E7"/>
    <w:rsid w:val="00C6326F"/>
    <w:rsid w:val="00C63757"/>
    <w:rsid w:val="00C638F6"/>
    <w:rsid w:val="00C64E96"/>
    <w:rsid w:val="00C65774"/>
    <w:rsid w:val="00C65963"/>
    <w:rsid w:val="00C65F53"/>
    <w:rsid w:val="00C666A5"/>
    <w:rsid w:val="00C6682D"/>
    <w:rsid w:val="00C66B28"/>
    <w:rsid w:val="00C66B4C"/>
    <w:rsid w:val="00C66F27"/>
    <w:rsid w:val="00C6787B"/>
    <w:rsid w:val="00C67F83"/>
    <w:rsid w:val="00C70979"/>
    <w:rsid w:val="00C70B68"/>
    <w:rsid w:val="00C70C26"/>
    <w:rsid w:val="00C70D2B"/>
    <w:rsid w:val="00C715CB"/>
    <w:rsid w:val="00C71D05"/>
    <w:rsid w:val="00C71D0C"/>
    <w:rsid w:val="00C72D62"/>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361"/>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2107"/>
    <w:rsid w:val="00C92CA3"/>
    <w:rsid w:val="00C93198"/>
    <w:rsid w:val="00C9356C"/>
    <w:rsid w:val="00C93764"/>
    <w:rsid w:val="00C937A1"/>
    <w:rsid w:val="00C938A5"/>
    <w:rsid w:val="00C93A83"/>
    <w:rsid w:val="00C94107"/>
    <w:rsid w:val="00C94C6B"/>
    <w:rsid w:val="00C9513E"/>
    <w:rsid w:val="00C951C6"/>
    <w:rsid w:val="00C95811"/>
    <w:rsid w:val="00C959D1"/>
    <w:rsid w:val="00C959E1"/>
    <w:rsid w:val="00C96B91"/>
    <w:rsid w:val="00C96FA5"/>
    <w:rsid w:val="00C97468"/>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43F9"/>
    <w:rsid w:val="00CA5A47"/>
    <w:rsid w:val="00CA5C6C"/>
    <w:rsid w:val="00CA5D81"/>
    <w:rsid w:val="00CA6187"/>
    <w:rsid w:val="00CA655B"/>
    <w:rsid w:val="00CA6831"/>
    <w:rsid w:val="00CA75EF"/>
    <w:rsid w:val="00CA79EA"/>
    <w:rsid w:val="00CB06E0"/>
    <w:rsid w:val="00CB116B"/>
    <w:rsid w:val="00CB11CE"/>
    <w:rsid w:val="00CB1240"/>
    <w:rsid w:val="00CB17C5"/>
    <w:rsid w:val="00CB25A0"/>
    <w:rsid w:val="00CB2710"/>
    <w:rsid w:val="00CB2EED"/>
    <w:rsid w:val="00CB2F2B"/>
    <w:rsid w:val="00CB305A"/>
    <w:rsid w:val="00CB3C4E"/>
    <w:rsid w:val="00CB51AD"/>
    <w:rsid w:val="00CB560B"/>
    <w:rsid w:val="00CB5986"/>
    <w:rsid w:val="00CB5B9D"/>
    <w:rsid w:val="00CB60E6"/>
    <w:rsid w:val="00CB6130"/>
    <w:rsid w:val="00CB63C4"/>
    <w:rsid w:val="00CB72BA"/>
    <w:rsid w:val="00CB78D5"/>
    <w:rsid w:val="00CB7920"/>
    <w:rsid w:val="00CB7BD5"/>
    <w:rsid w:val="00CC0395"/>
    <w:rsid w:val="00CC0D7E"/>
    <w:rsid w:val="00CC0E39"/>
    <w:rsid w:val="00CC160E"/>
    <w:rsid w:val="00CC17CE"/>
    <w:rsid w:val="00CC3259"/>
    <w:rsid w:val="00CC3E23"/>
    <w:rsid w:val="00CC4290"/>
    <w:rsid w:val="00CC4F85"/>
    <w:rsid w:val="00CC5623"/>
    <w:rsid w:val="00CC7DC4"/>
    <w:rsid w:val="00CD04D1"/>
    <w:rsid w:val="00CD06D3"/>
    <w:rsid w:val="00CD15CC"/>
    <w:rsid w:val="00CD1622"/>
    <w:rsid w:val="00CD26AD"/>
    <w:rsid w:val="00CD2761"/>
    <w:rsid w:val="00CD27AE"/>
    <w:rsid w:val="00CD2A0C"/>
    <w:rsid w:val="00CD3354"/>
    <w:rsid w:val="00CD3605"/>
    <w:rsid w:val="00CD4D39"/>
    <w:rsid w:val="00CD5970"/>
    <w:rsid w:val="00CD5AE7"/>
    <w:rsid w:val="00CD5DA4"/>
    <w:rsid w:val="00CD6E0E"/>
    <w:rsid w:val="00CD75AC"/>
    <w:rsid w:val="00CD7EF6"/>
    <w:rsid w:val="00CE0426"/>
    <w:rsid w:val="00CE0FD2"/>
    <w:rsid w:val="00CE1D00"/>
    <w:rsid w:val="00CE22FE"/>
    <w:rsid w:val="00CE268A"/>
    <w:rsid w:val="00CE28A3"/>
    <w:rsid w:val="00CE3096"/>
    <w:rsid w:val="00CE3322"/>
    <w:rsid w:val="00CE36A5"/>
    <w:rsid w:val="00CE38B3"/>
    <w:rsid w:val="00CE4173"/>
    <w:rsid w:val="00CE4D90"/>
    <w:rsid w:val="00CE52F1"/>
    <w:rsid w:val="00CE6358"/>
    <w:rsid w:val="00CE66CD"/>
    <w:rsid w:val="00CE6F46"/>
    <w:rsid w:val="00CE6F8B"/>
    <w:rsid w:val="00CE709C"/>
    <w:rsid w:val="00CE7C65"/>
    <w:rsid w:val="00CF0DC7"/>
    <w:rsid w:val="00CF1E2E"/>
    <w:rsid w:val="00CF247A"/>
    <w:rsid w:val="00CF26F9"/>
    <w:rsid w:val="00CF273A"/>
    <w:rsid w:val="00CF27CE"/>
    <w:rsid w:val="00CF2E17"/>
    <w:rsid w:val="00CF2F6F"/>
    <w:rsid w:val="00CF3BEE"/>
    <w:rsid w:val="00CF3E8E"/>
    <w:rsid w:val="00CF4008"/>
    <w:rsid w:val="00CF5928"/>
    <w:rsid w:val="00CF63A9"/>
    <w:rsid w:val="00CF65E3"/>
    <w:rsid w:val="00CF6E90"/>
    <w:rsid w:val="00CF701F"/>
    <w:rsid w:val="00CF7059"/>
    <w:rsid w:val="00CF7384"/>
    <w:rsid w:val="00D01643"/>
    <w:rsid w:val="00D0210D"/>
    <w:rsid w:val="00D0243C"/>
    <w:rsid w:val="00D02C9D"/>
    <w:rsid w:val="00D02E0B"/>
    <w:rsid w:val="00D02E80"/>
    <w:rsid w:val="00D034A0"/>
    <w:rsid w:val="00D03504"/>
    <w:rsid w:val="00D0354F"/>
    <w:rsid w:val="00D035AB"/>
    <w:rsid w:val="00D03C95"/>
    <w:rsid w:val="00D046A5"/>
    <w:rsid w:val="00D04A06"/>
    <w:rsid w:val="00D04B14"/>
    <w:rsid w:val="00D05267"/>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54D2"/>
    <w:rsid w:val="00D15834"/>
    <w:rsid w:val="00D15F6B"/>
    <w:rsid w:val="00D16283"/>
    <w:rsid w:val="00D16326"/>
    <w:rsid w:val="00D16833"/>
    <w:rsid w:val="00D16FAC"/>
    <w:rsid w:val="00D17B90"/>
    <w:rsid w:val="00D210F2"/>
    <w:rsid w:val="00D21101"/>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2DBB"/>
    <w:rsid w:val="00D330DB"/>
    <w:rsid w:val="00D33462"/>
    <w:rsid w:val="00D33B9B"/>
    <w:rsid w:val="00D33C77"/>
    <w:rsid w:val="00D3441D"/>
    <w:rsid w:val="00D3465A"/>
    <w:rsid w:val="00D350E0"/>
    <w:rsid w:val="00D357E0"/>
    <w:rsid w:val="00D35F45"/>
    <w:rsid w:val="00D36DA0"/>
    <w:rsid w:val="00D37A41"/>
    <w:rsid w:val="00D41165"/>
    <w:rsid w:val="00D4240B"/>
    <w:rsid w:val="00D42812"/>
    <w:rsid w:val="00D429D7"/>
    <w:rsid w:val="00D42DFC"/>
    <w:rsid w:val="00D4313C"/>
    <w:rsid w:val="00D433B3"/>
    <w:rsid w:val="00D4365D"/>
    <w:rsid w:val="00D43C63"/>
    <w:rsid w:val="00D43F41"/>
    <w:rsid w:val="00D44255"/>
    <w:rsid w:val="00D453FC"/>
    <w:rsid w:val="00D456B1"/>
    <w:rsid w:val="00D45891"/>
    <w:rsid w:val="00D45EEA"/>
    <w:rsid w:val="00D4665B"/>
    <w:rsid w:val="00D46C03"/>
    <w:rsid w:val="00D47036"/>
    <w:rsid w:val="00D479A8"/>
    <w:rsid w:val="00D5061C"/>
    <w:rsid w:val="00D50F11"/>
    <w:rsid w:val="00D52AFF"/>
    <w:rsid w:val="00D52DDF"/>
    <w:rsid w:val="00D52F6C"/>
    <w:rsid w:val="00D531FE"/>
    <w:rsid w:val="00D534A7"/>
    <w:rsid w:val="00D53613"/>
    <w:rsid w:val="00D538BB"/>
    <w:rsid w:val="00D53941"/>
    <w:rsid w:val="00D53CA0"/>
    <w:rsid w:val="00D543E7"/>
    <w:rsid w:val="00D54BD4"/>
    <w:rsid w:val="00D54F90"/>
    <w:rsid w:val="00D563D6"/>
    <w:rsid w:val="00D56714"/>
    <w:rsid w:val="00D570B9"/>
    <w:rsid w:val="00D57769"/>
    <w:rsid w:val="00D579AD"/>
    <w:rsid w:val="00D57CCB"/>
    <w:rsid w:val="00D57E23"/>
    <w:rsid w:val="00D57EDC"/>
    <w:rsid w:val="00D57FF0"/>
    <w:rsid w:val="00D600B5"/>
    <w:rsid w:val="00D60BEF"/>
    <w:rsid w:val="00D616DB"/>
    <w:rsid w:val="00D61EDD"/>
    <w:rsid w:val="00D623AC"/>
    <w:rsid w:val="00D62F48"/>
    <w:rsid w:val="00D636E1"/>
    <w:rsid w:val="00D63850"/>
    <w:rsid w:val="00D63AF9"/>
    <w:rsid w:val="00D64866"/>
    <w:rsid w:val="00D6586E"/>
    <w:rsid w:val="00D65AF9"/>
    <w:rsid w:val="00D65B6D"/>
    <w:rsid w:val="00D66017"/>
    <w:rsid w:val="00D6656E"/>
    <w:rsid w:val="00D66C2E"/>
    <w:rsid w:val="00D66DD4"/>
    <w:rsid w:val="00D6703C"/>
    <w:rsid w:val="00D6740D"/>
    <w:rsid w:val="00D67AEA"/>
    <w:rsid w:val="00D70C1E"/>
    <w:rsid w:val="00D72286"/>
    <w:rsid w:val="00D72B59"/>
    <w:rsid w:val="00D7300C"/>
    <w:rsid w:val="00D7331B"/>
    <w:rsid w:val="00D73667"/>
    <w:rsid w:val="00D74149"/>
    <w:rsid w:val="00D7454C"/>
    <w:rsid w:val="00D74618"/>
    <w:rsid w:val="00D74FEB"/>
    <w:rsid w:val="00D75DE1"/>
    <w:rsid w:val="00D76034"/>
    <w:rsid w:val="00D76084"/>
    <w:rsid w:val="00D763CA"/>
    <w:rsid w:val="00D76633"/>
    <w:rsid w:val="00D76A07"/>
    <w:rsid w:val="00D77740"/>
    <w:rsid w:val="00D77842"/>
    <w:rsid w:val="00D77E18"/>
    <w:rsid w:val="00D803FB"/>
    <w:rsid w:val="00D809B5"/>
    <w:rsid w:val="00D81246"/>
    <w:rsid w:val="00D81571"/>
    <w:rsid w:val="00D827C2"/>
    <w:rsid w:val="00D8354D"/>
    <w:rsid w:val="00D843DD"/>
    <w:rsid w:val="00D85DB0"/>
    <w:rsid w:val="00D86403"/>
    <w:rsid w:val="00D8685F"/>
    <w:rsid w:val="00D87308"/>
    <w:rsid w:val="00D8784A"/>
    <w:rsid w:val="00D8787C"/>
    <w:rsid w:val="00D903EC"/>
    <w:rsid w:val="00D904FA"/>
    <w:rsid w:val="00D90AD4"/>
    <w:rsid w:val="00D90CBE"/>
    <w:rsid w:val="00D91167"/>
    <w:rsid w:val="00D912AC"/>
    <w:rsid w:val="00D91851"/>
    <w:rsid w:val="00D918B9"/>
    <w:rsid w:val="00D91FA0"/>
    <w:rsid w:val="00D92477"/>
    <w:rsid w:val="00D929BB"/>
    <w:rsid w:val="00D92BE8"/>
    <w:rsid w:val="00D9408F"/>
    <w:rsid w:val="00D94808"/>
    <w:rsid w:val="00D948C4"/>
    <w:rsid w:val="00D94C48"/>
    <w:rsid w:val="00D953FB"/>
    <w:rsid w:val="00D96693"/>
    <w:rsid w:val="00D97845"/>
    <w:rsid w:val="00D97D9A"/>
    <w:rsid w:val="00DA0265"/>
    <w:rsid w:val="00DA048C"/>
    <w:rsid w:val="00DA0C96"/>
    <w:rsid w:val="00DA0E7F"/>
    <w:rsid w:val="00DA13DF"/>
    <w:rsid w:val="00DA281D"/>
    <w:rsid w:val="00DA3237"/>
    <w:rsid w:val="00DA3301"/>
    <w:rsid w:val="00DA3CC2"/>
    <w:rsid w:val="00DA3F86"/>
    <w:rsid w:val="00DA3FF6"/>
    <w:rsid w:val="00DA5006"/>
    <w:rsid w:val="00DA56F1"/>
    <w:rsid w:val="00DA629D"/>
    <w:rsid w:val="00DA726A"/>
    <w:rsid w:val="00DA7824"/>
    <w:rsid w:val="00DA7C4D"/>
    <w:rsid w:val="00DB0321"/>
    <w:rsid w:val="00DB0961"/>
    <w:rsid w:val="00DB0A8E"/>
    <w:rsid w:val="00DB1194"/>
    <w:rsid w:val="00DB1697"/>
    <w:rsid w:val="00DB1C7E"/>
    <w:rsid w:val="00DB328B"/>
    <w:rsid w:val="00DB3778"/>
    <w:rsid w:val="00DB38CE"/>
    <w:rsid w:val="00DB3F9A"/>
    <w:rsid w:val="00DB4009"/>
    <w:rsid w:val="00DB44E9"/>
    <w:rsid w:val="00DB53B7"/>
    <w:rsid w:val="00DB563B"/>
    <w:rsid w:val="00DB642E"/>
    <w:rsid w:val="00DB6F02"/>
    <w:rsid w:val="00DB6F4D"/>
    <w:rsid w:val="00DB6FE2"/>
    <w:rsid w:val="00DB71D9"/>
    <w:rsid w:val="00DB7922"/>
    <w:rsid w:val="00DB7EEC"/>
    <w:rsid w:val="00DC0055"/>
    <w:rsid w:val="00DC02C6"/>
    <w:rsid w:val="00DC08A0"/>
    <w:rsid w:val="00DC0977"/>
    <w:rsid w:val="00DC1531"/>
    <w:rsid w:val="00DC1835"/>
    <w:rsid w:val="00DC19C4"/>
    <w:rsid w:val="00DC1D67"/>
    <w:rsid w:val="00DC1D83"/>
    <w:rsid w:val="00DC252B"/>
    <w:rsid w:val="00DC2818"/>
    <w:rsid w:val="00DC3176"/>
    <w:rsid w:val="00DC3953"/>
    <w:rsid w:val="00DC3BD7"/>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11"/>
    <w:rsid w:val="00DD1DD4"/>
    <w:rsid w:val="00DD2036"/>
    <w:rsid w:val="00DD20B3"/>
    <w:rsid w:val="00DD2806"/>
    <w:rsid w:val="00DD2D5E"/>
    <w:rsid w:val="00DD3D31"/>
    <w:rsid w:val="00DD3E0D"/>
    <w:rsid w:val="00DD3F1F"/>
    <w:rsid w:val="00DD3F80"/>
    <w:rsid w:val="00DD4270"/>
    <w:rsid w:val="00DD46F9"/>
    <w:rsid w:val="00DD502F"/>
    <w:rsid w:val="00DD56FC"/>
    <w:rsid w:val="00DD641C"/>
    <w:rsid w:val="00DD666B"/>
    <w:rsid w:val="00DD68E9"/>
    <w:rsid w:val="00DD6B18"/>
    <w:rsid w:val="00DD76E3"/>
    <w:rsid w:val="00DD79C6"/>
    <w:rsid w:val="00DD7F64"/>
    <w:rsid w:val="00DE0163"/>
    <w:rsid w:val="00DE0A26"/>
    <w:rsid w:val="00DE0A95"/>
    <w:rsid w:val="00DE13AB"/>
    <w:rsid w:val="00DE16D6"/>
    <w:rsid w:val="00DE1B4B"/>
    <w:rsid w:val="00DE1CBC"/>
    <w:rsid w:val="00DE1DF6"/>
    <w:rsid w:val="00DE28E2"/>
    <w:rsid w:val="00DE2CFD"/>
    <w:rsid w:val="00DE3083"/>
    <w:rsid w:val="00DE448B"/>
    <w:rsid w:val="00DE4813"/>
    <w:rsid w:val="00DE4DFA"/>
    <w:rsid w:val="00DE4E46"/>
    <w:rsid w:val="00DE4FC0"/>
    <w:rsid w:val="00DE518F"/>
    <w:rsid w:val="00DE581E"/>
    <w:rsid w:val="00DE5945"/>
    <w:rsid w:val="00DE59D6"/>
    <w:rsid w:val="00DE5FFF"/>
    <w:rsid w:val="00DE79F8"/>
    <w:rsid w:val="00DE7FCB"/>
    <w:rsid w:val="00DF00EC"/>
    <w:rsid w:val="00DF0182"/>
    <w:rsid w:val="00DF0294"/>
    <w:rsid w:val="00DF041E"/>
    <w:rsid w:val="00DF19ED"/>
    <w:rsid w:val="00DF1B1D"/>
    <w:rsid w:val="00DF244A"/>
    <w:rsid w:val="00DF2934"/>
    <w:rsid w:val="00DF2ED6"/>
    <w:rsid w:val="00DF30F3"/>
    <w:rsid w:val="00DF33E2"/>
    <w:rsid w:val="00DF3FE5"/>
    <w:rsid w:val="00DF4539"/>
    <w:rsid w:val="00DF492F"/>
    <w:rsid w:val="00DF4AF3"/>
    <w:rsid w:val="00DF5220"/>
    <w:rsid w:val="00DF6266"/>
    <w:rsid w:val="00DF6278"/>
    <w:rsid w:val="00DF62BA"/>
    <w:rsid w:val="00DF656E"/>
    <w:rsid w:val="00DF6699"/>
    <w:rsid w:val="00DF6AD0"/>
    <w:rsid w:val="00DF6F7E"/>
    <w:rsid w:val="00DF7530"/>
    <w:rsid w:val="00DF7C88"/>
    <w:rsid w:val="00DF7E51"/>
    <w:rsid w:val="00DF7F12"/>
    <w:rsid w:val="00E0029A"/>
    <w:rsid w:val="00E008F4"/>
    <w:rsid w:val="00E008FD"/>
    <w:rsid w:val="00E0101F"/>
    <w:rsid w:val="00E0108F"/>
    <w:rsid w:val="00E01539"/>
    <w:rsid w:val="00E01689"/>
    <w:rsid w:val="00E0233E"/>
    <w:rsid w:val="00E02688"/>
    <w:rsid w:val="00E033B0"/>
    <w:rsid w:val="00E03802"/>
    <w:rsid w:val="00E03858"/>
    <w:rsid w:val="00E041A4"/>
    <w:rsid w:val="00E04397"/>
    <w:rsid w:val="00E0496A"/>
    <w:rsid w:val="00E04B6F"/>
    <w:rsid w:val="00E04BB5"/>
    <w:rsid w:val="00E0584A"/>
    <w:rsid w:val="00E0603C"/>
    <w:rsid w:val="00E065F9"/>
    <w:rsid w:val="00E06ACB"/>
    <w:rsid w:val="00E0753F"/>
    <w:rsid w:val="00E076F0"/>
    <w:rsid w:val="00E07BA9"/>
    <w:rsid w:val="00E10B8D"/>
    <w:rsid w:val="00E10D02"/>
    <w:rsid w:val="00E10FF2"/>
    <w:rsid w:val="00E110F6"/>
    <w:rsid w:val="00E115DF"/>
    <w:rsid w:val="00E11912"/>
    <w:rsid w:val="00E1215F"/>
    <w:rsid w:val="00E127A9"/>
    <w:rsid w:val="00E127DD"/>
    <w:rsid w:val="00E12C8E"/>
    <w:rsid w:val="00E12D6E"/>
    <w:rsid w:val="00E12E41"/>
    <w:rsid w:val="00E138CA"/>
    <w:rsid w:val="00E13CAF"/>
    <w:rsid w:val="00E1458E"/>
    <w:rsid w:val="00E14714"/>
    <w:rsid w:val="00E155BE"/>
    <w:rsid w:val="00E15AFB"/>
    <w:rsid w:val="00E15D48"/>
    <w:rsid w:val="00E162DA"/>
    <w:rsid w:val="00E164ED"/>
    <w:rsid w:val="00E17398"/>
    <w:rsid w:val="00E17A37"/>
    <w:rsid w:val="00E20441"/>
    <w:rsid w:val="00E20EEB"/>
    <w:rsid w:val="00E21862"/>
    <w:rsid w:val="00E221D8"/>
    <w:rsid w:val="00E230B2"/>
    <w:rsid w:val="00E23FAD"/>
    <w:rsid w:val="00E24928"/>
    <w:rsid w:val="00E24D40"/>
    <w:rsid w:val="00E24D72"/>
    <w:rsid w:val="00E24F43"/>
    <w:rsid w:val="00E254A4"/>
    <w:rsid w:val="00E2559F"/>
    <w:rsid w:val="00E26453"/>
    <w:rsid w:val="00E26A96"/>
    <w:rsid w:val="00E26D8A"/>
    <w:rsid w:val="00E27192"/>
    <w:rsid w:val="00E27633"/>
    <w:rsid w:val="00E2796B"/>
    <w:rsid w:val="00E300DE"/>
    <w:rsid w:val="00E30A13"/>
    <w:rsid w:val="00E30B72"/>
    <w:rsid w:val="00E30C7A"/>
    <w:rsid w:val="00E30E9B"/>
    <w:rsid w:val="00E31C5C"/>
    <w:rsid w:val="00E31D28"/>
    <w:rsid w:val="00E3238B"/>
    <w:rsid w:val="00E32471"/>
    <w:rsid w:val="00E3266C"/>
    <w:rsid w:val="00E32AC4"/>
    <w:rsid w:val="00E34C7F"/>
    <w:rsid w:val="00E3662D"/>
    <w:rsid w:val="00E36726"/>
    <w:rsid w:val="00E3679A"/>
    <w:rsid w:val="00E36AE2"/>
    <w:rsid w:val="00E37365"/>
    <w:rsid w:val="00E379E1"/>
    <w:rsid w:val="00E37A5A"/>
    <w:rsid w:val="00E40151"/>
    <w:rsid w:val="00E40A95"/>
    <w:rsid w:val="00E40C5B"/>
    <w:rsid w:val="00E412DE"/>
    <w:rsid w:val="00E41AE0"/>
    <w:rsid w:val="00E438A6"/>
    <w:rsid w:val="00E43EC4"/>
    <w:rsid w:val="00E44A1F"/>
    <w:rsid w:val="00E44A53"/>
    <w:rsid w:val="00E44B90"/>
    <w:rsid w:val="00E44BD4"/>
    <w:rsid w:val="00E455B0"/>
    <w:rsid w:val="00E464E1"/>
    <w:rsid w:val="00E46CFE"/>
    <w:rsid w:val="00E47230"/>
    <w:rsid w:val="00E4771F"/>
    <w:rsid w:val="00E508E5"/>
    <w:rsid w:val="00E50994"/>
    <w:rsid w:val="00E50CBB"/>
    <w:rsid w:val="00E51066"/>
    <w:rsid w:val="00E5136F"/>
    <w:rsid w:val="00E51934"/>
    <w:rsid w:val="00E51B0F"/>
    <w:rsid w:val="00E524EB"/>
    <w:rsid w:val="00E528CF"/>
    <w:rsid w:val="00E52A7B"/>
    <w:rsid w:val="00E5399F"/>
    <w:rsid w:val="00E539A9"/>
    <w:rsid w:val="00E54679"/>
    <w:rsid w:val="00E547BE"/>
    <w:rsid w:val="00E54D93"/>
    <w:rsid w:val="00E551AD"/>
    <w:rsid w:val="00E559A3"/>
    <w:rsid w:val="00E55FCA"/>
    <w:rsid w:val="00E56B2D"/>
    <w:rsid w:val="00E56B77"/>
    <w:rsid w:val="00E56C69"/>
    <w:rsid w:val="00E60452"/>
    <w:rsid w:val="00E60DF6"/>
    <w:rsid w:val="00E6169E"/>
    <w:rsid w:val="00E61871"/>
    <w:rsid w:val="00E61C51"/>
    <w:rsid w:val="00E62038"/>
    <w:rsid w:val="00E62054"/>
    <w:rsid w:val="00E62C40"/>
    <w:rsid w:val="00E631BF"/>
    <w:rsid w:val="00E632DA"/>
    <w:rsid w:val="00E633A4"/>
    <w:rsid w:val="00E63521"/>
    <w:rsid w:val="00E6395E"/>
    <w:rsid w:val="00E63F7B"/>
    <w:rsid w:val="00E63FFF"/>
    <w:rsid w:val="00E6402C"/>
    <w:rsid w:val="00E640AA"/>
    <w:rsid w:val="00E64502"/>
    <w:rsid w:val="00E64A38"/>
    <w:rsid w:val="00E651A7"/>
    <w:rsid w:val="00E65A23"/>
    <w:rsid w:val="00E65FA2"/>
    <w:rsid w:val="00E664D1"/>
    <w:rsid w:val="00E66840"/>
    <w:rsid w:val="00E66F03"/>
    <w:rsid w:val="00E67583"/>
    <w:rsid w:val="00E67680"/>
    <w:rsid w:val="00E676C2"/>
    <w:rsid w:val="00E678D2"/>
    <w:rsid w:val="00E67CA5"/>
    <w:rsid w:val="00E70154"/>
    <w:rsid w:val="00E7079C"/>
    <w:rsid w:val="00E7095F"/>
    <w:rsid w:val="00E70EAD"/>
    <w:rsid w:val="00E71514"/>
    <w:rsid w:val="00E71921"/>
    <w:rsid w:val="00E71DDB"/>
    <w:rsid w:val="00E726CF"/>
    <w:rsid w:val="00E72928"/>
    <w:rsid w:val="00E72D84"/>
    <w:rsid w:val="00E72DD4"/>
    <w:rsid w:val="00E7310B"/>
    <w:rsid w:val="00E73A2A"/>
    <w:rsid w:val="00E73BCA"/>
    <w:rsid w:val="00E73D75"/>
    <w:rsid w:val="00E74067"/>
    <w:rsid w:val="00E74305"/>
    <w:rsid w:val="00E74792"/>
    <w:rsid w:val="00E7491A"/>
    <w:rsid w:val="00E74E86"/>
    <w:rsid w:val="00E75267"/>
    <w:rsid w:val="00E75533"/>
    <w:rsid w:val="00E75795"/>
    <w:rsid w:val="00E75AEC"/>
    <w:rsid w:val="00E764AC"/>
    <w:rsid w:val="00E769B8"/>
    <w:rsid w:val="00E76B60"/>
    <w:rsid w:val="00E76FC9"/>
    <w:rsid w:val="00E77312"/>
    <w:rsid w:val="00E82685"/>
    <w:rsid w:val="00E82780"/>
    <w:rsid w:val="00E82CEA"/>
    <w:rsid w:val="00E82F87"/>
    <w:rsid w:val="00E83BEF"/>
    <w:rsid w:val="00E83F06"/>
    <w:rsid w:val="00E83FB9"/>
    <w:rsid w:val="00E842E7"/>
    <w:rsid w:val="00E842EB"/>
    <w:rsid w:val="00E84659"/>
    <w:rsid w:val="00E84936"/>
    <w:rsid w:val="00E8509D"/>
    <w:rsid w:val="00E85590"/>
    <w:rsid w:val="00E85DB7"/>
    <w:rsid w:val="00E85EC6"/>
    <w:rsid w:val="00E860B3"/>
    <w:rsid w:val="00E867D0"/>
    <w:rsid w:val="00E86892"/>
    <w:rsid w:val="00E86CA3"/>
    <w:rsid w:val="00E86EB2"/>
    <w:rsid w:val="00E878A9"/>
    <w:rsid w:val="00E87994"/>
    <w:rsid w:val="00E87A6F"/>
    <w:rsid w:val="00E9032F"/>
    <w:rsid w:val="00E90842"/>
    <w:rsid w:val="00E9131F"/>
    <w:rsid w:val="00E9165C"/>
    <w:rsid w:val="00E91868"/>
    <w:rsid w:val="00E91C57"/>
    <w:rsid w:val="00E91D9C"/>
    <w:rsid w:val="00E91FF2"/>
    <w:rsid w:val="00E92023"/>
    <w:rsid w:val="00E92155"/>
    <w:rsid w:val="00E92805"/>
    <w:rsid w:val="00E943E3"/>
    <w:rsid w:val="00E94911"/>
    <w:rsid w:val="00E9558C"/>
    <w:rsid w:val="00E95CBC"/>
    <w:rsid w:val="00E9625C"/>
    <w:rsid w:val="00E9627D"/>
    <w:rsid w:val="00E96369"/>
    <w:rsid w:val="00E96389"/>
    <w:rsid w:val="00E9644C"/>
    <w:rsid w:val="00E96D12"/>
    <w:rsid w:val="00E96FCD"/>
    <w:rsid w:val="00E97091"/>
    <w:rsid w:val="00E973E1"/>
    <w:rsid w:val="00E9774F"/>
    <w:rsid w:val="00E978F1"/>
    <w:rsid w:val="00E97A59"/>
    <w:rsid w:val="00E97AD4"/>
    <w:rsid w:val="00E97D28"/>
    <w:rsid w:val="00EA008D"/>
    <w:rsid w:val="00EA09CE"/>
    <w:rsid w:val="00EA0F36"/>
    <w:rsid w:val="00EA1B15"/>
    <w:rsid w:val="00EA1E2C"/>
    <w:rsid w:val="00EA2219"/>
    <w:rsid w:val="00EA23A0"/>
    <w:rsid w:val="00EA2730"/>
    <w:rsid w:val="00EA2C18"/>
    <w:rsid w:val="00EA2EEA"/>
    <w:rsid w:val="00EA3503"/>
    <w:rsid w:val="00EA39D7"/>
    <w:rsid w:val="00EA411E"/>
    <w:rsid w:val="00EA490B"/>
    <w:rsid w:val="00EA5161"/>
    <w:rsid w:val="00EA52AF"/>
    <w:rsid w:val="00EA5A58"/>
    <w:rsid w:val="00EA5B30"/>
    <w:rsid w:val="00EA5B5A"/>
    <w:rsid w:val="00EA5E7B"/>
    <w:rsid w:val="00EA6221"/>
    <w:rsid w:val="00EA6BDF"/>
    <w:rsid w:val="00EA6F25"/>
    <w:rsid w:val="00EA75E8"/>
    <w:rsid w:val="00EA7636"/>
    <w:rsid w:val="00EA7865"/>
    <w:rsid w:val="00EA7CCB"/>
    <w:rsid w:val="00EA7DC5"/>
    <w:rsid w:val="00EA7F20"/>
    <w:rsid w:val="00EB014E"/>
    <w:rsid w:val="00EB078B"/>
    <w:rsid w:val="00EB09AD"/>
    <w:rsid w:val="00EB0C11"/>
    <w:rsid w:val="00EB0D23"/>
    <w:rsid w:val="00EB1170"/>
    <w:rsid w:val="00EB16D4"/>
    <w:rsid w:val="00EB1CF9"/>
    <w:rsid w:val="00EB2EA0"/>
    <w:rsid w:val="00EB3BE8"/>
    <w:rsid w:val="00EB411E"/>
    <w:rsid w:val="00EB4442"/>
    <w:rsid w:val="00EB4E43"/>
    <w:rsid w:val="00EB59AD"/>
    <w:rsid w:val="00EB5E9E"/>
    <w:rsid w:val="00EB6174"/>
    <w:rsid w:val="00EB6324"/>
    <w:rsid w:val="00EB68CB"/>
    <w:rsid w:val="00EB6E08"/>
    <w:rsid w:val="00EB6E60"/>
    <w:rsid w:val="00EB7C18"/>
    <w:rsid w:val="00EB7ED5"/>
    <w:rsid w:val="00EC0295"/>
    <w:rsid w:val="00EC0796"/>
    <w:rsid w:val="00EC0E80"/>
    <w:rsid w:val="00EC1B0D"/>
    <w:rsid w:val="00EC1CB3"/>
    <w:rsid w:val="00EC1D3E"/>
    <w:rsid w:val="00EC2058"/>
    <w:rsid w:val="00EC241B"/>
    <w:rsid w:val="00EC249D"/>
    <w:rsid w:val="00EC26CD"/>
    <w:rsid w:val="00EC2C91"/>
    <w:rsid w:val="00EC2CA1"/>
    <w:rsid w:val="00EC36E1"/>
    <w:rsid w:val="00EC3742"/>
    <w:rsid w:val="00EC440F"/>
    <w:rsid w:val="00EC49C4"/>
    <w:rsid w:val="00EC57AD"/>
    <w:rsid w:val="00EC5B54"/>
    <w:rsid w:val="00EC61AE"/>
    <w:rsid w:val="00EC6C5A"/>
    <w:rsid w:val="00EC6F5C"/>
    <w:rsid w:val="00EC761A"/>
    <w:rsid w:val="00EC7EAB"/>
    <w:rsid w:val="00ED1297"/>
    <w:rsid w:val="00ED1373"/>
    <w:rsid w:val="00ED1D9C"/>
    <w:rsid w:val="00ED3F02"/>
    <w:rsid w:val="00ED4237"/>
    <w:rsid w:val="00ED4A17"/>
    <w:rsid w:val="00ED5C60"/>
    <w:rsid w:val="00ED5D72"/>
    <w:rsid w:val="00ED6002"/>
    <w:rsid w:val="00ED6DD4"/>
    <w:rsid w:val="00ED6FBB"/>
    <w:rsid w:val="00ED7004"/>
    <w:rsid w:val="00ED7252"/>
    <w:rsid w:val="00ED7724"/>
    <w:rsid w:val="00ED786A"/>
    <w:rsid w:val="00ED7A25"/>
    <w:rsid w:val="00ED7E11"/>
    <w:rsid w:val="00EE0335"/>
    <w:rsid w:val="00EE0562"/>
    <w:rsid w:val="00EE0F06"/>
    <w:rsid w:val="00EE1862"/>
    <w:rsid w:val="00EE199F"/>
    <w:rsid w:val="00EE418A"/>
    <w:rsid w:val="00EE4D12"/>
    <w:rsid w:val="00EE4D8B"/>
    <w:rsid w:val="00EE5015"/>
    <w:rsid w:val="00EE520C"/>
    <w:rsid w:val="00EE5287"/>
    <w:rsid w:val="00EE6BE5"/>
    <w:rsid w:val="00EE7056"/>
    <w:rsid w:val="00EE7197"/>
    <w:rsid w:val="00EE7240"/>
    <w:rsid w:val="00EE78D4"/>
    <w:rsid w:val="00EE7A86"/>
    <w:rsid w:val="00EF0045"/>
    <w:rsid w:val="00EF0B26"/>
    <w:rsid w:val="00EF0D11"/>
    <w:rsid w:val="00EF104C"/>
    <w:rsid w:val="00EF11EB"/>
    <w:rsid w:val="00EF1A8A"/>
    <w:rsid w:val="00EF29C7"/>
    <w:rsid w:val="00EF35B3"/>
    <w:rsid w:val="00EF3B68"/>
    <w:rsid w:val="00EF3DF2"/>
    <w:rsid w:val="00EF3E91"/>
    <w:rsid w:val="00EF40B6"/>
    <w:rsid w:val="00EF42C6"/>
    <w:rsid w:val="00EF4500"/>
    <w:rsid w:val="00EF4774"/>
    <w:rsid w:val="00EF4D00"/>
    <w:rsid w:val="00EF55B8"/>
    <w:rsid w:val="00EF561A"/>
    <w:rsid w:val="00EF5629"/>
    <w:rsid w:val="00EF5F8D"/>
    <w:rsid w:val="00EF6C7C"/>
    <w:rsid w:val="00EF7136"/>
    <w:rsid w:val="00EF74C1"/>
    <w:rsid w:val="00EF75CE"/>
    <w:rsid w:val="00F009E6"/>
    <w:rsid w:val="00F011BD"/>
    <w:rsid w:val="00F013D7"/>
    <w:rsid w:val="00F031E9"/>
    <w:rsid w:val="00F032D9"/>
    <w:rsid w:val="00F03588"/>
    <w:rsid w:val="00F037AB"/>
    <w:rsid w:val="00F0454D"/>
    <w:rsid w:val="00F0478D"/>
    <w:rsid w:val="00F04823"/>
    <w:rsid w:val="00F04DDA"/>
    <w:rsid w:val="00F04FE2"/>
    <w:rsid w:val="00F05DA8"/>
    <w:rsid w:val="00F05DCF"/>
    <w:rsid w:val="00F05E01"/>
    <w:rsid w:val="00F0627C"/>
    <w:rsid w:val="00F068B9"/>
    <w:rsid w:val="00F0716D"/>
    <w:rsid w:val="00F077A2"/>
    <w:rsid w:val="00F07E5B"/>
    <w:rsid w:val="00F10DA9"/>
    <w:rsid w:val="00F11528"/>
    <w:rsid w:val="00F11BAD"/>
    <w:rsid w:val="00F11DAA"/>
    <w:rsid w:val="00F12117"/>
    <w:rsid w:val="00F12168"/>
    <w:rsid w:val="00F124C2"/>
    <w:rsid w:val="00F12711"/>
    <w:rsid w:val="00F13101"/>
    <w:rsid w:val="00F13286"/>
    <w:rsid w:val="00F1374C"/>
    <w:rsid w:val="00F13AC4"/>
    <w:rsid w:val="00F13B91"/>
    <w:rsid w:val="00F13BE6"/>
    <w:rsid w:val="00F13DF8"/>
    <w:rsid w:val="00F13ED2"/>
    <w:rsid w:val="00F14551"/>
    <w:rsid w:val="00F148C4"/>
    <w:rsid w:val="00F14CB1"/>
    <w:rsid w:val="00F15D8F"/>
    <w:rsid w:val="00F1631C"/>
    <w:rsid w:val="00F1687B"/>
    <w:rsid w:val="00F16DA0"/>
    <w:rsid w:val="00F176EB"/>
    <w:rsid w:val="00F17EDB"/>
    <w:rsid w:val="00F20086"/>
    <w:rsid w:val="00F20743"/>
    <w:rsid w:val="00F210E5"/>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09F4"/>
    <w:rsid w:val="00F31898"/>
    <w:rsid w:val="00F31905"/>
    <w:rsid w:val="00F31AEB"/>
    <w:rsid w:val="00F31D90"/>
    <w:rsid w:val="00F31FA1"/>
    <w:rsid w:val="00F3207A"/>
    <w:rsid w:val="00F3276D"/>
    <w:rsid w:val="00F327E2"/>
    <w:rsid w:val="00F32B44"/>
    <w:rsid w:val="00F32E6E"/>
    <w:rsid w:val="00F333ED"/>
    <w:rsid w:val="00F33627"/>
    <w:rsid w:val="00F3498A"/>
    <w:rsid w:val="00F355F9"/>
    <w:rsid w:val="00F35D34"/>
    <w:rsid w:val="00F35D70"/>
    <w:rsid w:val="00F35E0C"/>
    <w:rsid w:val="00F35E3F"/>
    <w:rsid w:val="00F35FE4"/>
    <w:rsid w:val="00F35FEC"/>
    <w:rsid w:val="00F36314"/>
    <w:rsid w:val="00F36675"/>
    <w:rsid w:val="00F368AC"/>
    <w:rsid w:val="00F37669"/>
    <w:rsid w:val="00F37859"/>
    <w:rsid w:val="00F37867"/>
    <w:rsid w:val="00F37B78"/>
    <w:rsid w:val="00F400E4"/>
    <w:rsid w:val="00F40FE5"/>
    <w:rsid w:val="00F419AC"/>
    <w:rsid w:val="00F4216A"/>
    <w:rsid w:val="00F423CC"/>
    <w:rsid w:val="00F42597"/>
    <w:rsid w:val="00F4273F"/>
    <w:rsid w:val="00F42A56"/>
    <w:rsid w:val="00F436D4"/>
    <w:rsid w:val="00F436D9"/>
    <w:rsid w:val="00F449BE"/>
    <w:rsid w:val="00F44A7F"/>
    <w:rsid w:val="00F44C42"/>
    <w:rsid w:val="00F452DD"/>
    <w:rsid w:val="00F45E60"/>
    <w:rsid w:val="00F45E84"/>
    <w:rsid w:val="00F46593"/>
    <w:rsid w:val="00F465D4"/>
    <w:rsid w:val="00F46D97"/>
    <w:rsid w:val="00F46DCB"/>
    <w:rsid w:val="00F46F5E"/>
    <w:rsid w:val="00F4757E"/>
    <w:rsid w:val="00F47C61"/>
    <w:rsid w:val="00F47FE3"/>
    <w:rsid w:val="00F50499"/>
    <w:rsid w:val="00F50639"/>
    <w:rsid w:val="00F50BF7"/>
    <w:rsid w:val="00F5135C"/>
    <w:rsid w:val="00F513BC"/>
    <w:rsid w:val="00F52394"/>
    <w:rsid w:val="00F52CA7"/>
    <w:rsid w:val="00F53415"/>
    <w:rsid w:val="00F538E8"/>
    <w:rsid w:val="00F54725"/>
    <w:rsid w:val="00F54799"/>
    <w:rsid w:val="00F549EE"/>
    <w:rsid w:val="00F559C1"/>
    <w:rsid w:val="00F55B95"/>
    <w:rsid w:val="00F55D10"/>
    <w:rsid w:val="00F56184"/>
    <w:rsid w:val="00F561F5"/>
    <w:rsid w:val="00F566F7"/>
    <w:rsid w:val="00F57534"/>
    <w:rsid w:val="00F575D4"/>
    <w:rsid w:val="00F60151"/>
    <w:rsid w:val="00F601BD"/>
    <w:rsid w:val="00F60E24"/>
    <w:rsid w:val="00F619BF"/>
    <w:rsid w:val="00F62030"/>
    <w:rsid w:val="00F6305E"/>
    <w:rsid w:val="00F6435F"/>
    <w:rsid w:val="00F64403"/>
    <w:rsid w:val="00F645F3"/>
    <w:rsid w:val="00F6488B"/>
    <w:rsid w:val="00F649F6"/>
    <w:rsid w:val="00F64B72"/>
    <w:rsid w:val="00F64E33"/>
    <w:rsid w:val="00F64EF9"/>
    <w:rsid w:val="00F6507D"/>
    <w:rsid w:val="00F6525D"/>
    <w:rsid w:val="00F6539D"/>
    <w:rsid w:val="00F65D7D"/>
    <w:rsid w:val="00F65E2D"/>
    <w:rsid w:val="00F66010"/>
    <w:rsid w:val="00F67F51"/>
    <w:rsid w:val="00F7121C"/>
    <w:rsid w:val="00F721FE"/>
    <w:rsid w:val="00F72E05"/>
    <w:rsid w:val="00F73072"/>
    <w:rsid w:val="00F73B21"/>
    <w:rsid w:val="00F73EAB"/>
    <w:rsid w:val="00F73F08"/>
    <w:rsid w:val="00F744EF"/>
    <w:rsid w:val="00F74807"/>
    <w:rsid w:val="00F74B92"/>
    <w:rsid w:val="00F751CB"/>
    <w:rsid w:val="00F75221"/>
    <w:rsid w:val="00F7699F"/>
    <w:rsid w:val="00F76DEE"/>
    <w:rsid w:val="00F77449"/>
    <w:rsid w:val="00F77948"/>
    <w:rsid w:val="00F800C2"/>
    <w:rsid w:val="00F804BC"/>
    <w:rsid w:val="00F80555"/>
    <w:rsid w:val="00F81598"/>
    <w:rsid w:val="00F81B48"/>
    <w:rsid w:val="00F81BB1"/>
    <w:rsid w:val="00F81BC3"/>
    <w:rsid w:val="00F81F6E"/>
    <w:rsid w:val="00F8216F"/>
    <w:rsid w:val="00F8313C"/>
    <w:rsid w:val="00F833A4"/>
    <w:rsid w:val="00F83D3D"/>
    <w:rsid w:val="00F84749"/>
    <w:rsid w:val="00F84B1B"/>
    <w:rsid w:val="00F84EB1"/>
    <w:rsid w:val="00F85D73"/>
    <w:rsid w:val="00F85E2E"/>
    <w:rsid w:val="00F85F61"/>
    <w:rsid w:val="00F85FAD"/>
    <w:rsid w:val="00F86F62"/>
    <w:rsid w:val="00F87744"/>
    <w:rsid w:val="00F87A8F"/>
    <w:rsid w:val="00F87AF5"/>
    <w:rsid w:val="00F87BAD"/>
    <w:rsid w:val="00F9007A"/>
    <w:rsid w:val="00F908B9"/>
    <w:rsid w:val="00F90ADE"/>
    <w:rsid w:val="00F90D6B"/>
    <w:rsid w:val="00F914DB"/>
    <w:rsid w:val="00F91977"/>
    <w:rsid w:val="00F92814"/>
    <w:rsid w:val="00F92B22"/>
    <w:rsid w:val="00F92D95"/>
    <w:rsid w:val="00F93159"/>
    <w:rsid w:val="00F93511"/>
    <w:rsid w:val="00F93864"/>
    <w:rsid w:val="00F944E3"/>
    <w:rsid w:val="00F9493D"/>
    <w:rsid w:val="00F94A41"/>
    <w:rsid w:val="00F94B03"/>
    <w:rsid w:val="00F950A5"/>
    <w:rsid w:val="00F950D0"/>
    <w:rsid w:val="00F956F7"/>
    <w:rsid w:val="00F960BD"/>
    <w:rsid w:val="00F961B3"/>
    <w:rsid w:val="00F96226"/>
    <w:rsid w:val="00F974EA"/>
    <w:rsid w:val="00F97734"/>
    <w:rsid w:val="00FA0690"/>
    <w:rsid w:val="00FA1784"/>
    <w:rsid w:val="00FA1A5E"/>
    <w:rsid w:val="00FA2008"/>
    <w:rsid w:val="00FA22C4"/>
    <w:rsid w:val="00FA2840"/>
    <w:rsid w:val="00FA2C69"/>
    <w:rsid w:val="00FA3EAD"/>
    <w:rsid w:val="00FA3F5C"/>
    <w:rsid w:val="00FA3F9E"/>
    <w:rsid w:val="00FA446B"/>
    <w:rsid w:val="00FA4FED"/>
    <w:rsid w:val="00FA584F"/>
    <w:rsid w:val="00FA5C4C"/>
    <w:rsid w:val="00FA5E8C"/>
    <w:rsid w:val="00FA5ECE"/>
    <w:rsid w:val="00FA69CB"/>
    <w:rsid w:val="00FA6E4A"/>
    <w:rsid w:val="00FA707B"/>
    <w:rsid w:val="00FA769D"/>
    <w:rsid w:val="00FA7B25"/>
    <w:rsid w:val="00FA7D92"/>
    <w:rsid w:val="00FB06E2"/>
    <w:rsid w:val="00FB08ED"/>
    <w:rsid w:val="00FB0C08"/>
    <w:rsid w:val="00FB1C79"/>
    <w:rsid w:val="00FB1D85"/>
    <w:rsid w:val="00FB2A1F"/>
    <w:rsid w:val="00FB314E"/>
    <w:rsid w:val="00FB3E21"/>
    <w:rsid w:val="00FB3E7F"/>
    <w:rsid w:val="00FB4261"/>
    <w:rsid w:val="00FB5200"/>
    <w:rsid w:val="00FB5396"/>
    <w:rsid w:val="00FB553E"/>
    <w:rsid w:val="00FB596B"/>
    <w:rsid w:val="00FB5C7F"/>
    <w:rsid w:val="00FB5E9A"/>
    <w:rsid w:val="00FB5EA7"/>
    <w:rsid w:val="00FB6672"/>
    <w:rsid w:val="00FB6B56"/>
    <w:rsid w:val="00FB6EF3"/>
    <w:rsid w:val="00FB7090"/>
    <w:rsid w:val="00FB7DE2"/>
    <w:rsid w:val="00FC002F"/>
    <w:rsid w:val="00FC0119"/>
    <w:rsid w:val="00FC09AA"/>
    <w:rsid w:val="00FC0B6C"/>
    <w:rsid w:val="00FC0F77"/>
    <w:rsid w:val="00FC115E"/>
    <w:rsid w:val="00FC13B9"/>
    <w:rsid w:val="00FC17FE"/>
    <w:rsid w:val="00FC1DF4"/>
    <w:rsid w:val="00FC252D"/>
    <w:rsid w:val="00FC28CF"/>
    <w:rsid w:val="00FC2A63"/>
    <w:rsid w:val="00FC3713"/>
    <w:rsid w:val="00FC42D7"/>
    <w:rsid w:val="00FC4AAD"/>
    <w:rsid w:val="00FC4D1F"/>
    <w:rsid w:val="00FC5151"/>
    <w:rsid w:val="00FC5372"/>
    <w:rsid w:val="00FC549B"/>
    <w:rsid w:val="00FC5E4E"/>
    <w:rsid w:val="00FC5F06"/>
    <w:rsid w:val="00FC70C5"/>
    <w:rsid w:val="00FC7899"/>
    <w:rsid w:val="00FC7C22"/>
    <w:rsid w:val="00FD0430"/>
    <w:rsid w:val="00FD072C"/>
    <w:rsid w:val="00FD075F"/>
    <w:rsid w:val="00FD096F"/>
    <w:rsid w:val="00FD0A5F"/>
    <w:rsid w:val="00FD0F6D"/>
    <w:rsid w:val="00FD2A35"/>
    <w:rsid w:val="00FD2E1F"/>
    <w:rsid w:val="00FD355F"/>
    <w:rsid w:val="00FD3E8E"/>
    <w:rsid w:val="00FD3F81"/>
    <w:rsid w:val="00FD4707"/>
    <w:rsid w:val="00FD5732"/>
    <w:rsid w:val="00FD59B7"/>
    <w:rsid w:val="00FD59F2"/>
    <w:rsid w:val="00FD604C"/>
    <w:rsid w:val="00FD6A86"/>
    <w:rsid w:val="00FD6CF2"/>
    <w:rsid w:val="00FD6D5B"/>
    <w:rsid w:val="00FD6F9E"/>
    <w:rsid w:val="00FD6FB2"/>
    <w:rsid w:val="00FD7AED"/>
    <w:rsid w:val="00FE02CD"/>
    <w:rsid w:val="00FE0351"/>
    <w:rsid w:val="00FE06A7"/>
    <w:rsid w:val="00FE0C4D"/>
    <w:rsid w:val="00FE0EFE"/>
    <w:rsid w:val="00FE1046"/>
    <w:rsid w:val="00FE1788"/>
    <w:rsid w:val="00FE1A3A"/>
    <w:rsid w:val="00FE1BFF"/>
    <w:rsid w:val="00FE1D7A"/>
    <w:rsid w:val="00FE1F4E"/>
    <w:rsid w:val="00FE1FD2"/>
    <w:rsid w:val="00FE2E61"/>
    <w:rsid w:val="00FE3412"/>
    <w:rsid w:val="00FE3878"/>
    <w:rsid w:val="00FE410F"/>
    <w:rsid w:val="00FE42A3"/>
    <w:rsid w:val="00FE5101"/>
    <w:rsid w:val="00FE54AE"/>
    <w:rsid w:val="00FE6153"/>
    <w:rsid w:val="00FE6EF4"/>
    <w:rsid w:val="00FE7139"/>
    <w:rsid w:val="00FE75F1"/>
    <w:rsid w:val="00FE79E7"/>
    <w:rsid w:val="00FE7AF2"/>
    <w:rsid w:val="00FF04C0"/>
    <w:rsid w:val="00FF06A6"/>
    <w:rsid w:val="00FF0753"/>
    <w:rsid w:val="00FF0DFF"/>
    <w:rsid w:val="00FF270F"/>
    <w:rsid w:val="00FF2AB7"/>
    <w:rsid w:val="00FF2BA0"/>
    <w:rsid w:val="00FF3120"/>
    <w:rsid w:val="00FF38A4"/>
    <w:rsid w:val="00FF3A8F"/>
    <w:rsid w:val="00FF3B59"/>
    <w:rsid w:val="00FF3C5D"/>
    <w:rsid w:val="00FF46D3"/>
    <w:rsid w:val="00FF47BA"/>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78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paragraph" w:customStyle="1" w:styleId="Default">
    <w:name w:val="Default"/>
    <w:basedOn w:val="Normal"/>
    <w:rsid w:val="00CF2E17"/>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863">
      <w:bodyDiv w:val="1"/>
      <w:marLeft w:val="0"/>
      <w:marRight w:val="0"/>
      <w:marTop w:val="0"/>
      <w:marBottom w:val="0"/>
      <w:divBdr>
        <w:top w:val="none" w:sz="0" w:space="0" w:color="auto"/>
        <w:left w:val="none" w:sz="0" w:space="0" w:color="auto"/>
        <w:bottom w:val="none" w:sz="0" w:space="0" w:color="auto"/>
        <w:right w:val="none" w:sz="0" w:space="0" w:color="auto"/>
      </w:divBdr>
    </w:div>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52168855">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08956167">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3668992">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108499815">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77252186">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830.SKA105321.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C439-D35E-4A69-AC7E-E4EB60E9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10296</Characters>
  <Application>Microsoft Office Word</Application>
  <DocSecurity>0</DocSecurity>
  <Lines>85</Lines>
  <Paragraphs>23</Paragraphs>
  <ScaleCrop>false</ScaleCrop>
  <Company/>
  <LinksUpToDate>false</LinksUpToDate>
  <CharactersWithSpaces>11688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2021-09-10T13:20:00Z</dcterms:created>
  <dcterms:modified xsi:type="dcterms:W3CDTF">2021-09-10T13:21:00Z</dcterms:modified>
</cp:coreProperties>
</file>