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430D" w14:textId="65FA29CF" w:rsidR="00E258E9" w:rsidRPr="00535939" w:rsidRDefault="00E258E9" w:rsidP="00E258E9">
      <w:pPr>
        <w:spacing w:after="120" w:line="240" w:lineRule="auto"/>
        <w:ind w:left="284" w:right="284"/>
        <w:jc w:val="both"/>
        <w:rPr>
          <w:rFonts w:ascii="Times New Roman" w:hAnsi="Times New Roman" w:cs="Times New Roman"/>
          <w:b/>
          <w:bCs/>
          <w:sz w:val="24"/>
          <w:szCs w:val="24"/>
        </w:rPr>
      </w:pPr>
      <w:r w:rsidRPr="00535939">
        <w:rPr>
          <w:rFonts w:ascii="Times New Roman" w:hAnsi="Times New Roman" w:cs="Times New Roman"/>
          <w:b/>
          <w:bCs/>
          <w:sz w:val="24"/>
          <w:szCs w:val="24"/>
        </w:rPr>
        <w:t>Noilguma pārtraukums tiesvedības laikā</w:t>
      </w:r>
    </w:p>
    <w:p w14:paraId="06C22EBB" w14:textId="77777777" w:rsidR="00E258E9" w:rsidRPr="00535939" w:rsidRDefault="00E258E9" w:rsidP="00E258E9">
      <w:pPr>
        <w:spacing w:after="120" w:line="240" w:lineRule="auto"/>
        <w:ind w:left="284" w:right="284"/>
        <w:jc w:val="both"/>
        <w:rPr>
          <w:rFonts w:ascii="Times New Roman" w:hAnsi="Times New Roman" w:cs="Times New Roman"/>
          <w:sz w:val="24"/>
          <w:szCs w:val="24"/>
        </w:rPr>
      </w:pPr>
      <w:r w:rsidRPr="00535939">
        <w:rPr>
          <w:rFonts w:ascii="Times New Roman" w:hAnsi="Times New Roman" w:cs="Times New Roman"/>
          <w:sz w:val="24"/>
          <w:szCs w:val="24"/>
        </w:rPr>
        <w:t>Tiesvedība, kas uzsākta pēc parādnieka prasības pret kreditoru strīdā par saistības izpildes termiņu, pārtrauc noilgumu.</w:t>
      </w:r>
    </w:p>
    <w:p w14:paraId="24B5225A" w14:textId="77777777" w:rsidR="00E258E9" w:rsidRDefault="00E258E9" w:rsidP="00E258E9">
      <w:pPr>
        <w:spacing w:after="120" w:line="240" w:lineRule="auto"/>
        <w:ind w:left="284" w:right="284"/>
        <w:jc w:val="both"/>
        <w:rPr>
          <w:rFonts w:ascii="Times New Roman" w:hAnsi="Times New Roman" w:cs="Times New Roman"/>
          <w:b/>
          <w:bCs/>
          <w:sz w:val="24"/>
          <w:szCs w:val="24"/>
        </w:rPr>
      </w:pPr>
    </w:p>
    <w:p w14:paraId="7FEF6AA4" w14:textId="176FE4D5" w:rsidR="00E258E9" w:rsidRPr="00535939" w:rsidRDefault="00E258E9" w:rsidP="00E258E9">
      <w:pPr>
        <w:spacing w:after="120" w:line="240" w:lineRule="auto"/>
        <w:ind w:left="284" w:right="284"/>
        <w:jc w:val="both"/>
        <w:rPr>
          <w:rFonts w:ascii="Times New Roman" w:hAnsi="Times New Roman" w:cs="Times New Roman"/>
          <w:b/>
          <w:bCs/>
          <w:sz w:val="24"/>
          <w:szCs w:val="24"/>
        </w:rPr>
      </w:pPr>
      <w:r w:rsidRPr="00535939">
        <w:rPr>
          <w:rFonts w:ascii="Times New Roman" w:hAnsi="Times New Roman" w:cs="Times New Roman"/>
          <w:b/>
          <w:bCs/>
          <w:sz w:val="24"/>
          <w:szCs w:val="24"/>
        </w:rPr>
        <w:t>Noilguma tecējuma sākums prasībām, kurām nolikts sevišķs iesākuma termiņš</w:t>
      </w:r>
    </w:p>
    <w:p w14:paraId="1EDB1BA1" w14:textId="77777777" w:rsidR="00E258E9" w:rsidRPr="00535939" w:rsidRDefault="00E258E9" w:rsidP="00E258E9">
      <w:pPr>
        <w:spacing w:after="120" w:line="240" w:lineRule="auto"/>
        <w:ind w:left="284" w:right="284"/>
        <w:jc w:val="both"/>
        <w:rPr>
          <w:rFonts w:ascii="Times New Roman" w:hAnsi="Times New Roman" w:cs="Times New Roman"/>
          <w:sz w:val="24"/>
          <w:szCs w:val="24"/>
        </w:rPr>
      </w:pPr>
      <w:r w:rsidRPr="00535939">
        <w:rPr>
          <w:rFonts w:ascii="Times New Roman" w:hAnsi="Times New Roman" w:cs="Times New Roman"/>
          <w:sz w:val="24"/>
          <w:szCs w:val="24"/>
        </w:rPr>
        <w:t>Gadījumos, kuros noilguma tecējumam nolikts sevišķs iesākuma termiņš, tas jāievēro. Noilgums prasībai pret valdošo uzņēmumu un tās likumiskajiem pārstāvjiem atkarīgās sabiedrības labā par pārskat</w:t>
      </w:r>
      <w:r>
        <w:rPr>
          <w:rFonts w:ascii="Times New Roman" w:hAnsi="Times New Roman" w:cs="Times New Roman"/>
          <w:sz w:val="24"/>
          <w:szCs w:val="24"/>
        </w:rPr>
        <w:t>a</w:t>
      </w:r>
      <w:r w:rsidRPr="00535939">
        <w:rPr>
          <w:rFonts w:ascii="Times New Roman" w:hAnsi="Times New Roman" w:cs="Times New Roman"/>
          <w:sz w:val="24"/>
          <w:szCs w:val="24"/>
        </w:rPr>
        <w:t xml:space="preserve"> gadā veiktajām darbībām, kas nesušas zaudējumus</w:t>
      </w:r>
      <w:r>
        <w:rPr>
          <w:rFonts w:ascii="Times New Roman" w:hAnsi="Times New Roman" w:cs="Times New Roman"/>
          <w:sz w:val="24"/>
          <w:szCs w:val="24"/>
        </w:rPr>
        <w:t xml:space="preserve"> (</w:t>
      </w:r>
      <w:r w:rsidRPr="00406AF7">
        <w:rPr>
          <w:rFonts w:ascii="Times New Roman" w:hAnsi="Times New Roman" w:cs="Times New Roman"/>
          <w:i/>
          <w:iCs/>
          <w:sz w:val="24"/>
          <w:szCs w:val="24"/>
        </w:rPr>
        <w:t>Koncernu likuma 33. pants</w:t>
      </w:r>
      <w:r>
        <w:rPr>
          <w:rFonts w:ascii="Times New Roman" w:hAnsi="Times New Roman" w:cs="Times New Roman"/>
          <w:sz w:val="24"/>
          <w:szCs w:val="24"/>
        </w:rPr>
        <w:t>)</w:t>
      </w:r>
      <w:r w:rsidRPr="00535939">
        <w:rPr>
          <w:rFonts w:ascii="Times New Roman" w:hAnsi="Times New Roman" w:cs="Times New Roman"/>
          <w:sz w:val="24"/>
          <w:szCs w:val="24"/>
        </w:rPr>
        <w:t>, sāk tecēt nākamā pārskata gada pirmajā dienā.</w:t>
      </w:r>
    </w:p>
    <w:p w14:paraId="52A92D49" w14:textId="420F3657" w:rsidR="00953287" w:rsidRPr="00CA3261" w:rsidRDefault="00953287" w:rsidP="00E258E9">
      <w:pPr>
        <w:spacing w:after="0"/>
        <w:ind w:right="-1"/>
        <w:jc w:val="both"/>
        <w:rPr>
          <w:rFonts w:ascii="Times New Roman" w:eastAsia="Times New Roman" w:hAnsi="Times New Roman" w:cs="Times New Roman"/>
          <w:sz w:val="24"/>
          <w:szCs w:val="24"/>
          <w:lang w:eastAsia="lv-LV"/>
        </w:rPr>
      </w:pPr>
    </w:p>
    <w:p w14:paraId="3F3B2EAC" w14:textId="4879525B" w:rsidR="00953287" w:rsidRPr="0066147C" w:rsidRDefault="00953287" w:rsidP="00C41563">
      <w:pPr>
        <w:spacing w:after="0"/>
        <w:ind w:right="2"/>
        <w:jc w:val="center"/>
        <w:rPr>
          <w:rFonts w:ascii="Times New Roman" w:eastAsia="Times New Roman" w:hAnsi="Times New Roman" w:cs="Times New Roman"/>
          <w:b/>
          <w:sz w:val="24"/>
          <w:szCs w:val="24"/>
          <w:lang w:eastAsia="lv-LV"/>
        </w:rPr>
      </w:pPr>
      <w:r w:rsidRPr="0066147C">
        <w:rPr>
          <w:rFonts w:ascii="Times New Roman" w:eastAsia="Times New Roman" w:hAnsi="Times New Roman" w:cs="Times New Roman"/>
          <w:b/>
          <w:sz w:val="24"/>
          <w:szCs w:val="24"/>
          <w:lang w:eastAsia="lv-LV"/>
        </w:rPr>
        <w:t>Latvijas Republikas Senāt</w:t>
      </w:r>
      <w:r w:rsidR="00C41563" w:rsidRPr="0066147C">
        <w:rPr>
          <w:rFonts w:ascii="Times New Roman" w:eastAsia="Times New Roman" w:hAnsi="Times New Roman" w:cs="Times New Roman"/>
          <w:b/>
          <w:sz w:val="24"/>
          <w:szCs w:val="24"/>
          <w:lang w:eastAsia="lv-LV"/>
        </w:rPr>
        <w:t>a</w:t>
      </w:r>
    </w:p>
    <w:p w14:paraId="7159561B" w14:textId="67610EBE" w:rsidR="00C41563" w:rsidRPr="0066147C" w:rsidRDefault="00C41563" w:rsidP="00C41563">
      <w:pPr>
        <w:spacing w:after="0"/>
        <w:ind w:right="2"/>
        <w:jc w:val="center"/>
        <w:rPr>
          <w:rFonts w:ascii="Times New Roman" w:eastAsia="Times New Roman" w:hAnsi="Times New Roman" w:cs="Times New Roman"/>
          <w:b/>
          <w:sz w:val="24"/>
          <w:szCs w:val="24"/>
          <w:lang w:eastAsia="lv-LV"/>
        </w:rPr>
      </w:pPr>
      <w:r w:rsidRPr="0066147C">
        <w:rPr>
          <w:rFonts w:ascii="Times New Roman" w:eastAsia="Times New Roman" w:hAnsi="Times New Roman" w:cs="Times New Roman"/>
          <w:b/>
          <w:sz w:val="24"/>
          <w:szCs w:val="24"/>
          <w:lang w:eastAsia="lv-LV"/>
        </w:rPr>
        <w:t>Civillietu departamenta</w:t>
      </w:r>
    </w:p>
    <w:p w14:paraId="117F7A53" w14:textId="699B3ACE" w:rsidR="00C41563" w:rsidRPr="0066147C" w:rsidRDefault="00C41563" w:rsidP="00C41563">
      <w:pPr>
        <w:spacing w:after="0"/>
        <w:ind w:right="2"/>
        <w:jc w:val="center"/>
        <w:rPr>
          <w:rFonts w:ascii="Times New Roman" w:eastAsia="Times New Roman" w:hAnsi="Times New Roman" w:cs="Times New Roman"/>
          <w:b/>
          <w:bCs/>
          <w:sz w:val="24"/>
          <w:szCs w:val="24"/>
          <w:lang w:eastAsia="lv-LV"/>
        </w:rPr>
      </w:pPr>
      <w:proofErr w:type="gramStart"/>
      <w:r w:rsidRPr="0066147C">
        <w:rPr>
          <w:rFonts w:ascii="Times New Roman" w:eastAsia="Times New Roman" w:hAnsi="Times New Roman" w:cs="Times New Roman"/>
          <w:b/>
          <w:bCs/>
          <w:sz w:val="24"/>
          <w:szCs w:val="24"/>
          <w:lang w:eastAsia="lv-LV"/>
        </w:rPr>
        <w:t>2022.gada</w:t>
      </w:r>
      <w:proofErr w:type="gramEnd"/>
      <w:r w:rsidRPr="0066147C">
        <w:rPr>
          <w:rFonts w:ascii="Times New Roman" w:eastAsia="Times New Roman" w:hAnsi="Times New Roman" w:cs="Times New Roman"/>
          <w:b/>
          <w:bCs/>
          <w:sz w:val="24"/>
          <w:szCs w:val="24"/>
          <w:lang w:eastAsia="lv-LV"/>
        </w:rPr>
        <w:t xml:space="preserve"> 18.janvāra</w:t>
      </w:r>
    </w:p>
    <w:p w14:paraId="5C7A5E90" w14:textId="77777777" w:rsidR="00953287" w:rsidRPr="0066147C" w:rsidRDefault="00953287" w:rsidP="00C41563">
      <w:pPr>
        <w:spacing w:after="0"/>
        <w:ind w:right="2"/>
        <w:jc w:val="center"/>
        <w:rPr>
          <w:rFonts w:ascii="Times New Roman" w:eastAsia="Times New Roman" w:hAnsi="Times New Roman" w:cs="Times New Roman"/>
          <w:b/>
          <w:sz w:val="24"/>
          <w:szCs w:val="24"/>
          <w:lang w:eastAsia="lv-LV"/>
        </w:rPr>
      </w:pPr>
      <w:r w:rsidRPr="0066147C">
        <w:rPr>
          <w:rFonts w:ascii="Times New Roman" w:eastAsia="Times New Roman" w:hAnsi="Times New Roman" w:cs="Times New Roman"/>
          <w:b/>
          <w:sz w:val="24"/>
          <w:szCs w:val="24"/>
          <w:lang w:eastAsia="lv-LV"/>
        </w:rPr>
        <w:t>SPRIEDUMS</w:t>
      </w:r>
    </w:p>
    <w:p w14:paraId="297ADA93" w14:textId="1D6723BC" w:rsidR="00C41563" w:rsidRPr="0066147C" w:rsidRDefault="00C41563" w:rsidP="00C41563">
      <w:pPr>
        <w:spacing w:after="0"/>
        <w:ind w:right="-1"/>
        <w:jc w:val="center"/>
        <w:rPr>
          <w:rFonts w:ascii="Times New Roman" w:hAnsi="Times New Roman" w:cs="Times New Roman"/>
          <w:b/>
          <w:bCs/>
          <w:sz w:val="24"/>
          <w:szCs w:val="24"/>
        </w:rPr>
      </w:pPr>
      <w:r w:rsidRPr="0066147C">
        <w:rPr>
          <w:rFonts w:ascii="Times New Roman" w:eastAsia="Times New Roman" w:hAnsi="Times New Roman" w:cs="Times New Roman"/>
          <w:b/>
          <w:bCs/>
          <w:sz w:val="24"/>
          <w:szCs w:val="24"/>
          <w:lang w:eastAsia="lv-LV"/>
        </w:rPr>
        <w:t>Lieta Nr. </w:t>
      </w:r>
      <w:r w:rsidRPr="0066147C">
        <w:rPr>
          <w:rFonts w:ascii="Times New Roman" w:hAnsi="Times New Roman" w:cs="Times New Roman"/>
          <w:b/>
          <w:bCs/>
          <w:sz w:val="24"/>
          <w:szCs w:val="24"/>
        </w:rPr>
        <w:t>C40094116, SKC-20/2022</w:t>
      </w:r>
    </w:p>
    <w:p w14:paraId="18D2AE27" w14:textId="52691544" w:rsidR="0034638E" w:rsidRPr="0066147C" w:rsidRDefault="00907904" w:rsidP="00C41563">
      <w:pPr>
        <w:spacing w:after="0"/>
        <w:ind w:right="-1"/>
        <w:jc w:val="center"/>
        <w:rPr>
          <w:rFonts w:ascii="Times New Roman" w:eastAsia="Times New Roman" w:hAnsi="Times New Roman" w:cs="Times New Roman"/>
          <w:b/>
          <w:bCs/>
          <w:sz w:val="24"/>
          <w:szCs w:val="24"/>
          <w:lang w:eastAsia="lv-LV"/>
        </w:rPr>
      </w:pPr>
      <w:hyperlink r:id="rId6" w:history="1">
        <w:r w:rsidR="0034638E" w:rsidRPr="0066147C">
          <w:rPr>
            <w:rStyle w:val="Hyperlink"/>
            <w:rFonts w:ascii="Times New Roman" w:hAnsi="Times New Roman" w:cs="Times New Roman"/>
            <w:sz w:val="24"/>
            <w:szCs w:val="24"/>
            <w:shd w:val="clear" w:color="auto" w:fill="FFFFFF"/>
          </w:rPr>
          <w:t>ECLI:LV:AT:2022:0118.C40094116.6.S</w:t>
        </w:r>
      </w:hyperlink>
    </w:p>
    <w:p w14:paraId="5D8AB199" w14:textId="18D11E0F" w:rsidR="00953287" w:rsidRPr="0066147C" w:rsidRDefault="00953287" w:rsidP="00C41563">
      <w:pPr>
        <w:spacing w:after="0"/>
        <w:ind w:right="-1"/>
        <w:jc w:val="center"/>
        <w:rPr>
          <w:rFonts w:ascii="Times New Roman" w:eastAsia="Times New Roman" w:hAnsi="Times New Roman" w:cs="Times New Roman"/>
          <w:sz w:val="24"/>
          <w:szCs w:val="24"/>
          <w:lang w:eastAsia="lv-LV"/>
        </w:rPr>
      </w:pPr>
    </w:p>
    <w:p w14:paraId="2CCC1B04" w14:textId="77777777" w:rsidR="00953287" w:rsidRPr="0066147C" w:rsidRDefault="00953287" w:rsidP="00C41563">
      <w:pPr>
        <w:spacing w:after="0"/>
        <w:ind w:right="-1"/>
        <w:jc w:val="both"/>
        <w:rPr>
          <w:rFonts w:ascii="Times New Roman" w:eastAsia="Times New Roman" w:hAnsi="Times New Roman" w:cs="Times New Roman"/>
          <w:sz w:val="24"/>
          <w:szCs w:val="24"/>
          <w:lang w:eastAsia="lv-LV"/>
        </w:rPr>
      </w:pPr>
      <w:r w:rsidRPr="0066147C">
        <w:rPr>
          <w:rFonts w:ascii="Times New Roman" w:eastAsia="Times New Roman" w:hAnsi="Times New Roman" w:cs="Times New Roman"/>
          <w:sz w:val="24"/>
          <w:szCs w:val="24"/>
          <w:lang w:eastAsia="lv-LV"/>
        </w:rPr>
        <w:t>Senāts šādā sastāvā:</w:t>
      </w:r>
    </w:p>
    <w:p w14:paraId="2D353987" w14:textId="77777777" w:rsidR="00953287" w:rsidRPr="0066147C" w:rsidRDefault="00953287" w:rsidP="00C41563">
      <w:pPr>
        <w:spacing w:after="0"/>
        <w:ind w:right="-1" w:firstLine="720"/>
        <w:jc w:val="both"/>
        <w:rPr>
          <w:rFonts w:ascii="Times New Roman" w:eastAsia="Times New Roman" w:hAnsi="Times New Roman" w:cs="Times New Roman"/>
          <w:sz w:val="24"/>
          <w:szCs w:val="24"/>
          <w:lang w:eastAsia="lv-LV"/>
        </w:rPr>
      </w:pPr>
      <w:r w:rsidRPr="0066147C">
        <w:rPr>
          <w:rFonts w:ascii="Times New Roman" w:eastAsia="Times New Roman" w:hAnsi="Times New Roman" w:cs="Times New Roman"/>
          <w:sz w:val="24"/>
          <w:szCs w:val="24"/>
          <w:lang w:eastAsia="lv-LV"/>
        </w:rPr>
        <w:t>senators referents Intars Bisters,</w:t>
      </w:r>
    </w:p>
    <w:p w14:paraId="1388AA20" w14:textId="7CF338A1" w:rsidR="0080299A" w:rsidRPr="0066147C" w:rsidRDefault="0080299A" w:rsidP="00C41563">
      <w:pPr>
        <w:spacing w:after="0"/>
        <w:ind w:right="143" w:firstLine="720"/>
        <w:jc w:val="both"/>
        <w:rPr>
          <w:rFonts w:ascii="Times New Roman" w:eastAsia="Times New Roman" w:hAnsi="Times New Roman" w:cs="Times New Roman"/>
          <w:sz w:val="24"/>
          <w:szCs w:val="24"/>
          <w:lang w:eastAsia="lv-LV"/>
        </w:rPr>
      </w:pPr>
      <w:r w:rsidRPr="0066147C">
        <w:rPr>
          <w:rFonts w:ascii="Times New Roman" w:eastAsia="Times New Roman" w:hAnsi="Times New Roman" w:cs="Times New Roman"/>
          <w:sz w:val="24"/>
          <w:szCs w:val="24"/>
          <w:lang w:eastAsia="lv-LV"/>
        </w:rPr>
        <w:t>senators Valerijs Maksimovs,</w:t>
      </w:r>
    </w:p>
    <w:p w14:paraId="6DECB80C" w14:textId="5244945B" w:rsidR="00953287" w:rsidRPr="0066147C" w:rsidRDefault="00953287" w:rsidP="00C41563">
      <w:pPr>
        <w:spacing w:after="0"/>
        <w:ind w:right="143" w:firstLine="720"/>
        <w:jc w:val="both"/>
        <w:rPr>
          <w:rFonts w:ascii="Times New Roman" w:eastAsia="Times New Roman" w:hAnsi="Times New Roman" w:cs="Times New Roman"/>
          <w:sz w:val="24"/>
          <w:szCs w:val="24"/>
          <w:lang w:eastAsia="lv-LV"/>
        </w:rPr>
      </w:pPr>
      <w:r w:rsidRPr="0066147C">
        <w:rPr>
          <w:rFonts w:ascii="Times New Roman" w:eastAsia="Times New Roman" w:hAnsi="Times New Roman" w:cs="Times New Roman"/>
          <w:sz w:val="24"/>
          <w:szCs w:val="24"/>
          <w:lang w:eastAsia="lv-LV"/>
        </w:rPr>
        <w:t>senatore Marika Senkāne</w:t>
      </w:r>
    </w:p>
    <w:p w14:paraId="2BFC4ACA" w14:textId="77777777" w:rsidR="00C41563" w:rsidRPr="0066147C" w:rsidRDefault="00C41563" w:rsidP="00C41563">
      <w:pPr>
        <w:spacing w:after="0"/>
        <w:ind w:right="143" w:firstLine="720"/>
        <w:jc w:val="both"/>
        <w:rPr>
          <w:rFonts w:ascii="Times New Roman" w:eastAsia="Times New Roman" w:hAnsi="Times New Roman" w:cs="Times New Roman"/>
          <w:sz w:val="24"/>
          <w:szCs w:val="24"/>
          <w:lang w:eastAsia="lv-LV"/>
        </w:rPr>
      </w:pPr>
    </w:p>
    <w:p w14:paraId="79F27757" w14:textId="25607C26" w:rsidR="00953287" w:rsidRPr="0066147C" w:rsidRDefault="00953287" w:rsidP="00C41563">
      <w:pPr>
        <w:spacing w:after="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izskatīja rakstveida procesā Nīderlandē reģistrētās sabiedrības </w:t>
      </w:r>
      <w:proofErr w:type="spellStart"/>
      <w:r w:rsidRPr="0066147C">
        <w:rPr>
          <w:rFonts w:ascii="Times New Roman" w:hAnsi="Times New Roman" w:cs="Times New Roman"/>
          <w:sz w:val="24"/>
          <w:szCs w:val="24"/>
        </w:rPr>
        <w:t>Beleggingsmaatschappij</w:t>
      </w:r>
      <w:proofErr w:type="spellEnd"/>
      <w:r w:rsidRPr="0066147C">
        <w:rPr>
          <w:rFonts w:ascii="Times New Roman" w:hAnsi="Times New Roman" w:cs="Times New Roman"/>
          <w:sz w:val="24"/>
          <w:szCs w:val="24"/>
        </w:rPr>
        <w:t xml:space="preserve"> Geit B.V. kasācijas sūdzību par Kurzemes apgabaltiesas Civillietu tiesas kolēģijas </w:t>
      </w:r>
      <w:proofErr w:type="gramStart"/>
      <w:r w:rsidRPr="0066147C">
        <w:rPr>
          <w:rFonts w:ascii="Times New Roman" w:hAnsi="Times New Roman" w:cs="Times New Roman"/>
          <w:sz w:val="24"/>
          <w:szCs w:val="24"/>
        </w:rPr>
        <w:t>2020.gada</w:t>
      </w:r>
      <w:proofErr w:type="gramEnd"/>
      <w:r w:rsidRPr="0066147C">
        <w:rPr>
          <w:rFonts w:ascii="Times New Roman" w:hAnsi="Times New Roman" w:cs="Times New Roman"/>
          <w:sz w:val="24"/>
          <w:szCs w:val="24"/>
        </w:rPr>
        <w:t xml:space="preserve"> 12.marta spriedumu sabiedrības </w:t>
      </w:r>
      <w:proofErr w:type="spellStart"/>
      <w:r w:rsidRPr="0066147C">
        <w:rPr>
          <w:rFonts w:ascii="Times New Roman" w:hAnsi="Times New Roman" w:cs="Times New Roman"/>
          <w:sz w:val="24"/>
          <w:szCs w:val="24"/>
        </w:rPr>
        <w:t>Beleggingsmaatschappij</w:t>
      </w:r>
      <w:proofErr w:type="spellEnd"/>
      <w:r w:rsidRPr="0066147C">
        <w:rPr>
          <w:rFonts w:ascii="Times New Roman" w:hAnsi="Times New Roman" w:cs="Times New Roman"/>
          <w:sz w:val="24"/>
          <w:szCs w:val="24"/>
        </w:rPr>
        <w:t xml:space="preserve"> Geit B.V. prasībā pret SIA </w:t>
      </w:r>
      <w:r w:rsidR="0009502F" w:rsidRPr="0066147C">
        <w:rPr>
          <w:rFonts w:ascii="Times New Roman" w:hAnsi="Times New Roman" w:cs="Times New Roman"/>
          <w:sz w:val="24"/>
          <w:szCs w:val="24"/>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xml:space="preserve">” par aizdevuma parāda piedziņu un </w:t>
      </w:r>
      <w:r w:rsidR="00363C3C" w:rsidRPr="0066147C">
        <w:rPr>
          <w:rFonts w:ascii="Times New Roman" w:hAnsi="Times New Roman" w:cs="Times New Roman"/>
          <w:sz w:val="24"/>
          <w:szCs w:val="24"/>
        </w:rPr>
        <w:t xml:space="preserve">sabiedrības </w:t>
      </w:r>
      <w:proofErr w:type="spellStart"/>
      <w:r w:rsidR="00363C3C" w:rsidRPr="0066147C">
        <w:rPr>
          <w:rFonts w:ascii="Times New Roman" w:hAnsi="Times New Roman" w:cs="Times New Roman"/>
          <w:sz w:val="24"/>
          <w:szCs w:val="24"/>
        </w:rPr>
        <w:t>Beleggingsmaatschappij</w:t>
      </w:r>
      <w:proofErr w:type="spellEnd"/>
      <w:r w:rsidR="00363C3C" w:rsidRPr="0066147C">
        <w:rPr>
          <w:rFonts w:ascii="Times New Roman" w:hAnsi="Times New Roman" w:cs="Times New Roman"/>
          <w:sz w:val="24"/>
          <w:szCs w:val="24"/>
        </w:rPr>
        <w:t xml:space="preserve"> Geit B.V. prasībā </w:t>
      </w:r>
      <w:r w:rsidRPr="0066147C">
        <w:rPr>
          <w:rFonts w:ascii="Times New Roman" w:hAnsi="Times New Roman" w:cs="Times New Roman"/>
          <w:sz w:val="24"/>
          <w:szCs w:val="24"/>
        </w:rPr>
        <w:t>pret SIA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 xml:space="preserve">LSF Holdings”, </w:t>
      </w:r>
      <w:r w:rsidR="00C41563" w:rsidRPr="0066147C">
        <w:rPr>
          <w:rFonts w:ascii="Times New Roman" w:hAnsi="Times New Roman" w:cs="Times New Roman"/>
          <w:sz w:val="24"/>
          <w:szCs w:val="24"/>
        </w:rPr>
        <w:t>[pers. A]</w:t>
      </w:r>
      <w:r w:rsidRPr="0066147C">
        <w:rPr>
          <w:rFonts w:ascii="Times New Roman" w:hAnsi="Times New Roman" w:cs="Times New Roman"/>
          <w:sz w:val="24"/>
          <w:szCs w:val="24"/>
        </w:rPr>
        <w:t xml:space="preserve">, </w:t>
      </w:r>
      <w:r w:rsidR="00C41563" w:rsidRPr="0066147C">
        <w:rPr>
          <w:rFonts w:ascii="Times New Roman" w:hAnsi="Times New Roman" w:cs="Times New Roman"/>
          <w:sz w:val="24"/>
          <w:szCs w:val="24"/>
        </w:rPr>
        <w:t>[pers. B]</w:t>
      </w:r>
      <w:r w:rsidRPr="0066147C">
        <w:rPr>
          <w:rFonts w:ascii="Times New Roman" w:hAnsi="Times New Roman" w:cs="Times New Roman"/>
          <w:sz w:val="24"/>
          <w:szCs w:val="24"/>
        </w:rPr>
        <w:t xml:space="preserve">, </w:t>
      </w:r>
      <w:r w:rsidR="0083420B" w:rsidRPr="0066147C">
        <w:rPr>
          <w:rFonts w:ascii="Times New Roman" w:hAnsi="Times New Roman" w:cs="Times New Roman"/>
          <w:sz w:val="24"/>
          <w:szCs w:val="24"/>
        </w:rPr>
        <w:t>[pers. C]</w:t>
      </w:r>
      <w:r w:rsidRPr="0066147C">
        <w:rPr>
          <w:rFonts w:ascii="Times New Roman" w:hAnsi="Times New Roman" w:cs="Times New Roman"/>
          <w:sz w:val="24"/>
          <w:szCs w:val="24"/>
        </w:rPr>
        <w:t xml:space="preserve"> par zaudējumu piedziņu</w:t>
      </w:r>
      <w:r w:rsidR="00363C3C" w:rsidRPr="0066147C">
        <w:rPr>
          <w:rFonts w:ascii="Times New Roman" w:hAnsi="Times New Roman" w:cs="Times New Roman"/>
          <w:sz w:val="24"/>
          <w:szCs w:val="24"/>
        </w:rPr>
        <w:t xml:space="preserve"> SIA </w:t>
      </w:r>
      <w:r w:rsidR="00742914" w:rsidRPr="0066147C">
        <w:rPr>
          <w:rFonts w:ascii="TimesNewRomanPSMT" w:eastAsia="Times New Roman" w:hAnsi="TimesNewRomanPSMT" w:cs="TimesNewRomanPSMT"/>
          <w:szCs w:val="24"/>
          <w:lang w:eastAsia="lv-LV"/>
        </w:rPr>
        <w:t>„</w:t>
      </w:r>
      <w:r w:rsidR="00363C3C"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00363C3C" w:rsidRPr="0066147C">
        <w:rPr>
          <w:rFonts w:ascii="Times New Roman" w:hAnsi="Times New Roman" w:cs="Times New Roman"/>
          <w:sz w:val="24"/>
          <w:szCs w:val="24"/>
        </w:rPr>
        <w:t>” labā</w:t>
      </w:r>
      <w:r w:rsidRPr="0066147C">
        <w:rPr>
          <w:rFonts w:ascii="Times New Roman" w:hAnsi="Times New Roman" w:cs="Times New Roman"/>
          <w:sz w:val="24"/>
          <w:szCs w:val="24"/>
        </w:rPr>
        <w:t>.</w:t>
      </w:r>
    </w:p>
    <w:p w14:paraId="65D92CC1" w14:textId="77777777" w:rsidR="00953287" w:rsidRPr="0066147C" w:rsidRDefault="00953287" w:rsidP="00C41563">
      <w:pPr>
        <w:spacing w:after="0"/>
        <w:contextualSpacing/>
        <w:jc w:val="both"/>
        <w:rPr>
          <w:rFonts w:ascii="Times New Roman" w:hAnsi="Times New Roman" w:cs="Times New Roman"/>
          <w:sz w:val="24"/>
          <w:szCs w:val="24"/>
        </w:rPr>
      </w:pPr>
    </w:p>
    <w:p w14:paraId="5796D489" w14:textId="77777777" w:rsidR="00953287" w:rsidRPr="0066147C" w:rsidRDefault="00953287" w:rsidP="00C41563">
      <w:pPr>
        <w:spacing w:after="0"/>
        <w:contextualSpacing/>
        <w:jc w:val="center"/>
        <w:rPr>
          <w:rFonts w:ascii="Times New Roman" w:hAnsi="Times New Roman" w:cs="Times New Roman"/>
          <w:b/>
          <w:sz w:val="24"/>
          <w:szCs w:val="24"/>
        </w:rPr>
      </w:pPr>
      <w:r w:rsidRPr="0066147C">
        <w:rPr>
          <w:rFonts w:ascii="Times New Roman" w:hAnsi="Times New Roman" w:cs="Times New Roman"/>
          <w:b/>
          <w:sz w:val="24"/>
          <w:szCs w:val="24"/>
        </w:rPr>
        <w:t>Aprakstošā daļa</w:t>
      </w:r>
    </w:p>
    <w:p w14:paraId="50645F3D" w14:textId="77777777" w:rsidR="00953287" w:rsidRPr="0066147C" w:rsidRDefault="00953287" w:rsidP="00C41563">
      <w:pPr>
        <w:spacing w:after="0"/>
        <w:contextualSpacing/>
        <w:jc w:val="center"/>
        <w:rPr>
          <w:rFonts w:ascii="Times New Roman" w:hAnsi="Times New Roman" w:cs="Times New Roman"/>
          <w:b/>
          <w:sz w:val="24"/>
          <w:szCs w:val="24"/>
        </w:rPr>
      </w:pPr>
    </w:p>
    <w:p w14:paraId="35A68E56" w14:textId="77777777" w:rsidR="00953287" w:rsidRPr="0066147C" w:rsidRDefault="00953287" w:rsidP="00C41563">
      <w:pPr>
        <w:spacing w:after="0"/>
        <w:contextualSpacing/>
        <w:jc w:val="both"/>
        <w:rPr>
          <w:rFonts w:ascii="Times New Roman" w:hAnsi="Times New Roman" w:cs="Times New Roman"/>
          <w:sz w:val="24"/>
          <w:szCs w:val="24"/>
        </w:rPr>
      </w:pPr>
      <w:r w:rsidRPr="0066147C">
        <w:rPr>
          <w:rFonts w:ascii="Times New Roman" w:hAnsi="Times New Roman" w:cs="Times New Roman"/>
          <w:b/>
          <w:sz w:val="24"/>
          <w:szCs w:val="24"/>
        </w:rPr>
        <w:tab/>
      </w:r>
      <w:r w:rsidRPr="0066147C">
        <w:rPr>
          <w:rFonts w:ascii="Times New Roman" w:hAnsi="Times New Roman" w:cs="Times New Roman"/>
          <w:sz w:val="24"/>
          <w:szCs w:val="24"/>
        </w:rPr>
        <w:t>[1] Lietā nodibināti šādi faktiskie apstākļi.</w:t>
      </w:r>
    </w:p>
    <w:p w14:paraId="51AF57A7" w14:textId="7F4D8449" w:rsidR="00953287" w:rsidRPr="0066147C" w:rsidRDefault="00953287" w:rsidP="00C41563">
      <w:pPr>
        <w:spacing w:after="0"/>
        <w:contextualSpacing/>
        <w:jc w:val="both"/>
        <w:rPr>
          <w:rFonts w:ascii="Times New Roman" w:hAnsi="Times New Roman" w:cs="Times New Roman"/>
          <w:sz w:val="24"/>
          <w:szCs w:val="24"/>
        </w:rPr>
      </w:pPr>
      <w:r w:rsidRPr="0066147C">
        <w:rPr>
          <w:rFonts w:ascii="Times New Roman" w:hAnsi="Times New Roman" w:cs="Times New Roman"/>
          <w:sz w:val="24"/>
          <w:szCs w:val="24"/>
        </w:rPr>
        <w:tab/>
        <w:t>[1.1]</w:t>
      </w:r>
      <w:r w:rsidR="00DA63E8" w:rsidRPr="0066147C">
        <w:rPr>
          <w:rFonts w:ascii="Times New Roman" w:hAnsi="Times New Roman" w:cs="Times New Roman"/>
          <w:sz w:val="24"/>
          <w:szCs w:val="24"/>
        </w:rPr>
        <w:t> </w:t>
      </w:r>
      <w:r w:rsidRPr="0066147C">
        <w:rPr>
          <w:rFonts w:ascii="Times New Roman" w:hAnsi="Times New Roman" w:cs="Times New Roman"/>
          <w:sz w:val="24"/>
          <w:szCs w:val="24"/>
        </w:rPr>
        <w:t>AS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K</w:t>
      </w:r>
      <w:r w:rsidR="0080299A" w:rsidRPr="0066147C">
        <w:rPr>
          <w:rFonts w:ascii="Times New Roman" w:hAnsi="Times New Roman" w:cs="Times New Roman"/>
          <w:sz w:val="24"/>
          <w:szCs w:val="24"/>
        </w:rPr>
        <w:t>ālija parks</w:t>
      </w:r>
      <w:r w:rsidRPr="0066147C">
        <w:rPr>
          <w:rFonts w:ascii="Times New Roman" w:hAnsi="Times New Roman" w:cs="Times New Roman"/>
          <w:sz w:val="24"/>
          <w:szCs w:val="24"/>
        </w:rPr>
        <w:t xml:space="preserve">”, pamatojoties uz </w:t>
      </w:r>
      <w:proofErr w:type="gramStart"/>
      <w:r w:rsidRPr="0066147C">
        <w:rPr>
          <w:rFonts w:ascii="Times New Roman" w:hAnsi="Times New Roman" w:cs="Times New Roman"/>
          <w:sz w:val="24"/>
          <w:szCs w:val="24"/>
        </w:rPr>
        <w:t>2005.gada</w:t>
      </w:r>
      <w:proofErr w:type="gramEnd"/>
      <w:r w:rsidRPr="0066147C">
        <w:rPr>
          <w:rFonts w:ascii="Times New Roman" w:hAnsi="Times New Roman" w:cs="Times New Roman"/>
          <w:sz w:val="24"/>
          <w:szCs w:val="24"/>
        </w:rPr>
        <w:t xml:space="preserve"> 30.novembra līgumu, aizdeva SIA </w:t>
      </w:r>
      <w:r w:rsidR="0009502F" w:rsidRPr="0066147C">
        <w:rPr>
          <w:rFonts w:ascii="Times New Roman" w:hAnsi="Times New Roman" w:cs="Times New Roman"/>
          <w:sz w:val="24"/>
          <w:szCs w:val="24"/>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9 000 000 </w:t>
      </w:r>
      <w:proofErr w:type="spellStart"/>
      <w:r w:rsidRPr="0066147C">
        <w:rPr>
          <w:rFonts w:ascii="Times New Roman" w:hAnsi="Times New Roman" w:cs="Times New Roman"/>
          <w:i/>
          <w:sz w:val="24"/>
          <w:szCs w:val="24"/>
        </w:rPr>
        <w:t>euro</w:t>
      </w:r>
      <w:proofErr w:type="spellEnd"/>
      <w:r w:rsidRPr="0066147C">
        <w:rPr>
          <w:rFonts w:ascii="Times New Roman" w:hAnsi="Times New Roman" w:cs="Times New Roman"/>
          <w:i/>
          <w:sz w:val="24"/>
          <w:szCs w:val="24"/>
        </w:rPr>
        <w:t xml:space="preserve"> </w:t>
      </w:r>
      <w:r w:rsidRPr="0066147C">
        <w:rPr>
          <w:rFonts w:ascii="Times New Roman" w:hAnsi="Times New Roman" w:cs="Times New Roman"/>
          <w:sz w:val="24"/>
          <w:szCs w:val="24"/>
        </w:rPr>
        <w:t>ar procentu</w:t>
      </w:r>
      <w:r w:rsidRPr="0066147C">
        <w:rPr>
          <w:rFonts w:ascii="Times New Roman" w:hAnsi="Times New Roman" w:cs="Times New Roman"/>
          <w:i/>
          <w:sz w:val="24"/>
          <w:szCs w:val="24"/>
        </w:rPr>
        <w:t xml:space="preserve"> </w:t>
      </w:r>
      <w:r w:rsidRPr="0066147C">
        <w:rPr>
          <w:rFonts w:ascii="Times New Roman" w:hAnsi="Times New Roman" w:cs="Times New Roman"/>
          <w:sz w:val="24"/>
          <w:szCs w:val="24"/>
        </w:rPr>
        <w:t>likmi 4,9</w:t>
      </w:r>
      <w:r w:rsidR="0009502F" w:rsidRPr="0066147C">
        <w:rPr>
          <w:rFonts w:ascii="Times New Roman" w:hAnsi="Times New Roman" w:cs="Times New Roman"/>
          <w:sz w:val="24"/>
          <w:szCs w:val="24"/>
        </w:rPr>
        <w:t> </w:t>
      </w:r>
      <w:r w:rsidRPr="0066147C">
        <w:rPr>
          <w:rFonts w:ascii="Times New Roman" w:hAnsi="Times New Roman" w:cs="Times New Roman"/>
          <w:sz w:val="24"/>
          <w:szCs w:val="24"/>
        </w:rPr>
        <w:t>%</w:t>
      </w:r>
      <w:r w:rsidR="007A4A15" w:rsidRPr="0066147C">
        <w:rPr>
          <w:rFonts w:ascii="Times New Roman" w:hAnsi="Times New Roman" w:cs="Times New Roman"/>
          <w:sz w:val="24"/>
          <w:szCs w:val="24"/>
        </w:rPr>
        <w:t xml:space="preserve"> gadā</w:t>
      </w:r>
      <w:r w:rsidRPr="0066147C">
        <w:rPr>
          <w:rFonts w:ascii="Times New Roman" w:hAnsi="Times New Roman" w:cs="Times New Roman"/>
          <w:sz w:val="24"/>
          <w:szCs w:val="24"/>
        </w:rPr>
        <w:t xml:space="preserve"> un atmaksas termiņu 2011.gada 1.novembrī.</w:t>
      </w:r>
    </w:p>
    <w:p w14:paraId="4EC27669" w14:textId="1CB30F54" w:rsidR="00953287" w:rsidRPr="0066147C" w:rsidRDefault="00953287" w:rsidP="00C41563">
      <w:pPr>
        <w:spacing w:after="0"/>
        <w:contextualSpacing/>
        <w:jc w:val="both"/>
        <w:rPr>
          <w:rFonts w:ascii="Times New Roman" w:hAnsi="Times New Roman" w:cs="Times New Roman"/>
          <w:sz w:val="24"/>
          <w:szCs w:val="24"/>
        </w:rPr>
      </w:pPr>
      <w:r w:rsidRPr="0066147C">
        <w:rPr>
          <w:rFonts w:ascii="Times New Roman" w:hAnsi="Times New Roman" w:cs="Times New Roman"/>
          <w:sz w:val="24"/>
          <w:szCs w:val="24"/>
        </w:rPr>
        <w:tab/>
      </w:r>
      <w:proofErr w:type="gramStart"/>
      <w:r w:rsidRPr="0066147C">
        <w:rPr>
          <w:rFonts w:ascii="Times New Roman" w:hAnsi="Times New Roman" w:cs="Times New Roman"/>
          <w:sz w:val="24"/>
          <w:szCs w:val="24"/>
        </w:rPr>
        <w:t>2006.gada</w:t>
      </w:r>
      <w:proofErr w:type="gramEnd"/>
      <w:r w:rsidRPr="0066147C">
        <w:rPr>
          <w:rFonts w:ascii="Times New Roman" w:hAnsi="Times New Roman" w:cs="Times New Roman"/>
          <w:sz w:val="24"/>
          <w:szCs w:val="24"/>
        </w:rPr>
        <w:t xml:space="preserve"> 5.aprīlī SIA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atmaksāja AS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K</w:t>
      </w:r>
      <w:r w:rsidR="0080299A" w:rsidRPr="0066147C">
        <w:rPr>
          <w:rFonts w:ascii="Times New Roman" w:hAnsi="Times New Roman" w:cs="Times New Roman"/>
          <w:sz w:val="24"/>
          <w:szCs w:val="24"/>
        </w:rPr>
        <w:t>ālija parks</w:t>
      </w:r>
      <w:r w:rsidRPr="0066147C">
        <w:rPr>
          <w:rFonts w:ascii="Times New Roman" w:hAnsi="Times New Roman" w:cs="Times New Roman"/>
          <w:sz w:val="24"/>
          <w:szCs w:val="24"/>
        </w:rPr>
        <w:t>” aizdevumu 3 500 000 </w:t>
      </w:r>
      <w:proofErr w:type="spellStart"/>
      <w:r w:rsidRPr="0066147C">
        <w:rPr>
          <w:rFonts w:ascii="Times New Roman" w:hAnsi="Times New Roman" w:cs="Times New Roman"/>
          <w:i/>
          <w:sz w:val="24"/>
          <w:szCs w:val="24"/>
        </w:rPr>
        <w:t>euro</w:t>
      </w:r>
      <w:proofErr w:type="spellEnd"/>
      <w:r w:rsidRPr="0066147C">
        <w:rPr>
          <w:rFonts w:ascii="Times New Roman" w:hAnsi="Times New Roman" w:cs="Times New Roman"/>
          <w:i/>
          <w:sz w:val="24"/>
          <w:szCs w:val="24"/>
        </w:rPr>
        <w:t xml:space="preserve">, </w:t>
      </w:r>
      <w:r w:rsidRPr="0066147C">
        <w:rPr>
          <w:rFonts w:ascii="Times New Roman" w:hAnsi="Times New Roman" w:cs="Times New Roman"/>
          <w:sz w:val="24"/>
          <w:szCs w:val="24"/>
        </w:rPr>
        <w:t xml:space="preserve">no kuriem daļa ieskaitīta procentos par kapitāla lietošanu, bet atlikušie līdzekļi </w:t>
      </w:r>
      <w:r w:rsidR="00AE75FA" w:rsidRPr="0066147C">
        <w:rPr>
          <w:rFonts w:ascii="Times New Roman" w:hAnsi="Times New Roman" w:cs="Times New Roman"/>
          <w:sz w:val="24"/>
          <w:szCs w:val="24"/>
        </w:rPr>
        <w:t>novirzīti</w:t>
      </w:r>
      <w:r w:rsidRPr="0066147C">
        <w:rPr>
          <w:rFonts w:ascii="Times New Roman" w:hAnsi="Times New Roman" w:cs="Times New Roman"/>
          <w:sz w:val="24"/>
          <w:szCs w:val="24"/>
        </w:rPr>
        <w:t xml:space="preserve"> pamatsummas dzēšanai, kā rezultātā SIA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xml:space="preserve">” pamatparāds sastāda 5 618 405,48 </w:t>
      </w:r>
      <w:proofErr w:type="spellStart"/>
      <w:r w:rsidRPr="0066147C">
        <w:rPr>
          <w:rFonts w:ascii="Times New Roman" w:hAnsi="Times New Roman" w:cs="Times New Roman"/>
          <w:i/>
          <w:sz w:val="24"/>
          <w:szCs w:val="24"/>
        </w:rPr>
        <w:t>euro</w:t>
      </w:r>
      <w:proofErr w:type="spellEnd"/>
      <w:r w:rsidRPr="0066147C">
        <w:rPr>
          <w:rFonts w:ascii="Times New Roman" w:hAnsi="Times New Roman" w:cs="Times New Roman"/>
          <w:i/>
          <w:sz w:val="24"/>
          <w:szCs w:val="24"/>
        </w:rPr>
        <w:t>.</w:t>
      </w:r>
    </w:p>
    <w:p w14:paraId="154584B2" w14:textId="27E6DFCE" w:rsidR="00953287" w:rsidRPr="0066147C" w:rsidRDefault="00953287"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[1.</w:t>
      </w:r>
      <w:r w:rsidR="000713B5" w:rsidRPr="0066147C">
        <w:rPr>
          <w:rFonts w:ascii="Times New Roman" w:hAnsi="Times New Roman" w:cs="Times New Roman"/>
          <w:sz w:val="24"/>
          <w:szCs w:val="24"/>
        </w:rPr>
        <w:t>2</w:t>
      </w:r>
      <w:r w:rsidRPr="0066147C">
        <w:rPr>
          <w:rFonts w:ascii="Times New Roman" w:hAnsi="Times New Roman" w:cs="Times New Roman"/>
          <w:sz w:val="24"/>
          <w:szCs w:val="24"/>
        </w:rPr>
        <w:t>] AS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K</w:t>
      </w:r>
      <w:r w:rsidR="0080299A" w:rsidRPr="0066147C">
        <w:rPr>
          <w:rFonts w:ascii="Times New Roman" w:hAnsi="Times New Roman" w:cs="Times New Roman"/>
          <w:sz w:val="24"/>
          <w:szCs w:val="24"/>
        </w:rPr>
        <w:t>ālija parks</w:t>
      </w:r>
      <w:r w:rsidRPr="0066147C">
        <w:rPr>
          <w:rFonts w:ascii="Times New Roman" w:hAnsi="Times New Roman" w:cs="Times New Roman"/>
          <w:sz w:val="24"/>
          <w:szCs w:val="24"/>
        </w:rPr>
        <w:t xml:space="preserve">” </w:t>
      </w:r>
      <w:proofErr w:type="gramStart"/>
      <w:r w:rsidRPr="0066147C">
        <w:rPr>
          <w:rFonts w:ascii="Times New Roman" w:hAnsi="Times New Roman" w:cs="Times New Roman"/>
          <w:sz w:val="24"/>
          <w:szCs w:val="24"/>
        </w:rPr>
        <w:t>2006.gada</w:t>
      </w:r>
      <w:proofErr w:type="gramEnd"/>
      <w:r w:rsidRPr="0066147C">
        <w:rPr>
          <w:rFonts w:ascii="Times New Roman" w:hAnsi="Times New Roman" w:cs="Times New Roman"/>
          <w:sz w:val="24"/>
          <w:szCs w:val="24"/>
        </w:rPr>
        <w:t xml:space="preserve"> 20.jūnijā nosūtīja SIA</w:t>
      </w:r>
      <w:r w:rsidR="0083420B" w:rsidRPr="0066147C">
        <w:t>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paziņojumu par atkāpšanos no aizdevuma līguma</w:t>
      </w:r>
      <w:r w:rsidR="007944EA" w:rsidRPr="0066147C">
        <w:rPr>
          <w:rFonts w:ascii="Times New Roman" w:hAnsi="Times New Roman" w:cs="Times New Roman"/>
          <w:sz w:val="24"/>
          <w:szCs w:val="24"/>
        </w:rPr>
        <w:t>, pieprasot</w:t>
      </w:r>
      <w:r w:rsidRPr="0066147C">
        <w:rPr>
          <w:rFonts w:ascii="Times New Roman" w:hAnsi="Times New Roman" w:cs="Times New Roman"/>
          <w:sz w:val="24"/>
          <w:szCs w:val="24"/>
        </w:rPr>
        <w:t xml:space="preserve"> atmaksāt aizdevumu un procentus par kapitāla lietošanu</w:t>
      </w:r>
      <w:r w:rsidR="00075943" w:rsidRPr="0066147C">
        <w:rPr>
          <w:rFonts w:ascii="Times New Roman" w:hAnsi="Times New Roman" w:cs="Times New Roman"/>
          <w:sz w:val="24"/>
          <w:szCs w:val="24"/>
        </w:rPr>
        <w:t xml:space="preserve"> līdz 2006.gada 30.jūnijam</w:t>
      </w:r>
      <w:r w:rsidRPr="0066147C">
        <w:rPr>
          <w:rFonts w:ascii="Times New Roman" w:hAnsi="Times New Roman" w:cs="Times New Roman"/>
          <w:sz w:val="24"/>
          <w:szCs w:val="24"/>
        </w:rPr>
        <w:t>. Saistība netika izpildīta.</w:t>
      </w:r>
    </w:p>
    <w:p w14:paraId="27005F62" w14:textId="200DFEF7" w:rsidR="00953287" w:rsidRPr="0066147C" w:rsidRDefault="00953287"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[1.</w:t>
      </w:r>
      <w:r w:rsidR="000713B5" w:rsidRPr="0066147C">
        <w:rPr>
          <w:rFonts w:ascii="Times New Roman" w:hAnsi="Times New Roman" w:cs="Times New Roman"/>
          <w:sz w:val="24"/>
          <w:szCs w:val="24"/>
        </w:rPr>
        <w:t>3</w:t>
      </w:r>
      <w:r w:rsidRPr="0066147C">
        <w:rPr>
          <w:rFonts w:ascii="Times New Roman" w:hAnsi="Times New Roman" w:cs="Times New Roman"/>
          <w:sz w:val="24"/>
          <w:szCs w:val="24"/>
        </w:rPr>
        <w:t>] AS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K</w:t>
      </w:r>
      <w:r w:rsidR="0080299A" w:rsidRPr="0066147C">
        <w:rPr>
          <w:rFonts w:ascii="Times New Roman" w:hAnsi="Times New Roman" w:cs="Times New Roman"/>
          <w:sz w:val="24"/>
          <w:szCs w:val="24"/>
        </w:rPr>
        <w:t>ālija parks</w:t>
      </w:r>
      <w:r w:rsidRPr="0066147C">
        <w:rPr>
          <w:rFonts w:ascii="Times New Roman" w:hAnsi="Times New Roman" w:cs="Times New Roman"/>
          <w:sz w:val="24"/>
          <w:szCs w:val="24"/>
        </w:rPr>
        <w:t xml:space="preserve">” </w:t>
      </w:r>
      <w:proofErr w:type="gramStart"/>
      <w:r w:rsidRPr="0066147C">
        <w:rPr>
          <w:rFonts w:ascii="Times New Roman" w:hAnsi="Times New Roman" w:cs="Times New Roman"/>
          <w:sz w:val="24"/>
          <w:szCs w:val="24"/>
        </w:rPr>
        <w:t>2006.gada</w:t>
      </w:r>
      <w:proofErr w:type="gramEnd"/>
      <w:r w:rsidRPr="0066147C">
        <w:rPr>
          <w:rFonts w:ascii="Times New Roman" w:hAnsi="Times New Roman" w:cs="Times New Roman"/>
          <w:sz w:val="24"/>
          <w:szCs w:val="24"/>
        </w:rPr>
        <w:t xml:space="preserve"> 17.jūlijā cēla Rīgas pilsētas šķīrējtiesā prasību pret SIA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par aizdevuma parāda un procentu piedziņu.</w:t>
      </w:r>
      <w:r w:rsidR="002243CF" w:rsidRPr="0066147C">
        <w:rPr>
          <w:rFonts w:ascii="Times New Roman" w:hAnsi="Times New Roman" w:cs="Times New Roman"/>
          <w:sz w:val="24"/>
          <w:szCs w:val="24"/>
        </w:rPr>
        <w:t xml:space="preserve"> Rīgas pilsētas šķīrējtiesā </w:t>
      </w:r>
      <w:r w:rsidR="002243CF" w:rsidRPr="0066147C">
        <w:rPr>
          <w:rFonts w:ascii="Times New Roman" w:hAnsi="Times New Roman" w:cs="Times New Roman"/>
          <w:sz w:val="24"/>
          <w:szCs w:val="24"/>
        </w:rPr>
        <w:lastRenderedPageBreak/>
        <w:t xml:space="preserve">ierosinātais process ar </w:t>
      </w:r>
      <w:proofErr w:type="gramStart"/>
      <w:r w:rsidR="002243CF" w:rsidRPr="0066147C">
        <w:rPr>
          <w:rFonts w:ascii="Times New Roman" w:hAnsi="Times New Roman" w:cs="Times New Roman"/>
          <w:sz w:val="24"/>
          <w:szCs w:val="24"/>
        </w:rPr>
        <w:t>2011.gada</w:t>
      </w:r>
      <w:proofErr w:type="gramEnd"/>
      <w:r w:rsidR="002243CF" w:rsidRPr="0066147C">
        <w:rPr>
          <w:rFonts w:ascii="Times New Roman" w:hAnsi="Times New Roman" w:cs="Times New Roman"/>
          <w:sz w:val="24"/>
          <w:szCs w:val="24"/>
        </w:rPr>
        <w:t xml:space="preserve"> 24.februāra lēmumu izbeigts, neizskatot AS </w:t>
      </w:r>
      <w:r w:rsidR="00742914" w:rsidRPr="0066147C">
        <w:rPr>
          <w:rFonts w:ascii="TimesNewRomanPSMT" w:eastAsia="Times New Roman" w:hAnsi="TimesNewRomanPSMT" w:cs="TimesNewRomanPSMT"/>
          <w:szCs w:val="24"/>
          <w:lang w:eastAsia="lv-LV"/>
        </w:rPr>
        <w:t>„</w:t>
      </w:r>
      <w:r w:rsidR="002243CF" w:rsidRPr="0066147C">
        <w:rPr>
          <w:rFonts w:ascii="Times New Roman" w:hAnsi="Times New Roman" w:cs="Times New Roman"/>
          <w:sz w:val="24"/>
          <w:szCs w:val="24"/>
        </w:rPr>
        <w:t>K</w:t>
      </w:r>
      <w:r w:rsidR="0080299A" w:rsidRPr="0066147C">
        <w:rPr>
          <w:rFonts w:ascii="Times New Roman" w:hAnsi="Times New Roman" w:cs="Times New Roman"/>
          <w:sz w:val="24"/>
          <w:szCs w:val="24"/>
        </w:rPr>
        <w:t>ālija parks</w:t>
      </w:r>
      <w:r w:rsidR="002243CF" w:rsidRPr="0066147C">
        <w:rPr>
          <w:rFonts w:ascii="Times New Roman" w:hAnsi="Times New Roman" w:cs="Times New Roman"/>
          <w:sz w:val="24"/>
          <w:szCs w:val="24"/>
        </w:rPr>
        <w:t>” prasību pret SIA</w:t>
      </w:r>
      <w:r w:rsidR="00D17EB8" w:rsidRPr="0066147C">
        <w:rPr>
          <w:rFonts w:ascii="Times New Roman" w:hAnsi="Times New Roman" w:cs="Times New Roman"/>
          <w:sz w:val="24"/>
          <w:szCs w:val="24"/>
        </w:rPr>
        <w:t> </w:t>
      </w:r>
      <w:r w:rsidR="00742914" w:rsidRPr="0066147C">
        <w:rPr>
          <w:rFonts w:ascii="TimesNewRomanPSMT" w:eastAsia="Times New Roman" w:hAnsi="TimesNewRomanPSMT" w:cs="TimesNewRomanPSMT"/>
          <w:szCs w:val="24"/>
          <w:lang w:eastAsia="lv-LV"/>
        </w:rPr>
        <w:t>„</w:t>
      </w:r>
      <w:r w:rsidR="002243CF"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002243CF" w:rsidRPr="0066147C">
        <w:rPr>
          <w:rFonts w:ascii="Times New Roman" w:hAnsi="Times New Roman" w:cs="Times New Roman"/>
          <w:sz w:val="24"/>
          <w:szCs w:val="24"/>
        </w:rPr>
        <w:t>” pēc būtības.</w:t>
      </w:r>
    </w:p>
    <w:p w14:paraId="5457E75A" w14:textId="6137D040" w:rsidR="00953287" w:rsidRPr="0066147C" w:rsidRDefault="00953287"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Savukārt SIA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vispārējās jurisdikcijas tiesā cēla trīs prasības pret AS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K</w:t>
      </w:r>
      <w:r w:rsidR="0080299A" w:rsidRPr="0066147C">
        <w:rPr>
          <w:rFonts w:ascii="Times New Roman" w:hAnsi="Times New Roman" w:cs="Times New Roman"/>
          <w:sz w:val="24"/>
          <w:szCs w:val="24"/>
        </w:rPr>
        <w:t>ālija parks</w:t>
      </w:r>
      <w:r w:rsidRPr="0066147C">
        <w:rPr>
          <w:rFonts w:ascii="Times New Roman" w:hAnsi="Times New Roman" w:cs="Times New Roman"/>
          <w:sz w:val="24"/>
          <w:szCs w:val="24"/>
        </w:rPr>
        <w:t>”:</w:t>
      </w:r>
    </w:p>
    <w:p w14:paraId="4B533CBD" w14:textId="25DF55D2" w:rsidR="00953287" w:rsidRPr="0066147C" w:rsidRDefault="00953287"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 </w:t>
      </w:r>
      <w:proofErr w:type="gramStart"/>
      <w:r w:rsidRPr="0066147C">
        <w:rPr>
          <w:rFonts w:ascii="Times New Roman" w:hAnsi="Times New Roman" w:cs="Times New Roman"/>
          <w:sz w:val="24"/>
          <w:szCs w:val="24"/>
        </w:rPr>
        <w:t>2006.gada</w:t>
      </w:r>
      <w:proofErr w:type="gramEnd"/>
      <w:r w:rsidRPr="0066147C">
        <w:rPr>
          <w:rFonts w:ascii="Times New Roman" w:hAnsi="Times New Roman" w:cs="Times New Roman"/>
          <w:sz w:val="24"/>
          <w:szCs w:val="24"/>
        </w:rPr>
        <w:t xml:space="preserve"> 21.jūnijā Kurzemes apgabaltiesā </w:t>
      </w:r>
      <w:r w:rsidR="0009502F" w:rsidRPr="0066147C">
        <w:rPr>
          <w:rFonts w:ascii="Times New Roman" w:hAnsi="Times New Roman" w:cs="Times New Roman"/>
          <w:sz w:val="24"/>
          <w:szCs w:val="24"/>
        </w:rPr>
        <w:t>–</w:t>
      </w:r>
      <w:r w:rsidRPr="0066147C">
        <w:rPr>
          <w:rFonts w:ascii="Times New Roman" w:hAnsi="Times New Roman" w:cs="Times New Roman"/>
          <w:sz w:val="24"/>
          <w:szCs w:val="24"/>
        </w:rPr>
        <w:t xml:space="preserve"> prasību par 2006.gada 5.aprīlī samaksātās aizdevuma daļas 3 500 000 </w:t>
      </w:r>
      <w:proofErr w:type="spellStart"/>
      <w:r w:rsidRPr="0066147C">
        <w:rPr>
          <w:rFonts w:ascii="Times New Roman" w:hAnsi="Times New Roman" w:cs="Times New Roman"/>
          <w:i/>
          <w:sz w:val="24"/>
          <w:szCs w:val="24"/>
        </w:rPr>
        <w:t>euro</w:t>
      </w:r>
      <w:proofErr w:type="spellEnd"/>
      <w:r w:rsidRPr="0066147C">
        <w:rPr>
          <w:rFonts w:ascii="Times New Roman" w:hAnsi="Times New Roman" w:cs="Times New Roman"/>
          <w:i/>
          <w:sz w:val="24"/>
          <w:szCs w:val="24"/>
        </w:rPr>
        <w:t xml:space="preserve"> </w:t>
      </w:r>
      <w:r w:rsidRPr="0066147C">
        <w:rPr>
          <w:rFonts w:ascii="Times New Roman" w:hAnsi="Times New Roman" w:cs="Times New Roman"/>
          <w:sz w:val="24"/>
          <w:szCs w:val="24"/>
        </w:rPr>
        <w:t>atpakaļ piedziņu (civillieta Nr.</w:t>
      </w:r>
      <w:r w:rsidR="0009502F" w:rsidRPr="0066147C">
        <w:rPr>
          <w:rFonts w:ascii="Times New Roman" w:hAnsi="Times New Roman" w:cs="Times New Roman"/>
          <w:sz w:val="24"/>
          <w:szCs w:val="24"/>
        </w:rPr>
        <w:t> </w:t>
      </w:r>
      <w:r w:rsidRPr="0066147C">
        <w:rPr>
          <w:rFonts w:ascii="Times New Roman" w:hAnsi="Times New Roman" w:cs="Times New Roman"/>
          <w:sz w:val="24"/>
          <w:szCs w:val="24"/>
        </w:rPr>
        <w:t>C02061806</w:t>
      </w:r>
      <w:r w:rsidR="00B50E5E" w:rsidRPr="0066147C">
        <w:rPr>
          <w:rFonts w:ascii="Times New Roman" w:hAnsi="Times New Roman" w:cs="Times New Roman"/>
          <w:sz w:val="24"/>
          <w:szCs w:val="24"/>
        </w:rPr>
        <w:t>)</w:t>
      </w:r>
      <w:r w:rsidRPr="0066147C">
        <w:rPr>
          <w:rFonts w:ascii="Times New Roman" w:hAnsi="Times New Roman" w:cs="Times New Roman"/>
          <w:sz w:val="24"/>
          <w:szCs w:val="24"/>
        </w:rPr>
        <w:t xml:space="preserve">, kurā pirmās instances tiesa prasību noraidīja, bet apelācijas </w:t>
      </w:r>
      <w:r w:rsidR="00075943" w:rsidRPr="0066147C">
        <w:rPr>
          <w:rFonts w:ascii="Times New Roman" w:hAnsi="Times New Roman" w:cs="Times New Roman"/>
          <w:sz w:val="24"/>
          <w:szCs w:val="24"/>
        </w:rPr>
        <w:t>tiesvedība izbeigta</w:t>
      </w:r>
      <w:r w:rsidRPr="0066147C">
        <w:rPr>
          <w:rFonts w:ascii="Times New Roman" w:hAnsi="Times New Roman" w:cs="Times New Roman"/>
          <w:sz w:val="24"/>
          <w:szCs w:val="24"/>
        </w:rPr>
        <w:t xml:space="preserve"> sakarā ar apelācijas sūdzības atsaukšanu);</w:t>
      </w:r>
    </w:p>
    <w:p w14:paraId="534DFEB8" w14:textId="5871EEB4" w:rsidR="00953287" w:rsidRPr="0066147C" w:rsidRDefault="00953287"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 </w:t>
      </w:r>
      <w:proofErr w:type="gramStart"/>
      <w:r w:rsidRPr="0066147C">
        <w:rPr>
          <w:rFonts w:ascii="Times New Roman" w:hAnsi="Times New Roman" w:cs="Times New Roman"/>
          <w:sz w:val="24"/>
          <w:szCs w:val="24"/>
        </w:rPr>
        <w:t>2006.gada</w:t>
      </w:r>
      <w:proofErr w:type="gramEnd"/>
      <w:r w:rsidRPr="0066147C">
        <w:rPr>
          <w:rFonts w:ascii="Times New Roman" w:hAnsi="Times New Roman" w:cs="Times New Roman"/>
          <w:sz w:val="24"/>
          <w:szCs w:val="24"/>
        </w:rPr>
        <w:t xml:space="preserve"> 18.jūlijā Ventspils tiesā – prasību par 2006.gada 20.jūnija paziņojuma par aizdevuma līguma laušanu atzīšanu par spēkā neesošu (civillieta Nr.</w:t>
      </w:r>
      <w:r w:rsidR="0009502F" w:rsidRPr="0066147C">
        <w:rPr>
          <w:rFonts w:ascii="Times New Roman" w:hAnsi="Times New Roman" w:cs="Times New Roman"/>
          <w:sz w:val="24"/>
          <w:szCs w:val="24"/>
        </w:rPr>
        <w:t> </w:t>
      </w:r>
      <w:r w:rsidRPr="0066147C">
        <w:rPr>
          <w:rFonts w:ascii="Times New Roman" w:hAnsi="Times New Roman" w:cs="Times New Roman"/>
          <w:sz w:val="24"/>
          <w:szCs w:val="24"/>
        </w:rPr>
        <w:t>C40094106</w:t>
      </w:r>
      <w:r w:rsidR="00B50E5E" w:rsidRPr="0066147C">
        <w:rPr>
          <w:rFonts w:ascii="Times New Roman" w:hAnsi="Times New Roman" w:cs="Times New Roman"/>
          <w:sz w:val="24"/>
          <w:szCs w:val="24"/>
        </w:rPr>
        <w:t>)</w:t>
      </w:r>
      <w:r w:rsidRPr="0066147C">
        <w:rPr>
          <w:rFonts w:ascii="Times New Roman" w:hAnsi="Times New Roman" w:cs="Times New Roman"/>
          <w:sz w:val="24"/>
          <w:szCs w:val="24"/>
        </w:rPr>
        <w:t>, kurā ar 2017.gada 13.jūlija lēmumu tiesvedība lietā izbeigta, jo prasītāja no prasības atteicās);</w:t>
      </w:r>
    </w:p>
    <w:p w14:paraId="76D77E4C" w14:textId="7EF91E38" w:rsidR="00953287" w:rsidRPr="0066147C" w:rsidRDefault="00953287"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 </w:t>
      </w:r>
      <w:proofErr w:type="gramStart"/>
      <w:r w:rsidRPr="0066147C">
        <w:rPr>
          <w:rFonts w:ascii="Times New Roman" w:hAnsi="Times New Roman" w:cs="Times New Roman"/>
          <w:sz w:val="24"/>
          <w:szCs w:val="24"/>
        </w:rPr>
        <w:t>2006.gada</w:t>
      </w:r>
      <w:proofErr w:type="gramEnd"/>
      <w:r w:rsidRPr="0066147C">
        <w:rPr>
          <w:rFonts w:ascii="Times New Roman" w:hAnsi="Times New Roman" w:cs="Times New Roman"/>
          <w:sz w:val="24"/>
          <w:szCs w:val="24"/>
        </w:rPr>
        <w:t xml:space="preserve"> 15.septembrī Ventspils tiesā – prasību atzīt par spēkā neesošu 2006.gada 3.janvāra vienošanos pie aizdevuma līguma, </w:t>
      </w:r>
      <w:r w:rsidR="000A2F66" w:rsidRPr="0066147C">
        <w:rPr>
          <w:rFonts w:ascii="Times New Roman" w:hAnsi="Times New Roman" w:cs="Times New Roman"/>
          <w:sz w:val="24"/>
          <w:szCs w:val="24"/>
        </w:rPr>
        <w:t>ar kuru pielīgta</w:t>
      </w:r>
      <w:r w:rsidRPr="0066147C">
        <w:rPr>
          <w:rFonts w:ascii="Times New Roman" w:hAnsi="Times New Roman" w:cs="Times New Roman"/>
          <w:sz w:val="24"/>
          <w:szCs w:val="24"/>
        </w:rPr>
        <w:t xml:space="preserve"> šķīrējtiesas klauzula (civillieta Nr.</w:t>
      </w:r>
      <w:r w:rsidR="0009502F" w:rsidRPr="0066147C">
        <w:rPr>
          <w:rFonts w:ascii="Times New Roman" w:hAnsi="Times New Roman" w:cs="Times New Roman"/>
          <w:sz w:val="24"/>
          <w:szCs w:val="24"/>
        </w:rPr>
        <w:t> </w:t>
      </w:r>
      <w:r w:rsidRPr="0066147C">
        <w:rPr>
          <w:rFonts w:ascii="Times New Roman" w:hAnsi="Times New Roman" w:cs="Times New Roman"/>
          <w:sz w:val="24"/>
          <w:szCs w:val="24"/>
        </w:rPr>
        <w:t>C40108806, kurā ar 2012.gada 26.septembra lēmumu tiesvedība izbeigta saskaņā ar Civilprocesa likuma 223.panta 6.punktu).</w:t>
      </w:r>
    </w:p>
    <w:p w14:paraId="441516EE" w14:textId="005FA108" w:rsidR="00953287" w:rsidRPr="0066147C" w:rsidRDefault="00953287"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[1.</w:t>
      </w:r>
      <w:r w:rsidR="002243CF" w:rsidRPr="0066147C">
        <w:rPr>
          <w:rFonts w:ascii="Times New Roman" w:hAnsi="Times New Roman" w:cs="Times New Roman"/>
          <w:sz w:val="24"/>
          <w:szCs w:val="24"/>
        </w:rPr>
        <w:t>4</w:t>
      </w:r>
      <w:r w:rsidRPr="0066147C">
        <w:rPr>
          <w:rFonts w:ascii="Times New Roman" w:hAnsi="Times New Roman" w:cs="Times New Roman"/>
          <w:sz w:val="24"/>
          <w:szCs w:val="24"/>
        </w:rPr>
        <w:t>] SIA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xml:space="preserve">”, atbildot uz </w:t>
      </w:r>
      <w:proofErr w:type="gramStart"/>
      <w:r w:rsidRPr="0066147C">
        <w:rPr>
          <w:rFonts w:ascii="Times New Roman" w:hAnsi="Times New Roman" w:cs="Times New Roman"/>
          <w:sz w:val="24"/>
          <w:szCs w:val="24"/>
        </w:rPr>
        <w:t>2014.gada</w:t>
      </w:r>
      <w:proofErr w:type="gramEnd"/>
      <w:r w:rsidRPr="0066147C">
        <w:rPr>
          <w:rFonts w:ascii="Times New Roman" w:hAnsi="Times New Roman" w:cs="Times New Roman"/>
          <w:sz w:val="24"/>
          <w:szCs w:val="24"/>
        </w:rPr>
        <w:t xml:space="preserve"> 3.oktobr</w:t>
      </w:r>
      <w:r w:rsidR="000A2F66" w:rsidRPr="0066147C">
        <w:rPr>
          <w:rFonts w:ascii="Times New Roman" w:hAnsi="Times New Roman" w:cs="Times New Roman"/>
          <w:sz w:val="24"/>
          <w:szCs w:val="24"/>
        </w:rPr>
        <w:t>a AS </w:t>
      </w:r>
      <w:r w:rsidR="00742914" w:rsidRPr="0066147C">
        <w:rPr>
          <w:rFonts w:ascii="TimesNewRomanPSMT" w:eastAsia="Times New Roman" w:hAnsi="TimesNewRomanPSMT" w:cs="TimesNewRomanPSMT"/>
          <w:szCs w:val="24"/>
          <w:lang w:eastAsia="lv-LV"/>
        </w:rPr>
        <w:t>„</w:t>
      </w:r>
      <w:r w:rsidR="000A2F66" w:rsidRPr="0066147C">
        <w:rPr>
          <w:rFonts w:ascii="Times New Roman" w:hAnsi="Times New Roman" w:cs="Times New Roman"/>
          <w:sz w:val="24"/>
          <w:szCs w:val="24"/>
        </w:rPr>
        <w:t>K</w:t>
      </w:r>
      <w:r w:rsidR="00C067FD" w:rsidRPr="0066147C">
        <w:rPr>
          <w:rFonts w:ascii="Times New Roman" w:hAnsi="Times New Roman" w:cs="Times New Roman"/>
          <w:sz w:val="24"/>
          <w:szCs w:val="24"/>
        </w:rPr>
        <w:t>ālija parks</w:t>
      </w:r>
      <w:r w:rsidR="000A2F66" w:rsidRPr="0066147C">
        <w:rPr>
          <w:rFonts w:ascii="Times New Roman" w:hAnsi="Times New Roman" w:cs="Times New Roman"/>
          <w:sz w:val="24"/>
          <w:szCs w:val="24"/>
        </w:rPr>
        <w:t xml:space="preserve">” pretenziju, norādīja, ka </w:t>
      </w:r>
      <w:r w:rsidRPr="0066147C">
        <w:rPr>
          <w:rFonts w:ascii="Times New Roman" w:hAnsi="Times New Roman" w:cs="Times New Roman"/>
          <w:sz w:val="24"/>
          <w:szCs w:val="24"/>
        </w:rPr>
        <w:t>prasījumiem</w:t>
      </w:r>
      <w:r w:rsidR="000A2F66" w:rsidRPr="0066147C">
        <w:rPr>
          <w:rFonts w:ascii="Times New Roman" w:hAnsi="Times New Roman" w:cs="Times New Roman"/>
          <w:sz w:val="24"/>
          <w:szCs w:val="24"/>
        </w:rPr>
        <w:t xml:space="preserve">, kas izriet no aizdevuma līguma, </w:t>
      </w:r>
      <w:r w:rsidRPr="0066147C">
        <w:rPr>
          <w:rFonts w:ascii="Times New Roman" w:hAnsi="Times New Roman" w:cs="Times New Roman"/>
          <w:sz w:val="24"/>
          <w:szCs w:val="24"/>
        </w:rPr>
        <w:t>ir iestāji</w:t>
      </w:r>
      <w:r w:rsidR="000A2F66" w:rsidRPr="0066147C">
        <w:rPr>
          <w:rFonts w:ascii="Times New Roman" w:hAnsi="Times New Roman" w:cs="Times New Roman"/>
          <w:sz w:val="24"/>
          <w:szCs w:val="24"/>
        </w:rPr>
        <w:t>e</w:t>
      </w:r>
      <w:r w:rsidRPr="0066147C">
        <w:rPr>
          <w:rFonts w:ascii="Times New Roman" w:hAnsi="Times New Roman" w:cs="Times New Roman"/>
          <w:sz w:val="24"/>
          <w:szCs w:val="24"/>
        </w:rPr>
        <w:t>s noilgums.</w:t>
      </w:r>
    </w:p>
    <w:p w14:paraId="781D82E5" w14:textId="032D390E" w:rsidR="00953287" w:rsidRPr="0066147C" w:rsidRDefault="00953287"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[1.</w:t>
      </w:r>
      <w:r w:rsidR="002243CF" w:rsidRPr="0066147C">
        <w:rPr>
          <w:rFonts w:ascii="Times New Roman" w:hAnsi="Times New Roman" w:cs="Times New Roman"/>
          <w:sz w:val="24"/>
          <w:szCs w:val="24"/>
        </w:rPr>
        <w:t>5</w:t>
      </w:r>
      <w:r w:rsidRPr="0066147C">
        <w:rPr>
          <w:rFonts w:ascii="Times New Roman" w:hAnsi="Times New Roman" w:cs="Times New Roman"/>
          <w:sz w:val="24"/>
          <w:szCs w:val="24"/>
        </w:rPr>
        <w:t>] AS</w:t>
      </w:r>
      <w:r w:rsidR="000A2F66" w:rsidRPr="0066147C">
        <w:rPr>
          <w:rFonts w:ascii="Times New Roman" w:hAnsi="Times New Roman" w:cs="Times New Roman"/>
          <w:sz w:val="24"/>
          <w:szCs w:val="24"/>
        </w:rPr>
        <w:t>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K</w:t>
      </w:r>
      <w:r w:rsidR="00C067FD" w:rsidRPr="0066147C">
        <w:rPr>
          <w:rFonts w:ascii="Times New Roman" w:hAnsi="Times New Roman" w:cs="Times New Roman"/>
          <w:sz w:val="24"/>
          <w:szCs w:val="24"/>
        </w:rPr>
        <w:t>ālija parks</w:t>
      </w:r>
      <w:r w:rsidRPr="0066147C">
        <w:rPr>
          <w:rFonts w:ascii="Times New Roman" w:hAnsi="Times New Roman" w:cs="Times New Roman"/>
          <w:sz w:val="24"/>
          <w:szCs w:val="24"/>
        </w:rPr>
        <w:t>” visus prasījumus pret SIA</w:t>
      </w:r>
      <w:r w:rsidR="000A2F66" w:rsidRPr="0066147C">
        <w:rPr>
          <w:rFonts w:ascii="Times New Roman" w:hAnsi="Times New Roman" w:cs="Times New Roman"/>
          <w:sz w:val="24"/>
          <w:szCs w:val="24"/>
        </w:rPr>
        <w:t>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Pr="0066147C">
        <w:rPr>
          <w:rFonts w:ascii="Times New Roman" w:hAnsi="Times New Roman" w:cs="Times New Roman"/>
          <w:sz w:val="24"/>
          <w:szCs w:val="24"/>
        </w:rPr>
        <w:t xml:space="preserve">”, kas izriet no aizdevuma līguma, </w:t>
      </w:r>
      <w:proofErr w:type="gramStart"/>
      <w:r w:rsidR="00440B39" w:rsidRPr="0066147C">
        <w:rPr>
          <w:rFonts w:ascii="Times New Roman" w:hAnsi="Times New Roman" w:cs="Times New Roman"/>
          <w:sz w:val="24"/>
          <w:szCs w:val="24"/>
        </w:rPr>
        <w:t>2016.gada</w:t>
      </w:r>
      <w:proofErr w:type="gramEnd"/>
      <w:r w:rsidR="00440B39" w:rsidRPr="0066147C">
        <w:rPr>
          <w:rFonts w:ascii="Times New Roman" w:hAnsi="Times New Roman" w:cs="Times New Roman"/>
          <w:sz w:val="24"/>
          <w:szCs w:val="24"/>
        </w:rPr>
        <w:t xml:space="preserve"> 1.maijā </w:t>
      </w:r>
      <w:r w:rsidRPr="0066147C">
        <w:rPr>
          <w:rFonts w:ascii="Times New Roman" w:hAnsi="Times New Roman" w:cs="Times New Roman"/>
          <w:sz w:val="24"/>
          <w:szCs w:val="24"/>
        </w:rPr>
        <w:t xml:space="preserve">cedēja Nīderlandē reģistrētajai sabiedrībai </w:t>
      </w:r>
      <w:proofErr w:type="spellStart"/>
      <w:r w:rsidRPr="0066147C">
        <w:rPr>
          <w:rFonts w:ascii="Times New Roman" w:hAnsi="Times New Roman" w:cs="Times New Roman"/>
          <w:sz w:val="24"/>
          <w:szCs w:val="24"/>
        </w:rPr>
        <w:t>Beleggingsmaatschappij</w:t>
      </w:r>
      <w:proofErr w:type="spellEnd"/>
      <w:r w:rsidRPr="0066147C">
        <w:rPr>
          <w:rFonts w:ascii="Times New Roman" w:hAnsi="Times New Roman" w:cs="Times New Roman"/>
          <w:sz w:val="24"/>
          <w:szCs w:val="24"/>
        </w:rPr>
        <w:t xml:space="preserve"> Geit B.V.</w:t>
      </w:r>
      <w:r w:rsidR="002243CF" w:rsidRPr="0066147C">
        <w:rPr>
          <w:rFonts w:ascii="Times New Roman" w:hAnsi="Times New Roman" w:cs="Times New Roman"/>
          <w:sz w:val="24"/>
          <w:szCs w:val="24"/>
        </w:rPr>
        <w:t xml:space="preserve"> (turpmāk – sabiedrība </w:t>
      </w:r>
      <w:proofErr w:type="spellStart"/>
      <w:r w:rsidR="002243CF" w:rsidRPr="0066147C">
        <w:rPr>
          <w:rFonts w:ascii="Times New Roman" w:hAnsi="Times New Roman" w:cs="Times New Roman"/>
          <w:sz w:val="24"/>
          <w:szCs w:val="24"/>
        </w:rPr>
        <w:t>Beleggingsmaatschappij</w:t>
      </w:r>
      <w:proofErr w:type="spellEnd"/>
      <w:r w:rsidR="002243CF" w:rsidRPr="0066147C">
        <w:rPr>
          <w:rFonts w:ascii="Times New Roman" w:hAnsi="Times New Roman" w:cs="Times New Roman"/>
          <w:sz w:val="24"/>
          <w:szCs w:val="24"/>
        </w:rPr>
        <w:t xml:space="preserve"> Geit B.V.)</w:t>
      </w:r>
    </w:p>
    <w:p w14:paraId="262C501D" w14:textId="2FFF29BB" w:rsidR="006341E6" w:rsidRPr="0066147C" w:rsidRDefault="006341E6" w:rsidP="00C41563">
      <w:pPr>
        <w:spacing w:after="0"/>
        <w:ind w:firstLine="720"/>
        <w:contextualSpacing/>
        <w:jc w:val="both"/>
        <w:rPr>
          <w:rFonts w:ascii="Times New Roman" w:hAnsi="Times New Roman" w:cs="Times New Roman"/>
          <w:sz w:val="24"/>
          <w:szCs w:val="24"/>
        </w:rPr>
      </w:pPr>
    </w:p>
    <w:p w14:paraId="12993745" w14:textId="0A6CC279" w:rsidR="00647698" w:rsidRPr="0066147C" w:rsidRDefault="006341E6" w:rsidP="00C41563">
      <w:pPr>
        <w:spacing w:after="0"/>
        <w:ind w:firstLine="720"/>
        <w:contextualSpacing/>
        <w:jc w:val="both"/>
        <w:rPr>
          <w:rFonts w:ascii="TimesNewRomanPSMT" w:hAnsi="TimesNewRomanPSMT" w:cs="TimesNewRomanPSMT"/>
          <w:sz w:val="24"/>
          <w:szCs w:val="24"/>
        </w:rPr>
      </w:pPr>
      <w:r w:rsidRPr="0066147C">
        <w:rPr>
          <w:rFonts w:ascii="Times New Roman" w:hAnsi="Times New Roman" w:cs="Times New Roman"/>
          <w:sz w:val="24"/>
          <w:szCs w:val="24"/>
        </w:rPr>
        <w:t xml:space="preserve">[2] </w:t>
      </w:r>
      <w:r w:rsidR="002243CF" w:rsidRPr="0066147C">
        <w:rPr>
          <w:rFonts w:ascii="Times New Roman" w:hAnsi="Times New Roman" w:cs="Times New Roman"/>
          <w:sz w:val="24"/>
          <w:szCs w:val="24"/>
        </w:rPr>
        <w:t>S</w:t>
      </w:r>
      <w:r w:rsidRPr="0066147C">
        <w:rPr>
          <w:rFonts w:ascii="Times New Roman" w:hAnsi="Times New Roman" w:cs="Times New Roman"/>
          <w:sz w:val="24"/>
          <w:szCs w:val="24"/>
        </w:rPr>
        <w:t xml:space="preserve">abiedrība </w:t>
      </w:r>
      <w:proofErr w:type="spellStart"/>
      <w:r w:rsidRPr="0066147C">
        <w:rPr>
          <w:rFonts w:ascii="Times New Roman" w:hAnsi="Times New Roman" w:cs="Times New Roman"/>
          <w:sz w:val="24"/>
          <w:szCs w:val="24"/>
        </w:rPr>
        <w:t>Beleggingsmaatschappij</w:t>
      </w:r>
      <w:proofErr w:type="spellEnd"/>
      <w:r w:rsidRPr="0066147C">
        <w:rPr>
          <w:rFonts w:ascii="Times New Roman" w:hAnsi="Times New Roman" w:cs="Times New Roman"/>
          <w:sz w:val="24"/>
          <w:szCs w:val="24"/>
        </w:rPr>
        <w:t xml:space="preserve"> Geit B.V. </w:t>
      </w:r>
      <w:proofErr w:type="gramStart"/>
      <w:r w:rsidRPr="0066147C">
        <w:rPr>
          <w:rFonts w:ascii="Times New Roman" w:hAnsi="Times New Roman" w:cs="Times New Roman"/>
          <w:sz w:val="24"/>
          <w:szCs w:val="24"/>
        </w:rPr>
        <w:t>2016.gada</w:t>
      </w:r>
      <w:proofErr w:type="gramEnd"/>
      <w:r w:rsidRPr="0066147C">
        <w:rPr>
          <w:rFonts w:ascii="Times New Roman" w:hAnsi="Times New Roman" w:cs="Times New Roman"/>
          <w:sz w:val="24"/>
          <w:szCs w:val="24"/>
        </w:rPr>
        <w:t xml:space="preserve"> 7.jūnija cēlusi tiesā prasību pret </w:t>
      </w:r>
      <w:r w:rsidR="002243CF" w:rsidRPr="0066147C">
        <w:rPr>
          <w:rFonts w:ascii="Times New Roman" w:hAnsi="Times New Roman" w:cs="Times New Roman"/>
          <w:sz w:val="24"/>
          <w:szCs w:val="24"/>
        </w:rPr>
        <w:t>SIA</w:t>
      </w:r>
      <w:r w:rsidR="00CE25FB" w:rsidRPr="0066147C">
        <w:rPr>
          <w:rFonts w:ascii="Times New Roman" w:hAnsi="Times New Roman" w:cs="Times New Roman"/>
          <w:sz w:val="24"/>
          <w:szCs w:val="24"/>
        </w:rPr>
        <w:t> </w:t>
      </w:r>
      <w:r w:rsidR="00742914" w:rsidRPr="0066147C">
        <w:rPr>
          <w:rFonts w:ascii="TimesNewRomanPSMT" w:eastAsia="Times New Roman" w:hAnsi="TimesNewRomanPSMT" w:cs="TimesNewRomanPSMT"/>
          <w:szCs w:val="24"/>
          <w:lang w:eastAsia="lv-LV"/>
        </w:rPr>
        <w:t>„</w:t>
      </w:r>
      <w:r w:rsidR="002243CF"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002243CF" w:rsidRPr="0066147C">
        <w:rPr>
          <w:rFonts w:ascii="Times New Roman" w:hAnsi="Times New Roman" w:cs="Times New Roman"/>
          <w:sz w:val="24"/>
          <w:szCs w:val="24"/>
        </w:rPr>
        <w:t>”</w:t>
      </w:r>
      <w:r w:rsidR="00A2274C" w:rsidRPr="0066147C">
        <w:rPr>
          <w:rFonts w:ascii="Times New Roman" w:hAnsi="Times New Roman" w:cs="Times New Roman"/>
          <w:sz w:val="24"/>
          <w:szCs w:val="24"/>
        </w:rPr>
        <w:t xml:space="preserve">, </w:t>
      </w:r>
      <w:r w:rsidR="001A6191" w:rsidRPr="0066147C">
        <w:rPr>
          <w:rFonts w:ascii="Times New Roman" w:hAnsi="Times New Roman" w:cs="Times New Roman"/>
          <w:sz w:val="24"/>
          <w:szCs w:val="24"/>
        </w:rPr>
        <w:t xml:space="preserve">lūdzot </w:t>
      </w:r>
      <w:r w:rsidR="00A2274C" w:rsidRPr="0066147C">
        <w:rPr>
          <w:rFonts w:ascii="TimesNewRomanPSMT" w:hAnsi="TimesNewRomanPSMT" w:cs="TimesNewRomanPSMT"/>
          <w:sz w:val="24"/>
          <w:szCs w:val="24"/>
        </w:rPr>
        <w:t>piedzīt prasītājas labā aizdevuma pamatparādu 3 999 998 </w:t>
      </w:r>
      <w:proofErr w:type="spellStart"/>
      <w:r w:rsidR="00A2274C" w:rsidRPr="0066147C">
        <w:rPr>
          <w:rFonts w:ascii="TimesNewRomanPSMT" w:hAnsi="TimesNewRomanPSMT" w:cs="TimesNewRomanPSMT"/>
          <w:i/>
          <w:sz w:val="24"/>
          <w:szCs w:val="24"/>
        </w:rPr>
        <w:t>euro</w:t>
      </w:r>
      <w:proofErr w:type="spellEnd"/>
      <w:r w:rsidR="00A2274C" w:rsidRPr="0066147C">
        <w:rPr>
          <w:rFonts w:ascii="TimesNewRomanPSMT" w:hAnsi="TimesNewRomanPSMT" w:cs="TimesNewRomanPSMT"/>
          <w:sz w:val="24"/>
          <w:szCs w:val="24"/>
        </w:rPr>
        <w:t>, procentus 1</w:t>
      </w:r>
      <w:r w:rsidR="00CE25FB" w:rsidRPr="0066147C">
        <w:rPr>
          <w:rFonts w:ascii="TimesNewRomanPSMT" w:hAnsi="TimesNewRomanPSMT" w:cs="TimesNewRomanPSMT"/>
          <w:sz w:val="24"/>
          <w:szCs w:val="24"/>
        </w:rPr>
        <w:t> </w:t>
      </w:r>
      <w:proofErr w:type="spellStart"/>
      <w:r w:rsidR="00A2274C" w:rsidRPr="0066147C">
        <w:rPr>
          <w:rFonts w:ascii="TimesNewRomanPSMT" w:hAnsi="TimesNewRomanPSMT" w:cs="TimesNewRomanPSMT"/>
          <w:i/>
          <w:sz w:val="24"/>
          <w:szCs w:val="24"/>
        </w:rPr>
        <w:t>euro</w:t>
      </w:r>
      <w:proofErr w:type="spellEnd"/>
      <w:r w:rsidR="00A2274C" w:rsidRPr="0066147C">
        <w:rPr>
          <w:rFonts w:ascii="TimesNewRomanPSMT" w:hAnsi="TimesNewRomanPSMT" w:cs="TimesNewRomanPSMT"/>
          <w:sz w:val="24"/>
          <w:szCs w:val="24"/>
        </w:rPr>
        <w:t xml:space="preserve"> par</w:t>
      </w:r>
      <w:r w:rsidR="001A6191" w:rsidRPr="0066147C">
        <w:rPr>
          <w:rFonts w:ascii="TimesNewRomanPSMT" w:hAnsi="TimesNewRomanPSMT" w:cs="TimesNewRomanPSMT"/>
          <w:sz w:val="24"/>
          <w:szCs w:val="24"/>
        </w:rPr>
        <w:t xml:space="preserve"> aizdevuma</w:t>
      </w:r>
      <w:r w:rsidR="00A2274C" w:rsidRPr="0066147C">
        <w:rPr>
          <w:rFonts w:ascii="TimesNewRomanPSMT" w:hAnsi="TimesNewRomanPSMT" w:cs="TimesNewRomanPSMT"/>
          <w:sz w:val="24"/>
          <w:szCs w:val="24"/>
        </w:rPr>
        <w:t xml:space="preserve"> </w:t>
      </w:r>
      <w:r w:rsidR="001A6191" w:rsidRPr="0066147C">
        <w:rPr>
          <w:rFonts w:ascii="TimesNewRomanPSMT" w:hAnsi="TimesNewRomanPSMT" w:cs="TimesNewRomanPSMT"/>
          <w:sz w:val="24"/>
          <w:szCs w:val="24"/>
        </w:rPr>
        <w:t>lietošanu</w:t>
      </w:r>
      <w:r w:rsidR="00A2274C" w:rsidRPr="0066147C">
        <w:rPr>
          <w:rFonts w:ascii="TimesNewRomanPSMT" w:hAnsi="TimesNewRomanPSMT" w:cs="TimesNewRomanPSMT"/>
          <w:sz w:val="24"/>
          <w:szCs w:val="24"/>
        </w:rPr>
        <w:t xml:space="preserve"> un likumiskos nokavējuma procentus 1</w:t>
      </w:r>
      <w:r w:rsidR="00CE25FB" w:rsidRPr="0066147C">
        <w:rPr>
          <w:rFonts w:ascii="TimesNewRomanPSMT" w:hAnsi="TimesNewRomanPSMT" w:cs="TimesNewRomanPSMT"/>
          <w:sz w:val="24"/>
          <w:szCs w:val="24"/>
        </w:rPr>
        <w:t> </w:t>
      </w:r>
      <w:proofErr w:type="spellStart"/>
      <w:r w:rsidR="00A2274C" w:rsidRPr="0066147C">
        <w:rPr>
          <w:rFonts w:ascii="TimesNewRomanPSMT" w:hAnsi="TimesNewRomanPSMT" w:cs="TimesNewRomanPSMT"/>
          <w:i/>
          <w:sz w:val="24"/>
          <w:szCs w:val="24"/>
        </w:rPr>
        <w:t>euro</w:t>
      </w:r>
      <w:proofErr w:type="spellEnd"/>
      <w:r w:rsidR="001A6191" w:rsidRPr="0066147C">
        <w:rPr>
          <w:rFonts w:ascii="TimesNewRomanPSMT" w:hAnsi="TimesNewRomanPSMT" w:cs="TimesNewRomanPSMT"/>
          <w:sz w:val="24"/>
          <w:szCs w:val="24"/>
        </w:rPr>
        <w:t>.</w:t>
      </w:r>
    </w:p>
    <w:p w14:paraId="5DF8D2EA" w14:textId="47AC5F50" w:rsidR="00362465" w:rsidRPr="0066147C" w:rsidRDefault="00362465" w:rsidP="00C41563">
      <w:pPr>
        <w:spacing w:after="0"/>
        <w:ind w:firstLine="720"/>
        <w:contextualSpacing/>
        <w:jc w:val="both"/>
        <w:rPr>
          <w:rFonts w:ascii="TimesNewRomanPSMT" w:hAnsi="TimesNewRomanPSMT" w:cs="TimesNewRomanPSMT"/>
          <w:sz w:val="24"/>
          <w:szCs w:val="24"/>
        </w:rPr>
      </w:pPr>
      <w:r w:rsidRPr="0066147C">
        <w:rPr>
          <w:rFonts w:ascii="TimesNewRomanPSMT" w:hAnsi="TimesNewRomanPSMT" w:cs="TimesNewRomanPSMT"/>
          <w:sz w:val="24"/>
          <w:szCs w:val="24"/>
        </w:rPr>
        <w:t>Tāpat s</w:t>
      </w:r>
      <w:r w:rsidRPr="0066147C">
        <w:rPr>
          <w:rFonts w:ascii="Times New Roman" w:hAnsi="Times New Roman" w:cs="Times New Roman"/>
          <w:sz w:val="24"/>
          <w:szCs w:val="24"/>
        </w:rPr>
        <w:t xml:space="preserve">abiedrība </w:t>
      </w:r>
      <w:proofErr w:type="spellStart"/>
      <w:r w:rsidRPr="0066147C">
        <w:rPr>
          <w:rFonts w:ascii="Times New Roman" w:hAnsi="Times New Roman" w:cs="Times New Roman"/>
          <w:sz w:val="24"/>
          <w:szCs w:val="24"/>
        </w:rPr>
        <w:t>Beleggingsmaatschappij</w:t>
      </w:r>
      <w:proofErr w:type="spellEnd"/>
      <w:r w:rsidRPr="0066147C">
        <w:rPr>
          <w:rFonts w:ascii="Times New Roman" w:hAnsi="Times New Roman" w:cs="Times New Roman"/>
          <w:sz w:val="24"/>
          <w:szCs w:val="24"/>
        </w:rPr>
        <w:t xml:space="preserve"> Geit B.V. savā vārdā, bet </w:t>
      </w:r>
      <w:r w:rsidRPr="0066147C">
        <w:rPr>
          <w:rFonts w:ascii="TimesNewRomanPSMT" w:hAnsi="TimesNewRomanPSMT" w:cs="TimesNewRomanPSMT"/>
          <w:sz w:val="24"/>
          <w:szCs w:val="24"/>
        </w:rPr>
        <w:t>SIA „LSF T</w:t>
      </w:r>
      <w:r w:rsidR="00DA5236" w:rsidRPr="0066147C">
        <w:rPr>
          <w:rFonts w:ascii="TimesNewRomanPSMT" w:hAnsi="TimesNewRomanPSMT" w:cs="TimesNewRomanPSMT"/>
          <w:sz w:val="24"/>
          <w:szCs w:val="24"/>
        </w:rPr>
        <w:t>RANS</w:t>
      </w:r>
      <w:r w:rsidRPr="0066147C">
        <w:rPr>
          <w:rFonts w:ascii="TimesNewRomanPSMT" w:hAnsi="TimesNewRomanPSMT" w:cs="TimesNewRomanPSMT"/>
          <w:sz w:val="24"/>
          <w:szCs w:val="24"/>
        </w:rPr>
        <w:t xml:space="preserve">” interesēs, </w:t>
      </w:r>
      <w:r w:rsidRPr="0066147C">
        <w:rPr>
          <w:rFonts w:ascii="Times New Roman" w:hAnsi="Times New Roman" w:cs="Times New Roman"/>
          <w:sz w:val="24"/>
          <w:szCs w:val="24"/>
        </w:rPr>
        <w:t>cēlusi tiesā prasību pret SIA </w:t>
      </w:r>
      <w:r w:rsidR="00742914"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Holdings”</w:t>
      </w:r>
      <w:r w:rsidR="00722586" w:rsidRPr="0066147C">
        <w:rPr>
          <w:rFonts w:ascii="Times New Roman" w:hAnsi="Times New Roman" w:cs="Times New Roman"/>
          <w:sz w:val="24"/>
          <w:szCs w:val="24"/>
        </w:rPr>
        <w:t xml:space="preserve"> un tās valdes locekļiem</w:t>
      </w:r>
      <w:r w:rsidRPr="0066147C">
        <w:rPr>
          <w:rFonts w:ascii="Times New Roman" w:hAnsi="Times New Roman" w:cs="Times New Roman"/>
          <w:sz w:val="24"/>
          <w:szCs w:val="24"/>
        </w:rPr>
        <w:t xml:space="preserve"> </w:t>
      </w:r>
      <w:r w:rsidR="00C41563" w:rsidRPr="0066147C">
        <w:rPr>
          <w:rFonts w:ascii="Times New Roman" w:hAnsi="Times New Roman" w:cs="Times New Roman"/>
          <w:sz w:val="24"/>
          <w:szCs w:val="24"/>
        </w:rPr>
        <w:t>[pers. A]</w:t>
      </w:r>
      <w:r w:rsidRPr="0066147C">
        <w:rPr>
          <w:rFonts w:ascii="Times New Roman" w:hAnsi="Times New Roman" w:cs="Times New Roman"/>
          <w:sz w:val="24"/>
          <w:szCs w:val="24"/>
        </w:rPr>
        <w:t xml:space="preserve">, </w:t>
      </w:r>
      <w:r w:rsidR="00C41563" w:rsidRPr="0066147C">
        <w:rPr>
          <w:rFonts w:ascii="Times New Roman" w:hAnsi="Times New Roman" w:cs="Times New Roman"/>
          <w:sz w:val="24"/>
          <w:szCs w:val="24"/>
        </w:rPr>
        <w:t>[pers. B]</w:t>
      </w:r>
      <w:r w:rsidR="00722586" w:rsidRPr="0066147C">
        <w:rPr>
          <w:rFonts w:ascii="Times New Roman" w:hAnsi="Times New Roman" w:cs="Times New Roman"/>
          <w:sz w:val="24"/>
          <w:szCs w:val="24"/>
        </w:rPr>
        <w:t xml:space="preserve"> un</w:t>
      </w:r>
      <w:r w:rsidRPr="0066147C">
        <w:rPr>
          <w:rFonts w:ascii="Times New Roman" w:hAnsi="Times New Roman" w:cs="Times New Roman"/>
          <w:sz w:val="24"/>
          <w:szCs w:val="24"/>
        </w:rPr>
        <w:t xml:space="preserve"> </w:t>
      </w:r>
      <w:r w:rsidR="0083420B" w:rsidRPr="0066147C">
        <w:rPr>
          <w:rFonts w:ascii="Times New Roman" w:hAnsi="Times New Roman" w:cs="Times New Roman"/>
          <w:sz w:val="24"/>
          <w:szCs w:val="24"/>
        </w:rPr>
        <w:t>[pers. C]</w:t>
      </w:r>
      <w:r w:rsidRPr="0066147C">
        <w:rPr>
          <w:rFonts w:ascii="Times New Roman" w:hAnsi="Times New Roman" w:cs="Times New Roman"/>
          <w:sz w:val="24"/>
          <w:szCs w:val="24"/>
        </w:rPr>
        <w:t xml:space="preserve">, lūdzot solidāri piedzīt </w:t>
      </w:r>
      <w:r w:rsidRPr="0066147C">
        <w:rPr>
          <w:rFonts w:ascii="TimesNewRomanPSMT" w:hAnsi="TimesNewRomanPSMT" w:cs="TimesNewRomanPSMT"/>
          <w:sz w:val="24"/>
          <w:szCs w:val="24"/>
        </w:rPr>
        <w:t>SIA „LSF T</w:t>
      </w:r>
      <w:r w:rsidR="00DA5236" w:rsidRPr="0066147C">
        <w:rPr>
          <w:rFonts w:ascii="TimesNewRomanPSMT" w:hAnsi="TimesNewRomanPSMT" w:cs="TimesNewRomanPSMT"/>
          <w:sz w:val="24"/>
          <w:szCs w:val="24"/>
        </w:rPr>
        <w:t>RANS</w:t>
      </w:r>
      <w:r w:rsidRPr="0066147C">
        <w:rPr>
          <w:rFonts w:ascii="TimesNewRomanPSMT" w:hAnsi="TimesNewRomanPSMT" w:cs="TimesNewRomanPSMT"/>
          <w:sz w:val="24"/>
          <w:szCs w:val="24"/>
        </w:rPr>
        <w:t>” labā zaudējumus 4 000 000 </w:t>
      </w:r>
      <w:proofErr w:type="spellStart"/>
      <w:r w:rsidRPr="0066147C">
        <w:rPr>
          <w:rFonts w:ascii="TimesNewRomanPSMT" w:hAnsi="TimesNewRomanPSMT" w:cs="TimesNewRomanPSMT"/>
          <w:i/>
          <w:sz w:val="24"/>
          <w:szCs w:val="24"/>
        </w:rPr>
        <w:t>euro</w:t>
      </w:r>
      <w:proofErr w:type="spellEnd"/>
      <w:r w:rsidRPr="0066147C">
        <w:rPr>
          <w:rFonts w:ascii="TimesNewRomanPSMT" w:hAnsi="TimesNewRomanPSMT" w:cs="TimesNewRomanPSMT"/>
          <w:sz w:val="24"/>
          <w:szCs w:val="24"/>
        </w:rPr>
        <w:t>.</w:t>
      </w:r>
    </w:p>
    <w:p w14:paraId="753F54F7" w14:textId="3B177118" w:rsidR="00647698" w:rsidRPr="0066147C" w:rsidRDefault="00362465" w:rsidP="00C41563">
      <w:pPr>
        <w:spacing w:after="0"/>
        <w:ind w:firstLine="720"/>
        <w:contextualSpacing/>
        <w:jc w:val="both"/>
        <w:rPr>
          <w:rFonts w:ascii="TimesNewRomanPSMT" w:hAnsi="TimesNewRomanPSMT" w:cs="TimesNewRomanPSMT"/>
          <w:sz w:val="24"/>
          <w:szCs w:val="24"/>
        </w:rPr>
      </w:pPr>
      <w:r w:rsidRPr="0066147C">
        <w:rPr>
          <w:rFonts w:ascii="TimesNewRomanPSMT" w:hAnsi="TimesNewRomanPSMT" w:cs="TimesNewRomanPSMT"/>
          <w:sz w:val="24"/>
          <w:szCs w:val="24"/>
        </w:rPr>
        <w:t xml:space="preserve">[2.1] </w:t>
      </w:r>
      <w:r w:rsidR="00647698" w:rsidRPr="0066147C">
        <w:rPr>
          <w:rFonts w:ascii="TimesNewRomanPSMT" w:hAnsi="TimesNewRomanPSMT" w:cs="TimesNewRomanPSMT"/>
          <w:sz w:val="24"/>
          <w:szCs w:val="24"/>
        </w:rPr>
        <w:t>SIA</w:t>
      </w:r>
      <w:r w:rsidR="00CE25FB" w:rsidRPr="0066147C">
        <w:rPr>
          <w:rFonts w:ascii="TimesNewRomanPSMT" w:hAnsi="TimesNewRomanPSMT" w:cs="TimesNewRomanPSMT"/>
          <w:sz w:val="24"/>
          <w:szCs w:val="24"/>
        </w:rPr>
        <w:t> </w:t>
      </w:r>
      <w:r w:rsidR="00647698" w:rsidRPr="0066147C">
        <w:rPr>
          <w:rFonts w:ascii="TimesNewRomanPSMT" w:hAnsi="TimesNewRomanPSMT" w:cs="TimesNewRomanPSMT"/>
          <w:sz w:val="24"/>
          <w:szCs w:val="24"/>
        </w:rPr>
        <w:t>„LSF T</w:t>
      </w:r>
      <w:r w:rsidR="00DA5236" w:rsidRPr="0066147C">
        <w:rPr>
          <w:rFonts w:ascii="TimesNewRomanPSMT" w:hAnsi="TimesNewRomanPSMT" w:cs="TimesNewRomanPSMT"/>
          <w:sz w:val="24"/>
          <w:szCs w:val="24"/>
        </w:rPr>
        <w:t>RANS</w:t>
      </w:r>
      <w:r w:rsidR="00647698" w:rsidRPr="0066147C">
        <w:rPr>
          <w:rFonts w:ascii="TimesNewRomanPSMT" w:hAnsi="TimesNewRomanPSMT" w:cs="TimesNewRomanPSMT"/>
          <w:sz w:val="24"/>
          <w:szCs w:val="24"/>
        </w:rPr>
        <w:t xml:space="preserve">” pienākums atmaksāt aizdevumu iestājās </w:t>
      </w:r>
      <w:proofErr w:type="gramStart"/>
      <w:r w:rsidR="00647698" w:rsidRPr="0066147C">
        <w:rPr>
          <w:rFonts w:ascii="TimesNewRomanPSMT" w:hAnsi="TimesNewRomanPSMT" w:cs="TimesNewRomanPSMT"/>
          <w:sz w:val="24"/>
          <w:szCs w:val="24"/>
        </w:rPr>
        <w:t>2006.gada</w:t>
      </w:r>
      <w:proofErr w:type="gramEnd"/>
      <w:r w:rsidR="00647698" w:rsidRPr="0066147C">
        <w:rPr>
          <w:rFonts w:ascii="TimesNewRomanPSMT" w:hAnsi="TimesNewRomanPSMT" w:cs="TimesNewRomanPSMT"/>
          <w:sz w:val="24"/>
          <w:szCs w:val="24"/>
        </w:rPr>
        <w:t xml:space="preserve"> 20.jūnijā, kad AS</w:t>
      </w:r>
      <w:r w:rsidR="00CE25FB" w:rsidRPr="0066147C">
        <w:rPr>
          <w:rFonts w:ascii="TimesNewRomanPSMT" w:hAnsi="TimesNewRomanPSMT" w:cs="TimesNewRomanPSMT"/>
          <w:sz w:val="24"/>
          <w:szCs w:val="24"/>
        </w:rPr>
        <w:t> </w:t>
      </w:r>
      <w:r w:rsidR="00647698" w:rsidRPr="0066147C">
        <w:rPr>
          <w:rFonts w:ascii="TimesNewRomanPSMT" w:hAnsi="TimesNewRomanPSMT" w:cs="TimesNewRomanPSMT"/>
          <w:sz w:val="24"/>
          <w:szCs w:val="24"/>
        </w:rPr>
        <w:t>„K</w:t>
      </w:r>
      <w:r w:rsidR="00C067FD" w:rsidRPr="0066147C">
        <w:rPr>
          <w:rFonts w:ascii="TimesNewRomanPSMT" w:hAnsi="TimesNewRomanPSMT" w:cs="TimesNewRomanPSMT"/>
          <w:sz w:val="24"/>
          <w:szCs w:val="24"/>
        </w:rPr>
        <w:t>ālija parks</w:t>
      </w:r>
      <w:r w:rsidR="00647698" w:rsidRPr="0066147C">
        <w:rPr>
          <w:rFonts w:ascii="TimesNewRomanPSMT" w:hAnsi="TimesNewRomanPSMT" w:cs="TimesNewRomanPSMT"/>
          <w:sz w:val="24"/>
          <w:szCs w:val="24"/>
        </w:rPr>
        <w:t xml:space="preserve">” nosūtīja tai paziņojumu par atkāpšanos no aizdevuma līguma. Prasības celšana šķīrējtiesā par parāda piedziņu pārtrauca Civillikuma </w:t>
      </w:r>
      <w:proofErr w:type="gramStart"/>
      <w:r w:rsidR="00647698" w:rsidRPr="0066147C">
        <w:rPr>
          <w:rFonts w:ascii="TimesNewRomanPSMT" w:hAnsi="TimesNewRomanPSMT" w:cs="TimesNewRomanPSMT"/>
          <w:sz w:val="24"/>
          <w:szCs w:val="24"/>
        </w:rPr>
        <w:t>1895.pantā</w:t>
      </w:r>
      <w:proofErr w:type="gramEnd"/>
      <w:r w:rsidR="00647698" w:rsidRPr="0066147C">
        <w:rPr>
          <w:rFonts w:ascii="TimesNewRomanPSMT" w:hAnsi="TimesNewRomanPSMT" w:cs="TimesNewRomanPSMT"/>
          <w:sz w:val="24"/>
          <w:szCs w:val="24"/>
        </w:rPr>
        <w:t xml:space="preserve"> paredzēto desmit gadu noilguma termiņu, bet pēc šķīrējtiesas procesa izbeigšanas 2011.gada 24.februārī sāka tecēt jauns noilguma termiņš.</w:t>
      </w:r>
    </w:p>
    <w:p w14:paraId="5CB448C4" w14:textId="64F05634" w:rsidR="00647698" w:rsidRPr="0066147C" w:rsidRDefault="00647698" w:rsidP="00C41563">
      <w:pPr>
        <w:autoSpaceDE w:val="0"/>
        <w:autoSpaceDN w:val="0"/>
        <w:adjustRightInd w:val="0"/>
        <w:spacing w:after="0"/>
        <w:ind w:firstLine="720"/>
        <w:jc w:val="both"/>
        <w:rPr>
          <w:rFonts w:ascii="TimesNewRomanPSMT" w:hAnsi="TimesNewRomanPSMT" w:cs="TimesNewRomanPSMT"/>
          <w:sz w:val="24"/>
          <w:szCs w:val="24"/>
        </w:rPr>
      </w:pPr>
      <w:r w:rsidRPr="0066147C">
        <w:rPr>
          <w:rFonts w:ascii="TimesNewRomanPSMT" w:hAnsi="TimesNewRomanPSMT" w:cs="TimesNewRomanPSMT"/>
          <w:sz w:val="24"/>
          <w:szCs w:val="24"/>
        </w:rPr>
        <w:t xml:space="preserve">Ievērojot Civillikuma </w:t>
      </w:r>
      <w:proofErr w:type="gramStart"/>
      <w:r w:rsidRPr="0066147C">
        <w:rPr>
          <w:rFonts w:ascii="TimesNewRomanPSMT" w:hAnsi="TimesNewRomanPSMT" w:cs="TimesNewRomanPSMT"/>
          <w:sz w:val="24"/>
          <w:szCs w:val="24"/>
        </w:rPr>
        <w:t>1906.pantā</w:t>
      </w:r>
      <w:proofErr w:type="gramEnd"/>
      <w:r w:rsidRPr="0066147C">
        <w:rPr>
          <w:rFonts w:ascii="TimesNewRomanPSMT" w:hAnsi="TimesNewRomanPSMT" w:cs="TimesNewRomanPSMT"/>
          <w:sz w:val="24"/>
          <w:szCs w:val="24"/>
        </w:rPr>
        <w:t xml:space="preserve"> noteikto, noilgums ir pārtraukts arī ar </w:t>
      </w:r>
      <w:r w:rsidR="00CE25FB" w:rsidRPr="0066147C">
        <w:rPr>
          <w:rFonts w:ascii="TimesNewRomanPSMT" w:hAnsi="TimesNewRomanPSMT" w:cs="TimesNewRomanPSMT"/>
          <w:sz w:val="24"/>
          <w:szCs w:val="24"/>
        </w:rPr>
        <w:t>SIA „LSF T</w:t>
      </w:r>
      <w:r w:rsidR="00DA5236" w:rsidRPr="0066147C">
        <w:rPr>
          <w:rFonts w:ascii="TimesNewRomanPSMT" w:hAnsi="TimesNewRomanPSMT" w:cs="TimesNewRomanPSMT"/>
          <w:sz w:val="24"/>
          <w:szCs w:val="24"/>
        </w:rPr>
        <w:t>RANS</w:t>
      </w:r>
      <w:r w:rsidR="00CE25FB" w:rsidRPr="0066147C">
        <w:rPr>
          <w:rFonts w:ascii="TimesNewRomanPSMT" w:hAnsi="TimesNewRomanPSMT" w:cs="TimesNewRomanPSMT"/>
          <w:sz w:val="24"/>
          <w:szCs w:val="24"/>
        </w:rPr>
        <w:t>” rīcību</w:t>
      </w:r>
      <w:r w:rsidRPr="0066147C">
        <w:rPr>
          <w:rFonts w:ascii="TimesNewRomanPSMT" w:hAnsi="TimesNewRomanPSMT" w:cs="TimesNewRomanPSMT"/>
          <w:sz w:val="24"/>
          <w:szCs w:val="24"/>
        </w:rPr>
        <w:t xml:space="preserve">, </w:t>
      </w:r>
      <w:r w:rsidR="007944EA" w:rsidRPr="0066147C">
        <w:rPr>
          <w:rFonts w:ascii="TimesNewRomanPSMT" w:hAnsi="TimesNewRomanPSMT" w:cs="TimesNewRomanPSMT"/>
          <w:sz w:val="24"/>
          <w:szCs w:val="24"/>
        </w:rPr>
        <w:t>iekļaujo</w:t>
      </w:r>
      <w:r w:rsidR="007060EB" w:rsidRPr="0066147C">
        <w:rPr>
          <w:rFonts w:ascii="TimesNewRomanPSMT" w:hAnsi="TimesNewRomanPSMT" w:cs="TimesNewRomanPSMT"/>
          <w:sz w:val="24"/>
          <w:szCs w:val="24"/>
        </w:rPr>
        <w:t>t</w:t>
      </w:r>
      <w:r w:rsidR="00CE25FB" w:rsidRPr="0066147C">
        <w:rPr>
          <w:rFonts w:ascii="TimesNewRomanPSMT" w:hAnsi="TimesNewRomanPSMT" w:cs="TimesNewRomanPSMT"/>
          <w:sz w:val="24"/>
          <w:szCs w:val="24"/>
        </w:rPr>
        <w:t xml:space="preserve"> saistīb</w:t>
      </w:r>
      <w:r w:rsidR="007944EA" w:rsidRPr="0066147C">
        <w:rPr>
          <w:rFonts w:ascii="TimesNewRomanPSMT" w:hAnsi="TimesNewRomanPSMT" w:cs="TimesNewRomanPSMT"/>
          <w:sz w:val="24"/>
          <w:szCs w:val="24"/>
        </w:rPr>
        <w:t>u</w:t>
      </w:r>
      <w:r w:rsidR="00CE25FB" w:rsidRPr="0066147C">
        <w:rPr>
          <w:rFonts w:ascii="TimesNewRomanPSMT" w:hAnsi="TimesNewRomanPSMT" w:cs="TimesNewRomanPSMT"/>
          <w:sz w:val="24"/>
          <w:szCs w:val="24"/>
        </w:rPr>
        <w:t xml:space="preserve"> </w:t>
      </w:r>
      <w:r w:rsidR="00D96ABD" w:rsidRPr="0066147C">
        <w:rPr>
          <w:rFonts w:ascii="TimesNewRomanPSMT" w:hAnsi="TimesNewRomanPSMT" w:cs="TimesNewRomanPSMT"/>
          <w:sz w:val="24"/>
          <w:szCs w:val="24"/>
        </w:rPr>
        <w:t xml:space="preserve">tās </w:t>
      </w:r>
      <w:r w:rsidR="00CE25FB" w:rsidRPr="0066147C">
        <w:rPr>
          <w:rFonts w:ascii="TimesNewRomanPSMT" w:hAnsi="TimesNewRomanPSMT" w:cs="TimesNewRomanPSMT"/>
          <w:sz w:val="24"/>
          <w:szCs w:val="24"/>
        </w:rPr>
        <w:t>grāmatvedības finanšu</w:t>
      </w:r>
      <w:r w:rsidRPr="0066147C">
        <w:rPr>
          <w:rFonts w:ascii="TimesNewRomanPSMT" w:hAnsi="TimesNewRomanPSMT" w:cs="TimesNewRomanPSMT"/>
          <w:sz w:val="24"/>
          <w:szCs w:val="24"/>
        </w:rPr>
        <w:t xml:space="preserve"> gada pārskatos par 2008., 2009., 2010., 2011., 2012. un 2013.gadu (Gada pārskatu likuma 17.panta ceturtā daļa). </w:t>
      </w:r>
    </w:p>
    <w:p w14:paraId="096C1916" w14:textId="585C2769" w:rsidR="00647698" w:rsidRPr="0066147C" w:rsidRDefault="00647698" w:rsidP="00C41563">
      <w:pPr>
        <w:spacing w:after="0"/>
        <w:ind w:firstLine="720"/>
        <w:contextualSpacing/>
        <w:jc w:val="both"/>
        <w:rPr>
          <w:rFonts w:ascii="TimesNewRomanPSMT" w:hAnsi="TimesNewRomanPSMT" w:cs="TimesNewRomanPSMT"/>
          <w:sz w:val="24"/>
          <w:szCs w:val="24"/>
        </w:rPr>
      </w:pPr>
      <w:r w:rsidRPr="0066147C">
        <w:rPr>
          <w:rFonts w:ascii="TimesNewRomanPSMT" w:hAnsi="TimesNewRomanPSMT" w:cs="TimesNewRomanPSMT"/>
          <w:sz w:val="24"/>
          <w:szCs w:val="24"/>
        </w:rPr>
        <w:t>SIA</w:t>
      </w:r>
      <w:r w:rsidR="00302193" w:rsidRPr="0066147C">
        <w:rPr>
          <w:rFonts w:ascii="TimesNewRomanPSMT" w:hAnsi="TimesNewRomanPSMT" w:cs="TimesNewRomanPSMT"/>
          <w:sz w:val="24"/>
          <w:szCs w:val="24"/>
        </w:rPr>
        <w:t> </w:t>
      </w:r>
      <w:r w:rsidRPr="0066147C">
        <w:rPr>
          <w:rFonts w:ascii="TimesNewRomanPSMT" w:hAnsi="TimesNewRomanPSMT" w:cs="TimesNewRomanPSMT"/>
          <w:sz w:val="24"/>
          <w:szCs w:val="24"/>
        </w:rPr>
        <w:t>„LSF T</w:t>
      </w:r>
      <w:r w:rsidR="00DA5236" w:rsidRPr="0066147C">
        <w:rPr>
          <w:rFonts w:ascii="TimesNewRomanPSMT" w:hAnsi="TimesNewRomanPSMT" w:cs="TimesNewRomanPSMT"/>
          <w:sz w:val="24"/>
          <w:szCs w:val="24"/>
        </w:rPr>
        <w:t>RANS</w:t>
      </w:r>
      <w:r w:rsidRPr="0066147C">
        <w:rPr>
          <w:rFonts w:ascii="TimesNewRomanPSMT" w:hAnsi="TimesNewRomanPSMT" w:cs="TimesNewRomanPSMT"/>
          <w:sz w:val="24"/>
          <w:szCs w:val="24"/>
        </w:rPr>
        <w:t>”</w:t>
      </w:r>
      <w:r w:rsidR="00302193" w:rsidRPr="0066147C">
        <w:rPr>
          <w:rFonts w:ascii="TimesNewRomanPSMT" w:hAnsi="TimesNewRomanPSMT" w:cs="TimesNewRomanPSMT"/>
          <w:sz w:val="24"/>
          <w:szCs w:val="24"/>
        </w:rPr>
        <w:t>, uzturot</w:t>
      </w:r>
      <w:r w:rsidRPr="0066147C">
        <w:rPr>
          <w:rFonts w:ascii="TimesNewRomanPSMT" w:hAnsi="TimesNewRomanPSMT" w:cs="TimesNewRomanPSMT"/>
          <w:sz w:val="24"/>
          <w:szCs w:val="24"/>
        </w:rPr>
        <w:t xml:space="preserve"> citā tiesvedībā pozīciju, ka tās pienākums atmaksāt aizdevumu iestāsies tikai </w:t>
      </w:r>
      <w:proofErr w:type="gramStart"/>
      <w:r w:rsidRPr="0066147C">
        <w:rPr>
          <w:rFonts w:ascii="TimesNewRomanPSMT" w:hAnsi="TimesNewRomanPSMT" w:cs="TimesNewRomanPSMT"/>
          <w:sz w:val="24"/>
          <w:szCs w:val="24"/>
        </w:rPr>
        <w:t>2011.gada</w:t>
      </w:r>
      <w:proofErr w:type="gramEnd"/>
      <w:r w:rsidRPr="0066147C">
        <w:rPr>
          <w:rFonts w:ascii="TimesNewRomanPSMT" w:hAnsi="TimesNewRomanPSMT" w:cs="TimesNewRomanPSMT"/>
          <w:sz w:val="24"/>
          <w:szCs w:val="24"/>
        </w:rPr>
        <w:t xml:space="preserve"> 1.novembrī</w:t>
      </w:r>
      <w:r w:rsidR="00302193" w:rsidRPr="0066147C">
        <w:rPr>
          <w:rFonts w:ascii="TimesNewRomanPSMT" w:hAnsi="TimesNewRomanPSMT" w:cs="TimesNewRomanPSMT"/>
          <w:sz w:val="24"/>
          <w:szCs w:val="24"/>
        </w:rPr>
        <w:t>,</w:t>
      </w:r>
      <w:r w:rsidR="00D96ABD" w:rsidRPr="0066147C">
        <w:rPr>
          <w:rFonts w:ascii="TimesNewRomanPSMT" w:hAnsi="TimesNewRomanPSMT" w:cs="TimesNewRomanPSMT"/>
          <w:sz w:val="24"/>
          <w:szCs w:val="24"/>
        </w:rPr>
        <w:t xml:space="preserve"> atzina</w:t>
      </w:r>
      <w:r w:rsidR="00302193" w:rsidRPr="0066147C">
        <w:rPr>
          <w:rFonts w:ascii="TimesNewRomanPSMT" w:hAnsi="TimesNewRomanPSMT" w:cs="TimesNewRomanPSMT"/>
          <w:sz w:val="24"/>
          <w:szCs w:val="24"/>
        </w:rPr>
        <w:t xml:space="preserve"> aizdevuma saistīb</w:t>
      </w:r>
      <w:r w:rsidR="00D96ABD" w:rsidRPr="0066147C">
        <w:rPr>
          <w:rFonts w:ascii="TimesNewRomanPSMT" w:hAnsi="TimesNewRomanPSMT" w:cs="TimesNewRomanPSMT"/>
          <w:sz w:val="24"/>
          <w:szCs w:val="24"/>
        </w:rPr>
        <w:t>u</w:t>
      </w:r>
      <w:r w:rsidR="00302193" w:rsidRPr="0066147C">
        <w:rPr>
          <w:rFonts w:ascii="TimesNewRomanPSMT" w:hAnsi="TimesNewRomanPSMT" w:cs="TimesNewRomanPSMT"/>
          <w:sz w:val="24"/>
          <w:szCs w:val="24"/>
        </w:rPr>
        <w:t xml:space="preserve"> pret AS „K</w:t>
      </w:r>
      <w:r w:rsidR="00C067FD" w:rsidRPr="0066147C">
        <w:rPr>
          <w:rFonts w:ascii="TimesNewRomanPSMT" w:hAnsi="TimesNewRomanPSMT" w:cs="TimesNewRomanPSMT"/>
          <w:sz w:val="24"/>
          <w:szCs w:val="24"/>
        </w:rPr>
        <w:t>ālija parks</w:t>
      </w:r>
      <w:r w:rsidR="00302193" w:rsidRPr="0066147C">
        <w:rPr>
          <w:rFonts w:ascii="TimesNewRomanPSMT" w:hAnsi="TimesNewRomanPSMT" w:cs="TimesNewRomanPSMT"/>
          <w:sz w:val="24"/>
          <w:szCs w:val="24"/>
        </w:rPr>
        <w:t>” visu tiesvedības laiku</w:t>
      </w:r>
      <w:r w:rsidR="00D96ABD" w:rsidRPr="0066147C">
        <w:rPr>
          <w:rFonts w:ascii="TimesNewRomanPSMT" w:hAnsi="TimesNewRomanPSMT" w:cs="TimesNewRomanPSMT"/>
          <w:sz w:val="24"/>
          <w:szCs w:val="24"/>
        </w:rPr>
        <w:t xml:space="preserve"> līdz pat </w:t>
      </w:r>
      <w:r w:rsidR="00D96ABD" w:rsidRPr="0066147C">
        <w:rPr>
          <w:rFonts w:ascii="Times New Roman" w:hAnsi="Times New Roman" w:cs="Times New Roman"/>
          <w:sz w:val="24"/>
          <w:szCs w:val="24"/>
        </w:rPr>
        <w:t xml:space="preserve">2017.gada 13.jūlijam, kad </w:t>
      </w:r>
      <w:r w:rsidR="00104F95" w:rsidRPr="0066147C">
        <w:rPr>
          <w:rFonts w:ascii="Times New Roman" w:hAnsi="Times New Roman" w:cs="Times New Roman"/>
          <w:sz w:val="24"/>
          <w:szCs w:val="24"/>
        </w:rPr>
        <w:t>tiesvedība Ventspils pilsētas</w:t>
      </w:r>
      <w:r w:rsidR="007944EA" w:rsidRPr="0066147C">
        <w:rPr>
          <w:rFonts w:ascii="Times New Roman" w:hAnsi="Times New Roman" w:cs="Times New Roman"/>
          <w:sz w:val="24"/>
          <w:szCs w:val="24"/>
        </w:rPr>
        <w:t xml:space="preserve"> ties</w:t>
      </w:r>
      <w:r w:rsidR="007060EB" w:rsidRPr="0066147C">
        <w:rPr>
          <w:rFonts w:ascii="Times New Roman" w:hAnsi="Times New Roman" w:cs="Times New Roman"/>
          <w:sz w:val="24"/>
          <w:szCs w:val="24"/>
        </w:rPr>
        <w:t>ā</w:t>
      </w:r>
      <w:r w:rsidR="00104F95" w:rsidRPr="0066147C">
        <w:rPr>
          <w:rFonts w:ascii="Times New Roman" w:hAnsi="Times New Roman" w:cs="Times New Roman"/>
          <w:sz w:val="24"/>
          <w:szCs w:val="24"/>
        </w:rPr>
        <w:t xml:space="preserve"> pēc</w:t>
      </w:r>
      <w:r w:rsidR="00104F95" w:rsidRPr="0066147C">
        <w:rPr>
          <w:rFonts w:ascii="TimesNewRomanPSMT" w:hAnsi="TimesNewRomanPSMT" w:cs="TimesNewRomanPSMT"/>
          <w:sz w:val="24"/>
          <w:szCs w:val="24"/>
        </w:rPr>
        <w:t xml:space="preserve"> SIA „LSF T</w:t>
      </w:r>
      <w:r w:rsidR="00DA5236" w:rsidRPr="0066147C">
        <w:rPr>
          <w:rFonts w:ascii="TimesNewRomanPSMT" w:hAnsi="TimesNewRomanPSMT" w:cs="TimesNewRomanPSMT"/>
          <w:sz w:val="24"/>
          <w:szCs w:val="24"/>
        </w:rPr>
        <w:t>RANS</w:t>
      </w:r>
      <w:r w:rsidR="00104F95" w:rsidRPr="0066147C">
        <w:rPr>
          <w:rFonts w:ascii="TimesNewRomanPSMT" w:hAnsi="TimesNewRomanPSMT" w:cs="TimesNewRomanPSMT"/>
          <w:sz w:val="24"/>
          <w:szCs w:val="24"/>
        </w:rPr>
        <w:t>” lūguma</w:t>
      </w:r>
      <w:r w:rsidR="00104F95" w:rsidRPr="0066147C">
        <w:rPr>
          <w:rFonts w:ascii="Times New Roman" w:hAnsi="Times New Roman" w:cs="Times New Roman"/>
          <w:sz w:val="24"/>
          <w:szCs w:val="24"/>
        </w:rPr>
        <w:t xml:space="preserve"> tika izbeigta</w:t>
      </w:r>
      <w:r w:rsidRPr="0066147C">
        <w:rPr>
          <w:rFonts w:ascii="TimesNewRomanPSMT" w:hAnsi="TimesNewRomanPSMT" w:cs="TimesNewRomanPSMT"/>
          <w:sz w:val="24"/>
          <w:szCs w:val="24"/>
        </w:rPr>
        <w:t>.</w:t>
      </w:r>
    </w:p>
    <w:p w14:paraId="0983A29A" w14:textId="7B982E37" w:rsidR="00104F95" w:rsidRPr="0066147C" w:rsidRDefault="00302193" w:rsidP="00C41563">
      <w:pPr>
        <w:spacing w:after="0"/>
        <w:ind w:firstLine="720"/>
        <w:contextualSpacing/>
        <w:jc w:val="both"/>
        <w:rPr>
          <w:rFonts w:ascii="TimesNewRomanPSMT" w:hAnsi="TimesNewRomanPSMT" w:cs="TimesNewRomanPSMT"/>
          <w:sz w:val="24"/>
          <w:szCs w:val="24"/>
        </w:rPr>
      </w:pPr>
      <w:r w:rsidRPr="0066147C">
        <w:rPr>
          <w:rFonts w:ascii="TimesNewRomanPSMT" w:hAnsi="TimesNewRomanPSMT" w:cs="TimesNewRomanPSMT"/>
          <w:sz w:val="24"/>
          <w:szCs w:val="24"/>
        </w:rPr>
        <w:t>[</w:t>
      </w:r>
      <w:r w:rsidR="00362465" w:rsidRPr="0066147C">
        <w:rPr>
          <w:rFonts w:ascii="TimesNewRomanPSMT" w:hAnsi="TimesNewRomanPSMT" w:cs="TimesNewRomanPSMT"/>
          <w:sz w:val="24"/>
          <w:szCs w:val="24"/>
        </w:rPr>
        <w:t>2.2</w:t>
      </w:r>
      <w:r w:rsidRPr="0066147C">
        <w:rPr>
          <w:rFonts w:ascii="TimesNewRomanPSMT" w:hAnsi="TimesNewRomanPSMT" w:cs="TimesNewRomanPSMT"/>
          <w:sz w:val="24"/>
          <w:szCs w:val="24"/>
        </w:rPr>
        <w:t>]</w:t>
      </w:r>
      <w:r w:rsidR="00362465" w:rsidRPr="0066147C">
        <w:rPr>
          <w:rFonts w:ascii="TimesNewRomanPSMT" w:hAnsi="TimesNewRomanPSMT" w:cs="TimesNewRomanPSMT"/>
          <w:sz w:val="24"/>
          <w:szCs w:val="24"/>
        </w:rPr>
        <w:t xml:space="preserve"> </w:t>
      </w:r>
      <w:r w:rsidR="00104F95" w:rsidRPr="0066147C">
        <w:rPr>
          <w:rFonts w:ascii="TimesNewRomanPSMT" w:hAnsi="TimesNewRomanPSMT" w:cs="TimesNewRomanPSMT"/>
          <w:sz w:val="24"/>
          <w:szCs w:val="24"/>
        </w:rPr>
        <w:t>SIA „LSF Holdings”, kurai pieder 100</w:t>
      </w:r>
      <w:r w:rsidR="00D40CD7" w:rsidRPr="0066147C">
        <w:rPr>
          <w:rFonts w:ascii="TimesNewRomanPSMT" w:hAnsi="TimesNewRomanPSMT" w:cs="TimesNewRomanPSMT"/>
          <w:sz w:val="24"/>
          <w:szCs w:val="24"/>
        </w:rPr>
        <w:t> </w:t>
      </w:r>
      <w:r w:rsidR="00104F95" w:rsidRPr="0066147C">
        <w:rPr>
          <w:rFonts w:ascii="TimesNewRomanPSMT" w:hAnsi="TimesNewRomanPSMT" w:cs="TimesNewRomanPSMT"/>
          <w:sz w:val="24"/>
          <w:szCs w:val="24"/>
        </w:rPr>
        <w:t>%</w:t>
      </w:r>
      <w:r w:rsidR="00D40CD7" w:rsidRPr="0066147C">
        <w:rPr>
          <w:rFonts w:ascii="TimesNewRomanPSMT" w:hAnsi="TimesNewRomanPSMT" w:cs="TimesNewRomanPSMT"/>
          <w:sz w:val="24"/>
          <w:szCs w:val="24"/>
        </w:rPr>
        <w:t xml:space="preserve"> balsstiesīgā pamatkapitāla</w:t>
      </w:r>
      <w:r w:rsidR="00104F95" w:rsidRPr="0066147C">
        <w:rPr>
          <w:rFonts w:ascii="TimesNewRomanPSMT" w:hAnsi="TimesNewRomanPSMT" w:cs="TimesNewRomanPSMT"/>
          <w:sz w:val="24"/>
          <w:szCs w:val="24"/>
        </w:rPr>
        <w:t xml:space="preserve"> SIA</w:t>
      </w:r>
      <w:r w:rsidR="00D40CD7" w:rsidRPr="0066147C">
        <w:rPr>
          <w:rFonts w:ascii="TimesNewRomanPSMT" w:hAnsi="TimesNewRomanPSMT" w:cs="TimesNewRomanPSMT"/>
          <w:sz w:val="24"/>
          <w:szCs w:val="24"/>
        </w:rPr>
        <w:t> </w:t>
      </w:r>
      <w:r w:rsidR="00104F95" w:rsidRPr="0066147C">
        <w:rPr>
          <w:rFonts w:ascii="TimesNewRomanPSMT" w:hAnsi="TimesNewRomanPSMT" w:cs="TimesNewRomanPSMT"/>
          <w:sz w:val="24"/>
          <w:szCs w:val="24"/>
        </w:rPr>
        <w:t>„LSF T</w:t>
      </w:r>
      <w:r w:rsidR="00DA5236" w:rsidRPr="0066147C">
        <w:rPr>
          <w:rFonts w:ascii="TimesNewRomanPSMT" w:hAnsi="TimesNewRomanPSMT" w:cs="TimesNewRomanPSMT"/>
          <w:sz w:val="24"/>
          <w:szCs w:val="24"/>
        </w:rPr>
        <w:t>RANS</w:t>
      </w:r>
      <w:r w:rsidR="00104F95" w:rsidRPr="0066147C">
        <w:rPr>
          <w:rFonts w:ascii="TimesNewRomanPSMT" w:hAnsi="TimesNewRomanPSMT" w:cs="TimesNewRomanPSMT"/>
          <w:sz w:val="24"/>
          <w:szCs w:val="24"/>
        </w:rPr>
        <w:t>”, kā va</w:t>
      </w:r>
      <w:r w:rsidR="00D40CD7" w:rsidRPr="0066147C">
        <w:rPr>
          <w:rFonts w:ascii="TimesNewRomanPSMT" w:hAnsi="TimesNewRomanPSMT" w:cs="TimesNewRomanPSMT"/>
          <w:sz w:val="24"/>
          <w:szCs w:val="24"/>
        </w:rPr>
        <w:t>l</w:t>
      </w:r>
      <w:r w:rsidR="00104F95" w:rsidRPr="0066147C">
        <w:rPr>
          <w:rFonts w:ascii="TimesNewRomanPSMT" w:hAnsi="TimesNewRomanPSMT" w:cs="TimesNewRomanPSMT"/>
          <w:sz w:val="24"/>
          <w:szCs w:val="24"/>
        </w:rPr>
        <w:t xml:space="preserve">došais uzņēmums Koncernu likuma </w:t>
      </w:r>
      <w:proofErr w:type="gramStart"/>
      <w:r w:rsidR="00104F95" w:rsidRPr="0066147C">
        <w:rPr>
          <w:rFonts w:ascii="TimesNewRomanPSMT" w:hAnsi="TimesNewRomanPSMT" w:cs="TimesNewRomanPSMT"/>
          <w:sz w:val="24"/>
          <w:szCs w:val="24"/>
        </w:rPr>
        <w:t>2.panta</w:t>
      </w:r>
      <w:proofErr w:type="gramEnd"/>
      <w:r w:rsidR="00104F95" w:rsidRPr="0066147C">
        <w:rPr>
          <w:rFonts w:ascii="TimesNewRomanPSMT" w:hAnsi="TimesNewRomanPSMT" w:cs="TimesNewRomanPSMT"/>
          <w:sz w:val="24"/>
          <w:szCs w:val="24"/>
        </w:rPr>
        <w:t xml:space="preserve"> izpratnē ir nodarījusi zaudējumus SIA</w:t>
      </w:r>
      <w:r w:rsidR="00D40CD7" w:rsidRPr="0066147C">
        <w:rPr>
          <w:rFonts w:ascii="TimesNewRomanPSMT" w:hAnsi="TimesNewRomanPSMT" w:cs="TimesNewRomanPSMT"/>
          <w:sz w:val="24"/>
          <w:szCs w:val="24"/>
        </w:rPr>
        <w:t> </w:t>
      </w:r>
      <w:r w:rsidR="00104F95" w:rsidRPr="0066147C">
        <w:rPr>
          <w:rFonts w:ascii="TimesNewRomanPSMT" w:hAnsi="TimesNewRomanPSMT" w:cs="TimesNewRomanPSMT"/>
          <w:sz w:val="24"/>
          <w:szCs w:val="24"/>
        </w:rPr>
        <w:t>„LSF T</w:t>
      </w:r>
      <w:r w:rsidR="00DA5236" w:rsidRPr="0066147C">
        <w:rPr>
          <w:rFonts w:ascii="TimesNewRomanPSMT" w:hAnsi="TimesNewRomanPSMT" w:cs="TimesNewRomanPSMT"/>
          <w:sz w:val="24"/>
          <w:szCs w:val="24"/>
        </w:rPr>
        <w:t>RANS</w:t>
      </w:r>
      <w:r w:rsidR="00104F95" w:rsidRPr="0066147C">
        <w:rPr>
          <w:rFonts w:ascii="TimesNewRomanPSMT" w:hAnsi="TimesNewRomanPSMT" w:cs="TimesNewRomanPSMT"/>
          <w:sz w:val="24"/>
          <w:szCs w:val="24"/>
        </w:rPr>
        <w:t>”, nav tos atlīdzinājusi un ir izraisījusi tādu stāvokli, ka no SIA</w:t>
      </w:r>
      <w:r w:rsidR="00D40CD7" w:rsidRPr="0066147C">
        <w:rPr>
          <w:rFonts w:ascii="TimesNewRomanPSMT" w:hAnsi="TimesNewRomanPSMT" w:cs="TimesNewRomanPSMT"/>
          <w:sz w:val="24"/>
          <w:szCs w:val="24"/>
        </w:rPr>
        <w:t> </w:t>
      </w:r>
      <w:r w:rsidR="00104F95" w:rsidRPr="0066147C">
        <w:rPr>
          <w:rFonts w:ascii="TimesNewRomanPSMT" w:hAnsi="TimesNewRomanPSMT" w:cs="TimesNewRomanPSMT"/>
          <w:sz w:val="24"/>
          <w:szCs w:val="24"/>
        </w:rPr>
        <w:t>„LSF T</w:t>
      </w:r>
      <w:r w:rsidR="00DA5236" w:rsidRPr="0066147C">
        <w:rPr>
          <w:rFonts w:ascii="TimesNewRomanPSMT" w:hAnsi="TimesNewRomanPSMT" w:cs="TimesNewRomanPSMT"/>
          <w:sz w:val="24"/>
          <w:szCs w:val="24"/>
        </w:rPr>
        <w:t>RANS</w:t>
      </w:r>
      <w:r w:rsidR="00104F95" w:rsidRPr="0066147C">
        <w:rPr>
          <w:rFonts w:ascii="TimesNewRomanPSMT" w:hAnsi="TimesNewRomanPSMT" w:cs="TimesNewRomanPSMT"/>
          <w:sz w:val="24"/>
          <w:szCs w:val="24"/>
        </w:rPr>
        <w:t xml:space="preserve">” </w:t>
      </w:r>
      <w:r w:rsidR="00D40CD7" w:rsidRPr="0066147C">
        <w:rPr>
          <w:rFonts w:ascii="TimesNewRomanPSMT" w:hAnsi="TimesNewRomanPSMT" w:cs="TimesNewRomanPSMT"/>
          <w:sz w:val="24"/>
          <w:szCs w:val="24"/>
        </w:rPr>
        <w:t xml:space="preserve">kreditors </w:t>
      </w:r>
      <w:r w:rsidR="00104F95" w:rsidRPr="0066147C">
        <w:rPr>
          <w:rFonts w:ascii="TimesNewRomanPSMT" w:hAnsi="TimesNewRomanPSMT" w:cs="TimesNewRomanPSMT"/>
          <w:sz w:val="24"/>
          <w:szCs w:val="24"/>
        </w:rPr>
        <w:t>nevar panākt parāda samaksu.</w:t>
      </w:r>
    </w:p>
    <w:p w14:paraId="2A429B19" w14:textId="4DFBD1A2" w:rsidR="00647698" w:rsidRPr="0066147C" w:rsidRDefault="002C0562" w:rsidP="00C41563">
      <w:pPr>
        <w:spacing w:after="0"/>
        <w:ind w:firstLine="720"/>
        <w:contextualSpacing/>
        <w:jc w:val="both"/>
        <w:rPr>
          <w:rFonts w:ascii="TimesNewRomanPSMT" w:hAnsi="TimesNewRomanPSMT" w:cs="TimesNewRomanPSMT"/>
          <w:sz w:val="24"/>
          <w:szCs w:val="24"/>
        </w:rPr>
      </w:pPr>
      <w:r w:rsidRPr="0066147C">
        <w:rPr>
          <w:rFonts w:ascii="TimesNewRomanPSMT" w:hAnsi="TimesNewRomanPSMT" w:cs="TimesNewRomanPSMT"/>
          <w:sz w:val="24"/>
          <w:szCs w:val="24"/>
        </w:rPr>
        <w:lastRenderedPageBreak/>
        <w:t>SIA </w:t>
      </w:r>
      <w:r w:rsidR="00742914" w:rsidRPr="0066147C">
        <w:rPr>
          <w:rFonts w:ascii="TimesNewRomanPSMT" w:eastAsia="Times New Roman" w:hAnsi="TimesNewRomanPSMT" w:cs="TimesNewRomanPSMT"/>
          <w:szCs w:val="24"/>
          <w:lang w:eastAsia="lv-LV"/>
        </w:rPr>
        <w:t>„</w:t>
      </w:r>
      <w:r w:rsidRPr="0066147C">
        <w:rPr>
          <w:rFonts w:ascii="TimesNewRomanPSMT" w:hAnsi="TimesNewRomanPSMT" w:cs="TimesNewRomanPSMT"/>
          <w:sz w:val="24"/>
          <w:szCs w:val="24"/>
        </w:rPr>
        <w:t>LSF T</w:t>
      </w:r>
      <w:r w:rsidR="00DA5236" w:rsidRPr="0066147C">
        <w:rPr>
          <w:rFonts w:ascii="TimesNewRomanPSMT" w:hAnsi="TimesNewRomanPSMT" w:cs="TimesNewRomanPSMT"/>
          <w:sz w:val="24"/>
          <w:szCs w:val="24"/>
        </w:rPr>
        <w:t>RANS</w:t>
      </w:r>
      <w:r w:rsidRPr="0066147C">
        <w:rPr>
          <w:rFonts w:ascii="TimesNewRomanPSMT" w:hAnsi="TimesNewRomanPSMT" w:cs="TimesNewRomanPSMT"/>
          <w:sz w:val="24"/>
          <w:szCs w:val="24"/>
        </w:rPr>
        <w:t>” no AS </w:t>
      </w:r>
      <w:r w:rsidR="00742914" w:rsidRPr="0066147C">
        <w:rPr>
          <w:rFonts w:ascii="TimesNewRomanPSMT" w:eastAsia="Times New Roman" w:hAnsi="TimesNewRomanPSMT" w:cs="TimesNewRomanPSMT"/>
          <w:szCs w:val="24"/>
          <w:lang w:eastAsia="lv-LV"/>
        </w:rPr>
        <w:t>„</w:t>
      </w:r>
      <w:r w:rsidRPr="0066147C">
        <w:rPr>
          <w:rFonts w:ascii="TimesNewRomanPSMT" w:hAnsi="TimesNewRomanPSMT" w:cs="TimesNewRomanPSMT"/>
          <w:sz w:val="24"/>
          <w:szCs w:val="24"/>
        </w:rPr>
        <w:t>K</w:t>
      </w:r>
      <w:r w:rsidR="00C067FD" w:rsidRPr="0066147C">
        <w:rPr>
          <w:rFonts w:ascii="TimesNewRomanPSMT" w:hAnsi="TimesNewRomanPSMT" w:cs="TimesNewRomanPSMT"/>
          <w:sz w:val="24"/>
          <w:szCs w:val="24"/>
        </w:rPr>
        <w:t>ālija parks</w:t>
      </w:r>
      <w:r w:rsidRPr="0066147C">
        <w:rPr>
          <w:rFonts w:ascii="TimesNewRomanPSMT" w:hAnsi="TimesNewRomanPSMT" w:cs="TimesNewRomanPSMT"/>
          <w:sz w:val="24"/>
          <w:szCs w:val="24"/>
        </w:rPr>
        <w:t>” saņemto aizdevumu novirzīja valdošā uzņēmuma SIA</w:t>
      </w:r>
      <w:r w:rsidR="00742914" w:rsidRPr="0066147C">
        <w:rPr>
          <w:rFonts w:ascii="TimesNewRomanPSMT" w:hAnsi="TimesNewRomanPSMT" w:cs="TimesNewRomanPSMT"/>
          <w:sz w:val="24"/>
          <w:szCs w:val="24"/>
        </w:rPr>
        <w:t> </w:t>
      </w:r>
      <w:r w:rsidR="00742914" w:rsidRPr="0066147C">
        <w:rPr>
          <w:rFonts w:ascii="TimesNewRomanPSMT" w:eastAsia="Times New Roman" w:hAnsi="TimesNewRomanPSMT" w:cs="TimesNewRomanPSMT"/>
          <w:szCs w:val="24"/>
          <w:lang w:eastAsia="lv-LV"/>
        </w:rPr>
        <w:t>„</w:t>
      </w:r>
      <w:r w:rsidRPr="0066147C">
        <w:rPr>
          <w:rFonts w:ascii="TimesNewRomanPSMT" w:hAnsi="TimesNewRomanPSMT" w:cs="TimesNewRomanPSMT"/>
          <w:sz w:val="24"/>
          <w:szCs w:val="24"/>
        </w:rPr>
        <w:t>LSF Holdings” kreditēšanai. Savukārt SIA </w:t>
      </w:r>
      <w:r w:rsidR="00742914" w:rsidRPr="0066147C">
        <w:rPr>
          <w:rFonts w:ascii="TimesNewRomanPSMT" w:eastAsia="Times New Roman" w:hAnsi="TimesNewRomanPSMT" w:cs="TimesNewRomanPSMT"/>
          <w:szCs w:val="24"/>
          <w:lang w:eastAsia="lv-LV"/>
        </w:rPr>
        <w:t>„</w:t>
      </w:r>
      <w:r w:rsidRPr="0066147C">
        <w:rPr>
          <w:rFonts w:ascii="TimesNewRomanPSMT" w:hAnsi="TimesNewRomanPSMT" w:cs="TimesNewRomanPSMT"/>
          <w:sz w:val="24"/>
          <w:szCs w:val="24"/>
        </w:rPr>
        <w:t xml:space="preserve">LSF Holdings” bez nodrošinājuma aizdeva naudas līdzekļus </w:t>
      </w:r>
      <w:r w:rsidR="007A4A15" w:rsidRPr="0066147C">
        <w:rPr>
          <w:rFonts w:ascii="TimesNewRomanPSMT" w:hAnsi="TimesNewRomanPSMT" w:cs="TimesNewRomanPSMT"/>
          <w:sz w:val="24"/>
          <w:szCs w:val="24"/>
        </w:rPr>
        <w:t>divām fiziskām personām</w:t>
      </w:r>
      <w:r w:rsidRPr="0066147C">
        <w:rPr>
          <w:rFonts w:ascii="TimesNewRomanPSMT" w:hAnsi="TimesNewRomanPSMT" w:cs="TimesNewRomanPSMT"/>
          <w:sz w:val="24"/>
          <w:szCs w:val="24"/>
        </w:rPr>
        <w:t>.</w:t>
      </w:r>
    </w:p>
    <w:p w14:paraId="396DAD81" w14:textId="1C92660D" w:rsidR="002C0562" w:rsidRPr="0066147C" w:rsidRDefault="002C0562" w:rsidP="00C41563">
      <w:pPr>
        <w:spacing w:after="0"/>
        <w:ind w:firstLine="720"/>
        <w:contextualSpacing/>
        <w:jc w:val="both"/>
        <w:rPr>
          <w:rFonts w:ascii="TimesNewRomanPSMT" w:hAnsi="TimesNewRomanPSMT" w:cs="TimesNewRomanPSMT"/>
          <w:sz w:val="24"/>
          <w:szCs w:val="24"/>
        </w:rPr>
      </w:pPr>
      <w:r w:rsidRPr="0066147C">
        <w:rPr>
          <w:rFonts w:ascii="TimesNewRomanPSMT" w:hAnsi="TimesNewRomanPSMT" w:cs="TimesNewRomanPSMT"/>
          <w:sz w:val="24"/>
          <w:szCs w:val="24"/>
        </w:rPr>
        <w:t>SIA </w:t>
      </w:r>
      <w:r w:rsidR="00615F51" w:rsidRPr="0066147C">
        <w:rPr>
          <w:rFonts w:ascii="TimesNewRomanPSMT" w:eastAsia="Times New Roman" w:hAnsi="TimesNewRomanPSMT" w:cs="TimesNewRomanPSMT"/>
          <w:szCs w:val="24"/>
          <w:lang w:eastAsia="lv-LV"/>
        </w:rPr>
        <w:t>„</w:t>
      </w:r>
      <w:r w:rsidRPr="0066147C">
        <w:rPr>
          <w:rFonts w:ascii="TimesNewRomanPSMT" w:hAnsi="TimesNewRomanPSMT" w:cs="TimesNewRomanPSMT"/>
          <w:sz w:val="24"/>
          <w:szCs w:val="24"/>
        </w:rPr>
        <w:t>LSF Holdings”, lai atbrīvotos no parāda, cedēja SIA </w:t>
      </w:r>
      <w:r w:rsidR="00742914" w:rsidRPr="0066147C">
        <w:rPr>
          <w:rFonts w:ascii="TimesNewRomanPSMT" w:eastAsia="Times New Roman" w:hAnsi="TimesNewRomanPSMT" w:cs="TimesNewRomanPSMT"/>
          <w:szCs w:val="24"/>
          <w:lang w:eastAsia="lv-LV"/>
        </w:rPr>
        <w:t>„</w:t>
      </w:r>
      <w:r w:rsidRPr="0066147C">
        <w:rPr>
          <w:rFonts w:ascii="TimesNewRomanPSMT" w:hAnsi="TimesNewRomanPSMT" w:cs="TimesNewRomanPSMT"/>
          <w:sz w:val="24"/>
          <w:szCs w:val="24"/>
        </w:rPr>
        <w:t xml:space="preserve">LSF </w:t>
      </w:r>
      <w:r w:rsidR="00DA5236" w:rsidRPr="0066147C">
        <w:rPr>
          <w:rFonts w:ascii="TimesNewRomanPSMT" w:hAnsi="TimesNewRomanPSMT" w:cs="TimesNewRomanPSMT"/>
          <w:sz w:val="24"/>
          <w:szCs w:val="24"/>
        </w:rPr>
        <w:t>TRANS</w:t>
      </w:r>
      <w:r w:rsidRPr="0066147C">
        <w:rPr>
          <w:rFonts w:ascii="TimesNewRomanPSMT" w:hAnsi="TimesNewRomanPSMT" w:cs="TimesNewRomanPSMT"/>
          <w:sz w:val="24"/>
          <w:szCs w:val="24"/>
        </w:rPr>
        <w:t xml:space="preserve">” prasījuma tiesības pret </w:t>
      </w:r>
      <w:r w:rsidR="007A4A15" w:rsidRPr="0066147C">
        <w:rPr>
          <w:rFonts w:ascii="TimesNewRomanPSMT" w:hAnsi="TimesNewRomanPSMT" w:cs="TimesNewRomanPSMT"/>
          <w:sz w:val="24"/>
          <w:szCs w:val="24"/>
        </w:rPr>
        <w:t>vienu fizisku personu</w:t>
      </w:r>
      <w:r w:rsidRPr="0066147C">
        <w:rPr>
          <w:rFonts w:ascii="TimesNewRomanPSMT" w:hAnsi="TimesNewRomanPSMT" w:cs="TimesNewRomanPSMT"/>
          <w:sz w:val="24"/>
          <w:szCs w:val="24"/>
        </w:rPr>
        <w:t>, kas materializējās dažos simtos tūkstošos eiro.</w:t>
      </w:r>
    </w:p>
    <w:p w14:paraId="7F4FFA63" w14:textId="28B0C071" w:rsidR="00362465" w:rsidRPr="0066147C" w:rsidRDefault="00362465" w:rsidP="00C41563">
      <w:pPr>
        <w:autoSpaceDE w:val="0"/>
        <w:autoSpaceDN w:val="0"/>
        <w:adjustRightInd w:val="0"/>
        <w:spacing w:after="0"/>
        <w:ind w:firstLine="720"/>
        <w:jc w:val="both"/>
        <w:rPr>
          <w:rFonts w:ascii="TimesNewRomanPSMT" w:hAnsi="TimesNewRomanPSMT" w:cs="TimesNewRomanPSMT"/>
          <w:sz w:val="24"/>
          <w:szCs w:val="24"/>
        </w:rPr>
      </w:pPr>
      <w:r w:rsidRPr="0066147C">
        <w:rPr>
          <w:rFonts w:ascii="TimesNewRomanPSMT" w:hAnsi="TimesNewRomanPSMT" w:cs="TimesNewRomanPSMT"/>
          <w:sz w:val="24"/>
          <w:szCs w:val="24"/>
        </w:rPr>
        <w:t xml:space="preserve">Atbilstoši Koncernu likuma </w:t>
      </w:r>
      <w:proofErr w:type="gramStart"/>
      <w:r w:rsidRPr="0066147C">
        <w:rPr>
          <w:rFonts w:ascii="TimesNewRomanPSMT" w:hAnsi="TimesNewRomanPSMT" w:cs="TimesNewRomanPSMT"/>
          <w:sz w:val="24"/>
          <w:szCs w:val="24"/>
        </w:rPr>
        <w:t>27.panta</w:t>
      </w:r>
      <w:proofErr w:type="gramEnd"/>
      <w:r w:rsidRPr="0066147C">
        <w:rPr>
          <w:rFonts w:ascii="TimesNewRomanPSMT" w:hAnsi="TimesNewRomanPSMT" w:cs="TimesNewRomanPSMT"/>
          <w:sz w:val="24"/>
          <w:szCs w:val="24"/>
        </w:rPr>
        <w:t xml:space="preserve"> piektās daļas un 33.panta noteikumiem prasītājai kā SIA</w:t>
      </w:r>
      <w:r w:rsidR="00651991" w:rsidRPr="0066147C">
        <w:rPr>
          <w:rFonts w:ascii="TimesNewRomanPSMT" w:hAnsi="TimesNewRomanPSMT" w:cs="TimesNewRomanPSMT"/>
          <w:sz w:val="24"/>
          <w:szCs w:val="24"/>
        </w:rPr>
        <w:t> </w:t>
      </w:r>
      <w:r w:rsidRPr="0066147C">
        <w:rPr>
          <w:rFonts w:ascii="TimesNewRomanPSMT" w:hAnsi="TimesNewRomanPSMT" w:cs="TimesNewRomanPSMT"/>
          <w:sz w:val="24"/>
          <w:szCs w:val="24"/>
        </w:rPr>
        <w:t xml:space="preserve">„LSF TRANS” kreditoram ir tiesības celt prasību pret SIA „LSF Holdings” par zaudējumu 4 000 000 </w:t>
      </w:r>
      <w:proofErr w:type="spellStart"/>
      <w:r w:rsidRPr="0066147C">
        <w:rPr>
          <w:rFonts w:ascii="TimesNewRomanPSMT" w:hAnsi="TimesNewRomanPSMT" w:cs="TimesNewRomanPSMT"/>
          <w:i/>
          <w:sz w:val="24"/>
          <w:szCs w:val="24"/>
        </w:rPr>
        <w:t>euro</w:t>
      </w:r>
      <w:proofErr w:type="spellEnd"/>
      <w:r w:rsidRPr="0066147C">
        <w:rPr>
          <w:rFonts w:ascii="TimesNewRomanPSMT" w:hAnsi="TimesNewRomanPSMT" w:cs="TimesNewRomanPSMT"/>
          <w:sz w:val="24"/>
          <w:szCs w:val="24"/>
        </w:rPr>
        <w:t xml:space="preserve"> atlīdzību savā vārdā, bet SIA „LSF TRANS” labā, lai piedzīto summu izmantotu prasītājas prasījuma apmierināšanai. Koncernu likuma 27.panta septītajā daļā paredzētais piecu gadu noilgums nav iestājies.</w:t>
      </w:r>
    </w:p>
    <w:p w14:paraId="3A45AFE3" w14:textId="6242BDD9" w:rsidR="00362465" w:rsidRPr="0066147C" w:rsidRDefault="00362465" w:rsidP="00C41563">
      <w:pPr>
        <w:autoSpaceDE w:val="0"/>
        <w:autoSpaceDN w:val="0"/>
        <w:adjustRightInd w:val="0"/>
        <w:spacing w:after="0"/>
        <w:ind w:firstLine="720"/>
        <w:jc w:val="both"/>
        <w:rPr>
          <w:rFonts w:ascii="TimesNewRomanPSMT" w:hAnsi="TimesNewRomanPSMT" w:cs="TimesNewRomanPSMT"/>
          <w:sz w:val="24"/>
          <w:szCs w:val="24"/>
        </w:rPr>
      </w:pPr>
      <w:r w:rsidRPr="0066147C">
        <w:rPr>
          <w:rFonts w:ascii="TimesNewRomanPSMT" w:hAnsi="TimesNewRomanPSMT" w:cs="TimesNewRomanPSMT"/>
          <w:sz w:val="24"/>
          <w:szCs w:val="24"/>
        </w:rPr>
        <w:t xml:space="preserve">Saskaņā ar Koncernu likuma </w:t>
      </w:r>
      <w:proofErr w:type="gramStart"/>
      <w:r w:rsidRPr="0066147C">
        <w:rPr>
          <w:rFonts w:ascii="TimesNewRomanPSMT" w:hAnsi="TimesNewRomanPSMT" w:cs="TimesNewRomanPSMT"/>
          <w:sz w:val="24"/>
          <w:szCs w:val="24"/>
        </w:rPr>
        <w:t>33.panta</w:t>
      </w:r>
      <w:proofErr w:type="gramEnd"/>
      <w:r w:rsidRPr="0066147C">
        <w:rPr>
          <w:rFonts w:ascii="TimesNewRomanPSMT" w:hAnsi="TimesNewRomanPSMT" w:cs="TimesNewRomanPSMT"/>
          <w:sz w:val="24"/>
          <w:szCs w:val="24"/>
        </w:rPr>
        <w:t xml:space="preserve"> trešo daļu un Civillikuma 1682.pantu SIA</w:t>
      </w:r>
      <w:r w:rsidR="00D10AFD" w:rsidRPr="0066147C">
        <w:rPr>
          <w:rFonts w:ascii="TimesNewRomanPSMT" w:hAnsi="TimesNewRomanPSMT" w:cs="TimesNewRomanPSMT"/>
          <w:sz w:val="24"/>
          <w:szCs w:val="24"/>
        </w:rPr>
        <w:t> </w:t>
      </w:r>
      <w:r w:rsidRPr="0066147C">
        <w:rPr>
          <w:rFonts w:ascii="TimesNewRomanPSMT" w:hAnsi="TimesNewRomanPSMT" w:cs="TimesNewRomanPSMT"/>
          <w:sz w:val="24"/>
          <w:szCs w:val="24"/>
        </w:rPr>
        <w:t xml:space="preserve">„LSF Holdings” valdes locekļi </w:t>
      </w:r>
      <w:r w:rsidR="00C41563" w:rsidRPr="0066147C">
        <w:rPr>
          <w:rFonts w:ascii="TimesNewRomanPSMT" w:hAnsi="TimesNewRomanPSMT" w:cs="TimesNewRomanPSMT"/>
          <w:sz w:val="24"/>
          <w:szCs w:val="24"/>
        </w:rPr>
        <w:t>[pers. A]</w:t>
      </w:r>
      <w:r w:rsidRPr="0066147C">
        <w:rPr>
          <w:rFonts w:ascii="TimesNewRomanPSMT" w:hAnsi="TimesNewRomanPSMT" w:cs="TimesNewRomanPSMT"/>
          <w:sz w:val="24"/>
          <w:szCs w:val="24"/>
        </w:rPr>
        <w:t xml:space="preserve">, </w:t>
      </w:r>
      <w:r w:rsidR="00C41563" w:rsidRPr="0066147C">
        <w:rPr>
          <w:rFonts w:ascii="TimesNewRomanPSMT" w:hAnsi="TimesNewRomanPSMT" w:cs="TimesNewRomanPSMT"/>
          <w:sz w:val="24"/>
          <w:szCs w:val="24"/>
        </w:rPr>
        <w:t>[pers. B]</w:t>
      </w:r>
      <w:r w:rsidRPr="0066147C">
        <w:rPr>
          <w:rFonts w:ascii="TimesNewRomanPSMT" w:hAnsi="TimesNewRomanPSMT" w:cs="TimesNewRomanPSMT"/>
          <w:sz w:val="24"/>
          <w:szCs w:val="24"/>
        </w:rPr>
        <w:t xml:space="preserve"> un </w:t>
      </w:r>
      <w:r w:rsidR="0083420B" w:rsidRPr="0066147C">
        <w:rPr>
          <w:rFonts w:ascii="TimesNewRomanPSMT" w:hAnsi="TimesNewRomanPSMT" w:cs="TimesNewRomanPSMT"/>
          <w:sz w:val="24"/>
          <w:szCs w:val="24"/>
        </w:rPr>
        <w:t>[pers. C]</w:t>
      </w:r>
      <w:r w:rsidRPr="0066147C">
        <w:rPr>
          <w:rFonts w:ascii="TimesNewRomanPSMT" w:hAnsi="TimesNewRomanPSMT" w:cs="TimesNewRomanPSMT"/>
          <w:sz w:val="24"/>
          <w:szCs w:val="24"/>
        </w:rPr>
        <w:t xml:space="preserve"> kā kopparādnieki līdztekus SIA</w:t>
      </w:r>
      <w:r w:rsidR="00D10AFD" w:rsidRPr="0066147C">
        <w:rPr>
          <w:rFonts w:ascii="TimesNewRomanPSMT" w:hAnsi="TimesNewRomanPSMT" w:cs="TimesNewRomanPSMT"/>
          <w:sz w:val="24"/>
          <w:szCs w:val="24"/>
        </w:rPr>
        <w:t> </w:t>
      </w:r>
      <w:r w:rsidRPr="0066147C">
        <w:rPr>
          <w:rFonts w:ascii="TimesNewRomanPSMT" w:hAnsi="TimesNewRomanPSMT" w:cs="TimesNewRomanPSMT"/>
          <w:sz w:val="24"/>
          <w:szCs w:val="24"/>
        </w:rPr>
        <w:t xml:space="preserve">„LSF Holdings” ir atbildīgi par zaudējumu nodarīšanu SIA „LSF </w:t>
      </w:r>
      <w:r w:rsidR="00DA5236" w:rsidRPr="0066147C">
        <w:rPr>
          <w:rFonts w:ascii="TimesNewRomanPSMT" w:hAnsi="TimesNewRomanPSMT" w:cs="TimesNewRomanPSMT"/>
          <w:sz w:val="24"/>
          <w:szCs w:val="24"/>
        </w:rPr>
        <w:t>TRANS</w:t>
      </w:r>
      <w:r w:rsidRPr="0066147C">
        <w:rPr>
          <w:rFonts w:ascii="TimesNewRomanPSMT" w:hAnsi="TimesNewRomanPSMT" w:cs="TimesNewRomanPSMT"/>
          <w:sz w:val="24"/>
          <w:szCs w:val="24"/>
        </w:rPr>
        <w:t>”, tādēļ zaudējumi 4</w:t>
      </w:r>
      <w:r w:rsidR="007A4A15" w:rsidRPr="0066147C">
        <w:rPr>
          <w:rFonts w:ascii="TimesNewRomanPSMT" w:hAnsi="TimesNewRomanPSMT" w:cs="TimesNewRomanPSMT"/>
          <w:sz w:val="24"/>
          <w:szCs w:val="24"/>
        </w:rPr>
        <w:t> </w:t>
      </w:r>
      <w:r w:rsidRPr="0066147C">
        <w:rPr>
          <w:rFonts w:ascii="TimesNewRomanPSMT" w:hAnsi="TimesNewRomanPSMT" w:cs="TimesNewRomanPSMT"/>
          <w:sz w:val="24"/>
          <w:szCs w:val="24"/>
        </w:rPr>
        <w:t>000</w:t>
      </w:r>
      <w:r w:rsidR="007A4A15" w:rsidRPr="0066147C">
        <w:rPr>
          <w:rFonts w:ascii="TimesNewRomanPSMT" w:hAnsi="TimesNewRomanPSMT" w:cs="TimesNewRomanPSMT"/>
          <w:sz w:val="24"/>
          <w:szCs w:val="24"/>
        </w:rPr>
        <w:t> </w:t>
      </w:r>
      <w:r w:rsidRPr="0066147C">
        <w:rPr>
          <w:rFonts w:ascii="TimesNewRomanPSMT" w:hAnsi="TimesNewRomanPSMT" w:cs="TimesNewRomanPSMT"/>
          <w:sz w:val="24"/>
          <w:szCs w:val="24"/>
        </w:rPr>
        <w:t>000</w:t>
      </w:r>
      <w:r w:rsidR="007A4A15" w:rsidRPr="0066147C">
        <w:rPr>
          <w:rFonts w:ascii="TimesNewRomanPSMT" w:hAnsi="TimesNewRomanPSMT" w:cs="TimesNewRomanPSMT"/>
          <w:sz w:val="24"/>
          <w:szCs w:val="24"/>
        </w:rPr>
        <w:t> </w:t>
      </w:r>
      <w:proofErr w:type="spellStart"/>
      <w:r w:rsidRPr="0066147C">
        <w:rPr>
          <w:rFonts w:ascii="TimesNewRomanPSMT" w:hAnsi="TimesNewRomanPSMT" w:cs="TimesNewRomanPSMT"/>
          <w:i/>
          <w:sz w:val="24"/>
          <w:szCs w:val="24"/>
        </w:rPr>
        <w:t>euro</w:t>
      </w:r>
      <w:proofErr w:type="spellEnd"/>
      <w:r w:rsidRPr="0066147C">
        <w:rPr>
          <w:rFonts w:ascii="TimesNewRomanPSMT" w:hAnsi="TimesNewRomanPSMT" w:cs="TimesNewRomanPSMT"/>
          <w:sz w:val="24"/>
          <w:szCs w:val="24"/>
        </w:rPr>
        <w:t xml:space="preserve"> SIA</w:t>
      </w:r>
      <w:r w:rsidR="007A4A15" w:rsidRPr="0066147C">
        <w:rPr>
          <w:rFonts w:ascii="TimesNewRomanPSMT" w:hAnsi="TimesNewRomanPSMT" w:cs="TimesNewRomanPSMT"/>
          <w:sz w:val="24"/>
          <w:szCs w:val="24"/>
        </w:rPr>
        <w:t> </w:t>
      </w:r>
      <w:r w:rsidRPr="0066147C">
        <w:rPr>
          <w:rFonts w:ascii="TimesNewRomanPSMT" w:hAnsi="TimesNewRomanPSMT" w:cs="TimesNewRomanPSMT"/>
          <w:sz w:val="24"/>
          <w:szCs w:val="24"/>
        </w:rPr>
        <w:t xml:space="preserve">„LSF </w:t>
      </w:r>
      <w:r w:rsidR="00DA5236" w:rsidRPr="0066147C">
        <w:rPr>
          <w:rFonts w:ascii="TimesNewRomanPSMT" w:hAnsi="TimesNewRomanPSMT" w:cs="TimesNewRomanPSMT"/>
          <w:sz w:val="24"/>
          <w:szCs w:val="24"/>
        </w:rPr>
        <w:t>TRANS</w:t>
      </w:r>
      <w:r w:rsidRPr="0066147C">
        <w:rPr>
          <w:rFonts w:ascii="TimesNewRomanPSMT" w:hAnsi="TimesNewRomanPSMT" w:cs="TimesNewRomanPSMT"/>
          <w:sz w:val="24"/>
          <w:szCs w:val="24"/>
        </w:rPr>
        <w:t>” labā piedzenami solidāri no SIA</w:t>
      </w:r>
      <w:r w:rsidR="007A4A15" w:rsidRPr="0066147C">
        <w:rPr>
          <w:rFonts w:ascii="TimesNewRomanPSMT" w:hAnsi="TimesNewRomanPSMT" w:cs="TimesNewRomanPSMT"/>
          <w:sz w:val="24"/>
          <w:szCs w:val="24"/>
        </w:rPr>
        <w:t> </w:t>
      </w:r>
      <w:r w:rsidRPr="0066147C">
        <w:rPr>
          <w:rFonts w:ascii="TimesNewRomanPSMT" w:hAnsi="TimesNewRomanPSMT" w:cs="TimesNewRomanPSMT"/>
          <w:sz w:val="24"/>
          <w:szCs w:val="24"/>
        </w:rPr>
        <w:t xml:space="preserve">„LSF Holdings”, </w:t>
      </w:r>
      <w:r w:rsidR="00C41563" w:rsidRPr="0066147C">
        <w:rPr>
          <w:rFonts w:ascii="TimesNewRomanPSMT" w:hAnsi="TimesNewRomanPSMT" w:cs="TimesNewRomanPSMT"/>
          <w:sz w:val="24"/>
          <w:szCs w:val="24"/>
        </w:rPr>
        <w:t>[pers. A]</w:t>
      </w:r>
      <w:r w:rsidRPr="0066147C">
        <w:rPr>
          <w:rFonts w:ascii="TimesNewRomanPSMT" w:hAnsi="TimesNewRomanPSMT" w:cs="TimesNewRomanPSMT"/>
          <w:sz w:val="24"/>
          <w:szCs w:val="24"/>
        </w:rPr>
        <w:t xml:space="preserve">, </w:t>
      </w:r>
      <w:r w:rsidR="00C41563" w:rsidRPr="0066147C">
        <w:rPr>
          <w:rFonts w:ascii="TimesNewRomanPSMT" w:hAnsi="TimesNewRomanPSMT" w:cs="TimesNewRomanPSMT"/>
          <w:sz w:val="24"/>
          <w:szCs w:val="24"/>
        </w:rPr>
        <w:t>[pers. B]</w:t>
      </w:r>
      <w:r w:rsidRPr="0066147C">
        <w:rPr>
          <w:rFonts w:ascii="TimesNewRomanPSMT" w:hAnsi="TimesNewRomanPSMT" w:cs="TimesNewRomanPSMT"/>
          <w:sz w:val="24"/>
          <w:szCs w:val="24"/>
        </w:rPr>
        <w:t xml:space="preserve"> un </w:t>
      </w:r>
      <w:r w:rsidR="0083420B" w:rsidRPr="0066147C">
        <w:rPr>
          <w:rFonts w:ascii="TimesNewRomanPSMT" w:hAnsi="TimesNewRomanPSMT" w:cs="TimesNewRomanPSMT"/>
          <w:sz w:val="24"/>
          <w:szCs w:val="24"/>
        </w:rPr>
        <w:t>[pers. C]</w:t>
      </w:r>
      <w:r w:rsidRPr="0066147C">
        <w:rPr>
          <w:rFonts w:ascii="TimesNewRomanPSMT" w:hAnsi="TimesNewRomanPSMT" w:cs="TimesNewRomanPSMT"/>
          <w:sz w:val="24"/>
          <w:szCs w:val="24"/>
        </w:rPr>
        <w:t>.</w:t>
      </w:r>
    </w:p>
    <w:p w14:paraId="2C52D958" w14:textId="0168BFB7" w:rsidR="002C0562" w:rsidRPr="0066147C" w:rsidRDefault="002C0562" w:rsidP="00C41563">
      <w:pPr>
        <w:spacing w:after="0"/>
        <w:ind w:firstLine="720"/>
        <w:contextualSpacing/>
        <w:jc w:val="both"/>
        <w:rPr>
          <w:rFonts w:ascii="TimesNewRomanPSMT" w:hAnsi="TimesNewRomanPSMT" w:cs="TimesNewRomanPSMT"/>
          <w:sz w:val="24"/>
          <w:szCs w:val="24"/>
        </w:rPr>
      </w:pPr>
    </w:p>
    <w:p w14:paraId="2FB883D9" w14:textId="58266AD1" w:rsidR="006341E6" w:rsidRPr="0066147C" w:rsidRDefault="006341E6" w:rsidP="00C41563">
      <w:pPr>
        <w:autoSpaceDE w:val="0"/>
        <w:autoSpaceDN w:val="0"/>
        <w:adjustRightInd w:val="0"/>
        <w:spacing w:after="0"/>
        <w:ind w:firstLine="720"/>
        <w:jc w:val="both"/>
        <w:rPr>
          <w:rFonts w:ascii="TimesNewRomanPSMT" w:hAnsi="TimesNewRomanPSMT" w:cs="TimesNewRomanPSMT"/>
          <w:sz w:val="24"/>
          <w:szCs w:val="24"/>
        </w:rPr>
      </w:pPr>
      <w:r w:rsidRPr="0066147C">
        <w:rPr>
          <w:rFonts w:ascii="TimesNewRomanPSMT" w:hAnsi="TimesNewRomanPSMT" w:cs="TimesNewRomanPSMT"/>
          <w:sz w:val="24"/>
          <w:szCs w:val="24"/>
        </w:rPr>
        <w:t xml:space="preserve">[3] Ar Ventspils tiesas </w:t>
      </w:r>
      <w:proofErr w:type="gramStart"/>
      <w:r w:rsidRPr="0066147C">
        <w:rPr>
          <w:rFonts w:ascii="TimesNewRomanPSMT" w:hAnsi="TimesNewRomanPSMT" w:cs="TimesNewRomanPSMT"/>
          <w:sz w:val="24"/>
          <w:szCs w:val="24"/>
        </w:rPr>
        <w:t>2016.gada</w:t>
      </w:r>
      <w:proofErr w:type="gramEnd"/>
      <w:r w:rsidRPr="0066147C">
        <w:rPr>
          <w:rFonts w:ascii="TimesNewRomanPSMT" w:hAnsi="TimesNewRomanPSMT" w:cs="TimesNewRomanPSMT"/>
          <w:sz w:val="24"/>
          <w:szCs w:val="24"/>
        </w:rPr>
        <w:t xml:space="preserve"> 27.oktobra spriedumu prasība noraidīta prasījumu noilguma dēļ.</w:t>
      </w:r>
    </w:p>
    <w:p w14:paraId="54A6DA65" w14:textId="77777777" w:rsidR="006341E6" w:rsidRPr="0066147C" w:rsidRDefault="006341E6" w:rsidP="00C41563">
      <w:pPr>
        <w:autoSpaceDE w:val="0"/>
        <w:autoSpaceDN w:val="0"/>
        <w:adjustRightInd w:val="0"/>
        <w:spacing w:after="0"/>
        <w:ind w:firstLine="720"/>
        <w:jc w:val="both"/>
        <w:rPr>
          <w:rFonts w:ascii="TimesNewRomanPSMT" w:hAnsi="TimesNewRomanPSMT" w:cs="TimesNewRomanPSMT"/>
          <w:sz w:val="24"/>
          <w:szCs w:val="24"/>
        </w:rPr>
      </w:pPr>
    </w:p>
    <w:p w14:paraId="2015483C" w14:textId="0F5B4E90" w:rsidR="006341E6" w:rsidRPr="0066147C" w:rsidRDefault="006341E6" w:rsidP="00C41563">
      <w:pPr>
        <w:autoSpaceDE w:val="0"/>
        <w:autoSpaceDN w:val="0"/>
        <w:adjustRightInd w:val="0"/>
        <w:spacing w:after="0"/>
        <w:ind w:firstLine="720"/>
        <w:jc w:val="both"/>
        <w:rPr>
          <w:rFonts w:ascii="TimesNewRomanPSMT" w:hAnsi="TimesNewRomanPSMT" w:cs="TimesNewRomanPSMT"/>
          <w:sz w:val="24"/>
          <w:szCs w:val="24"/>
        </w:rPr>
      </w:pPr>
      <w:r w:rsidRPr="0066147C">
        <w:rPr>
          <w:rFonts w:ascii="TimesNewRomanPSMT" w:hAnsi="TimesNewRomanPSMT" w:cs="TimesNewRomanPSMT"/>
          <w:sz w:val="24"/>
          <w:szCs w:val="24"/>
        </w:rPr>
        <w:t xml:space="preserve">[4] </w:t>
      </w:r>
      <w:r w:rsidR="006F7F2A" w:rsidRPr="0066147C">
        <w:rPr>
          <w:rFonts w:ascii="TimesNewRomanPSMT" w:hAnsi="TimesNewRomanPSMT" w:cs="TimesNewRomanPSMT"/>
          <w:sz w:val="24"/>
          <w:szCs w:val="24"/>
        </w:rPr>
        <w:t>I</w:t>
      </w:r>
      <w:r w:rsidRPr="0066147C">
        <w:rPr>
          <w:rFonts w:ascii="TimesNewRomanPSMT" w:hAnsi="TimesNewRomanPSMT" w:cs="TimesNewRomanPSMT"/>
          <w:sz w:val="24"/>
          <w:szCs w:val="24"/>
        </w:rPr>
        <w:t>zskatījusi prasītājas apelācijas sūdzību</w:t>
      </w:r>
      <w:r w:rsidR="006F7F2A" w:rsidRPr="0066147C">
        <w:rPr>
          <w:rFonts w:ascii="TimesNewRomanPSMT" w:hAnsi="TimesNewRomanPSMT" w:cs="TimesNewRomanPSMT"/>
          <w:sz w:val="24"/>
          <w:szCs w:val="24"/>
        </w:rPr>
        <w:t xml:space="preserve">, Kurzemes apgabaltiesas Civillietu tiesas kolēģija ar </w:t>
      </w:r>
      <w:proofErr w:type="gramStart"/>
      <w:r w:rsidR="006F7F2A" w:rsidRPr="0066147C">
        <w:rPr>
          <w:rFonts w:ascii="TimesNewRomanPSMT" w:hAnsi="TimesNewRomanPSMT" w:cs="TimesNewRomanPSMT"/>
          <w:sz w:val="24"/>
          <w:szCs w:val="24"/>
        </w:rPr>
        <w:t>2017.gada</w:t>
      </w:r>
      <w:proofErr w:type="gramEnd"/>
      <w:r w:rsidR="006F7F2A" w:rsidRPr="0066147C">
        <w:rPr>
          <w:rFonts w:ascii="TimesNewRomanPSMT" w:hAnsi="TimesNewRomanPSMT" w:cs="TimesNewRomanPSMT"/>
          <w:sz w:val="24"/>
          <w:szCs w:val="24"/>
        </w:rPr>
        <w:t xml:space="preserve"> 19.aprīļa</w:t>
      </w:r>
      <w:r w:rsidRPr="0066147C">
        <w:rPr>
          <w:rFonts w:ascii="TimesNewRomanPSMT" w:hAnsi="TimesNewRomanPSMT" w:cs="TimesNewRomanPSMT"/>
          <w:sz w:val="24"/>
          <w:szCs w:val="24"/>
        </w:rPr>
        <w:t xml:space="preserve"> spriedumu</w:t>
      </w:r>
      <w:r w:rsidR="006F7F2A" w:rsidRPr="0066147C">
        <w:rPr>
          <w:rFonts w:ascii="TimesNewRomanPSMT" w:hAnsi="TimesNewRomanPSMT" w:cs="TimesNewRomanPSMT"/>
          <w:sz w:val="24"/>
          <w:szCs w:val="24"/>
        </w:rPr>
        <w:t xml:space="preserve"> prasību </w:t>
      </w:r>
      <w:r w:rsidR="006D68D5" w:rsidRPr="0066147C">
        <w:rPr>
          <w:rFonts w:ascii="TimesNewRomanPSMT" w:hAnsi="TimesNewRomanPSMT" w:cs="TimesNewRomanPSMT"/>
          <w:sz w:val="24"/>
          <w:szCs w:val="24"/>
        </w:rPr>
        <w:t>pret SIA</w:t>
      </w:r>
      <w:r w:rsidR="009E12DB" w:rsidRPr="0066147C">
        <w:rPr>
          <w:rFonts w:ascii="TimesNewRomanPSMT" w:hAnsi="TimesNewRomanPSMT" w:cs="TimesNewRomanPSMT"/>
          <w:sz w:val="24"/>
          <w:szCs w:val="24"/>
        </w:rPr>
        <w:t> </w:t>
      </w:r>
      <w:r w:rsidR="006D68D5" w:rsidRPr="0066147C">
        <w:rPr>
          <w:rFonts w:ascii="TimesNewRomanPSMT" w:hAnsi="TimesNewRomanPSMT" w:cs="TimesNewRomanPSMT"/>
          <w:sz w:val="24"/>
          <w:szCs w:val="24"/>
        </w:rPr>
        <w:t>„LSF T</w:t>
      </w:r>
      <w:r w:rsidR="00DA5236" w:rsidRPr="0066147C">
        <w:rPr>
          <w:rFonts w:ascii="TimesNewRomanPSMT" w:hAnsi="TimesNewRomanPSMT" w:cs="TimesNewRomanPSMT"/>
          <w:sz w:val="24"/>
          <w:szCs w:val="24"/>
        </w:rPr>
        <w:t>RANS</w:t>
      </w:r>
      <w:r w:rsidR="006D68D5" w:rsidRPr="0066147C">
        <w:rPr>
          <w:rFonts w:ascii="TimesNewRomanPSMT" w:hAnsi="TimesNewRomanPSMT" w:cs="TimesNewRomanPSMT"/>
          <w:sz w:val="24"/>
          <w:szCs w:val="24"/>
        </w:rPr>
        <w:t xml:space="preserve">” </w:t>
      </w:r>
      <w:r w:rsidR="006F7F2A" w:rsidRPr="0066147C">
        <w:rPr>
          <w:rFonts w:ascii="TimesNewRomanPSMT" w:hAnsi="TimesNewRomanPSMT" w:cs="TimesNewRomanPSMT"/>
          <w:sz w:val="24"/>
          <w:szCs w:val="24"/>
        </w:rPr>
        <w:t>par aizdevuma parāda un procentu piedziņu</w:t>
      </w:r>
      <w:r w:rsidRPr="0066147C">
        <w:rPr>
          <w:rFonts w:ascii="TimesNewRomanPSMT" w:hAnsi="TimesNewRomanPSMT" w:cs="TimesNewRomanPSMT"/>
          <w:sz w:val="24"/>
          <w:szCs w:val="24"/>
        </w:rPr>
        <w:t>,</w:t>
      </w:r>
      <w:r w:rsidR="006F7F2A" w:rsidRPr="0066147C">
        <w:rPr>
          <w:rFonts w:ascii="TimesNewRomanPSMT" w:hAnsi="TimesNewRomanPSMT" w:cs="TimesNewRomanPSMT"/>
          <w:sz w:val="24"/>
          <w:szCs w:val="24"/>
        </w:rPr>
        <w:t xml:space="preserve"> kā arī prasību </w:t>
      </w:r>
      <w:r w:rsidR="006D68D5" w:rsidRPr="0066147C">
        <w:rPr>
          <w:rFonts w:ascii="TimesNewRomanPSMT" w:hAnsi="TimesNewRomanPSMT" w:cs="TimesNewRomanPSMT"/>
          <w:sz w:val="24"/>
          <w:szCs w:val="24"/>
        </w:rPr>
        <w:t xml:space="preserve">pret </w:t>
      </w:r>
      <w:r w:rsidR="006D68D5" w:rsidRPr="0066147C">
        <w:rPr>
          <w:rFonts w:ascii="Times New Roman" w:hAnsi="Times New Roman" w:cs="Times New Roman"/>
          <w:sz w:val="24"/>
          <w:szCs w:val="24"/>
        </w:rPr>
        <w:t>SIA </w:t>
      </w:r>
      <w:r w:rsidR="00615F51" w:rsidRPr="0066147C">
        <w:rPr>
          <w:rFonts w:ascii="TimesNewRomanPSMT" w:eastAsia="Times New Roman" w:hAnsi="TimesNewRomanPSMT" w:cs="TimesNewRomanPSMT"/>
          <w:szCs w:val="24"/>
          <w:lang w:eastAsia="lv-LV"/>
        </w:rPr>
        <w:t>„</w:t>
      </w:r>
      <w:r w:rsidR="006D68D5" w:rsidRPr="0066147C">
        <w:rPr>
          <w:rFonts w:ascii="Times New Roman" w:hAnsi="Times New Roman" w:cs="Times New Roman"/>
          <w:sz w:val="24"/>
          <w:szCs w:val="24"/>
        </w:rPr>
        <w:t xml:space="preserve">LSF Holdings”, </w:t>
      </w:r>
      <w:r w:rsidR="00C41563" w:rsidRPr="0066147C">
        <w:rPr>
          <w:rFonts w:ascii="Times New Roman" w:hAnsi="Times New Roman" w:cs="Times New Roman"/>
          <w:sz w:val="24"/>
          <w:szCs w:val="24"/>
        </w:rPr>
        <w:t>[pers. A]</w:t>
      </w:r>
      <w:r w:rsidR="006D68D5" w:rsidRPr="0066147C">
        <w:rPr>
          <w:rFonts w:ascii="Times New Roman" w:hAnsi="Times New Roman" w:cs="Times New Roman"/>
          <w:sz w:val="24"/>
          <w:szCs w:val="24"/>
        </w:rPr>
        <w:t xml:space="preserve">, </w:t>
      </w:r>
      <w:r w:rsidR="00C41563" w:rsidRPr="0066147C">
        <w:rPr>
          <w:rFonts w:ascii="Times New Roman" w:hAnsi="Times New Roman" w:cs="Times New Roman"/>
          <w:sz w:val="24"/>
          <w:szCs w:val="24"/>
        </w:rPr>
        <w:t>[pers. B]</w:t>
      </w:r>
      <w:r w:rsidR="006D68D5" w:rsidRPr="0066147C">
        <w:rPr>
          <w:rFonts w:ascii="Times New Roman" w:hAnsi="Times New Roman" w:cs="Times New Roman"/>
          <w:sz w:val="24"/>
          <w:szCs w:val="24"/>
        </w:rPr>
        <w:t xml:space="preserve"> un </w:t>
      </w:r>
      <w:r w:rsidR="0083420B" w:rsidRPr="0066147C">
        <w:rPr>
          <w:rFonts w:ascii="Times New Roman" w:hAnsi="Times New Roman" w:cs="Times New Roman"/>
          <w:sz w:val="24"/>
          <w:szCs w:val="24"/>
        </w:rPr>
        <w:t>[pers. C]</w:t>
      </w:r>
      <w:r w:rsidR="006D68D5" w:rsidRPr="0066147C">
        <w:rPr>
          <w:rFonts w:ascii="Times New Roman" w:hAnsi="Times New Roman" w:cs="Times New Roman"/>
          <w:sz w:val="24"/>
          <w:szCs w:val="24"/>
        </w:rPr>
        <w:t xml:space="preserve"> par zaudējumu</w:t>
      </w:r>
      <w:r w:rsidR="00592CC2" w:rsidRPr="0066147C">
        <w:rPr>
          <w:rFonts w:ascii="Times New Roman" w:hAnsi="Times New Roman" w:cs="Times New Roman"/>
          <w:sz w:val="24"/>
          <w:szCs w:val="24"/>
        </w:rPr>
        <w:t xml:space="preserve"> solidāru</w:t>
      </w:r>
      <w:r w:rsidR="006D68D5" w:rsidRPr="0066147C">
        <w:rPr>
          <w:rFonts w:ascii="Times New Roman" w:hAnsi="Times New Roman" w:cs="Times New Roman"/>
          <w:sz w:val="24"/>
          <w:szCs w:val="24"/>
        </w:rPr>
        <w:t xml:space="preserve"> piedziņu </w:t>
      </w:r>
      <w:r w:rsidR="006D68D5" w:rsidRPr="0066147C">
        <w:rPr>
          <w:rFonts w:ascii="TimesNewRomanPSMT" w:hAnsi="TimesNewRomanPSMT" w:cs="TimesNewRomanPSMT"/>
          <w:sz w:val="24"/>
          <w:szCs w:val="24"/>
        </w:rPr>
        <w:t xml:space="preserve">atkarīgās sabiedrības </w:t>
      </w:r>
      <w:r w:rsidR="006D68D5" w:rsidRPr="0066147C">
        <w:rPr>
          <w:rFonts w:ascii="Times New Roman" w:hAnsi="Times New Roman" w:cs="Times New Roman"/>
          <w:sz w:val="24"/>
          <w:szCs w:val="24"/>
        </w:rPr>
        <w:t>SIA </w:t>
      </w:r>
      <w:r w:rsidR="0009502F" w:rsidRPr="0066147C">
        <w:rPr>
          <w:rFonts w:ascii="Times New Roman" w:hAnsi="Times New Roman" w:cs="Times New Roman"/>
          <w:sz w:val="24"/>
          <w:szCs w:val="24"/>
        </w:rPr>
        <w:t>„</w:t>
      </w:r>
      <w:r w:rsidR="006D68D5"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006D68D5" w:rsidRPr="0066147C">
        <w:rPr>
          <w:rFonts w:ascii="Times New Roman" w:hAnsi="Times New Roman" w:cs="Times New Roman"/>
          <w:sz w:val="24"/>
          <w:szCs w:val="24"/>
        </w:rPr>
        <w:t>” labā noraidīja.</w:t>
      </w:r>
    </w:p>
    <w:p w14:paraId="6B80DCB8" w14:textId="3F1DB0F8" w:rsidR="006341E6" w:rsidRPr="0066147C" w:rsidRDefault="006341E6" w:rsidP="00C41563">
      <w:pPr>
        <w:autoSpaceDE w:val="0"/>
        <w:autoSpaceDN w:val="0"/>
        <w:adjustRightInd w:val="0"/>
        <w:spacing w:after="0"/>
        <w:ind w:firstLine="720"/>
        <w:jc w:val="both"/>
        <w:rPr>
          <w:rFonts w:ascii="Times New Roman" w:hAnsi="Times New Roman" w:cs="Times New Roman"/>
          <w:sz w:val="24"/>
          <w:szCs w:val="24"/>
        </w:rPr>
      </w:pPr>
      <w:r w:rsidRPr="0066147C">
        <w:rPr>
          <w:rFonts w:ascii="TimesNewRomanPSMT" w:hAnsi="TimesNewRomanPSMT" w:cs="TimesNewRomanPSMT"/>
          <w:sz w:val="24"/>
          <w:szCs w:val="24"/>
        </w:rPr>
        <w:t>Apelācijas instances tiesa, tāpat kā pirmās instances tiesa, secināj</w:t>
      </w:r>
      <w:r w:rsidR="006D68D5" w:rsidRPr="0066147C">
        <w:rPr>
          <w:rFonts w:ascii="TimesNewRomanPSMT" w:hAnsi="TimesNewRomanPSMT" w:cs="TimesNewRomanPSMT"/>
          <w:sz w:val="24"/>
          <w:szCs w:val="24"/>
        </w:rPr>
        <w:t>a</w:t>
      </w:r>
      <w:r w:rsidRPr="0066147C">
        <w:rPr>
          <w:rFonts w:ascii="TimesNewRomanPSMT" w:hAnsi="TimesNewRomanPSMT" w:cs="TimesNewRomanPSMT"/>
          <w:sz w:val="24"/>
          <w:szCs w:val="24"/>
        </w:rPr>
        <w:t>, ka prasījumiem ir iestājies noilgums.</w:t>
      </w:r>
    </w:p>
    <w:p w14:paraId="49A05E27" w14:textId="77777777" w:rsidR="006341E6" w:rsidRPr="0066147C" w:rsidRDefault="006341E6" w:rsidP="00C41563">
      <w:pPr>
        <w:spacing w:after="0"/>
        <w:ind w:firstLine="720"/>
        <w:contextualSpacing/>
        <w:jc w:val="both"/>
        <w:rPr>
          <w:rFonts w:ascii="Times New Roman" w:hAnsi="Times New Roman" w:cs="Times New Roman"/>
          <w:sz w:val="24"/>
          <w:szCs w:val="24"/>
        </w:rPr>
      </w:pPr>
    </w:p>
    <w:p w14:paraId="2848D9CF" w14:textId="00A86C42" w:rsidR="006341E6"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[5]</w:t>
      </w:r>
      <w:r w:rsidR="006F3D0F" w:rsidRPr="0066147C">
        <w:rPr>
          <w:rFonts w:ascii="Times New Roman" w:hAnsi="Times New Roman" w:cs="Times New Roman"/>
          <w:sz w:val="24"/>
          <w:szCs w:val="24"/>
        </w:rPr>
        <w:t> </w:t>
      </w:r>
      <w:r w:rsidRPr="0066147C">
        <w:rPr>
          <w:rFonts w:ascii="Times New Roman" w:hAnsi="Times New Roman" w:cs="Times New Roman"/>
          <w:sz w:val="24"/>
          <w:szCs w:val="24"/>
        </w:rPr>
        <w:t xml:space="preserve">Senāts </w:t>
      </w:r>
      <w:proofErr w:type="gramStart"/>
      <w:r w:rsidRPr="0066147C">
        <w:rPr>
          <w:rFonts w:ascii="Times New Roman" w:hAnsi="Times New Roman" w:cs="Times New Roman"/>
          <w:sz w:val="24"/>
          <w:szCs w:val="24"/>
        </w:rPr>
        <w:t>2019.gada</w:t>
      </w:r>
      <w:proofErr w:type="gramEnd"/>
      <w:r w:rsidRPr="0066147C">
        <w:rPr>
          <w:rFonts w:ascii="Times New Roman" w:hAnsi="Times New Roman" w:cs="Times New Roman"/>
          <w:sz w:val="24"/>
          <w:szCs w:val="24"/>
        </w:rPr>
        <w:t xml:space="preserve"> 10.aprī</w:t>
      </w:r>
      <w:r w:rsidR="007D4998" w:rsidRPr="0066147C">
        <w:rPr>
          <w:rFonts w:ascii="Times New Roman" w:hAnsi="Times New Roman" w:cs="Times New Roman"/>
          <w:sz w:val="24"/>
          <w:szCs w:val="24"/>
        </w:rPr>
        <w:t>lī</w:t>
      </w:r>
      <w:r w:rsidRPr="0066147C">
        <w:rPr>
          <w:rFonts w:ascii="Times New Roman" w:hAnsi="Times New Roman" w:cs="Times New Roman"/>
          <w:sz w:val="24"/>
          <w:szCs w:val="24"/>
        </w:rPr>
        <w:t xml:space="preserve"> Kurzemes apgabaltiesas Civillietu tiesas kolēģijas 2017.gada 19.aprīļa spriedumu </w:t>
      </w:r>
      <w:r w:rsidR="00DE51FE" w:rsidRPr="0066147C">
        <w:rPr>
          <w:rFonts w:ascii="Times New Roman" w:hAnsi="Times New Roman" w:cs="Times New Roman"/>
          <w:sz w:val="24"/>
          <w:szCs w:val="24"/>
        </w:rPr>
        <w:t xml:space="preserve">atcēla </w:t>
      </w:r>
      <w:r w:rsidRPr="0066147C">
        <w:rPr>
          <w:rFonts w:ascii="Times New Roman" w:hAnsi="Times New Roman" w:cs="Times New Roman"/>
          <w:sz w:val="24"/>
          <w:szCs w:val="24"/>
        </w:rPr>
        <w:t>un nodeva lietu jaunai izskatīšanai apelācijas instances tiesā.</w:t>
      </w:r>
    </w:p>
    <w:p w14:paraId="117C9E36" w14:textId="6B37A8C5" w:rsidR="00AE68DF" w:rsidRPr="0066147C" w:rsidRDefault="007944EA"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A</w:t>
      </w:r>
      <w:r w:rsidR="007F23A1" w:rsidRPr="0066147C">
        <w:rPr>
          <w:rFonts w:ascii="Times New Roman" w:hAnsi="Times New Roman" w:cs="Times New Roman"/>
          <w:sz w:val="24"/>
          <w:szCs w:val="24"/>
        </w:rPr>
        <w:t xml:space="preserve">tbilstoši lietā nodibinātajiem apstākļiem sprieduma 9.4.punktā </w:t>
      </w:r>
      <w:r w:rsidRPr="0066147C">
        <w:rPr>
          <w:rFonts w:ascii="Times New Roman" w:hAnsi="Times New Roman" w:cs="Times New Roman"/>
          <w:sz w:val="24"/>
          <w:szCs w:val="24"/>
        </w:rPr>
        <w:t xml:space="preserve">Senāts </w:t>
      </w:r>
      <w:r w:rsidR="00AE68DF" w:rsidRPr="0066147C">
        <w:rPr>
          <w:rFonts w:ascii="Times New Roman" w:hAnsi="Times New Roman" w:cs="Times New Roman"/>
          <w:sz w:val="24"/>
          <w:szCs w:val="24"/>
        </w:rPr>
        <w:t xml:space="preserve">atzina, ka nav pamata runāt par noilgumu prasījumiem, kas izriet no aizdevuma līguma, kamēr </w:t>
      </w:r>
      <w:r w:rsidR="005E384A" w:rsidRPr="0066147C">
        <w:rPr>
          <w:rFonts w:ascii="Times New Roman" w:hAnsi="Times New Roman" w:cs="Times New Roman"/>
          <w:sz w:val="24"/>
          <w:szCs w:val="24"/>
        </w:rPr>
        <w:t xml:space="preserve">pēc parādnieka prasības </w:t>
      </w:r>
      <w:r w:rsidR="00AE68DF" w:rsidRPr="0066147C">
        <w:rPr>
          <w:rFonts w:ascii="Times New Roman" w:hAnsi="Times New Roman" w:cs="Times New Roman"/>
          <w:sz w:val="24"/>
          <w:szCs w:val="24"/>
        </w:rPr>
        <w:t>tiesas tiesvedībā</w:t>
      </w:r>
      <w:r w:rsidR="007F23A1" w:rsidRPr="0066147C">
        <w:rPr>
          <w:rFonts w:ascii="Times New Roman" w:hAnsi="Times New Roman" w:cs="Times New Roman"/>
          <w:sz w:val="24"/>
          <w:szCs w:val="24"/>
        </w:rPr>
        <w:t xml:space="preserve"> atrodas strīds starp parādnieku un kreditoru par šī aizdevuma līguma saistību izpildes termiņu, tāpēc Civillikuma </w:t>
      </w:r>
      <w:proofErr w:type="gramStart"/>
      <w:r w:rsidR="007F23A1" w:rsidRPr="0066147C">
        <w:rPr>
          <w:rFonts w:ascii="Times New Roman" w:hAnsi="Times New Roman" w:cs="Times New Roman"/>
          <w:sz w:val="24"/>
          <w:szCs w:val="24"/>
        </w:rPr>
        <w:t>1906.pants</w:t>
      </w:r>
      <w:proofErr w:type="gramEnd"/>
      <w:r w:rsidR="007F23A1" w:rsidRPr="0066147C">
        <w:rPr>
          <w:rFonts w:ascii="Times New Roman" w:hAnsi="Times New Roman" w:cs="Times New Roman"/>
          <w:sz w:val="24"/>
          <w:szCs w:val="24"/>
        </w:rPr>
        <w:t xml:space="preserve"> iztulkots un piemērots nepareizi.</w:t>
      </w:r>
    </w:p>
    <w:p w14:paraId="0DD8934C" w14:textId="77777777" w:rsidR="006341E6" w:rsidRPr="0066147C" w:rsidRDefault="006341E6" w:rsidP="00C41563">
      <w:pPr>
        <w:spacing w:after="0"/>
        <w:ind w:firstLine="720"/>
        <w:contextualSpacing/>
        <w:jc w:val="both"/>
        <w:rPr>
          <w:rFonts w:ascii="Times New Roman" w:hAnsi="Times New Roman" w:cs="Times New Roman"/>
          <w:sz w:val="24"/>
          <w:szCs w:val="24"/>
        </w:rPr>
      </w:pPr>
    </w:p>
    <w:p w14:paraId="20E8F643" w14:textId="362FE2E7" w:rsidR="00F21500"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[6] </w:t>
      </w:r>
      <w:r w:rsidR="007F23A1" w:rsidRPr="0066147C">
        <w:rPr>
          <w:rFonts w:ascii="Times New Roman" w:hAnsi="Times New Roman" w:cs="Times New Roman"/>
          <w:sz w:val="24"/>
          <w:szCs w:val="24"/>
        </w:rPr>
        <w:t>Skatot lietu atkārtoti,</w:t>
      </w:r>
      <w:r w:rsidRPr="0066147C">
        <w:rPr>
          <w:rFonts w:ascii="Times New Roman" w:hAnsi="Times New Roman" w:cs="Times New Roman"/>
          <w:sz w:val="24"/>
          <w:szCs w:val="24"/>
        </w:rPr>
        <w:t xml:space="preserve"> Kurzemes apgabaltiesas Civillietu tiesas kolēģija </w:t>
      </w:r>
      <w:r w:rsidR="007F23A1" w:rsidRPr="0066147C">
        <w:rPr>
          <w:rFonts w:ascii="Times New Roman" w:hAnsi="Times New Roman" w:cs="Times New Roman"/>
          <w:sz w:val="24"/>
          <w:szCs w:val="24"/>
        </w:rPr>
        <w:t xml:space="preserve">ar </w:t>
      </w:r>
      <w:proofErr w:type="gramStart"/>
      <w:r w:rsidRPr="0066147C">
        <w:rPr>
          <w:rFonts w:ascii="Times New Roman" w:hAnsi="Times New Roman" w:cs="Times New Roman"/>
          <w:sz w:val="24"/>
          <w:szCs w:val="24"/>
        </w:rPr>
        <w:t>2020.gada</w:t>
      </w:r>
      <w:proofErr w:type="gramEnd"/>
      <w:r w:rsidRPr="0066147C">
        <w:rPr>
          <w:rFonts w:ascii="Times New Roman" w:hAnsi="Times New Roman" w:cs="Times New Roman"/>
          <w:sz w:val="24"/>
          <w:szCs w:val="24"/>
        </w:rPr>
        <w:t xml:space="preserve"> 12.marta spriedumu </w:t>
      </w:r>
      <w:r w:rsidR="00C559D7" w:rsidRPr="0066147C">
        <w:rPr>
          <w:rFonts w:ascii="TimesNewRomanPSMT" w:hAnsi="TimesNewRomanPSMT" w:cs="TimesNewRomanPSMT"/>
          <w:sz w:val="24"/>
          <w:szCs w:val="24"/>
        </w:rPr>
        <w:t>prasību pret SIA „LSF T</w:t>
      </w:r>
      <w:r w:rsidR="00DA5236" w:rsidRPr="0066147C">
        <w:rPr>
          <w:rFonts w:ascii="TimesNewRomanPSMT" w:hAnsi="TimesNewRomanPSMT" w:cs="TimesNewRomanPSMT"/>
          <w:sz w:val="24"/>
          <w:szCs w:val="24"/>
        </w:rPr>
        <w:t>RANS</w:t>
      </w:r>
      <w:r w:rsidR="00C559D7" w:rsidRPr="0066147C">
        <w:rPr>
          <w:rFonts w:ascii="TimesNewRomanPSMT" w:hAnsi="TimesNewRomanPSMT" w:cs="TimesNewRomanPSMT"/>
          <w:sz w:val="24"/>
          <w:szCs w:val="24"/>
        </w:rPr>
        <w:t>” par aizdevuma parāda un procentu piedziņu</w:t>
      </w:r>
      <w:r w:rsidR="00592CC2" w:rsidRPr="0066147C">
        <w:rPr>
          <w:rFonts w:ascii="TimesNewRomanPSMT" w:hAnsi="TimesNewRomanPSMT" w:cs="TimesNewRomanPSMT"/>
          <w:sz w:val="24"/>
          <w:szCs w:val="24"/>
        </w:rPr>
        <w:t xml:space="preserve"> un prasību</w:t>
      </w:r>
      <w:r w:rsidR="00C559D7" w:rsidRPr="0066147C">
        <w:rPr>
          <w:rFonts w:ascii="Times New Roman" w:hAnsi="Times New Roman" w:cs="Times New Roman"/>
          <w:sz w:val="24"/>
          <w:szCs w:val="24"/>
        </w:rPr>
        <w:t xml:space="preserve"> </w:t>
      </w:r>
      <w:r w:rsidR="00592CC2" w:rsidRPr="0066147C">
        <w:rPr>
          <w:rFonts w:ascii="TimesNewRomanPSMT" w:hAnsi="TimesNewRomanPSMT" w:cs="TimesNewRomanPSMT"/>
          <w:sz w:val="24"/>
          <w:szCs w:val="24"/>
        </w:rPr>
        <w:t xml:space="preserve">pret </w:t>
      </w:r>
      <w:r w:rsidR="00592CC2" w:rsidRPr="0066147C">
        <w:rPr>
          <w:rFonts w:ascii="Times New Roman" w:hAnsi="Times New Roman" w:cs="Times New Roman"/>
          <w:sz w:val="24"/>
          <w:szCs w:val="24"/>
        </w:rPr>
        <w:t>SIA </w:t>
      </w:r>
      <w:r w:rsidR="00615F51" w:rsidRPr="0066147C">
        <w:rPr>
          <w:rFonts w:ascii="TimesNewRomanPSMT" w:eastAsia="Times New Roman" w:hAnsi="TimesNewRomanPSMT" w:cs="TimesNewRomanPSMT"/>
          <w:szCs w:val="24"/>
          <w:lang w:eastAsia="lv-LV"/>
        </w:rPr>
        <w:t>„</w:t>
      </w:r>
      <w:r w:rsidR="00592CC2" w:rsidRPr="0066147C">
        <w:rPr>
          <w:rFonts w:ascii="Times New Roman" w:hAnsi="Times New Roman" w:cs="Times New Roman"/>
          <w:sz w:val="24"/>
          <w:szCs w:val="24"/>
        </w:rPr>
        <w:t xml:space="preserve">LSF Holdings”, </w:t>
      </w:r>
      <w:r w:rsidR="00C41563" w:rsidRPr="0066147C">
        <w:rPr>
          <w:rFonts w:ascii="Times New Roman" w:hAnsi="Times New Roman" w:cs="Times New Roman"/>
          <w:sz w:val="24"/>
          <w:szCs w:val="24"/>
        </w:rPr>
        <w:t>[pers. A]</w:t>
      </w:r>
      <w:r w:rsidR="00592CC2" w:rsidRPr="0066147C">
        <w:rPr>
          <w:rFonts w:ascii="Times New Roman" w:hAnsi="Times New Roman" w:cs="Times New Roman"/>
          <w:sz w:val="24"/>
          <w:szCs w:val="24"/>
        </w:rPr>
        <w:t xml:space="preserve">, </w:t>
      </w:r>
      <w:r w:rsidR="00C41563" w:rsidRPr="0066147C">
        <w:rPr>
          <w:rFonts w:ascii="Times New Roman" w:hAnsi="Times New Roman" w:cs="Times New Roman"/>
          <w:sz w:val="24"/>
          <w:szCs w:val="24"/>
        </w:rPr>
        <w:t>[pers. B]</w:t>
      </w:r>
      <w:r w:rsidR="00592CC2" w:rsidRPr="0066147C">
        <w:rPr>
          <w:rFonts w:ascii="Times New Roman" w:hAnsi="Times New Roman" w:cs="Times New Roman"/>
          <w:sz w:val="24"/>
          <w:szCs w:val="24"/>
        </w:rPr>
        <w:t xml:space="preserve"> un </w:t>
      </w:r>
      <w:r w:rsidR="0083420B" w:rsidRPr="0066147C">
        <w:rPr>
          <w:rFonts w:ascii="Times New Roman" w:hAnsi="Times New Roman" w:cs="Times New Roman"/>
          <w:sz w:val="24"/>
          <w:szCs w:val="24"/>
        </w:rPr>
        <w:t>[pers. C]</w:t>
      </w:r>
      <w:r w:rsidR="00592CC2" w:rsidRPr="0066147C">
        <w:rPr>
          <w:rFonts w:ascii="Times New Roman" w:hAnsi="Times New Roman" w:cs="Times New Roman"/>
          <w:sz w:val="24"/>
          <w:szCs w:val="24"/>
        </w:rPr>
        <w:t xml:space="preserve"> par zaudējumu solidāru piedziņu </w:t>
      </w:r>
      <w:r w:rsidR="00592CC2" w:rsidRPr="0066147C">
        <w:rPr>
          <w:rFonts w:ascii="TimesNewRomanPSMT" w:hAnsi="TimesNewRomanPSMT" w:cs="TimesNewRomanPSMT"/>
          <w:sz w:val="24"/>
          <w:szCs w:val="24"/>
        </w:rPr>
        <w:t xml:space="preserve">atkarīgās sabiedrības </w:t>
      </w:r>
      <w:r w:rsidR="00592CC2" w:rsidRPr="0066147C">
        <w:rPr>
          <w:rFonts w:ascii="Times New Roman" w:hAnsi="Times New Roman" w:cs="Times New Roman"/>
          <w:sz w:val="24"/>
          <w:szCs w:val="24"/>
        </w:rPr>
        <w:t>SIA </w:t>
      </w:r>
      <w:r w:rsidR="00615F51" w:rsidRPr="0066147C">
        <w:rPr>
          <w:rFonts w:ascii="TimesNewRomanPSMT" w:eastAsia="Times New Roman" w:hAnsi="TimesNewRomanPSMT" w:cs="TimesNewRomanPSMT"/>
          <w:szCs w:val="24"/>
          <w:lang w:eastAsia="lv-LV"/>
        </w:rPr>
        <w:t>„</w:t>
      </w:r>
      <w:r w:rsidR="00592CC2" w:rsidRPr="0066147C">
        <w:rPr>
          <w:rFonts w:ascii="Times New Roman" w:hAnsi="Times New Roman" w:cs="Times New Roman"/>
          <w:sz w:val="24"/>
          <w:szCs w:val="24"/>
        </w:rPr>
        <w:t>LSF T</w:t>
      </w:r>
      <w:r w:rsidR="00DA5236" w:rsidRPr="0066147C">
        <w:rPr>
          <w:rFonts w:ascii="Times New Roman" w:hAnsi="Times New Roman" w:cs="Times New Roman"/>
          <w:sz w:val="24"/>
          <w:szCs w:val="24"/>
        </w:rPr>
        <w:t>RANS</w:t>
      </w:r>
      <w:r w:rsidR="00592CC2" w:rsidRPr="0066147C">
        <w:rPr>
          <w:rFonts w:ascii="Times New Roman" w:hAnsi="Times New Roman" w:cs="Times New Roman"/>
          <w:sz w:val="24"/>
          <w:szCs w:val="24"/>
        </w:rPr>
        <w:t>” labā noraidīja</w:t>
      </w:r>
      <w:r w:rsidR="00F21500" w:rsidRPr="0066147C">
        <w:rPr>
          <w:rFonts w:ascii="Times New Roman" w:hAnsi="Times New Roman" w:cs="Times New Roman"/>
          <w:sz w:val="24"/>
          <w:szCs w:val="24"/>
        </w:rPr>
        <w:t>.</w:t>
      </w:r>
    </w:p>
    <w:p w14:paraId="486A2921" w14:textId="5063CE58" w:rsidR="006177DF" w:rsidRPr="0066147C" w:rsidRDefault="00592CC2"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[6.1] </w:t>
      </w:r>
      <w:r w:rsidR="006341E6" w:rsidRPr="0066147C">
        <w:rPr>
          <w:rFonts w:ascii="Times New Roman" w:hAnsi="Times New Roman" w:cs="Times New Roman"/>
          <w:sz w:val="24"/>
          <w:szCs w:val="24"/>
        </w:rPr>
        <w:t xml:space="preserve">Spriedums </w:t>
      </w:r>
      <w:r w:rsidRPr="0066147C">
        <w:rPr>
          <w:rFonts w:ascii="Times New Roman" w:hAnsi="Times New Roman" w:cs="Times New Roman"/>
          <w:sz w:val="24"/>
          <w:szCs w:val="24"/>
        </w:rPr>
        <w:t xml:space="preserve">daļā par </w:t>
      </w:r>
      <w:r w:rsidRPr="0066147C">
        <w:rPr>
          <w:rFonts w:ascii="TimesNewRomanPSMT" w:hAnsi="TimesNewRomanPSMT" w:cs="TimesNewRomanPSMT"/>
          <w:sz w:val="24"/>
          <w:szCs w:val="24"/>
        </w:rPr>
        <w:t>aizdevuma parāda un procentu piedziņ</w:t>
      </w:r>
      <w:r w:rsidR="00F21500" w:rsidRPr="0066147C">
        <w:rPr>
          <w:rFonts w:ascii="TimesNewRomanPSMT" w:hAnsi="TimesNewRomanPSMT" w:cs="TimesNewRomanPSMT"/>
          <w:sz w:val="24"/>
          <w:szCs w:val="24"/>
        </w:rPr>
        <w:t>as noraidīšanu</w:t>
      </w:r>
      <w:r w:rsidRPr="0066147C">
        <w:rPr>
          <w:rFonts w:ascii="TimesNewRomanPSMT" w:hAnsi="TimesNewRomanPSMT" w:cs="TimesNewRomanPSMT"/>
          <w:sz w:val="24"/>
          <w:szCs w:val="24"/>
        </w:rPr>
        <w:t xml:space="preserve"> </w:t>
      </w:r>
      <w:r w:rsidR="006341E6" w:rsidRPr="0066147C">
        <w:rPr>
          <w:rFonts w:ascii="Times New Roman" w:hAnsi="Times New Roman" w:cs="Times New Roman"/>
          <w:sz w:val="24"/>
          <w:szCs w:val="24"/>
        </w:rPr>
        <w:t xml:space="preserve">pamatots ar </w:t>
      </w:r>
      <w:r w:rsidR="00F21500" w:rsidRPr="0066147C">
        <w:rPr>
          <w:rFonts w:ascii="Times New Roman" w:hAnsi="Times New Roman" w:cs="Times New Roman"/>
          <w:sz w:val="24"/>
          <w:szCs w:val="24"/>
        </w:rPr>
        <w:t>to, ka p</w:t>
      </w:r>
      <w:r w:rsidR="00491F39" w:rsidRPr="0066147C">
        <w:rPr>
          <w:rFonts w:ascii="Times New Roman" w:hAnsi="Times New Roman" w:cs="Times New Roman"/>
          <w:sz w:val="24"/>
          <w:szCs w:val="24"/>
        </w:rPr>
        <w:t xml:space="preserve">arādnieces </w:t>
      </w:r>
      <w:r w:rsidR="00491F39" w:rsidRPr="0066147C">
        <w:rPr>
          <w:rFonts w:ascii="TimesNewRomanPSMT" w:hAnsi="TimesNewRomanPSMT" w:cs="TimesNewRomanPSMT"/>
          <w:sz w:val="24"/>
          <w:szCs w:val="24"/>
        </w:rPr>
        <w:t>SIA „LSF TRANS</w:t>
      </w:r>
      <w:r w:rsidR="00232B5D" w:rsidRPr="0066147C">
        <w:rPr>
          <w:rFonts w:ascii="TimesNewRomanPSMT" w:hAnsi="TimesNewRomanPSMT" w:cs="TimesNewRomanPSMT"/>
          <w:sz w:val="24"/>
          <w:szCs w:val="24"/>
        </w:rPr>
        <w:t>”</w:t>
      </w:r>
      <w:r w:rsidR="00491F39" w:rsidRPr="0066147C">
        <w:rPr>
          <w:rFonts w:ascii="Times New Roman" w:hAnsi="Times New Roman" w:cs="Times New Roman"/>
          <w:sz w:val="24"/>
          <w:szCs w:val="24"/>
        </w:rPr>
        <w:t xml:space="preserve"> </w:t>
      </w:r>
      <w:proofErr w:type="gramStart"/>
      <w:r w:rsidR="00491F39" w:rsidRPr="0066147C">
        <w:rPr>
          <w:rFonts w:ascii="Times New Roman" w:hAnsi="Times New Roman" w:cs="Times New Roman"/>
          <w:sz w:val="24"/>
          <w:szCs w:val="24"/>
        </w:rPr>
        <w:t>2006.gada</w:t>
      </w:r>
      <w:proofErr w:type="gramEnd"/>
      <w:r w:rsidR="00491F39" w:rsidRPr="0066147C">
        <w:rPr>
          <w:rFonts w:ascii="Times New Roman" w:hAnsi="Times New Roman" w:cs="Times New Roman"/>
          <w:sz w:val="24"/>
          <w:szCs w:val="24"/>
        </w:rPr>
        <w:t xml:space="preserve"> 18.jūlijā celtā prasība pret AS </w:t>
      </w:r>
      <w:r w:rsidR="00615F51" w:rsidRPr="0066147C">
        <w:rPr>
          <w:rFonts w:ascii="TimesNewRomanPSMT" w:eastAsia="Times New Roman" w:hAnsi="TimesNewRomanPSMT" w:cs="TimesNewRomanPSMT"/>
          <w:szCs w:val="24"/>
          <w:lang w:eastAsia="lv-LV"/>
        </w:rPr>
        <w:t>„</w:t>
      </w:r>
      <w:r w:rsidR="00491F39" w:rsidRPr="0066147C">
        <w:rPr>
          <w:rFonts w:ascii="Times New Roman" w:hAnsi="Times New Roman" w:cs="Times New Roman"/>
          <w:sz w:val="24"/>
          <w:szCs w:val="24"/>
        </w:rPr>
        <w:t>K</w:t>
      </w:r>
      <w:r w:rsidR="00C067FD" w:rsidRPr="0066147C">
        <w:rPr>
          <w:rFonts w:ascii="Times New Roman" w:hAnsi="Times New Roman" w:cs="Times New Roman"/>
          <w:sz w:val="24"/>
          <w:szCs w:val="24"/>
        </w:rPr>
        <w:t>ālija parks</w:t>
      </w:r>
      <w:r w:rsidR="00491F39" w:rsidRPr="0066147C">
        <w:rPr>
          <w:rFonts w:ascii="Times New Roman" w:hAnsi="Times New Roman" w:cs="Times New Roman"/>
          <w:sz w:val="24"/>
          <w:szCs w:val="24"/>
        </w:rPr>
        <w:t>” par 2006.gada 20.jūnija paziņojuma par atkāpšanos no aizdevuma līguma atzīšanu par spēkā neesošu un līdz ar to arī tiesvedība šajā lietā nevar tikt atzīta par noilgumu pārtraucošu Civillikuma 1906.panta izpratnē.</w:t>
      </w:r>
      <w:r w:rsidR="00F2584A" w:rsidRPr="0066147C">
        <w:rPr>
          <w:rFonts w:ascii="Times New Roman" w:hAnsi="Times New Roman" w:cs="Times New Roman"/>
          <w:sz w:val="24"/>
          <w:szCs w:val="24"/>
        </w:rPr>
        <w:t xml:space="preserve"> Šī tiesvedība </w:t>
      </w:r>
      <w:r w:rsidR="0057462D" w:rsidRPr="0066147C">
        <w:rPr>
          <w:rFonts w:ascii="Times New Roman" w:hAnsi="Times New Roman" w:cs="Times New Roman"/>
          <w:sz w:val="24"/>
          <w:szCs w:val="24"/>
        </w:rPr>
        <w:t xml:space="preserve">neliedza </w:t>
      </w:r>
      <w:r w:rsidR="00F21500" w:rsidRPr="0066147C">
        <w:rPr>
          <w:rFonts w:ascii="Times New Roman" w:hAnsi="Times New Roman" w:cs="Times New Roman"/>
          <w:sz w:val="24"/>
          <w:szCs w:val="24"/>
        </w:rPr>
        <w:t xml:space="preserve">kreditoram </w:t>
      </w:r>
      <w:r w:rsidR="0057462D" w:rsidRPr="0066147C">
        <w:rPr>
          <w:rFonts w:ascii="Times New Roman" w:hAnsi="Times New Roman" w:cs="Times New Roman"/>
          <w:sz w:val="24"/>
          <w:szCs w:val="24"/>
        </w:rPr>
        <w:t xml:space="preserve">būt aktīvam un </w:t>
      </w:r>
      <w:r w:rsidR="00F21500" w:rsidRPr="0066147C">
        <w:rPr>
          <w:rFonts w:ascii="Times New Roman" w:hAnsi="Times New Roman" w:cs="Times New Roman"/>
          <w:sz w:val="24"/>
          <w:szCs w:val="24"/>
        </w:rPr>
        <w:t>atprasīt parādu neatkarīgi no tā, vai parāds ir vai nav atzīts</w:t>
      </w:r>
      <w:r w:rsidR="006177DF" w:rsidRPr="0066147C">
        <w:rPr>
          <w:rFonts w:ascii="Times New Roman" w:hAnsi="Times New Roman" w:cs="Times New Roman"/>
          <w:sz w:val="24"/>
          <w:szCs w:val="24"/>
        </w:rPr>
        <w:t>.</w:t>
      </w:r>
    </w:p>
    <w:p w14:paraId="5DDD48FD" w14:textId="337618ED" w:rsidR="00B73C20" w:rsidRPr="0066147C" w:rsidRDefault="006177DF"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lastRenderedPageBreak/>
        <w:t xml:space="preserve">Arī atbildētājas rīcība, iekļaujot ziņas par aizdevumu grāmatvedības finanšu gada pārskatos laika posmā no </w:t>
      </w:r>
      <w:proofErr w:type="gramStart"/>
      <w:r w:rsidRPr="0066147C">
        <w:rPr>
          <w:rFonts w:ascii="Times New Roman" w:hAnsi="Times New Roman" w:cs="Times New Roman"/>
          <w:sz w:val="24"/>
          <w:szCs w:val="24"/>
        </w:rPr>
        <w:t>2008.gada</w:t>
      </w:r>
      <w:proofErr w:type="gramEnd"/>
      <w:r w:rsidRPr="0066147C">
        <w:rPr>
          <w:rFonts w:ascii="Times New Roman" w:hAnsi="Times New Roman" w:cs="Times New Roman"/>
          <w:sz w:val="24"/>
          <w:szCs w:val="24"/>
        </w:rPr>
        <w:t xml:space="preserve"> līdz 2013.gadam, nav vērtējama kā saistības noilgumu pārtraucoša</w:t>
      </w:r>
      <w:r w:rsidR="003B03AE" w:rsidRPr="0066147C">
        <w:rPr>
          <w:rFonts w:ascii="Times New Roman" w:hAnsi="Times New Roman" w:cs="Times New Roman"/>
          <w:sz w:val="24"/>
          <w:szCs w:val="24"/>
        </w:rPr>
        <w:t>. P</w:t>
      </w:r>
      <w:r w:rsidRPr="0066147C">
        <w:rPr>
          <w:rFonts w:ascii="Times New Roman" w:hAnsi="Times New Roman" w:cs="Times New Roman"/>
          <w:sz w:val="24"/>
          <w:szCs w:val="24"/>
        </w:rPr>
        <w:t>retējā gadījumā finanšu gada pārskata iesniegšana</w:t>
      </w:r>
      <w:r w:rsidR="00B73C20" w:rsidRPr="0066147C">
        <w:rPr>
          <w:rFonts w:ascii="Times New Roman" w:hAnsi="Times New Roman" w:cs="Times New Roman"/>
          <w:sz w:val="24"/>
          <w:szCs w:val="24"/>
        </w:rPr>
        <w:t xml:space="preserve"> izslēgtu</w:t>
      </w:r>
      <w:r w:rsidRPr="0066147C">
        <w:rPr>
          <w:rFonts w:ascii="Times New Roman" w:hAnsi="Times New Roman" w:cs="Times New Roman"/>
          <w:sz w:val="24"/>
          <w:szCs w:val="24"/>
        </w:rPr>
        <w:t xml:space="preserve"> Komerclikum</w:t>
      </w:r>
      <w:r w:rsidR="00B73C20" w:rsidRPr="0066147C">
        <w:rPr>
          <w:rFonts w:ascii="Times New Roman" w:hAnsi="Times New Roman" w:cs="Times New Roman"/>
          <w:sz w:val="24"/>
          <w:szCs w:val="24"/>
        </w:rPr>
        <w:t>ā</w:t>
      </w:r>
      <w:r w:rsidRPr="0066147C">
        <w:rPr>
          <w:rFonts w:ascii="Times New Roman" w:hAnsi="Times New Roman" w:cs="Times New Roman"/>
          <w:sz w:val="24"/>
          <w:szCs w:val="24"/>
        </w:rPr>
        <w:t xml:space="preserve"> paredzēt</w:t>
      </w:r>
      <w:r w:rsidR="00B73C20" w:rsidRPr="0066147C">
        <w:rPr>
          <w:rFonts w:ascii="Times New Roman" w:hAnsi="Times New Roman" w:cs="Times New Roman"/>
          <w:sz w:val="24"/>
          <w:szCs w:val="24"/>
        </w:rPr>
        <w:t xml:space="preserve">ā </w:t>
      </w:r>
      <w:r w:rsidRPr="0066147C">
        <w:rPr>
          <w:rFonts w:ascii="Times New Roman" w:hAnsi="Times New Roman" w:cs="Times New Roman"/>
          <w:sz w:val="24"/>
          <w:szCs w:val="24"/>
        </w:rPr>
        <w:t>triju gadu noilgum</w:t>
      </w:r>
      <w:r w:rsidR="00B73C20" w:rsidRPr="0066147C">
        <w:rPr>
          <w:rFonts w:ascii="Times New Roman" w:hAnsi="Times New Roman" w:cs="Times New Roman"/>
          <w:sz w:val="24"/>
          <w:szCs w:val="24"/>
        </w:rPr>
        <w:t>a iestāšanās iespēju.</w:t>
      </w:r>
    </w:p>
    <w:p w14:paraId="1EF9EE90" w14:textId="23DF33C9" w:rsidR="006177DF" w:rsidRPr="0066147C" w:rsidRDefault="006177DF"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Atbilstoši Gada pārskatu likumam (redakcijā, kas bija spēkā līdz </w:t>
      </w:r>
      <w:proofErr w:type="gramStart"/>
      <w:r w:rsidRPr="0066147C">
        <w:rPr>
          <w:rFonts w:ascii="Times New Roman" w:hAnsi="Times New Roman" w:cs="Times New Roman"/>
          <w:sz w:val="24"/>
          <w:szCs w:val="24"/>
        </w:rPr>
        <w:t>201</w:t>
      </w:r>
      <w:r w:rsidR="007649A8" w:rsidRPr="0066147C">
        <w:rPr>
          <w:rFonts w:ascii="Times New Roman" w:hAnsi="Times New Roman" w:cs="Times New Roman"/>
          <w:sz w:val="24"/>
          <w:szCs w:val="24"/>
        </w:rPr>
        <w:t>5</w:t>
      </w:r>
      <w:r w:rsidRPr="0066147C">
        <w:rPr>
          <w:rFonts w:ascii="Times New Roman" w:hAnsi="Times New Roman" w:cs="Times New Roman"/>
          <w:sz w:val="24"/>
          <w:szCs w:val="24"/>
        </w:rPr>
        <w:t>.gada</w:t>
      </w:r>
      <w:proofErr w:type="gramEnd"/>
      <w:r w:rsidRPr="0066147C">
        <w:rPr>
          <w:rFonts w:ascii="Times New Roman" w:hAnsi="Times New Roman" w:cs="Times New Roman"/>
          <w:sz w:val="24"/>
          <w:szCs w:val="24"/>
        </w:rPr>
        <w:t xml:space="preserve"> </w:t>
      </w:r>
      <w:r w:rsidR="007649A8" w:rsidRPr="0066147C">
        <w:rPr>
          <w:rFonts w:ascii="Times New Roman" w:hAnsi="Times New Roman" w:cs="Times New Roman"/>
          <w:sz w:val="24"/>
          <w:szCs w:val="24"/>
        </w:rPr>
        <w:t>3</w:t>
      </w:r>
      <w:r w:rsidRPr="0066147C">
        <w:rPr>
          <w:rFonts w:ascii="Times New Roman" w:hAnsi="Times New Roman" w:cs="Times New Roman"/>
          <w:sz w:val="24"/>
          <w:szCs w:val="24"/>
        </w:rPr>
        <w:t>1.</w:t>
      </w:r>
      <w:r w:rsidR="007649A8" w:rsidRPr="0066147C">
        <w:rPr>
          <w:rFonts w:ascii="Times New Roman" w:hAnsi="Times New Roman" w:cs="Times New Roman"/>
          <w:sz w:val="24"/>
          <w:szCs w:val="24"/>
        </w:rPr>
        <w:t>decemb</w:t>
      </w:r>
      <w:r w:rsidRPr="0066147C">
        <w:rPr>
          <w:rFonts w:ascii="Times New Roman" w:hAnsi="Times New Roman" w:cs="Times New Roman"/>
          <w:sz w:val="24"/>
          <w:szCs w:val="24"/>
        </w:rPr>
        <w:t xml:space="preserve">rim) atbildētājai bija pienākums sagatavot noteikta satura un formas </w:t>
      </w:r>
      <w:r w:rsidR="00196146" w:rsidRPr="0066147C">
        <w:rPr>
          <w:rFonts w:ascii="Times New Roman" w:hAnsi="Times New Roman" w:cs="Times New Roman"/>
          <w:sz w:val="24"/>
          <w:szCs w:val="24"/>
        </w:rPr>
        <w:t xml:space="preserve">finanšu </w:t>
      </w:r>
      <w:r w:rsidRPr="0066147C">
        <w:rPr>
          <w:rFonts w:ascii="Times New Roman" w:hAnsi="Times New Roman" w:cs="Times New Roman"/>
          <w:sz w:val="24"/>
          <w:szCs w:val="24"/>
        </w:rPr>
        <w:t xml:space="preserve">gada pārskatus, kuros cita starpā jāatspoguļo saņemtie aizdevumi, un iesniegt tos Valsts ieņēmumu dienestā. Taču likumā noteiktā pienākuma izpildīšana pret valsti nevar tikt atzīta par kreditora prasības vai parāda atzīšanu Civillikuma </w:t>
      </w:r>
      <w:proofErr w:type="gramStart"/>
      <w:r w:rsidRPr="0066147C">
        <w:rPr>
          <w:rFonts w:ascii="Times New Roman" w:hAnsi="Times New Roman" w:cs="Times New Roman"/>
          <w:sz w:val="24"/>
          <w:szCs w:val="24"/>
        </w:rPr>
        <w:t>1906.panta</w:t>
      </w:r>
      <w:proofErr w:type="gramEnd"/>
      <w:r w:rsidRPr="0066147C">
        <w:rPr>
          <w:rFonts w:ascii="Times New Roman" w:hAnsi="Times New Roman" w:cs="Times New Roman"/>
          <w:sz w:val="24"/>
          <w:szCs w:val="24"/>
        </w:rPr>
        <w:t xml:space="preserve"> izpratnē, jo saistības (saņemtā aizdevuma fakta) atzīšana nav </w:t>
      </w:r>
      <w:r w:rsidR="003B03AE" w:rsidRPr="0066147C">
        <w:rPr>
          <w:rFonts w:ascii="Times New Roman" w:hAnsi="Times New Roman" w:cs="Times New Roman"/>
          <w:sz w:val="24"/>
          <w:szCs w:val="24"/>
        </w:rPr>
        <w:t>viens un tas pats, kas</w:t>
      </w:r>
      <w:r w:rsidRPr="0066147C">
        <w:rPr>
          <w:rFonts w:ascii="Times New Roman" w:hAnsi="Times New Roman" w:cs="Times New Roman"/>
          <w:sz w:val="24"/>
          <w:szCs w:val="24"/>
        </w:rPr>
        <w:t xml:space="preserve"> kreditora prasības atdot parādu atzīšana.</w:t>
      </w:r>
    </w:p>
    <w:p w14:paraId="2043E523" w14:textId="262AE754" w:rsidR="00491F39" w:rsidRPr="0066147C" w:rsidRDefault="00B73C20"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Par</w:t>
      </w:r>
      <w:r w:rsidR="0057462D" w:rsidRPr="0066147C">
        <w:rPr>
          <w:rFonts w:ascii="Times New Roman" w:hAnsi="Times New Roman" w:cs="Times New Roman"/>
          <w:sz w:val="24"/>
          <w:szCs w:val="24"/>
        </w:rPr>
        <w:t xml:space="preserve"> šķērsli prasības apmierināšanai ir noilgums</w:t>
      </w:r>
      <w:r w:rsidR="00F21500" w:rsidRPr="0066147C">
        <w:rPr>
          <w:rFonts w:ascii="Times New Roman" w:hAnsi="Times New Roman" w:cs="Times New Roman"/>
          <w:sz w:val="24"/>
          <w:szCs w:val="24"/>
        </w:rPr>
        <w:t>.</w:t>
      </w:r>
    </w:p>
    <w:p w14:paraId="20D3678F" w14:textId="37CDEF9F" w:rsidR="0057462D"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[6.2] </w:t>
      </w:r>
      <w:r w:rsidR="0057462D" w:rsidRPr="0066147C">
        <w:rPr>
          <w:rFonts w:ascii="Times New Roman" w:hAnsi="Times New Roman" w:cs="Times New Roman"/>
          <w:sz w:val="24"/>
          <w:szCs w:val="24"/>
        </w:rPr>
        <w:t>Arī</w:t>
      </w:r>
      <w:r w:rsidR="00F21500" w:rsidRPr="0066147C">
        <w:rPr>
          <w:rFonts w:ascii="Times New Roman" w:hAnsi="Times New Roman" w:cs="Times New Roman"/>
          <w:sz w:val="24"/>
          <w:szCs w:val="24"/>
        </w:rPr>
        <w:t xml:space="preserve"> spriedums daļā</w:t>
      </w:r>
      <w:r w:rsidR="00606540" w:rsidRPr="0066147C">
        <w:rPr>
          <w:rFonts w:ascii="Times New Roman" w:hAnsi="Times New Roman" w:cs="Times New Roman"/>
          <w:sz w:val="24"/>
          <w:szCs w:val="24"/>
        </w:rPr>
        <w:t>, ar kuru noraidīta prasība</w:t>
      </w:r>
      <w:r w:rsidR="00F21500" w:rsidRPr="0066147C">
        <w:rPr>
          <w:rFonts w:ascii="Times New Roman" w:hAnsi="Times New Roman" w:cs="Times New Roman"/>
          <w:sz w:val="24"/>
          <w:szCs w:val="24"/>
        </w:rPr>
        <w:t xml:space="preserve"> par zaudējumu piedziņu atkarīgās sabiedrības labā</w:t>
      </w:r>
      <w:r w:rsidR="00606540" w:rsidRPr="0066147C">
        <w:rPr>
          <w:rFonts w:ascii="Times New Roman" w:hAnsi="Times New Roman" w:cs="Times New Roman"/>
          <w:sz w:val="24"/>
          <w:szCs w:val="24"/>
        </w:rPr>
        <w:t>,</w:t>
      </w:r>
      <w:r w:rsidRPr="0066147C">
        <w:rPr>
          <w:rFonts w:ascii="Times New Roman" w:hAnsi="Times New Roman" w:cs="Times New Roman"/>
          <w:sz w:val="24"/>
          <w:szCs w:val="24"/>
        </w:rPr>
        <w:t xml:space="preserve"> </w:t>
      </w:r>
      <w:r w:rsidR="0057462D" w:rsidRPr="0066147C">
        <w:rPr>
          <w:rFonts w:ascii="Times New Roman" w:hAnsi="Times New Roman" w:cs="Times New Roman"/>
          <w:sz w:val="24"/>
          <w:szCs w:val="24"/>
        </w:rPr>
        <w:t>pamatots ar noilguma iestāšanos.</w:t>
      </w:r>
    </w:p>
    <w:p w14:paraId="3297538F" w14:textId="43CA98AB" w:rsidR="00BD6FED" w:rsidRPr="0066147C" w:rsidRDefault="00BD6FED"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Lietā nav strīda par to, ka SIA</w:t>
      </w:r>
      <w:r w:rsidR="00615F51"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Holdings” ir valdošais uzņēmums attiecībā pret SIA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232B5D" w:rsidRPr="0066147C">
        <w:rPr>
          <w:rFonts w:ascii="Times New Roman" w:hAnsi="Times New Roman" w:cs="Times New Roman"/>
          <w:sz w:val="24"/>
          <w:szCs w:val="24"/>
        </w:rPr>
        <w:t>RANS</w:t>
      </w:r>
      <w:r w:rsidRPr="0066147C">
        <w:rPr>
          <w:rFonts w:ascii="Times New Roman" w:hAnsi="Times New Roman" w:cs="Times New Roman"/>
          <w:sz w:val="24"/>
          <w:szCs w:val="24"/>
        </w:rPr>
        <w:t xml:space="preserve">” Koncernu likuma </w:t>
      </w:r>
      <w:proofErr w:type="gramStart"/>
      <w:r w:rsidRPr="0066147C">
        <w:rPr>
          <w:rFonts w:ascii="Times New Roman" w:hAnsi="Times New Roman" w:cs="Times New Roman"/>
          <w:sz w:val="24"/>
          <w:szCs w:val="24"/>
        </w:rPr>
        <w:t>2.panta</w:t>
      </w:r>
      <w:proofErr w:type="gramEnd"/>
      <w:r w:rsidRPr="0066147C">
        <w:rPr>
          <w:rFonts w:ascii="Times New Roman" w:hAnsi="Times New Roman" w:cs="Times New Roman"/>
          <w:sz w:val="24"/>
          <w:szCs w:val="24"/>
        </w:rPr>
        <w:t xml:space="preserve"> izpratnē. Tāpat nav strīda par to, ka starp valdošo un atkarīgo uzņēmumu pārvaldes līgums netika noslēgts un ka attiecīgajā laika posmā atbildētāji </w:t>
      </w:r>
      <w:r w:rsidR="00C41563" w:rsidRPr="0066147C">
        <w:rPr>
          <w:rFonts w:ascii="Times New Roman" w:hAnsi="Times New Roman" w:cs="Times New Roman"/>
          <w:sz w:val="24"/>
          <w:szCs w:val="24"/>
        </w:rPr>
        <w:t>[pers. A]</w:t>
      </w:r>
      <w:r w:rsidRPr="0066147C">
        <w:rPr>
          <w:rFonts w:ascii="Times New Roman" w:hAnsi="Times New Roman" w:cs="Times New Roman"/>
          <w:sz w:val="24"/>
          <w:szCs w:val="24"/>
        </w:rPr>
        <w:t xml:space="preserve">, </w:t>
      </w:r>
      <w:r w:rsidR="00C41563" w:rsidRPr="0066147C">
        <w:rPr>
          <w:rFonts w:ascii="Times New Roman" w:hAnsi="Times New Roman" w:cs="Times New Roman"/>
          <w:sz w:val="24"/>
          <w:szCs w:val="24"/>
        </w:rPr>
        <w:t>[pers. B]</w:t>
      </w:r>
      <w:r w:rsidRPr="0066147C">
        <w:rPr>
          <w:rFonts w:ascii="Times New Roman" w:hAnsi="Times New Roman" w:cs="Times New Roman"/>
          <w:sz w:val="24"/>
          <w:szCs w:val="24"/>
        </w:rPr>
        <w:t xml:space="preserve"> un </w:t>
      </w:r>
      <w:r w:rsidR="0083420B" w:rsidRPr="0066147C">
        <w:rPr>
          <w:rFonts w:ascii="Times New Roman" w:hAnsi="Times New Roman" w:cs="Times New Roman"/>
          <w:sz w:val="24"/>
          <w:szCs w:val="24"/>
        </w:rPr>
        <w:t>[pers. C]</w:t>
      </w:r>
      <w:r w:rsidRPr="0066147C">
        <w:rPr>
          <w:rFonts w:ascii="Times New Roman" w:hAnsi="Times New Roman" w:cs="Times New Roman"/>
          <w:sz w:val="24"/>
          <w:szCs w:val="24"/>
        </w:rPr>
        <w:t xml:space="preserve"> ieņēma SIA</w:t>
      </w:r>
      <w:r w:rsidR="00615F51"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Holdings” valdes locekļ</w:t>
      </w:r>
      <w:r w:rsidR="00686E27" w:rsidRPr="0066147C">
        <w:rPr>
          <w:rFonts w:ascii="Times New Roman" w:hAnsi="Times New Roman" w:cs="Times New Roman"/>
          <w:sz w:val="24"/>
          <w:szCs w:val="24"/>
        </w:rPr>
        <w:t>a</w:t>
      </w:r>
      <w:r w:rsidRPr="0066147C">
        <w:rPr>
          <w:rFonts w:ascii="Times New Roman" w:hAnsi="Times New Roman" w:cs="Times New Roman"/>
          <w:sz w:val="24"/>
          <w:szCs w:val="24"/>
        </w:rPr>
        <w:t xml:space="preserve"> amatu.</w:t>
      </w:r>
    </w:p>
    <w:p w14:paraId="68AAEACC" w14:textId="22126607" w:rsidR="00BD6FED" w:rsidRPr="0066147C" w:rsidRDefault="00BD6FED"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Koncernu likuma </w:t>
      </w:r>
      <w:proofErr w:type="gramStart"/>
      <w:r w:rsidRPr="0066147C">
        <w:rPr>
          <w:rFonts w:ascii="Times New Roman" w:hAnsi="Times New Roman" w:cs="Times New Roman"/>
          <w:sz w:val="24"/>
          <w:szCs w:val="24"/>
        </w:rPr>
        <w:t>27.panta</w:t>
      </w:r>
      <w:proofErr w:type="gramEnd"/>
      <w:r w:rsidRPr="0066147C">
        <w:rPr>
          <w:rFonts w:ascii="Times New Roman" w:hAnsi="Times New Roman" w:cs="Times New Roman"/>
          <w:sz w:val="24"/>
          <w:szCs w:val="24"/>
        </w:rPr>
        <w:t xml:space="preserve"> piektā daļa paredz, ka prasību par zaudējumu atlīdzību savā vārdā, bet atkarīgās sabiedrības labā var celt atkarīgās sabiedrības kreditors, </w:t>
      </w:r>
      <w:r w:rsidR="00686E27" w:rsidRPr="0066147C">
        <w:rPr>
          <w:rFonts w:ascii="Times New Roman" w:hAnsi="Times New Roman" w:cs="Times New Roman"/>
          <w:sz w:val="24"/>
          <w:szCs w:val="24"/>
        </w:rPr>
        <w:t>s</w:t>
      </w:r>
      <w:r w:rsidRPr="0066147C">
        <w:rPr>
          <w:rFonts w:ascii="Times New Roman" w:hAnsi="Times New Roman" w:cs="Times New Roman"/>
          <w:sz w:val="24"/>
          <w:szCs w:val="24"/>
        </w:rPr>
        <w:t xml:space="preserve">avukārt </w:t>
      </w:r>
      <w:r w:rsidR="00606540" w:rsidRPr="0066147C">
        <w:rPr>
          <w:rFonts w:ascii="Times New Roman" w:hAnsi="Times New Roman" w:cs="Times New Roman"/>
          <w:sz w:val="24"/>
          <w:szCs w:val="24"/>
        </w:rPr>
        <w:t>šī panta</w:t>
      </w:r>
      <w:r w:rsidRPr="0066147C">
        <w:rPr>
          <w:rFonts w:ascii="Times New Roman" w:hAnsi="Times New Roman" w:cs="Times New Roman"/>
          <w:sz w:val="24"/>
          <w:szCs w:val="24"/>
        </w:rPr>
        <w:t xml:space="preserve"> septītā daļa paredz, ka š</w:t>
      </w:r>
      <w:r w:rsidR="00606540" w:rsidRPr="0066147C">
        <w:rPr>
          <w:rFonts w:ascii="Times New Roman" w:hAnsi="Times New Roman" w:cs="Times New Roman"/>
          <w:sz w:val="24"/>
          <w:szCs w:val="24"/>
        </w:rPr>
        <w:t>ādi prasījumi</w:t>
      </w:r>
      <w:r w:rsidRPr="0066147C">
        <w:rPr>
          <w:rFonts w:ascii="Times New Roman" w:hAnsi="Times New Roman" w:cs="Times New Roman"/>
          <w:sz w:val="24"/>
          <w:szCs w:val="24"/>
        </w:rPr>
        <w:t xml:space="preserve"> noilgst piecu gadu laikā.</w:t>
      </w:r>
    </w:p>
    <w:p w14:paraId="62CC26E8" w14:textId="05070272" w:rsidR="00BD6FED" w:rsidRPr="0066147C" w:rsidRDefault="00606540"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F</w:t>
      </w:r>
      <w:r w:rsidR="00BD6FED" w:rsidRPr="0066147C">
        <w:rPr>
          <w:rFonts w:ascii="Times New Roman" w:hAnsi="Times New Roman" w:cs="Times New Roman"/>
          <w:sz w:val="24"/>
          <w:szCs w:val="24"/>
        </w:rPr>
        <w:t>akts, ka SIA</w:t>
      </w:r>
      <w:r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00BD6FED" w:rsidRPr="0066147C">
        <w:rPr>
          <w:rFonts w:ascii="Times New Roman" w:hAnsi="Times New Roman" w:cs="Times New Roman"/>
          <w:sz w:val="24"/>
          <w:szCs w:val="24"/>
        </w:rPr>
        <w:t xml:space="preserve">LSF Holdings” </w:t>
      </w:r>
      <w:r w:rsidR="007E3DC5" w:rsidRPr="0066147C">
        <w:rPr>
          <w:rFonts w:ascii="Times New Roman" w:hAnsi="Times New Roman" w:cs="Times New Roman"/>
          <w:sz w:val="24"/>
          <w:szCs w:val="24"/>
        </w:rPr>
        <w:t>cedē</w:t>
      </w:r>
      <w:r w:rsidR="00E65458" w:rsidRPr="0066147C">
        <w:rPr>
          <w:rFonts w:ascii="Times New Roman" w:hAnsi="Times New Roman" w:cs="Times New Roman"/>
          <w:sz w:val="24"/>
          <w:szCs w:val="24"/>
        </w:rPr>
        <w:t>jusi</w:t>
      </w:r>
      <w:r w:rsidR="007E3DC5" w:rsidRPr="0066147C">
        <w:rPr>
          <w:rFonts w:ascii="Times New Roman" w:hAnsi="Times New Roman" w:cs="Times New Roman"/>
          <w:sz w:val="24"/>
          <w:szCs w:val="24"/>
        </w:rPr>
        <w:t xml:space="preserve"> </w:t>
      </w:r>
      <w:r w:rsidR="00E65458" w:rsidRPr="0066147C">
        <w:rPr>
          <w:rFonts w:ascii="Times New Roman" w:hAnsi="Times New Roman" w:cs="Times New Roman"/>
          <w:sz w:val="24"/>
          <w:szCs w:val="24"/>
        </w:rPr>
        <w:t xml:space="preserve">nenodrošinātu aizdevuma </w:t>
      </w:r>
      <w:r w:rsidR="007E3DC5" w:rsidRPr="0066147C">
        <w:rPr>
          <w:rFonts w:ascii="Times New Roman" w:hAnsi="Times New Roman" w:cs="Times New Roman"/>
          <w:sz w:val="24"/>
          <w:szCs w:val="24"/>
        </w:rPr>
        <w:t xml:space="preserve">prasījumu </w:t>
      </w:r>
      <w:r w:rsidR="00E65458" w:rsidRPr="0066147C">
        <w:rPr>
          <w:rFonts w:ascii="Times New Roman" w:hAnsi="Times New Roman" w:cs="Times New Roman"/>
          <w:sz w:val="24"/>
          <w:szCs w:val="24"/>
        </w:rPr>
        <w:t xml:space="preserve">pret fizisku personu </w:t>
      </w:r>
      <w:r w:rsidR="00CC3604" w:rsidRPr="0066147C">
        <w:rPr>
          <w:rFonts w:ascii="Times New Roman" w:hAnsi="Times New Roman" w:cs="Times New Roman"/>
          <w:sz w:val="24"/>
          <w:szCs w:val="24"/>
        </w:rPr>
        <w:t xml:space="preserve">atkarīgajai sabiedrībai </w:t>
      </w:r>
      <w:r w:rsidR="00BD6FED" w:rsidRPr="0066147C">
        <w:rPr>
          <w:rFonts w:ascii="Times New Roman" w:hAnsi="Times New Roman" w:cs="Times New Roman"/>
          <w:sz w:val="24"/>
          <w:szCs w:val="24"/>
        </w:rPr>
        <w:t>SIA</w:t>
      </w:r>
      <w:r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00BD6FED" w:rsidRPr="0066147C">
        <w:rPr>
          <w:rFonts w:ascii="Times New Roman" w:hAnsi="Times New Roman" w:cs="Times New Roman"/>
          <w:sz w:val="24"/>
          <w:szCs w:val="24"/>
        </w:rPr>
        <w:t>LSF T</w:t>
      </w:r>
      <w:r w:rsidR="00C60627" w:rsidRPr="0066147C">
        <w:rPr>
          <w:rFonts w:ascii="Times New Roman" w:hAnsi="Times New Roman" w:cs="Times New Roman"/>
          <w:sz w:val="24"/>
          <w:szCs w:val="24"/>
        </w:rPr>
        <w:t>rans</w:t>
      </w:r>
      <w:r w:rsidR="00BD6FED" w:rsidRPr="0066147C">
        <w:rPr>
          <w:rFonts w:ascii="Times New Roman" w:hAnsi="Times New Roman" w:cs="Times New Roman"/>
          <w:sz w:val="24"/>
          <w:szCs w:val="24"/>
        </w:rPr>
        <w:t>”</w:t>
      </w:r>
      <w:r w:rsidR="00E65458" w:rsidRPr="0066147C">
        <w:rPr>
          <w:rFonts w:ascii="Times New Roman" w:hAnsi="Times New Roman" w:cs="Times New Roman"/>
          <w:sz w:val="24"/>
          <w:szCs w:val="24"/>
        </w:rPr>
        <w:t>,</w:t>
      </w:r>
      <w:r w:rsidR="00BD6FED" w:rsidRPr="0066147C">
        <w:rPr>
          <w:rFonts w:ascii="Times New Roman" w:hAnsi="Times New Roman" w:cs="Times New Roman"/>
          <w:sz w:val="24"/>
          <w:szCs w:val="24"/>
        </w:rPr>
        <w:t xml:space="preserve"> kreditoram tapa zināms jau no SIA</w:t>
      </w:r>
      <w:r w:rsidR="00E65458"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00BD6FED" w:rsidRPr="0066147C">
        <w:rPr>
          <w:rFonts w:ascii="Times New Roman" w:hAnsi="Times New Roman" w:cs="Times New Roman"/>
          <w:sz w:val="24"/>
          <w:szCs w:val="24"/>
        </w:rPr>
        <w:t>LSF T</w:t>
      </w:r>
      <w:r w:rsidR="00232B5D" w:rsidRPr="0066147C">
        <w:rPr>
          <w:rFonts w:ascii="Times New Roman" w:hAnsi="Times New Roman" w:cs="Times New Roman"/>
          <w:sz w:val="24"/>
          <w:szCs w:val="24"/>
        </w:rPr>
        <w:t>RANS</w:t>
      </w:r>
      <w:r w:rsidR="00BD6FED" w:rsidRPr="0066147C">
        <w:rPr>
          <w:rFonts w:ascii="Times New Roman" w:hAnsi="Times New Roman" w:cs="Times New Roman"/>
          <w:sz w:val="24"/>
          <w:szCs w:val="24"/>
        </w:rPr>
        <w:t xml:space="preserve">” </w:t>
      </w:r>
      <w:proofErr w:type="gramStart"/>
      <w:r w:rsidR="00BD6FED" w:rsidRPr="0066147C">
        <w:rPr>
          <w:rFonts w:ascii="Times New Roman" w:hAnsi="Times New Roman" w:cs="Times New Roman"/>
          <w:sz w:val="24"/>
          <w:szCs w:val="24"/>
        </w:rPr>
        <w:t>2006.gada</w:t>
      </w:r>
      <w:proofErr w:type="gramEnd"/>
      <w:r w:rsidR="00BD6FED" w:rsidRPr="0066147C">
        <w:rPr>
          <w:rFonts w:ascii="Times New Roman" w:hAnsi="Times New Roman" w:cs="Times New Roman"/>
          <w:sz w:val="24"/>
          <w:szCs w:val="24"/>
        </w:rPr>
        <w:t xml:space="preserve"> 18.jūlijā celtās prasības civillietā Nr.</w:t>
      </w:r>
      <w:r w:rsidR="006F3D0F" w:rsidRPr="0066147C">
        <w:rPr>
          <w:rFonts w:ascii="Times New Roman" w:hAnsi="Times New Roman" w:cs="Times New Roman"/>
          <w:sz w:val="24"/>
          <w:szCs w:val="24"/>
        </w:rPr>
        <w:t> </w:t>
      </w:r>
      <w:r w:rsidR="00BD6FED" w:rsidRPr="0066147C">
        <w:rPr>
          <w:rFonts w:ascii="Times New Roman" w:hAnsi="Times New Roman" w:cs="Times New Roman"/>
          <w:sz w:val="24"/>
          <w:szCs w:val="24"/>
        </w:rPr>
        <w:t xml:space="preserve">C40094106 un no parādnieces atsauksmes </w:t>
      </w:r>
      <w:r w:rsidR="00E65458" w:rsidRPr="0066147C">
        <w:rPr>
          <w:rFonts w:ascii="Times New Roman" w:hAnsi="Times New Roman" w:cs="Times New Roman"/>
          <w:sz w:val="24"/>
          <w:szCs w:val="24"/>
        </w:rPr>
        <w:t>p</w:t>
      </w:r>
      <w:r w:rsidR="00BD6FED" w:rsidRPr="0066147C">
        <w:rPr>
          <w:rFonts w:ascii="Times New Roman" w:hAnsi="Times New Roman" w:cs="Times New Roman"/>
          <w:sz w:val="24"/>
          <w:szCs w:val="24"/>
        </w:rPr>
        <w:t>ar AS</w:t>
      </w:r>
      <w:r w:rsidR="00615F51"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00BD6FED" w:rsidRPr="0066147C">
        <w:rPr>
          <w:rFonts w:ascii="Times New Roman" w:hAnsi="Times New Roman" w:cs="Times New Roman"/>
          <w:sz w:val="24"/>
          <w:szCs w:val="24"/>
        </w:rPr>
        <w:t>K</w:t>
      </w:r>
      <w:r w:rsidR="00C60627" w:rsidRPr="0066147C">
        <w:rPr>
          <w:rFonts w:ascii="Times New Roman" w:hAnsi="Times New Roman" w:cs="Times New Roman"/>
          <w:sz w:val="24"/>
          <w:szCs w:val="24"/>
        </w:rPr>
        <w:t>ālija parks</w:t>
      </w:r>
      <w:r w:rsidR="00BD6FED" w:rsidRPr="0066147C">
        <w:rPr>
          <w:rFonts w:ascii="Times New Roman" w:hAnsi="Times New Roman" w:cs="Times New Roman"/>
          <w:sz w:val="24"/>
          <w:szCs w:val="24"/>
        </w:rPr>
        <w:t xml:space="preserve">” </w:t>
      </w:r>
      <w:r w:rsidR="00E65458" w:rsidRPr="0066147C">
        <w:rPr>
          <w:rFonts w:ascii="Times New Roman" w:hAnsi="Times New Roman" w:cs="Times New Roman"/>
          <w:sz w:val="24"/>
          <w:szCs w:val="24"/>
        </w:rPr>
        <w:t xml:space="preserve">celto prasību </w:t>
      </w:r>
      <w:r w:rsidR="00BD6FED" w:rsidRPr="0066147C">
        <w:rPr>
          <w:rFonts w:ascii="Times New Roman" w:hAnsi="Times New Roman" w:cs="Times New Roman"/>
          <w:sz w:val="24"/>
          <w:szCs w:val="24"/>
        </w:rPr>
        <w:t>Rīgas pilsētas šķīrējtiesā</w:t>
      </w:r>
      <w:r w:rsidR="00E65458" w:rsidRPr="0066147C">
        <w:rPr>
          <w:rFonts w:ascii="Times New Roman" w:hAnsi="Times New Roman" w:cs="Times New Roman"/>
          <w:sz w:val="24"/>
          <w:szCs w:val="24"/>
        </w:rPr>
        <w:t>.</w:t>
      </w:r>
    </w:p>
    <w:p w14:paraId="1F9A12DA" w14:textId="44D279A4" w:rsidR="00D05A62" w:rsidRPr="0066147C" w:rsidRDefault="00D05A62"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Ievērojot</w:t>
      </w:r>
      <w:r w:rsidR="00BD6FED" w:rsidRPr="0066147C">
        <w:rPr>
          <w:rFonts w:ascii="Times New Roman" w:hAnsi="Times New Roman" w:cs="Times New Roman"/>
          <w:sz w:val="24"/>
          <w:szCs w:val="24"/>
        </w:rPr>
        <w:t xml:space="preserve">, ka uzņēmuma gada </w:t>
      </w:r>
      <w:r w:rsidR="003B03AE" w:rsidRPr="0066147C">
        <w:rPr>
          <w:rFonts w:ascii="Times New Roman" w:hAnsi="Times New Roman" w:cs="Times New Roman"/>
          <w:sz w:val="24"/>
          <w:szCs w:val="24"/>
        </w:rPr>
        <w:t xml:space="preserve">finanšu </w:t>
      </w:r>
      <w:r w:rsidR="00BD6FED" w:rsidRPr="0066147C">
        <w:rPr>
          <w:rFonts w:ascii="Times New Roman" w:hAnsi="Times New Roman" w:cs="Times New Roman"/>
          <w:sz w:val="24"/>
          <w:szCs w:val="24"/>
        </w:rPr>
        <w:t>pārskati ir publisk</w:t>
      </w:r>
      <w:r w:rsidR="003B03AE" w:rsidRPr="0066147C">
        <w:rPr>
          <w:rFonts w:ascii="Times New Roman" w:hAnsi="Times New Roman" w:cs="Times New Roman"/>
          <w:sz w:val="24"/>
          <w:szCs w:val="24"/>
        </w:rPr>
        <w:t>a</w:t>
      </w:r>
      <w:r w:rsidR="00BD6FED" w:rsidRPr="0066147C">
        <w:rPr>
          <w:rFonts w:ascii="Times New Roman" w:hAnsi="Times New Roman" w:cs="Times New Roman"/>
          <w:sz w:val="24"/>
          <w:szCs w:val="24"/>
        </w:rPr>
        <w:t xml:space="preserve"> informācija</w:t>
      </w:r>
      <w:r w:rsidR="007649A8" w:rsidRPr="0066147C">
        <w:rPr>
          <w:rFonts w:ascii="Times New Roman" w:hAnsi="Times New Roman" w:cs="Times New Roman"/>
          <w:sz w:val="24"/>
          <w:szCs w:val="24"/>
        </w:rPr>
        <w:t>,</w:t>
      </w:r>
      <w:r w:rsidR="00BD6FED" w:rsidRPr="0066147C">
        <w:rPr>
          <w:rFonts w:ascii="Times New Roman" w:hAnsi="Times New Roman" w:cs="Times New Roman"/>
          <w:sz w:val="24"/>
          <w:szCs w:val="24"/>
        </w:rPr>
        <w:t xml:space="preserve"> un lietā strīds nepastāv par to, ka SIA</w:t>
      </w:r>
      <w:r w:rsidR="00E65458"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00BD6FED" w:rsidRPr="0066147C">
        <w:rPr>
          <w:rFonts w:ascii="Times New Roman" w:hAnsi="Times New Roman" w:cs="Times New Roman"/>
          <w:sz w:val="24"/>
          <w:szCs w:val="24"/>
        </w:rPr>
        <w:t>LSF T</w:t>
      </w:r>
      <w:r w:rsidR="00232B5D" w:rsidRPr="0066147C">
        <w:rPr>
          <w:rFonts w:ascii="Times New Roman" w:hAnsi="Times New Roman" w:cs="Times New Roman"/>
          <w:sz w:val="24"/>
          <w:szCs w:val="24"/>
        </w:rPr>
        <w:t>RANS</w:t>
      </w:r>
      <w:r w:rsidR="00BD6FED" w:rsidRPr="0066147C">
        <w:rPr>
          <w:rFonts w:ascii="Times New Roman" w:hAnsi="Times New Roman" w:cs="Times New Roman"/>
          <w:sz w:val="24"/>
          <w:szCs w:val="24"/>
        </w:rPr>
        <w:t xml:space="preserve">” </w:t>
      </w:r>
      <w:proofErr w:type="gramStart"/>
      <w:r w:rsidR="00BD6FED" w:rsidRPr="0066147C">
        <w:rPr>
          <w:rFonts w:ascii="Times New Roman" w:hAnsi="Times New Roman" w:cs="Times New Roman"/>
          <w:sz w:val="24"/>
          <w:szCs w:val="24"/>
        </w:rPr>
        <w:t>2007.gada</w:t>
      </w:r>
      <w:proofErr w:type="gramEnd"/>
      <w:r w:rsidR="00E65458" w:rsidRPr="0066147C">
        <w:rPr>
          <w:rFonts w:ascii="Times New Roman" w:hAnsi="Times New Roman" w:cs="Times New Roman"/>
          <w:sz w:val="24"/>
          <w:szCs w:val="24"/>
        </w:rPr>
        <w:t xml:space="preserve"> </w:t>
      </w:r>
      <w:r w:rsidR="00BD6FED" w:rsidRPr="0066147C">
        <w:rPr>
          <w:rFonts w:ascii="Times New Roman" w:hAnsi="Times New Roman" w:cs="Times New Roman"/>
          <w:sz w:val="24"/>
          <w:szCs w:val="24"/>
        </w:rPr>
        <w:t xml:space="preserve">12.septembrī savu </w:t>
      </w:r>
      <w:r w:rsidR="003B03AE" w:rsidRPr="0066147C">
        <w:rPr>
          <w:rFonts w:ascii="Times New Roman" w:hAnsi="Times New Roman" w:cs="Times New Roman"/>
          <w:sz w:val="24"/>
          <w:szCs w:val="24"/>
        </w:rPr>
        <w:t>2006.</w:t>
      </w:r>
      <w:r w:rsidR="00BD6FED" w:rsidRPr="0066147C">
        <w:rPr>
          <w:rFonts w:ascii="Times New Roman" w:hAnsi="Times New Roman" w:cs="Times New Roman"/>
          <w:sz w:val="24"/>
          <w:szCs w:val="24"/>
        </w:rPr>
        <w:t xml:space="preserve">gada </w:t>
      </w:r>
      <w:r w:rsidR="003B03AE" w:rsidRPr="0066147C">
        <w:rPr>
          <w:rFonts w:ascii="Times New Roman" w:hAnsi="Times New Roman" w:cs="Times New Roman"/>
          <w:sz w:val="24"/>
          <w:szCs w:val="24"/>
        </w:rPr>
        <w:t xml:space="preserve">finanšu </w:t>
      </w:r>
      <w:r w:rsidR="00BD6FED" w:rsidRPr="0066147C">
        <w:rPr>
          <w:rFonts w:ascii="Times New Roman" w:hAnsi="Times New Roman" w:cs="Times New Roman"/>
          <w:sz w:val="24"/>
          <w:szCs w:val="24"/>
        </w:rPr>
        <w:t>pārskatu iesniegusi Valsts ieņēmumu dienestā un Uzņēmumu reģistrā, tiesības celt prasību pret zaudējumus nodarījušo valdošo sabiedrību</w:t>
      </w:r>
      <w:r w:rsidR="00184370" w:rsidRPr="0066147C">
        <w:rPr>
          <w:rFonts w:ascii="Times New Roman" w:hAnsi="Times New Roman" w:cs="Times New Roman"/>
          <w:sz w:val="24"/>
          <w:szCs w:val="24"/>
        </w:rPr>
        <w:t xml:space="preserve"> un tās valdes locekļiem</w:t>
      </w:r>
      <w:r w:rsidR="00BD6FED" w:rsidRPr="0066147C">
        <w:rPr>
          <w:rFonts w:ascii="Times New Roman" w:hAnsi="Times New Roman" w:cs="Times New Roman"/>
          <w:sz w:val="24"/>
          <w:szCs w:val="24"/>
        </w:rPr>
        <w:t xml:space="preserve"> kreditoram radās </w:t>
      </w:r>
      <w:r w:rsidR="003B03AE" w:rsidRPr="0066147C">
        <w:rPr>
          <w:rFonts w:ascii="Times New Roman" w:hAnsi="Times New Roman" w:cs="Times New Roman"/>
          <w:sz w:val="24"/>
          <w:szCs w:val="24"/>
        </w:rPr>
        <w:t xml:space="preserve">ne vēlāk kā </w:t>
      </w:r>
      <w:r w:rsidR="00BD6FED" w:rsidRPr="0066147C">
        <w:rPr>
          <w:rFonts w:ascii="Times New Roman" w:hAnsi="Times New Roman" w:cs="Times New Roman"/>
          <w:sz w:val="24"/>
          <w:szCs w:val="24"/>
        </w:rPr>
        <w:t>2007.gada 12.septembrī</w:t>
      </w:r>
      <w:r w:rsidRPr="0066147C">
        <w:rPr>
          <w:rFonts w:ascii="Times New Roman" w:hAnsi="Times New Roman" w:cs="Times New Roman"/>
          <w:sz w:val="24"/>
          <w:szCs w:val="24"/>
        </w:rPr>
        <w:t>.</w:t>
      </w:r>
    </w:p>
    <w:p w14:paraId="35798146" w14:textId="41D5F7E9" w:rsidR="00BD6FED" w:rsidRPr="0066147C" w:rsidRDefault="007649A8"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Tā kā</w:t>
      </w:r>
      <w:r w:rsidR="00BD6FED" w:rsidRPr="0066147C">
        <w:rPr>
          <w:rFonts w:ascii="Times New Roman" w:hAnsi="Times New Roman" w:cs="Times New Roman"/>
          <w:sz w:val="24"/>
          <w:szCs w:val="24"/>
        </w:rPr>
        <w:t xml:space="preserve"> prasība </w:t>
      </w:r>
      <w:r w:rsidR="00184370" w:rsidRPr="0066147C">
        <w:rPr>
          <w:rFonts w:ascii="Times New Roman" w:hAnsi="Times New Roman" w:cs="Times New Roman"/>
          <w:sz w:val="24"/>
          <w:szCs w:val="24"/>
        </w:rPr>
        <w:t xml:space="preserve">atkarīgās sabiedrības labā </w:t>
      </w:r>
      <w:r w:rsidR="00BD6FED" w:rsidRPr="0066147C">
        <w:rPr>
          <w:rFonts w:ascii="Times New Roman" w:hAnsi="Times New Roman" w:cs="Times New Roman"/>
          <w:sz w:val="24"/>
          <w:szCs w:val="24"/>
        </w:rPr>
        <w:t xml:space="preserve">celta </w:t>
      </w:r>
      <w:proofErr w:type="gramStart"/>
      <w:r w:rsidR="00BD6FED" w:rsidRPr="0066147C">
        <w:rPr>
          <w:rFonts w:ascii="Times New Roman" w:hAnsi="Times New Roman" w:cs="Times New Roman"/>
          <w:sz w:val="24"/>
          <w:szCs w:val="24"/>
        </w:rPr>
        <w:t>2016.gada</w:t>
      </w:r>
      <w:proofErr w:type="gramEnd"/>
      <w:r w:rsidR="00BD6FED" w:rsidRPr="0066147C">
        <w:rPr>
          <w:rFonts w:ascii="Times New Roman" w:hAnsi="Times New Roman" w:cs="Times New Roman"/>
          <w:sz w:val="24"/>
          <w:szCs w:val="24"/>
        </w:rPr>
        <w:t xml:space="preserve"> jūnijā,</w:t>
      </w:r>
      <w:r w:rsidR="00184370" w:rsidRPr="0066147C">
        <w:rPr>
          <w:rFonts w:ascii="Times New Roman" w:hAnsi="Times New Roman" w:cs="Times New Roman"/>
          <w:sz w:val="24"/>
          <w:szCs w:val="24"/>
        </w:rPr>
        <w:t xml:space="preserve"> prasījumam ir iestājies</w:t>
      </w:r>
      <w:r w:rsidR="00D05A62" w:rsidRPr="0066147C">
        <w:rPr>
          <w:rFonts w:ascii="Times New Roman" w:hAnsi="Times New Roman" w:cs="Times New Roman"/>
          <w:sz w:val="24"/>
          <w:szCs w:val="24"/>
        </w:rPr>
        <w:t xml:space="preserve"> piecu gadu</w:t>
      </w:r>
      <w:r w:rsidR="00CC3604" w:rsidRPr="0066147C">
        <w:rPr>
          <w:rFonts w:ascii="Times New Roman" w:hAnsi="Times New Roman" w:cs="Times New Roman"/>
          <w:sz w:val="24"/>
          <w:szCs w:val="24"/>
        </w:rPr>
        <w:t xml:space="preserve"> noilgum</w:t>
      </w:r>
      <w:r w:rsidR="00D05A62" w:rsidRPr="0066147C">
        <w:rPr>
          <w:rFonts w:ascii="Times New Roman" w:hAnsi="Times New Roman" w:cs="Times New Roman"/>
          <w:sz w:val="24"/>
          <w:szCs w:val="24"/>
        </w:rPr>
        <w:t>a termiņš</w:t>
      </w:r>
      <w:r w:rsidR="00CC3604" w:rsidRPr="0066147C">
        <w:rPr>
          <w:rFonts w:ascii="Times New Roman" w:hAnsi="Times New Roman" w:cs="Times New Roman"/>
          <w:sz w:val="24"/>
          <w:szCs w:val="24"/>
        </w:rPr>
        <w:t>.</w:t>
      </w:r>
    </w:p>
    <w:p w14:paraId="1BF40112" w14:textId="77777777" w:rsidR="006341E6" w:rsidRPr="0066147C" w:rsidRDefault="006341E6" w:rsidP="00C41563">
      <w:pPr>
        <w:spacing w:after="0"/>
        <w:ind w:firstLine="720"/>
        <w:contextualSpacing/>
        <w:jc w:val="both"/>
        <w:rPr>
          <w:rFonts w:ascii="Times New Roman" w:hAnsi="Times New Roman" w:cs="Times New Roman"/>
          <w:sz w:val="24"/>
          <w:szCs w:val="24"/>
        </w:rPr>
      </w:pPr>
    </w:p>
    <w:p w14:paraId="7AD9DDFC" w14:textId="03B20C4F" w:rsidR="006341E6"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[7]</w:t>
      </w:r>
      <w:r w:rsidR="007649A8" w:rsidRPr="0066147C">
        <w:rPr>
          <w:rFonts w:ascii="Times New Roman" w:hAnsi="Times New Roman" w:cs="Times New Roman"/>
          <w:sz w:val="24"/>
          <w:szCs w:val="24"/>
        </w:rPr>
        <w:t> </w:t>
      </w:r>
      <w:r w:rsidRPr="0066147C">
        <w:rPr>
          <w:rFonts w:ascii="Times New Roman" w:hAnsi="Times New Roman" w:cs="Times New Roman"/>
          <w:sz w:val="24"/>
          <w:szCs w:val="24"/>
        </w:rPr>
        <w:t xml:space="preserve">Par apelācijas instances tiesas </w:t>
      </w:r>
      <w:proofErr w:type="gramStart"/>
      <w:r w:rsidR="00D05A62" w:rsidRPr="0066147C">
        <w:rPr>
          <w:rFonts w:ascii="Times New Roman" w:hAnsi="Times New Roman" w:cs="Times New Roman"/>
          <w:sz w:val="24"/>
          <w:szCs w:val="24"/>
        </w:rPr>
        <w:t>2020.gada</w:t>
      </w:r>
      <w:proofErr w:type="gramEnd"/>
      <w:r w:rsidR="00D05A62" w:rsidRPr="0066147C">
        <w:rPr>
          <w:rFonts w:ascii="Times New Roman" w:hAnsi="Times New Roman" w:cs="Times New Roman"/>
          <w:sz w:val="24"/>
          <w:szCs w:val="24"/>
        </w:rPr>
        <w:t xml:space="preserve"> 12.marta spriedumu </w:t>
      </w:r>
      <w:r w:rsidRPr="0066147C">
        <w:rPr>
          <w:rFonts w:ascii="Times New Roman" w:hAnsi="Times New Roman" w:cs="Times New Roman"/>
          <w:sz w:val="24"/>
          <w:szCs w:val="24"/>
        </w:rPr>
        <w:t xml:space="preserve">prasītāja iesniedza kasācijas sūdzību, kurā lūdz spriedumu atcelt un lietu nodot jaunai izskatīšanai. </w:t>
      </w:r>
    </w:p>
    <w:p w14:paraId="13261392" w14:textId="321CBAD6" w:rsidR="006341E6"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Kasācijas sūdzībā norādīts tālāk minētais pamatojums.</w:t>
      </w:r>
    </w:p>
    <w:p w14:paraId="36C987CE" w14:textId="383CB835" w:rsidR="006341E6"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[7.1]</w:t>
      </w:r>
      <w:r w:rsidR="00CC6E41" w:rsidRPr="0066147C">
        <w:rPr>
          <w:rFonts w:ascii="Times New Roman" w:hAnsi="Times New Roman" w:cs="Times New Roman"/>
          <w:sz w:val="24"/>
          <w:szCs w:val="24"/>
        </w:rPr>
        <w:t xml:space="preserve"> </w:t>
      </w:r>
      <w:r w:rsidR="00D429E6" w:rsidRPr="0066147C">
        <w:rPr>
          <w:rFonts w:ascii="Times New Roman" w:hAnsi="Times New Roman" w:cs="Times New Roman"/>
          <w:sz w:val="24"/>
          <w:szCs w:val="24"/>
        </w:rPr>
        <w:t>N</w:t>
      </w:r>
      <w:r w:rsidRPr="0066147C">
        <w:rPr>
          <w:rFonts w:ascii="Times New Roman" w:hAnsi="Times New Roman" w:cs="Times New Roman"/>
          <w:sz w:val="24"/>
          <w:szCs w:val="24"/>
        </w:rPr>
        <w:t>epareizi piemēro</w:t>
      </w:r>
      <w:r w:rsidR="00D429E6" w:rsidRPr="0066147C">
        <w:rPr>
          <w:rFonts w:ascii="Times New Roman" w:hAnsi="Times New Roman" w:cs="Times New Roman"/>
          <w:sz w:val="24"/>
          <w:szCs w:val="24"/>
        </w:rPr>
        <w:t>ta</w:t>
      </w:r>
      <w:r w:rsidRPr="0066147C">
        <w:rPr>
          <w:rFonts w:ascii="Times New Roman" w:hAnsi="Times New Roman" w:cs="Times New Roman"/>
          <w:sz w:val="24"/>
          <w:szCs w:val="24"/>
        </w:rPr>
        <w:t xml:space="preserve"> Civilprocesa likuma </w:t>
      </w:r>
      <w:proofErr w:type="gramStart"/>
      <w:r w:rsidRPr="0066147C">
        <w:rPr>
          <w:rFonts w:ascii="Times New Roman" w:hAnsi="Times New Roman" w:cs="Times New Roman"/>
          <w:sz w:val="24"/>
          <w:szCs w:val="24"/>
        </w:rPr>
        <w:t>476.panta</w:t>
      </w:r>
      <w:proofErr w:type="gramEnd"/>
      <w:r w:rsidRPr="0066147C">
        <w:rPr>
          <w:rFonts w:ascii="Times New Roman" w:hAnsi="Times New Roman" w:cs="Times New Roman"/>
          <w:sz w:val="24"/>
          <w:szCs w:val="24"/>
        </w:rPr>
        <w:t xml:space="preserve"> pirm</w:t>
      </w:r>
      <w:r w:rsidR="00D429E6" w:rsidRPr="0066147C">
        <w:rPr>
          <w:rFonts w:ascii="Times New Roman" w:hAnsi="Times New Roman" w:cs="Times New Roman"/>
          <w:sz w:val="24"/>
          <w:szCs w:val="24"/>
        </w:rPr>
        <w:t>ā</w:t>
      </w:r>
      <w:r w:rsidRPr="0066147C">
        <w:rPr>
          <w:rFonts w:ascii="Times New Roman" w:hAnsi="Times New Roman" w:cs="Times New Roman"/>
          <w:sz w:val="24"/>
          <w:szCs w:val="24"/>
        </w:rPr>
        <w:t xml:space="preserve"> daļ</w:t>
      </w:r>
      <w:r w:rsidR="00D429E6" w:rsidRPr="0066147C">
        <w:rPr>
          <w:rFonts w:ascii="Times New Roman" w:hAnsi="Times New Roman" w:cs="Times New Roman"/>
          <w:sz w:val="24"/>
          <w:szCs w:val="24"/>
        </w:rPr>
        <w:t xml:space="preserve">a, kas </w:t>
      </w:r>
      <w:r w:rsidR="00174C0C" w:rsidRPr="0066147C">
        <w:rPr>
          <w:rFonts w:ascii="Times New Roman" w:hAnsi="Times New Roman" w:cs="Times New Roman"/>
          <w:sz w:val="24"/>
          <w:szCs w:val="24"/>
        </w:rPr>
        <w:t xml:space="preserve">apelācijas instances tiesai </w:t>
      </w:r>
      <w:r w:rsidR="00D429E6" w:rsidRPr="0066147C">
        <w:rPr>
          <w:rFonts w:ascii="Times New Roman" w:hAnsi="Times New Roman" w:cs="Times New Roman"/>
          <w:sz w:val="24"/>
          <w:szCs w:val="24"/>
        </w:rPr>
        <w:t>noteic</w:t>
      </w:r>
      <w:r w:rsidRPr="0066147C">
        <w:rPr>
          <w:rFonts w:ascii="Times New Roman" w:hAnsi="Times New Roman" w:cs="Times New Roman"/>
          <w:sz w:val="24"/>
          <w:szCs w:val="24"/>
        </w:rPr>
        <w:t xml:space="preserve"> kasācijas instances tiesas spriedumā </w:t>
      </w:r>
      <w:r w:rsidR="00D429E6" w:rsidRPr="0066147C">
        <w:rPr>
          <w:rFonts w:ascii="Times New Roman" w:hAnsi="Times New Roman" w:cs="Times New Roman"/>
          <w:sz w:val="24"/>
          <w:szCs w:val="24"/>
        </w:rPr>
        <w:t>dotā</w:t>
      </w:r>
      <w:r w:rsidRPr="0066147C">
        <w:rPr>
          <w:rFonts w:ascii="Times New Roman" w:hAnsi="Times New Roman" w:cs="Times New Roman"/>
          <w:sz w:val="24"/>
          <w:szCs w:val="24"/>
        </w:rPr>
        <w:t xml:space="preserve"> tiesību normas iztulkojuma obligātumu.</w:t>
      </w:r>
    </w:p>
    <w:p w14:paraId="423357BE" w14:textId="608EEB6B" w:rsidR="00174C0C" w:rsidRPr="0066147C" w:rsidRDefault="00D429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Atbilstoši Senāta spriedumā veiktajam </w:t>
      </w:r>
      <w:r w:rsidR="00A43D6A" w:rsidRPr="0066147C">
        <w:rPr>
          <w:rFonts w:ascii="Times New Roman" w:hAnsi="Times New Roman" w:cs="Times New Roman"/>
          <w:sz w:val="24"/>
          <w:szCs w:val="24"/>
        </w:rPr>
        <w:t xml:space="preserve">Civillikuma </w:t>
      </w:r>
      <w:proofErr w:type="gramStart"/>
      <w:r w:rsidR="00A43D6A" w:rsidRPr="0066147C">
        <w:rPr>
          <w:rFonts w:ascii="Times New Roman" w:hAnsi="Times New Roman" w:cs="Times New Roman"/>
          <w:sz w:val="24"/>
          <w:szCs w:val="24"/>
        </w:rPr>
        <w:t>1906.panta</w:t>
      </w:r>
      <w:proofErr w:type="gramEnd"/>
      <w:r w:rsidR="00A43D6A" w:rsidRPr="0066147C">
        <w:rPr>
          <w:rFonts w:ascii="Times New Roman" w:hAnsi="Times New Roman" w:cs="Times New Roman"/>
          <w:sz w:val="24"/>
          <w:szCs w:val="24"/>
        </w:rPr>
        <w:t xml:space="preserve"> </w:t>
      </w:r>
      <w:r w:rsidRPr="0066147C">
        <w:rPr>
          <w:rFonts w:ascii="Times New Roman" w:hAnsi="Times New Roman" w:cs="Times New Roman"/>
          <w:sz w:val="24"/>
          <w:szCs w:val="24"/>
        </w:rPr>
        <w:t xml:space="preserve">iztulkojumam </w:t>
      </w:r>
      <w:r w:rsidR="00A43D6A" w:rsidRPr="0066147C">
        <w:rPr>
          <w:rFonts w:ascii="Times New Roman" w:hAnsi="Times New Roman" w:cs="Times New Roman"/>
          <w:sz w:val="24"/>
          <w:szCs w:val="24"/>
        </w:rPr>
        <w:t xml:space="preserve">kopsakarā ar lietā nodibinātajiem faktiskajiem apstākļiem </w:t>
      </w:r>
      <w:r w:rsidRPr="0066147C">
        <w:rPr>
          <w:rFonts w:ascii="Times New Roman" w:hAnsi="Times New Roman" w:cs="Times New Roman"/>
          <w:sz w:val="24"/>
          <w:szCs w:val="24"/>
        </w:rPr>
        <w:t>tiesai</w:t>
      </w:r>
      <w:r w:rsidR="00A43D6A" w:rsidRPr="0066147C">
        <w:rPr>
          <w:rFonts w:ascii="Times New Roman" w:hAnsi="Times New Roman" w:cs="Times New Roman"/>
          <w:sz w:val="24"/>
          <w:szCs w:val="24"/>
        </w:rPr>
        <w:t xml:space="preserve"> </w:t>
      </w:r>
      <w:r w:rsidRPr="0066147C">
        <w:rPr>
          <w:rFonts w:ascii="Times New Roman" w:hAnsi="Times New Roman" w:cs="Times New Roman"/>
          <w:sz w:val="24"/>
          <w:szCs w:val="24"/>
        </w:rPr>
        <w:t>bija jā</w:t>
      </w:r>
      <w:r w:rsidR="00A43D6A" w:rsidRPr="0066147C">
        <w:rPr>
          <w:rFonts w:ascii="Times New Roman" w:hAnsi="Times New Roman" w:cs="Times New Roman"/>
          <w:sz w:val="24"/>
          <w:szCs w:val="24"/>
        </w:rPr>
        <w:t>konstatē</w:t>
      </w:r>
      <w:r w:rsidRPr="0066147C">
        <w:rPr>
          <w:rFonts w:ascii="Times New Roman" w:hAnsi="Times New Roman" w:cs="Times New Roman"/>
          <w:sz w:val="24"/>
          <w:szCs w:val="24"/>
        </w:rPr>
        <w:t xml:space="preserve">, ka noilguma termiņš </w:t>
      </w:r>
      <w:r w:rsidR="00A43D6A" w:rsidRPr="0066147C">
        <w:rPr>
          <w:rFonts w:ascii="Times New Roman" w:hAnsi="Times New Roman" w:cs="Times New Roman"/>
          <w:sz w:val="24"/>
          <w:szCs w:val="24"/>
        </w:rPr>
        <w:t>aizdevuma saistībai</w:t>
      </w:r>
      <w:r w:rsidRPr="0066147C">
        <w:rPr>
          <w:rFonts w:ascii="Times New Roman" w:hAnsi="Times New Roman" w:cs="Times New Roman"/>
          <w:sz w:val="24"/>
          <w:szCs w:val="24"/>
        </w:rPr>
        <w:t xml:space="preserve"> bij</w:t>
      </w:r>
      <w:r w:rsidR="00A43D6A" w:rsidRPr="0066147C">
        <w:rPr>
          <w:rFonts w:ascii="Times New Roman" w:hAnsi="Times New Roman" w:cs="Times New Roman"/>
          <w:sz w:val="24"/>
          <w:szCs w:val="24"/>
        </w:rPr>
        <w:t>a pārtraukts.</w:t>
      </w:r>
    </w:p>
    <w:p w14:paraId="55250F27" w14:textId="1100523E" w:rsidR="00D429E6" w:rsidRPr="0066147C" w:rsidRDefault="00D429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Tiesai, </w:t>
      </w:r>
      <w:r w:rsidR="005A4BBA" w:rsidRPr="0066147C">
        <w:rPr>
          <w:rFonts w:ascii="Times New Roman" w:hAnsi="Times New Roman" w:cs="Times New Roman"/>
          <w:sz w:val="24"/>
          <w:szCs w:val="24"/>
        </w:rPr>
        <w:t xml:space="preserve">lai </w:t>
      </w:r>
      <w:r w:rsidRPr="0066147C">
        <w:rPr>
          <w:rFonts w:ascii="Times New Roman" w:hAnsi="Times New Roman" w:cs="Times New Roman"/>
          <w:sz w:val="24"/>
          <w:szCs w:val="24"/>
        </w:rPr>
        <w:t>pareiz</w:t>
      </w:r>
      <w:r w:rsidR="00F01079" w:rsidRPr="0066147C">
        <w:rPr>
          <w:rFonts w:ascii="Times New Roman" w:hAnsi="Times New Roman" w:cs="Times New Roman"/>
          <w:sz w:val="24"/>
          <w:szCs w:val="24"/>
        </w:rPr>
        <w:t>i</w:t>
      </w:r>
      <w:r w:rsidRPr="0066147C">
        <w:rPr>
          <w:rFonts w:ascii="Times New Roman" w:hAnsi="Times New Roman" w:cs="Times New Roman"/>
          <w:sz w:val="24"/>
          <w:szCs w:val="24"/>
        </w:rPr>
        <w:t xml:space="preserve"> </w:t>
      </w:r>
      <w:r w:rsidR="005A4BBA" w:rsidRPr="0066147C">
        <w:rPr>
          <w:rFonts w:ascii="Times New Roman" w:hAnsi="Times New Roman" w:cs="Times New Roman"/>
          <w:sz w:val="24"/>
          <w:szCs w:val="24"/>
        </w:rPr>
        <w:t xml:space="preserve">piemērotu </w:t>
      </w:r>
      <w:r w:rsidRPr="0066147C">
        <w:rPr>
          <w:rFonts w:ascii="Times New Roman" w:hAnsi="Times New Roman" w:cs="Times New Roman"/>
          <w:sz w:val="24"/>
          <w:szCs w:val="24"/>
        </w:rPr>
        <w:t xml:space="preserve">Civillikuma </w:t>
      </w:r>
      <w:proofErr w:type="gramStart"/>
      <w:r w:rsidRPr="0066147C">
        <w:rPr>
          <w:rFonts w:ascii="Times New Roman" w:hAnsi="Times New Roman" w:cs="Times New Roman"/>
          <w:sz w:val="24"/>
          <w:szCs w:val="24"/>
        </w:rPr>
        <w:t>1906.pant</w:t>
      </w:r>
      <w:r w:rsidR="005A4BBA" w:rsidRPr="0066147C">
        <w:rPr>
          <w:rFonts w:ascii="Times New Roman" w:hAnsi="Times New Roman" w:cs="Times New Roman"/>
          <w:sz w:val="24"/>
          <w:szCs w:val="24"/>
        </w:rPr>
        <w:t>u</w:t>
      </w:r>
      <w:proofErr w:type="gramEnd"/>
      <w:r w:rsidRPr="0066147C">
        <w:rPr>
          <w:rFonts w:ascii="Times New Roman" w:hAnsi="Times New Roman" w:cs="Times New Roman"/>
          <w:sz w:val="24"/>
          <w:szCs w:val="24"/>
        </w:rPr>
        <w:t>, nebija nepieciešam</w:t>
      </w:r>
      <w:r w:rsidR="00A43D6A" w:rsidRPr="0066147C">
        <w:rPr>
          <w:rFonts w:ascii="Times New Roman" w:hAnsi="Times New Roman" w:cs="Times New Roman"/>
          <w:sz w:val="24"/>
          <w:szCs w:val="24"/>
        </w:rPr>
        <w:t>ības vērtēt faktu p</w:t>
      </w:r>
      <w:r w:rsidRPr="0066147C">
        <w:rPr>
          <w:rFonts w:ascii="Times New Roman" w:hAnsi="Times New Roman" w:cs="Times New Roman"/>
          <w:sz w:val="24"/>
          <w:szCs w:val="24"/>
        </w:rPr>
        <w:t xml:space="preserve">ar kreditora </w:t>
      </w:r>
      <w:r w:rsidR="00A43D6A" w:rsidRPr="0066147C">
        <w:rPr>
          <w:rFonts w:ascii="Times New Roman" w:hAnsi="Times New Roman" w:cs="Times New Roman"/>
          <w:sz w:val="24"/>
          <w:szCs w:val="24"/>
        </w:rPr>
        <w:t xml:space="preserve">celto </w:t>
      </w:r>
      <w:r w:rsidRPr="0066147C">
        <w:rPr>
          <w:rFonts w:ascii="Times New Roman" w:hAnsi="Times New Roman" w:cs="Times New Roman"/>
          <w:sz w:val="24"/>
          <w:szCs w:val="24"/>
        </w:rPr>
        <w:t>prasīb</w:t>
      </w:r>
      <w:r w:rsidR="00A43D6A" w:rsidRPr="0066147C">
        <w:rPr>
          <w:rFonts w:ascii="Times New Roman" w:hAnsi="Times New Roman" w:cs="Times New Roman"/>
          <w:sz w:val="24"/>
          <w:szCs w:val="24"/>
        </w:rPr>
        <w:t>u</w:t>
      </w:r>
      <w:r w:rsidRPr="0066147C">
        <w:rPr>
          <w:rFonts w:ascii="Times New Roman" w:hAnsi="Times New Roman" w:cs="Times New Roman"/>
          <w:sz w:val="24"/>
          <w:szCs w:val="24"/>
        </w:rPr>
        <w:t xml:space="preserve"> šķīrējtiesā</w:t>
      </w:r>
      <w:r w:rsidR="00174C0C" w:rsidRPr="0066147C">
        <w:rPr>
          <w:rFonts w:ascii="Times New Roman" w:hAnsi="Times New Roman" w:cs="Times New Roman"/>
          <w:sz w:val="24"/>
          <w:szCs w:val="24"/>
        </w:rPr>
        <w:t>,</w:t>
      </w:r>
      <w:r w:rsidRPr="0066147C">
        <w:rPr>
          <w:rFonts w:ascii="Times New Roman" w:hAnsi="Times New Roman" w:cs="Times New Roman"/>
          <w:sz w:val="24"/>
          <w:szCs w:val="24"/>
        </w:rPr>
        <w:t xml:space="preserve"> </w:t>
      </w:r>
      <w:r w:rsidR="00174C0C" w:rsidRPr="0066147C">
        <w:rPr>
          <w:rFonts w:ascii="Times New Roman" w:hAnsi="Times New Roman" w:cs="Times New Roman"/>
          <w:sz w:val="24"/>
          <w:szCs w:val="24"/>
        </w:rPr>
        <w:t xml:space="preserve">jo </w:t>
      </w:r>
      <w:r w:rsidRPr="0066147C">
        <w:rPr>
          <w:rFonts w:ascii="Times New Roman" w:hAnsi="Times New Roman" w:cs="Times New Roman"/>
          <w:sz w:val="24"/>
          <w:szCs w:val="24"/>
        </w:rPr>
        <w:t>noilguma termiņa tecējums jebkurā gadījumā bija pārtraukts</w:t>
      </w:r>
      <w:r w:rsidR="00174C0C" w:rsidRPr="0066147C">
        <w:rPr>
          <w:rFonts w:ascii="Times New Roman" w:hAnsi="Times New Roman" w:cs="Times New Roman"/>
          <w:sz w:val="24"/>
          <w:szCs w:val="24"/>
        </w:rPr>
        <w:t xml:space="preserve"> ar </w:t>
      </w:r>
      <w:r w:rsidR="00174C0C" w:rsidRPr="0066147C">
        <w:rPr>
          <w:rFonts w:ascii="TimesNewRomanPSMT" w:hAnsi="TimesNewRomanPSMT" w:cs="TimesNewRomanPSMT"/>
          <w:sz w:val="24"/>
          <w:szCs w:val="24"/>
        </w:rPr>
        <w:t xml:space="preserve">SIA „LSF </w:t>
      </w:r>
      <w:r w:rsidR="00232B5D" w:rsidRPr="0066147C">
        <w:rPr>
          <w:rFonts w:ascii="TimesNewRomanPSMT" w:hAnsi="TimesNewRomanPSMT" w:cs="TimesNewRomanPSMT"/>
          <w:sz w:val="24"/>
          <w:szCs w:val="24"/>
        </w:rPr>
        <w:t>TRANS</w:t>
      </w:r>
      <w:r w:rsidR="00C60627" w:rsidRPr="0066147C">
        <w:rPr>
          <w:rFonts w:ascii="TimesNewRomanPSMT" w:hAnsi="TimesNewRomanPSMT" w:cs="TimesNewRomanPSMT"/>
          <w:sz w:val="24"/>
          <w:szCs w:val="24"/>
        </w:rPr>
        <w:t>”</w:t>
      </w:r>
      <w:r w:rsidR="00174C0C" w:rsidRPr="0066147C">
        <w:rPr>
          <w:rFonts w:ascii="Times New Roman" w:hAnsi="Times New Roman" w:cs="Times New Roman"/>
          <w:sz w:val="24"/>
          <w:szCs w:val="24"/>
        </w:rPr>
        <w:t xml:space="preserve"> 2006.gada 18.jūlijā</w:t>
      </w:r>
      <w:r w:rsidR="00BB2843" w:rsidRPr="0066147C">
        <w:rPr>
          <w:rFonts w:ascii="Times New Roman" w:hAnsi="Times New Roman" w:cs="Times New Roman"/>
          <w:sz w:val="24"/>
          <w:szCs w:val="24"/>
        </w:rPr>
        <w:t xml:space="preserve"> Ventspils tiesā</w:t>
      </w:r>
      <w:r w:rsidR="00174C0C" w:rsidRPr="0066147C">
        <w:rPr>
          <w:rFonts w:ascii="Times New Roman" w:hAnsi="Times New Roman" w:cs="Times New Roman"/>
          <w:sz w:val="24"/>
          <w:szCs w:val="24"/>
        </w:rPr>
        <w:t xml:space="preserve"> </w:t>
      </w:r>
      <w:r w:rsidR="00BB2843" w:rsidRPr="0066147C">
        <w:rPr>
          <w:rFonts w:ascii="Times New Roman" w:hAnsi="Times New Roman" w:cs="Times New Roman"/>
          <w:sz w:val="24"/>
          <w:szCs w:val="24"/>
        </w:rPr>
        <w:t>pret AS </w:t>
      </w:r>
      <w:r w:rsidR="00615F51" w:rsidRPr="0066147C">
        <w:rPr>
          <w:rFonts w:ascii="TimesNewRomanPSMT" w:eastAsia="Times New Roman" w:hAnsi="TimesNewRomanPSMT" w:cs="TimesNewRomanPSMT"/>
          <w:szCs w:val="24"/>
          <w:lang w:eastAsia="lv-LV"/>
        </w:rPr>
        <w:t>„</w:t>
      </w:r>
      <w:r w:rsidR="00BB2843" w:rsidRPr="0066147C">
        <w:rPr>
          <w:rFonts w:ascii="Times New Roman" w:hAnsi="Times New Roman" w:cs="Times New Roman"/>
          <w:sz w:val="24"/>
          <w:szCs w:val="24"/>
        </w:rPr>
        <w:t>K</w:t>
      </w:r>
      <w:r w:rsidR="00C60627" w:rsidRPr="0066147C">
        <w:rPr>
          <w:rFonts w:ascii="Times New Roman" w:hAnsi="Times New Roman" w:cs="Times New Roman"/>
          <w:sz w:val="24"/>
          <w:szCs w:val="24"/>
        </w:rPr>
        <w:t>ālija parks</w:t>
      </w:r>
      <w:r w:rsidR="00BB2843" w:rsidRPr="0066147C">
        <w:rPr>
          <w:rFonts w:ascii="Times New Roman" w:hAnsi="Times New Roman" w:cs="Times New Roman"/>
          <w:sz w:val="24"/>
          <w:szCs w:val="24"/>
        </w:rPr>
        <w:t xml:space="preserve">” </w:t>
      </w:r>
      <w:r w:rsidR="00174C0C" w:rsidRPr="0066147C">
        <w:rPr>
          <w:rFonts w:ascii="Times New Roman" w:hAnsi="Times New Roman" w:cs="Times New Roman"/>
          <w:sz w:val="24"/>
          <w:szCs w:val="24"/>
        </w:rPr>
        <w:t>celto prasību</w:t>
      </w:r>
      <w:r w:rsidR="00BB2843" w:rsidRPr="0066147C">
        <w:rPr>
          <w:rFonts w:ascii="Times New Roman" w:hAnsi="Times New Roman" w:cs="Times New Roman"/>
          <w:sz w:val="24"/>
          <w:szCs w:val="24"/>
        </w:rPr>
        <w:t xml:space="preserve">, kurā tiesvedība </w:t>
      </w:r>
      <w:r w:rsidRPr="0066147C">
        <w:rPr>
          <w:rFonts w:ascii="Times New Roman" w:hAnsi="Times New Roman" w:cs="Times New Roman"/>
          <w:sz w:val="24"/>
          <w:szCs w:val="24"/>
        </w:rPr>
        <w:t>tika izbeigta 2017.gada 13.jūlij</w:t>
      </w:r>
      <w:r w:rsidR="00BB2843" w:rsidRPr="0066147C">
        <w:rPr>
          <w:rFonts w:ascii="Times New Roman" w:hAnsi="Times New Roman" w:cs="Times New Roman"/>
          <w:sz w:val="24"/>
          <w:szCs w:val="24"/>
        </w:rPr>
        <w:t>ā</w:t>
      </w:r>
      <w:r w:rsidRPr="0066147C">
        <w:rPr>
          <w:rFonts w:ascii="Times New Roman" w:hAnsi="Times New Roman" w:cs="Times New Roman"/>
          <w:sz w:val="24"/>
          <w:szCs w:val="24"/>
        </w:rPr>
        <w:t>, bet prasī</w:t>
      </w:r>
      <w:r w:rsidR="00BB2843" w:rsidRPr="0066147C">
        <w:rPr>
          <w:rFonts w:ascii="Times New Roman" w:hAnsi="Times New Roman" w:cs="Times New Roman"/>
          <w:sz w:val="24"/>
          <w:szCs w:val="24"/>
        </w:rPr>
        <w:t>ba šajā lietā celta</w:t>
      </w:r>
      <w:r w:rsidRPr="0066147C">
        <w:rPr>
          <w:rFonts w:ascii="Times New Roman" w:hAnsi="Times New Roman" w:cs="Times New Roman"/>
          <w:sz w:val="24"/>
          <w:szCs w:val="24"/>
        </w:rPr>
        <w:t xml:space="preserve"> 2016.gada 7.jūnijā. </w:t>
      </w:r>
    </w:p>
    <w:p w14:paraId="60500B6E" w14:textId="501D714B" w:rsidR="006341E6"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lastRenderedPageBreak/>
        <w:t xml:space="preserve">[7.2] Tiesa spriedumā ir nepareizi iztulkojusi un attiecinājusi uz konstatētajiem </w:t>
      </w:r>
      <w:r w:rsidR="00F01079" w:rsidRPr="0066147C">
        <w:rPr>
          <w:rFonts w:ascii="Times New Roman" w:hAnsi="Times New Roman" w:cs="Times New Roman"/>
          <w:sz w:val="24"/>
          <w:szCs w:val="24"/>
        </w:rPr>
        <w:t xml:space="preserve">lietas </w:t>
      </w:r>
      <w:r w:rsidRPr="0066147C">
        <w:rPr>
          <w:rFonts w:ascii="Times New Roman" w:hAnsi="Times New Roman" w:cs="Times New Roman"/>
          <w:sz w:val="24"/>
          <w:szCs w:val="24"/>
        </w:rPr>
        <w:t xml:space="preserve">apstākļiem Koncernu likuma </w:t>
      </w:r>
      <w:proofErr w:type="gramStart"/>
      <w:r w:rsidRPr="0066147C">
        <w:rPr>
          <w:rFonts w:ascii="Times New Roman" w:hAnsi="Times New Roman" w:cs="Times New Roman"/>
          <w:sz w:val="24"/>
          <w:szCs w:val="24"/>
        </w:rPr>
        <w:t>27.panta</w:t>
      </w:r>
      <w:proofErr w:type="gramEnd"/>
      <w:r w:rsidRPr="0066147C">
        <w:rPr>
          <w:rFonts w:ascii="Times New Roman" w:hAnsi="Times New Roman" w:cs="Times New Roman"/>
          <w:sz w:val="24"/>
          <w:szCs w:val="24"/>
        </w:rPr>
        <w:t xml:space="preserve"> piekto un septīto daļu.</w:t>
      </w:r>
    </w:p>
    <w:p w14:paraId="79D36415" w14:textId="60FDAF07" w:rsidR="006341E6"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[7.2.1] Prasītāja prasījumu par zaudējumu piedziņu pret valdošo uzņēmumu ir saistījusi vienīgi ar SIA</w:t>
      </w:r>
      <w:r w:rsidR="00615F51"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C60627" w:rsidRPr="0066147C">
        <w:rPr>
          <w:rFonts w:ascii="Times New Roman" w:hAnsi="Times New Roman" w:cs="Times New Roman"/>
          <w:sz w:val="24"/>
          <w:szCs w:val="24"/>
        </w:rPr>
        <w:t>rans</w:t>
      </w:r>
      <w:r w:rsidRPr="0066147C">
        <w:rPr>
          <w:rFonts w:ascii="Times New Roman" w:hAnsi="Times New Roman" w:cs="Times New Roman"/>
          <w:sz w:val="24"/>
          <w:szCs w:val="24"/>
        </w:rPr>
        <w:t xml:space="preserve">” </w:t>
      </w:r>
      <w:proofErr w:type="gramStart"/>
      <w:r w:rsidRPr="0066147C">
        <w:rPr>
          <w:rFonts w:ascii="Times New Roman" w:hAnsi="Times New Roman" w:cs="Times New Roman"/>
          <w:sz w:val="24"/>
          <w:szCs w:val="24"/>
        </w:rPr>
        <w:t>2006.gada</w:t>
      </w:r>
      <w:proofErr w:type="gramEnd"/>
      <w:r w:rsidRPr="0066147C">
        <w:rPr>
          <w:rFonts w:ascii="Times New Roman" w:hAnsi="Times New Roman" w:cs="Times New Roman"/>
          <w:sz w:val="24"/>
          <w:szCs w:val="24"/>
        </w:rPr>
        <w:t xml:space="preserve"> pārskata publiskošanas dienu, kurā esot atspoguļoti </w:t>
      </w:r>
      <w:r w:rsidR="00615F51" w:rsidRPr="0066147C">
        <w:rPr>
          <w:rFonts w:ascii="Times New Roman" w:hAnsi="Times New Roman" w:cs="Times New Roman"/>
          <w:sz w:val="24"/>
          <w:szCs w:val="24"/>
        </w:rPr>
        <w:t>SIA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 xml:space="preserve">LSF </w:t>
      </w:r>
      <w:r w:rsidR="00232B5D" w:rsidRPr="0066147C">
        <w:rPr>
          <w:rFonts w:ascii="Times New Roman" w:hAnsi="Times New Roman" w:cs="Times New Roman"/>
          <w:sz w:val="24"/>
          <w:szCs w:val="24"/>
        </w:rPr>
        <w:t>TRANS</w:t>
      </w:r>
      <w:r w:rsidRPr="0066147C">
        <w:rPr>
          <w:rFonts w:ascii="Times New Roman" w:hAnsi="Times New Roman" w:cs="Times New Roman"/>
          <w:sz w:val="24"/>
          <w:szCs w:val="24"/>
        </w:rPr>
        <w:t xml:space="preserve">” un </w:t>
      </w:r>
      <w:r w:rsidR="00615F51" w:rsidRPr="0066147C">
        <w:rPr>
          <w:rFonts w:ascii="Times New Roman" w:hAnsi="Times New Roman" w:cs="Times New Roman"/>
          <w:sz w:val="24"/>
          <w:szCs w:val="24"/>
        </w:rPr>
        <w:t>SIA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Holdings” savstarpēji</w:t>
      </w:r>
      <w:r w:rsidR="007944EA" w:rsidRPr="0066147C">
        <w:rPr>
          <w:rFonts w:ascii="Times New Roman" w:hAnsi="Times New Roman" w:cs="Times New Roman"/>
          <w:sz w:val="24"/>
          <w:szCs w:val="24"/>
        </w:rPr>
        <w:t>e</w:t>
      </w:r>
      <w:r w:rsidRPr="0066147C">
        <w:rPr>
          <w:rFonts w:ascii="Times New Roman" w:hAnsi="Times New Roman" w:cs="Times New Roman"/>
          <w:sz w:val="24"/>
          <w:szCs w:val="24"/>
        </w:rPr>
        <w:t xml:space="preserve"> darījumi par 2006.gadu, kam atbilstoši Koncerna likuma normām nav piešķirama nekāda tiesiska nozīme.</w:t>
      </w:r>
    </w:p>
    <w:p w14:paraId="3DB373C3" w14:textId="2FB1E0C8" w:rsidR="006341E6"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Gan Koncernu likumā (27. un </w:t>
      </w:r>
      <w:proofErr w:type="gramStart"/>
      <w:r w:rsidRPr="0066147C">
        <w:rPr>
          <w:rFonts w:ascii="Times New Roman" w:hAnsi="Times New Roman" w:cs="Times New Roman"/>
          <w:sz w:val="24"/>
          <w:szCs w:val="24"/>
        </w:rPr>
        <w:t>33.pants</w:t>
      </w:r>
      <w:proofErr w:type="gramEnd"/>
      <w:r w:rsidRPr="0066147C">
        <w:rPr>
          <w:rFonts w:ascii="Times New Roman" w:hAnsi="Times New Roman" w:cs="Times New Roman"/>
          <w:sz w:val="24"/>
          <w:szCs w:val="24"/>
        </w:rPr>
        <w:t>), gan Komerclikumā (170.pants) kā īpašs tiesību institūts ir ietverta kreditora prasība kreditoru tiesību un tiesisko interešu aizsardzībai tam gadījumam, ja kreditors nevar panākt sava prasījuma apmierināšanu no (atkarīgās) sabiedrības. Šī tiesiskā regulējuma jēga un mērķis ir sabiedrības kreditoru aizsardzība gadījumā, ja parādnieka likumiskie pārstāvji un/vai valdošais uzņēmums un tā likumiskie pārstāvji ir nodarījuši sabiedrībai zaudējumus, kuri nav atlīdzināti, un tādējādi ir samazināta sabiedrības manta, ar kuru varētu apmierināt sabiedrības kreditoru prasījumus. Tādēļ prasījuma tiesības kreditoram pret valdošo uzņēmumu atkarīgās sabiedrības labā un pret valdošā uzņēmuma amatpersonām rodas ar brīdi, kad tiek iegūti jebkādi pierādījumi kreditor</w:t>
      </w:r>
      <w:r w:rsidR="007944EA" w:rsidRPr="0066147C">
        <w:rPr>
          <w:rFonts w:ascii="Times New Roman" w:hAnsi="Times New Roman" w:cs="Times New Roman"/>
          <w:sz w:val="24"/>
          <w:szCs w:val="24"/>
        </w:rPr>
        <w:t>a nespējai</w:t>
      </w:r>
      <w:r w:rsidRPr="0066147C">
        <w:rPr>
          <w:rFonts w:ascii="Times New Roman" w:hAnsi="Times New Roman" w:cs="Times New Roman"/>
          <w:sz w:val="24"/>
          <w:szCs w:val="24"/>
        </w:rPr>
        <w:t xml:space="preserve"> panākt prasījuma apmierināšanu no sava parādnieka</w:t>
      </w:r>
      <w:r w:rsidR="00E25AED" w:rsidRPr="0066147C">
        <w:rPr>
          <w:rFonts w:ascii="Times New Roman" w:hAnsi="Times New Roman" w:cs="Times New Roman"/>
          <w:sz w:val="24"/>
          <w:szCs w:val="24"/>
        </w:rPr>
        <w:t xml:space="preserve"> </w:t>
      </w:r>
      <w:r w:rsidR="006F3D0F" w:rsidRPr="0066147C">
        <w:rPr>
          <w:rFonts w:ascii="Times New Roman" w:hAnsi="Times New Roman" w:cs="Times New Roman"/>
          <w:sz w:val="24"/>
          <w:szCs w:val="24"/>
        </w:rPr>
        <w:t>–</w:t>
      </w:r>
      <w:r w:rsidRPr="0066147C">
        <w:rPr>
          <w:rFonts w:ascii="Times New Roman" w:hAnsi="Times New Roman" w:cs="Times New Roman"/>
          <w:sz w:val="24"/>
          <w:szCs w:val="24"/>
        </w:rPr>
        <w:t xml:space="preserve"> atkarīgās sabiedrības Koncerna likuma izpratnē.</w:t>
      </w:r>
    </w:p>
    <w:p w14:paraId="3AF616D0" w14:textId="46952057" w:rsidR="0008584A"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[7.2.2] Tiesa spriedumā nav apsvērusi apstākļus, ka prasībā norādīto darījumu rezultātā SIA</w:t>
      </w:r>
      <w:r w:rsidR="00615F51"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232B5D" w:rsidRPr="0066147C">
        <w:rPr>
          <w:rFonts w:ascii="Times New Roman" w:hAnsi="Times New Roman" w:cs="Times New Roman"/>
          <w:sz w:val="24"/>
          <w:szCs w:val="24"/>
        </w:rPr>
        <w:t>RANS</w:t>
      </w:r>
      <w:r w:rsidRPr="0066147C">
        <w:rPr>
          <w:rFonts w:ascii="Times New Roman" w:hAnsi="Times New Roman" w:cs="Times New Roman"/>
          <w:sz w:val="24"/>
          <w:szCs w:val="24"/>
        </w:rPr>
        <w:t>” radušies zaudējumi vairāk</w:t>
      </w:r>
      <w:r w:rsidR="007944EA" w:rsidRPr="0066147C">
        <w:rPr>
          <w:rFonts w:ascii="Times New Roman" w:hAnsi="Times New Roman" w:cs="Times New Roman"/>
          <w:sz w:val="24"/>
          <w:szCs w:val="24"/>
        </w:rPr>
        <w:t>us</w:t>
      </w:r>
      <w:r w:rsidRPr="0066147C">
        <w:rPr>
          <w:rFonts w:ascii="Times New Roman" w:hAnsi="Times New Roman" w:cs="Times New Roman"/>
          <w:sz w:val="24"/>
          <w:szCs w:val="24"/>
        </w:rPr>
        <w:t xml:space="preserve"> gad</w:t>
      </w:r>
      <w:r w:rsidR="004A0CFC" w:rsidRPr="0066147C">
        <w:rPr>
          <w:rFonts w:ascii="Times New Roman" w:hAnsi="Times New Roman" w:cs="Times New Roman"/>
          <w:sz w:val="24"/>
          <w:szCs w:val="24"/>
        </w:rPr>
        <w:t>us</w:t>
      </w:r>
      <w:r w:rsidRPr="0066147C">
        <w:rPr>
          <w:rFonts w:ascii="Times New Roman" w:hAnsi="Times New Roman" w:cs="Times New Roman"/>
          <w:sz w:val="24"/>
          <w:szCs w:val="24"/>
        </w:rPr>
        <w:t xml:space="preserve"> pēc darījuma veikšanas, jo SIA</w:t>
      </w:r>
      <w:r w:rsidR="00615F51"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Holdings” ar šiem darījumiem nodeva atkarīgajai sabiedrībai SIA</w:t>
      </w:r>
      <w:r w:rsidR="00615F51"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232B5D" w:rsidRPr="0066147C">
        <w:rPr>
          <w:rFonts w:ascii="Times New Roman" w:hAnsi="Times New Roman" w:cs="Times New Roman"/>
          <w:sz w:val="24"/>
          <w:szCs w:val="24"/>
        </w:rPr>
        <w:t>RANS</w:t>
      </w:r>
      <w:r w:rsidRPr="0066147C">
        <w:rPr>
          <w:rFonts w:ascii="Times New Roman" w:hAnsi="Times New Roman" w:cs="Times New Roman"/>
          <w:sz w:val="24"/>
          <w:szCs w:val="24"/>
        </w:rPr>
        <w:t>” nenodrošinātas prasījuma tiesības pret trešajām personām un šīm prasījuma tiesībām tajā brīdī vēl nebija iestājies termiņš.</w:t>
      </w:r>
    </w:p>
    <w:p w14:paraId="735AB4B5" w14:textId="1E7EC3A0" w:rsidR="006341E6"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Svarīgs ir tieši zaudējumu rašanās brīdis atkarīgajai sabiedrībai</w:t>
      </w:r>
      <w:r w:rsidR="00FF5F7B" w:rsidRPr="0066147C">
        <w:rPr>
          <w:rFonts w:ascii="Times New Roman" w:hAnsi="Times New Roman" w:cs="Times New Roman"/>
          <w:sz w:val="24"/>
          <w:szCs w:val="24"/>
        </w:rPr>
        <w:t>.</w:t>
      </w:r>
      <w:r w:rsidRPr="0066147C">
        <w:rPr>
          <w:rFonts w:ascii="Times New Roman" w:hAnsi="Times New Roman" w:cs="Times New Roman"/>
          <w:sz w:val="24"/>
          <w:szCs w:val="24"/>
        </w:rPr>
        <w:t xml:space="preserve"> </w:t>
      </w:r>
      <w:r w:rsidR="00FF5F7B" w:rsidRPr="0066147C">
        <w:rPr>
          <w:rFonts w:ascii="Times New Roman" w:hAnsi="Times New Roman" w:cs="Times New Roman"/>
          <w:sz w:val="24"/>
          <w:szCs w:val="24"/>
        </w:rPr>
        <w:t>N</w:t>
      </w:r>
      <w:r w:rsidRPr="0066147C">
        <w:rPr>
          <w:rFonts w:ascii="Times New Roman" w:hAnsi="Times New Roman" w:cs="Times New Roman"/>
          <w:sz w:val="24"/>
          <w:szCs w:val="24"/>
        </w:rPr>
        <w:t xml:space="preserve">osakot noilguma tecējuma sākumu </w:t>
      </w:r>
      <w:r w:rsidR="00FF5F7B" w:rsidRPr="0066147C">
        <w:rPr>
          <w:rFonts w:ascii="Times New Roman" w:hAnsi="Times New Roman" w:cs="Times New Roman"/>
          <w:sz w:val="24"/>
          <w:szCs w:val="24"/>
        </w:rPr>
        <w:t>ar darījuma noslēgšanu</w:t>
      </w:r>
      <w:r w:rsidRPr="0066147C">
        <w:rPr>
          <w:rFonts w:ascii="Times New Roman" w:hAnsi="Times New Roman" w:cs="Times New Roman"/>
          <w:sz w:val="24"/>
          <w:szCs w:val="24"/>
        </w:rPr>
        <w:t>, tiesa pilnībā ignorējusi aktuālo Senāta judikatūru, kur atzīts, ka zaudējumu nodarīšana nav saistīta ar līgumu noslēgšanas faktu, bet ar līguma izpildi (</w:t>
      </w:r>
      <w:r w:rsidRPr="0066147C">
        <w:rPr>
          <w:rFonts w:ascii="Times New Roman" w:hAnsi="Times New Roman" w:cs="Times New Roman"/>
          <w:iCs/>
          <w:sz w:val="24"/>
          <w:szCs w:val="24"/>
        </w:rPr>
        <w:t>sk.</w:t>
      </w:r>
      <w:r w:rsidRPr="0066147C">
        <w:rPr>
          <w:rFonts w:ascii="Times New Roman" w:hAnsi="Times New Roman" w:cs="Times New Roman"/>
          <w:sz w:val="24"/>
          <w:szCs w:val="24"/>
        </w:rPr>
        <w:t xml:space="preserve"> </w:t>
      </w:r>
      <w:r w:rsidRPr="0066147C">
        <w:rPr>
          <w:rFonts w:ascii="Times New Roman" w:hAnsi="Times New Roman" w:cs="Times New Roman"/>
          <w:i/>
          <w:sz w:val="24"/>
          <w:szCs w:val="24"/>
        </w:rPr>
        <w:t xml:space="preserve">Senāta </w:t>
      </w:r>
      <w:proofErr w:type="gramStart"/>
      <w:r w:rsidRPr="0066147C">
        <w:rPr>
          <w:rFonts w:ascii="Times New Roman" w:hAnsi="Times New Roman" w:cs="Times New Roman"/>
          <w:i/>
          <w:sz w:val="24"/>
          <w:szCs w:val="24"/>
        </w:rPr>
        <w:t>2019.gada</w:t>
      </w:r>
      <w:proofErr w:type="gramEnd"/>
      <w:r w:rsidRPr="0066147C">
        <w:rPr>
          <w:rFonts w:ascii="Times New Roman" w:hAnsi="Times New Roman" w:cs="Times New Roman"/>
          <w:i/>
          <w:sz w:val="24"/>
          <w:szCs w:val="24"/>
        </w:rPr>
        <w:t xml:space="preserve"> 24.aprīļa spriedumu lietā Nr.</w:t>
      </w:r>
      <w:r w:rsidR="006F3D0F" w:rsidRPr="0066147C">
        <w:rPr>
          <w:rFonts w:ascii="Times New Roman" w:hAnsi="Times New Roman" w:cs="Times New Roman"/>
          <w:i/>
          <w:sz w:val="24"/>
          <w:szCs w:val="24"/>
        </w:rPr>
        <w:t> </w:t>
      </w:r>
      <w:r w:rsidRPr="0066147C">
        <w:rPr>
          <w:rFonts w:ascii="Times New Roman" w:hAnsi="Times New Roman" w:cs="Times New Roman"/>
          <w:i/>
          <w:sz w:val="24"/>
          <w:szCs w:val="24"/>
        </w:rPr>
        <w:t>SKC-46/2019,</w:t>
      </w:r>
      <w:r w:rsidR="0008584A" w:rsidRPr="0066147C">
        <w:rPr>
          <w:rFonts w:ascii="Times New Roman" w:hAnsi="Times New Roman" w:cs="Times New Roman"/>
          <w:i/>
          <w:sz w:val="24"/>
          <w:szCs w:val="24"/>
        </w:rPr>
        <w:t xml:space="preserve"> </w:t>
      </w:r>
      <w:r w:rsidR="006F3D0F" w:rsidRPr="0066147C">
        <w:rPr>
          <w:rFonts w:ascii="Times New Roman" w:hAnsi="Times New Roman" w:cs="Times New Roman"/>
          <w:i/>
          <w:sz w:val="24"/>
          <w:szCs w:val="24"/>
        </w:rPr>
        <w:t>(</w:t>
      </w:r>
      <w:r w:rsidR="0008584A" w:rsidRPr="0066147C">
        <w:rPr>
          <w:rFonts w:ascii="Times New Roman" w:hAnsi="Times New Roman" w:cs="Times New Roman"/>
          <w:i/>
          <w:sz w:val="24"/>
          <w:szCs w:val="24"/>
        </w:rPr>
        <w:t>ECLI:LV:AT:2019:0424.C04394710.10.S</w:t>
      </w:r>
      <w:r w:rsidR="006F3D0F" w:rsidRPr="0066147C">
        <w:rPr>
          <w:rFonts w:ascii="Times New Roman" w:hAnsi="Times New Roman" w:cs="Times New Roman"/>
          <w:i/>
          <w:sz w:val="24"/>
          <w:szCs w:val="24"/>
        </w:rPr>
        <w:t>)</w:t>
      </w:r>
      <w:r w:rsidR="0008584A" w:rsidRPr="0066147C">
        <w:rPr>
          <w:rFonts w:ascii="Times New Roman" w:hAnsi="Times New Roman" w:cs="Times New Roman"/>
          <w:iCs/>
          <w:sz w:val="24"/>
          <w:szCs w:val="24"/>
        </w:rPr>
        <w:t>).</w:t>
      </w:r>
    </w:p>
    <w:p w14:paraId="0654E39B" w14:textId="2E18C7A8" w:rsidR="00B85662"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Konkrētajā gadījumā zaudējumi atklājušies un ir fiksēti vien </w:t>
      </w:r>
      <w:proofErr w:type="gramStart"/>
      <w:r w:rsidRPr="0066147C">
        <w:rPr>
          <w:rFonts w:ascii="Times New Roman" w:hAnsi="Times New Roman" w:cs="Times New Roman"/>
          <w:sz w:val="24"/>
          <w:szCs w:val="24"/>
        </w:rPr>
        <w:t>2012.gada</w:t>
      </w:r>
      <w:proofErr w:type="gramEnd"/>
      <w:r w:rsidRPr="0066147C">
        <w:rPr>
          <w:rFonts w:ascii="Times New Roman" w:hAnsi="Times New Roman" w:cs="Times New Roman"/>
          <w:sz w:val="24"/>
          <w:szCs w:val="24"/>
        </w:rPr>
        <w:t xml:space="preserve"> 22.augustā, kad tika publiski darīts pieejams SIA</w:t>
      </w:r>
      <w:r w:rsidR="00615F51"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T</w:t>
      </w:r>
      <w:r w:rsidR="00232B5D" w:rsidRPr="0066147C">
        <w:rPr>
          <w:rFonts w:ascii="Times New Roman" w:hAnsi="Times New Roman" w:cs="Times New Roman"/>
          <w:sz w:val="24"/>
          <w:szCs w:val="24"/>
        </w:rPr>
        <w:t>RANS</w:t>
      </w:r>
      <w:r w:rsidRPr="0066147C">
        <w:rPr>
          <w:rFonts w:ascii="Times New Roman" w:hAnsi="Times New Roman" w:cs="Times New Roman"/>
          <w:sz w:val="24"/>
          <w:szCs w:val="24"/>
        </w:rPr>
        <w:t xml:space="preserve">” gada </w:t>
      </w:r>
      <w:r w:rsidR="002C043B" w:rsidRPr="0066147C">
        <w:rPr>
          <w:rFonts w:ascii="Times New Roman" w:hAnsi="Times New Roman" w:cs="Times New Roman"/>
          <w:sz w:val="24"/>
          <w:szCs w:val="24"/>
        </w:rPr>
        <w:t xml:space="preserve">finanšu </w:t>
      </w:r>
      <w:r w:rsidRPr="0066147C">
        <w:rPr>
          <w:rFonts w:ascii="Times New Roman" w:hAnsi="Times New Roman" w:cs="Times New Roman"/>
          <w:sz w:val="24"/>
          <w:szCs w:val="24"/>
        </w:rPr>
        <w:t xml:space="preserve">pārskats par 2011.gadu. </w:t>
      </w:r>
    </w:p>
    <w:p w14:paraId="332C3B52" w14:textId="5B7BEE4E" w:rsidR="002C043B" w:rsidRPr="0066147C" w:rsidRDefault="002C043B"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Ņemot vērā, ka neizdevīg</w:t>
      </w:r>
      <w:r w:rsidR="004A0CFC" w:rsidRPr="0066147C">
        <w:rPr>
          <w:rFonts w:ascii="Times New Roman" w:hAnsi="Times New Roman" w:cs="Times New Roman"/>
          <w:sz w:val="24"/>
          <w:szCs w:val="24"/>
        </w:rPr>
        <w:t>ās darījuma sekas</w:t>
      </w:r>
      <w:r w:rsidRPr="0066147C">
        <w:rPr>
          <w:rFonts w:ascii="Times New Roman" w:hAnsi="Times New Roman" w:cs="Times New Roman"/>
          <w:sz w:val="24"/>
          <w:szCs w:val="24"/>
        </w:rPr>
        <w:t xml:space="preserve"> kļuv</w:t>
      </w:r>
      <w:r w:rsidR="004A0CFC" w:rsidRPr="0066147C">
        <w:rPr>
          <w:rFonts w:ascii="Times New Roman" w:hAnsi="Times New Roman" w:cs="Times New Roman"/>
          <w:sz w:val="24"/>
          <w:szCs w:val="24"/>
        </w:rPr>
        <w:t xml:space="preserve">ušas </w:t>
      </w:r>
      <w:r w:rsidRPr="0066147C">
        <w:rPr>
          <w:rFonts w:ascii="Times New Roman" w:hAnsi="Times New Roman" w:cs="Times New Roman"/>
          <w:sz w:val="24"/>
          <w:szCs w:val="24"/>
        </w:rPr>
        <w:t>zinām</w:t>
      </w:r>
      <w:r w:rsidR="004A0CFC" w:rsidRPr="0066147C">
        <w:rPr>
          <w:rFonts w:ascii="Times New Roman" w:hAnsi="Times New Roman" w:cs="Times New Roman"/>
          <w:sz w:val="24"/>
          <w:szCs w:val="24"/>
        </w:rPr>
        <w:t>as</w:t>
      </w:r>
      <w:r w:rsidRPr="0066147C">
        <w:rPr>
          <w:rFonts w:ascii="Times New Roman" w:hAnsi="Times New Roman" w:cs="Times New Roman"/>
          <w:sz w:val="24"/>
          <w:szCs w:val="24"/>
        </w:rPr>
        <w:t xml:space="preserve"> kreditoram ne ātrāk kā </w:t>
      </w:r>
      <w:proofErr w:type="gramStart"/>
      <w:r w:rsidRPr="0066147C">
        <w:rPr>
          <w:rFonts w:ascii="Times New Roman" w:hAnsi="Times New Roman" w:cs="Times New Roman"/>
          <w:sz w:val="24"/>
          <w:szCs w:val="24"/>
        </w:rPr>
        <w:t>2012.gadā</w:t>
      </w:r>
      <w:proofErr w:type="gramEnd"/>
      <w:r w:rsidRPr="0066147C">
        <w:rPr>
          <w:rFonts w:ascii="Times New Roman" w:hAnsi="Times New Roman" w:cs="Times New Roman"/>
          <w:sz w:val="24"/>
          <w:szCs w:val="24"/>
        </w:rPr>
        <w:t>, tiesas secinājums, ka jau 2007.gadā ir sācis tecēt noilgums zaudējumu atlīdzības prasījumam pret SIA</w:t>
      </w:r>
      <w:r w:rsidR="00722586" w:rsidRPr="0066147C">
        <w:rPr>
          <w:rFonts w:ascii="Times New Roman" w:hAnsi="Times New Roman" w:cs="Times New Roman"/>
          <w:sz w:val="24"/>
          <w:szCs w:val="24"/>
        </w:rPr>
        <w:t> </w:t>
      </w:r>
      <w:r w:rsidR="00615F51" w:rsidRPr="0066147C">
        <w:rPr>
          <w:rFonts w:ascii="TimesNewRomanPSMT" w:eastAsia="Times New Roman" w:hAnsi="TimesNewRomanPSMT" w:cs="TimesNewRomanPSMT"/>
          <w:szCs w:val="24"/>
          <w:lang w:eastAsia="lv-LV"/>
        </w:rPr>
        <w:t>„</w:t>
      </w:r>
      <w:r w:rsidRPr="0066147C">
        <w:rPr>
          <w:rFonts w:ascii="Times New Roman" w:hAnsi="Times New Roman" w:cs="Times New Roman"/>
          <w:sz w:val="24"/>
          <w:szCs w:val="24"/>
        </w:rPr>
        <w:t>LSF Holdings” un pārējiem atbildētājiem</w:t>
      </w:r>
      <w:r w:rsidR="006059F5" w:rsidRPr="0066147C">
        <w:rPr>
          <w:rFonts w:ascii="Times New Roman" w:hAnsi="Times New Roman" w:cs="Times New Roman"/>
          <w:sz w:val="24"/>
          <w:szCs w:val="24"/>
        </w:rPr>
        <w:t>,</w:t>
      </w:r>
      <w:r w:rsidRPr="0066147C">
        <w:rPr>
          <w:rFonts w:ascii="Times New Roman" w:hAnsi="Times New Roman" w:cs="Times New Roman"/>
          <w:sz w:val="24"/>
          <w:szCs w:val="24"/>
        </w:rPr>
        <w:t xml:space="preserve"> nav pareizs. </w:t>
      </w:r>
    </w:p>
    <w:p w14:paraId="6FBDA330" w14:textId="77777777" w:rsidR="00CA124D" w:rsidRPr="0066147C" w:rsidRDefault="00CA124D" w:rsidP="00C41563">
      <w:pPr>
        <w:spacing w:after="0"/>
        <w:contextualSpacing/>
        <w:jc w:val="center"/>
        <w:rPr>
          <w:rFonts w:ascii="Times New Roman" w:hAnsi="Times New Roman" w:cs="Times New Roman"/>
          <w:b/>
          <w:sz w:val="24"/>
          <w:szCs w:val="24"/>
        </w:rPr>
      </w:pPr>
    </w:p>
    <w:p w14:paraId="3B6AE72D" w14:textId="3D689234" w:rsidR="006341E6" w:rsidRPr="0066147C" w:rsidRDefault="006341E6" w:rsidP="00C41563">
      <w:pPr>
        <w:spacing w:after="0"/>
        <w:contextualSpacing/>
        <w:jc w:val="center"/>
        <w:rPr>
          <w:rFonts w:ascii="Times New Roman" w:hAnsi="Times New Roman" w:cs="Times New Roman"/>
          <w:b/>
          <w:sz w:val="24"/>
          <w:szCs w:val="24"/>
        </w:rPr>
      </w:pPr>
      <w:r w:rsidRPr="0066147C">
        <w:rPr>
          <w:rFonts w:ascii="Times New Roman" w:hAnsi="Times New Roman" w:cs="Times New Roman"/>
          <w:b/>
          <w:sz w:val="24"/>
          <w:szCs w:val="24"/>
        </w:rPr>
        <w:t>Motīvu daļa</w:t>
      </w:r>
    </w:p>
    <w:p w14:paraId="0F337D32" w14:textId="77777777" w:rsidR="006341E6" w:rsidRPr="0066147C" w:rsidRDefault="006341E6" w:rsidP="00C41563">
      <w:pPr>
        <w:spacing w:after="0"/>
        <w:ind w:firstLine="720"/>
        <w:contextualSpacing/>
        <w:jc w:val="center"/>
        <w:rPr>
          <w:rFonts w:ascii="Times New Roman" w:hAnsi="Times New Roman" w:cs="Times New Roman"/>
          <w:b/>
          <w:sz w:val="24"/>
          <w:szCs w:val="24"/>
        </w:rPr>
      </w:pPr>
    </w:p>
    <w:p w14:paraId="35CF84FE" w14:textId="3C720C50" w:rsidR="00DE4825"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[8] Pārbaudīj</w:t>
      </w:r>
      <w:r w:rsidR="0015603D" w:rsidRPr="0066147C">
        <w:rPr>
          <w:rFonts w:ascii="Times New Roman" w:hAnsi="Times New Roman" w:cs="Times New Roman"/>
          <w:sz w:val="24"/>
          <w:szCs w:val="24"/>
        </w:rPr>
        <w:t>is</w:t>
      </w:r>
      <w:r w:rsidRPr="0066147C">
        <w:rPr>
          <w:rFonts w:ascii="Times New Roman" w:hAnsi="Times New Roman" w:cs="Times New Roman"/>
          <w:sz w:val="24"/>
          <w:szCs w:val="24"/>
        </w:rPr>
        <w:t xml:space="preserve"> spriedum</w:t>
      </w:r>
      <w:r w:rsidR="0015603D" w:rsidRPr="0066147C">
        <w:rPr>
          <w:rFonts w:ascii="Times New Roman" w:hAnsi="Times New Roman" w:cs="Times New Roman"/>
          <w:sz w:val="24"/>
          <w:szCs w:val="24"/>
        </w:rPr>
        <w:t>u</w:t>
      </w:r>
      <w:r w:rsidRPr="0066147C">
        <w:rPr>
          <w:rFonts w:ascii="Times New Roman" w:hAnsi="Times New Roman" w:cs="Times New Roman"/>
          <w:sz w:val="24"/>
          <w:szCs w:val="24"/>
        </w:rPr>
        <w:t xml:space="preserve"> attiecībā uz argumentiem, kas minēti kasācijas sūdzībā, kā to nosaka Civilprocesa likuma </w:t>
      </w:r>
      <w:proofErr w:type="gramStart"/>
      <w:r w:rsidRPr="0066147C">
        <w:rPr>
          <w:rFonts w:ascii="Times New Roman" w:hAnsi="Times New Roman" w:cs="Times New Roman"/>
          <w:sz w:val="24"/>
          <w:szCs w:val="24"/>
        </w:rPr>
        <w:t>473.panta</w:t>
      </w:r>
      <w:proofErr w:type="gramEnd"/>
      <w:r w:rsidRPr="0066147C">
        <w:rPr>
          <w:rFonts w:ascii="Times New Roman" w:hAnsi="Times New Roman" w:cs="Times New Roman"/>
          <w:sz w:val="24"/>
          <w:szCs w:val="24"/>
        </w:rPr>
        <w:t xml:space="preserve"> pirmā daļa, Senāts atzīst, ka spriedums atceļams </w:t>
      </w:r>
      <w:r w:rsidR="002C043B" w:rsidRPr="0066147C">
        <w:rPr>
          <w:rFonts w:ascii="Times New Roman" w:hAnsi="Times New Roman" w:cs="Times New Roman"/>
          <w:sz w:val="24"/>
          <w:szCs w:val="24"/>
        </w:rPr>
        <w:t>daļā, ar kuru noraidīta</w:t>
      </w:r>
      <w:r w:rsidR="00DF2401" w:rsidRPr="0066147C">
        <w:rPr>
          <w:rFonts w:ascii="Times New Roman" w:hAnsi="Times New Roman" w:cs="Times New Roman"/>
          <w:sz w:val="24"/>
          <w:szCs w:val="24"/>
        </w:rPr>
        <w:t xml:space="preserve"> prasība par aizdevuma parāda un procentu piedziņu, pārējā daļā spriedums atstājams negrozīts</w:t>
      </w:r>
      <w:r w:rsidR="006059F5" w:rsidRPr="0066147C">
        <w:rPr>
          <w:rFonts w:ascii="Times New Roman" w:hAnsi="Times New Roman" w:cs="Times New Roman"/>
          <w:sz w:val="24"/>
          <w:szCs w:val="24"/>
        </w:rPr>
        <w:t>.</w:t>
      </w:r>
    </w:p>
    <w:p w14:paraId="7D1BDFC7" w14:textId="77777777" w:rsidR="00DE4825" w:rsidRPr="0066147C" w:rsidRDefault="00DE4825" w:rsidP="00C41563">
      <w:pPr>
        <w:spacing w:after="0"/>
        <w:ind w:firstLine="720"/>
        <w:contextualSpacing/>
        <w:jc w:val="both"/>
        <w:rPr>
          <w:rFonts w:ascii="Times New Roman" w:hAnsi="Times New Roman" w:cs="Times New Roman"/>
          <w:sz w:val="24"/>
          <w:szCs w:val="24"/>
        </w:rPr>
      </w:pPr>
    </w:p>
    <w:p w14:paraId="453BC53E" w14:textId="77777777" w:rsidR="00A531A2" w:rsidRPr="0066147C" w:rsidRDefault="006341E6"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[9] </w:t>
      </w:r>
      <w:r w:rsidR="00C64C9D" w:rsidRPr="0066147C">
        <w:rPr>
          <w:rFonts w:ascii="Times New Roman" w:hAnsi="Times New Roman" w:cs="Times New Roman"/>
          <w:sz w:val="24"/>
          <w:szCs w:val="24"/>
        </w:rPr>
        <w:t xml:space="preserve">Civilprocesa likuma </w:t>
      </w:r>
      <w:proofErr w:type="gramStart"/>
      <w:r w:rsidR="00C64C9D" w:rsidRPr="0066147C">
        <w:rPr>
          <w:rFonts w:ascii="Times New Roman" w:hAnsi="Times New Roman" w:cs="Times New Roman"/>
          <w:sz w:val="24"/>
          <w:szCs w:val="24"/>
        </w:rPr>
        <w:t>476.panta</w:t>
      </w:r>
      <w:proofErr w:type="gramEnd"/>
      <w:r w:rsidR="00C64C9D" w:rsidRPr="0066147C">
        <w:rPr>
          <w:rFonts w:ascii="Times New Roman" w:hAnsi="Times New Roman" w:cs="Times New Roman"/>
          <w:sz w:val="24"/>
          <w:szCs w:val="24"/>
        </w:rPr>
        <w:t xml:space="preserve"> pirm</w:t>
      </w:r>
      <w:r w:rsidR="00DE512A" w:rsidRPr="0066147C">
        <w:rPr>
          <w:rFonts w:ascii="Times New Roman" w:hAnsi="Times New Roman" w:cs="Times New Roman"/>
          <w:sz w:val="24"/>
          <w:szCs w:val="24"/>
        </w:rPr>
        <w:t>ā</w:t>
      </w:r>
      <w:r w:rsidR="00C64C9D" w:rsidRPr="0066147C">
        <w:rPr>
          <w:rFonts w:ascii="Times New Roman" w:hAnsi="Times New Roman" w:cs="Times New Roman"/>
          <w:sz w:val="24"/>
          <w:szCs w:val="24"/>
        </w:rPr>
        <w:t xml:space="preserve"> daļa noteic, ka likuma tulkojums, kas izteikts kasācijas instances tiesas spriedumā, ir obligāts tiesai, kas šo lietu izskata no jauna.</w:t>
      </w:r>
      <w:r w:rsidR="002869A3" w:rsidRPr="0066147C">
        <w:rPr>
          <w:rFonts w:ascii="Times New Roman" w:hAnsi="Times New Roman" w:cs="Times New Roman"/>
          <w:sz w:val="24"/>
          <w:szCs w:val="24"/>
        </w:rPr>
        <w:t xml:space="preserve"> </w:t>
      </w:r>
      <w:r w:rsidR="00C64C9D" w:rsidRPr="0066147C">
        <w:rPr>
          <w:rFonts w:ascii="Times New Roman" w:hAnsi="Times New Roman" w:cs="Times New Roman"/>
          <w:sz w:val="24"/>
          <w:szCs w:val="24"/>
        </w:rPr>
        <w:t>Pamatots ir kasācijas sūdzības arguments, ka tiesa iepriekš minēt</w:t>
      </w:r>
      <w:r w:rsidR="009D47E3" w:rsidRPr="0066147C">
        <w:rPr>
          <w:rFonts w:ascii="Times New Roman" w:hAnsi="Times New Roman" w:cs="Times New Roman"/>
          <w:sz w:val="24"/>
          <w:szCs w:val="24"/>
        </w:rPr>
        <w:t>o</w:t>
      </w:r>
      <w:r w:rsidR="00C64C9D" w:rsidRPr="0066147C">
        <w:rPr>
          <w:rFonts w:ascii="Times New Roman" w:hAnsi="Times New Roman" w:cs="Times New Roman"/>
          <w:sz w:val="24"/>
          <w:szCs w:val="24"/>
        </w:rPr>
        <w:t xml:space="preserve"> prasīb</w:t>
      </w:r>
      <w:r w:rsidR="009D47E3" w:rsidRPr="0066147C">
        <w:rPr>
          <w:rFonts w:ascii="Times New Roman" w:hAnsi="Times New Roman" w:cs="Times New Roman"/>
          <w:sz w:val="24"/>
          <w:szCs w:val="24"/>
        </w:rPr>
        <w:t>u</w:t>
      </w:r>
      <w:r w:rsidR="00C64C9D" w:rsidRPr="0066147C">
        <w:rPr>
          <w:rFonts w:ascii="Times New Roman" w:hAnsi="Times New Roman" w:cs="Times New Roman"/>
          <w:sz w:val="24"/>
          <w:szCs w:val="24"/>
        </w:rPr>
        <w:t xml:space="preserve"> nav ievērojusi.</w:t>
      </w:r>
    </w:p>
    <w:p w14:paraId="5AFA4925" w14:textId="77777777" w:rsidR="00A531A2" w:rsidRPr="0066147C" w:rsidRDefault="00C64C9D"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Civillikuma </w:t>
      </w:r>
      <w:proofErr w:type="gramStart"/>
      <w:r w:rsidRPr="0066147C">
        <w:rPr>
          <w:rFonts w:ascii="Times New Roman" w:hAnsi="Times New Roman" w:cs="Times New Roman"/>
          <w:sz w:val="24"/>
          <w:szCs w:val="24"/>
        </w:rPr>
        <w:t>1906.panta</w:t>
      </w:r>
      <w:proofErr w:type="gramEnd"/>
      <w:r w:rsidRPr="0066147C">
        <w:rPr>
          <w:rFonts w:ascii="Times New Roman" w:hAnsi="Times New Roman" w:cs="Times New Roman"/>
          <w:sz w:val="24"/>
          <w:szCs w:val="24"/>
        </w:rPr>
        <w:t xml:space="preserve"> normas pazīme </w:t>
      </w:r>
      <w:r w:rsidR="006F3D0F" w:rsidRPr="0066147C">
        <w:rPr>
          <w:rFonts w:ascii="Times New Roman" w:hAnsi="Times New Roman" w:cs="Times New Roman"/>
          <w:sz w:val="24"/>
          <w:szCs w:val="24"/>
        </w:rPr>
        <w:t>„</w:t>
      </w:r>
      <w:r w:rsidR="009D47E3" w:rsidRPr="0066147C">
        <w:rPr>
          <w:rFonts w:ascii="Times New Roman" w:hAnsi="Times New Roman" w:cs="Times New Roman"/>
          <w:sz w:val="24"/>
          <w:szCs w:val="24"/>
        </w:rPr>
        <w:t>parādnieks kaut kādā kārtā atzīst</w:t>
      </w:r>
      <w:r w:rsidR="00C94767" w:rsidRPr="0066147C">
        <w:rPr>
          <w:rFonts w:ascii="Times New Roman" w:hAnsi="Times New Roman" w:cs="Times New Roman"/>
          <w:sz w:val="24"/>
          <w:szCs w:val="24"/>
        </w:rPr>
        <w:t xml:space="preserve"> kreditora prasību</w:t>
      </w:r>
      <w:r w:rsidR="009D47E3" w:rsidRPr="0066147C">
        <w:rPr>
          <w:rFonts w:ascii="Times New Roman" w:hAnsi="Times New Roman" w:cs="Times New Roman"/>
          <w:sz w:val="24"/>
          <w:szCs w:val="24"/>
        </w:rPr>
        <w:t xml:space="preserve">” </w:t>
      </w:r>
      <w:r w:rsidRPr="0066147C">
        <w:rPr>
          <w:rFonts w:ascii="Times New Roman" w:hAnsi="Times New Roman" w:cs="Times New Roman"/>
          <w:sz w:val="24"/>
          <w:szCs w:val="24"/>
        </w:rPr>
        <w:t>ir formulēta kā atklāts juridisks jēdziens</w:t>
      </w:r>
      <w:r w:rsidR="00DE512A" w:rsidRPr="0066147C">
        <w:rPr>
          <w:rFonts w:ascii="Times New Roman" w:hAnsi="Times New Roman" w:cs="Times New Roman"/>
          <w:sz w:val="24"/>
          <w:szCs w:val="24"/>
        </w:rPr>
        <w:t>.</w:t>
      </w:r>
    </w:p>
    <w:p w14:paraId="6E6FCA4F" w14:textId="77777777" w:rsidR="00A531A2" w:rsidRPr="0066147C" w:rsidRDefault="002869A3"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 xml:space="preserve">Šajā lietā Senāts ar </w:t>
      </w:r>
      <w:proofErr w:type="gramStart"/>
      <w:r w:rsidRPr="0066147C">
        <w:rPr>
          <w:rFonts w:ascii="Times New Roman" w:hAnsi="Times New Roman" w:cs="Times New Roman"/>
          <w:sz w:val="24"/>
          <w:szCs w:val="24"/>
        </w:rPr>
        <w:t>2019.gada</w:t>
      </w:r>
      <w:proofErr w:type="gramEnd"/>
      <w:r w:rsidRPr="0066147C">
        <w:rPr>
          <w:rFonts w:ascii="Times New Roman" w:hAnsi="Times New Roman" w:cs="Times New Roman"/>
          <w:sz w:val="24"/>
          <w:szCs w:val="24"/>
        </w:rPr>
        <w:t xml:space="preserve"> 10.aprīļa spriedumu, nododot lietu izskatīt no jauna, atbilstoši nodibinātajiem apstākļiem lietā ir sniedzis Civillikuma 1906.panta tulkojumu</w:t>
      </w:r>
      <w:r w:rsidR="001D02F5" w:rsidRPr="0066147C">
        <w:rPr>
          <w:rFonts w:ascii="Times New Roman" w:hAnsi="Times New Roman" w:cs="Times New Roman"/>
          <w:sz w:val="24"/>
          <w:szCs w:val="24"/>
        </w:rPr>
        <w:t>.</w:t>
      </w:r>
      <w:r w:rsidR="00C94767" w:rsidRPr="0066147C">
        <w:rPr>
          <w:rFonts w:ascii="Times New Roman" w:hAnsi="Times New Roman" w:cs="Times New Roman"/>
          <w:sz w:val="24"/>
          <w:szCs w:val="24"/>
        </w:rPr>
        <w:t xml:space="preserve"> </w:t>
      </w:r>
      <w:r w:rsidR="00A37565" w:rsidRPr="0066147C">
        <w:rPr>
          <w:rFonts w:ascii="Times New Roman" w:hAnsi="Times New Roman" w:cs="Times New Roman"/>
          <w:sz w:val="24"/>
          <w:szCs w:val="24"/>
        </w:rPr>
        <w:t>Senāt</w:t>
      </w:r>
      <w:r w:rsidR="001D02F5" w:rsidRPr="0066147C">
        <w:rPr>
          <w:rFonts w:ascii="Times New Roman" w:hAnsi="Times New Roman" w:cs="Times New Roman"/>
          <w:sz w:val="24"/>
          <w:szCs w:val="24"/>
        </w:rPr>
        <w:t>s</w:t>
      </w:r>
      <w:r w:rsidR="00A37565" w:rsidRPr="0066147C">
        <w:rPr>
          <w:rFonts w:ascii="Times New Roman" w:hAnsi="Times New Roman" w:cs="Times New Roman"/>
          <w:sz w:val="24"/>
          <w:szCs w:val="24"/>
        </w:rPr>
        <w:t xml:space="preserve"> </w:t>
      </w:r>
      <w:r w:rsidR="00A37565" w:rsidRPr="0066147C">
        <w:rPr>
          <w:rFonts w:ascii="Times New Roman" w:hAnsi="Times New Roman" w:cs="Times New Roman"/>
          <w:sz w:val="24"/>
          <w:szCs w:val="24"/>
        </w:rPr>
        <w:lastRenderedPageBreak/>
        <w:t xml:space="preserve">sprieduma 9.4.punktā </w:t>
      </w:r>
      <w:r w:rsidR="001D02F5" w:rsidRPr="0066147C">
        <w:rPr>
          <w:rFonts w:ascii="Times New Roman" w:hAnsi="Times New Roman" w:cs="Times New Roman"/>
          <w:sz w:val="24"/>
          <w:szCs w:val="24"/>
        </w:rPr>
        <w:t>norādījis</w:t>
      </w:r>
      <w:r w:rsidR="00A37565" w:rsidRPr="0066147C">
        <w:rPr>
          <w:rFonts w:ascii="Times New Roman" w:hAnsi="Times New Roman" w:cs="Times New Roman"/>
          <w:sz w:val="24"/>
          <w:szCs w:val="24"/>
        </w:rPr>
        <w:t>, ka nav pamata runāt par noilgumu prasījumiem, kas izriet no aizdevuma līguma, kamēr tiesas tiesvedībā</w:t>
      </w:r>
      <w:r w:rsidR="00DE4825" w:rsidRPr="0066147C">
        <w:rPr>
          <w:rFonts w:ascii="Times New Roman" w:hAnsi="Times New Roman" w:cs="Times New Roman"/>
          <w:sz w:val="24"/>
          <w:szCs w:val="24"/>
        </w:rPr>
        <w:t xml:space="preserve"> pēc parādnieka prasības</w:t>
      </w:r>
      <w:r w:rsidR="00A37565" w:rsidRPr="0066147C">
        <w:rPr>
          <w:rFonts w:ascii="Times New Roman" w:hAnsi="Times New Roman" w:cs="Times New Roman"/>
          <w:sz w:val="24"/>
          <w:szCs w:val="24"/>
        </w:rPr>
        <w:t xml:space="preserve"> atrodas strīds starp parādnieku un kreditoru par šī aizdevuma līguma saistību izpildes termiņu</w:t>
      </w:r>
      <w:r w:rsidR="001D02F5" w:rsidRPr="0066147C">
        <w:rPr>
          <w:rFonts w:ascii="Times New Roman" w:hAnsi="Times New Roman" w:cs="Times New Roman"/>
          <w:sz w:val="24"/>
          <w:szCs w:val="24"/>
        </w:rPr>
        <w:t>.</w:t>
      </w:r>
    </w:p>
    <w:p w14:paraId="31A89FB7" w14:textId="59495C89" w:rsidR="005A1355" w:rsidRPr="0066147C" w:rsidRDefault="00F62A48" w:rsidP="00C41563">
      <w:pPr>
        <w:spacing w:after="0"/>
        <w:ind w:firstLine="720"/>
        <w:contextualSpacing/>
        <w:jc w:val="both"/>
        <w:rPr>
          <w:rFonts w:ascii="Times New Roman" w:hAnsi="Times New Roman" w:cs="Times New Roman"/>
          <w:sz w:val="24"/>
          <w:szCs w:val="24"/>
        </w:rPr>
      </w:pPr>
      <w:r w:rsidRPr="0066147C">
        <w:rPr>
          <w:rFonts w:ascii="Times New Roman" w:hAnsi="Times New Roman" w:cs="Times New Roman"/>
          <w:sz w:val="24"/>
          <w:szCs w:val="24"/>
        </w:rPr>
        <w:t>Kā liecina pārbaudāmais spriedums, tiesa ignorējusi Senāta</w:t>
      </w:r>
      <w:r w:rsidR="00A3308A" w:rsidRPr="0066147C">
        <w:rPr>
          <w:rFonts w:ascii="Times New Roman" w:hAnsi="Times New Roman" w:cs="Times New Roman"/>
          <w:sz w:val="24"/>
          <w:szCs w:val="24"/>
        </w:rPr>
        <w:t xml:space="preserve"> sniegto</w:t>
      </w:r>
      <w:r w:rsidRPr="0066147C">
        <w:rPr>
          <w:rFonts w:ascii="Times New Roman" w:hAnsi="Times New Roman" w:cs="Times New Roman"/>
          <w:sz w:val="24"/>
          <w:szCs w:val="24"/>
        </w:rPr>
        <w:t xml:space="preserve"> </w:t>
      </w:r>
      <w:r w:rsidR="00E86DF6" w:rsidRPr="0066147C">
        <w:rPr>
          <w:rFonts w:ascii="Times New Roman" w:hAnsi="Times New Roman" w:cs="Times New Roman"/>
          <w:sz w:val="24"/>
          <w:szCs w:val="24"/>
        </w:rPr>
        <w:t>normas iztulkojumu</w:t>
      </w:r>
      <w:r w:rsidRPr="0066147C">
        <w:rPr>
          <w:rFonts w:ascii="Times New Roman" w:hAnsi="Times New Roman" w:cs="Times New Roman"/>
          <w:sz w:val="24"/>
          <w:szCs w:val="24"/>
        </w:rPr>
        <w:t xml:space="preserve"> un ģenerālklauzulu nav </w:t>
      </w:r>
      <w:r w:rsidR="00FF5F7B" w:rsidRPr="0066147C">
        <w:rPr>
          <w:rFonts w:ascii="Times New Roman" w:hAnsi="Times New Roman" w:cs="Times New Roman"/>
          <w:sz w:val="24"/>
          <w:szCs w:val="24"/>
        </w:rPr>
        <w:t>piepildījusi ar saturu</w:t>
      </w:r>
      <w:r w:rsidR="001D02F5" w:rsidRPr="0066147C">
        <w:rPr>
          <w:rFonts w:ascii="Times New Roman" w:hAnsi="Times New Roman" w:cs="Times New Roman"/>
          <w:sz w:val="24"/>
          <w:szCs w:val="24"/>
        </w:rPr>
        <w:t xml:space="preserve"> atbilstoši izšķiramā gadījuma īpatnībām.</w:t>
      </w:r>
    </w:p>
    <w:p w14:paraId="2CE7D3C4" w14:textId="41D80678" w:rsidR="00CE4070" w:rsidRPr="0066147C" w:rsidRDefault="00A3308A" w:rsidP="00C41563">
      <w:pPr>
        <w:pStyle w:val="tv213"/>
        <w:shd w:val="clear" w:color="auto" w:fill="FFFFFF"/>
        <w:spacing w:before="0" w:beforeAutospacing="0" w:after="0" w:afterAutospacing="0" w:line="276" w:lineRule="auto"/>
        <w:ind w:firstLine="709"/>
        <w:jc w:val="both"/>
      </w:pPr>
      <w:r w:rsidRPr="0066147C">
        <w:t>Tas ir būtisks procesuālās tiesību normas pārkāpums, nenodrošinot tiesvedības laikā likumam atbilstošu procesuālo kārtību</w:t>
      </w:r>
      <w:r w:rsidR="002B1D48" w:rsidRPr="0066147C">
        <w:t>, kas novedis pie lietas nepareizas izspriešanas, noraidot prasību pret SIA </w:t>
      </w:r>
      <w:r w:rsidR="00C60627" w:rsidRPr="0066147C">
        <w:rPr>
          <w:rFonts w:ascii="TimesNewRomanPSMT" w:hAnsi="TimesNewRomanPSMT" w:cs="TimesNewRomanPSMT"/>
        </w:rPr>
        <w:t>„</w:t>
      </w:r>
      <w:r w:rsidR="002B1D48" w:rsidRPr="0066147C">
        <w:t xml:space="preserve">LSF </w:t>
      </w:r>
      <w:r w:rsidR="00232B5D" w:rsidRPr="0066147C">
        <w:t>TRANS</w:t>
      </w:r>
      <w:r w:rsidR="002B1D48" w:rsidRPr="0066147C">
        <w:t>” par aizdevuma parāda un procentu piedziņu.</w:t>
      </w:r>
    </w:p>
    <w:p w14:paraId="5BDEC85B" w14:textId="77777777" w:rsidR="00FF5F7B" w:rsidRPr="0066147C" w:rsidRDefault="00FF5F7B" w:rsidP="00C41563">
      <w:pPr>
        <w:pStyle w:val="tv213"/>
        <w:shd w:val="clear" w:color="auto" w:fill="FFFFFF"/>
        <w:spacing w:before="0" w:beforeAutospacing="0" w:after="0" w:afterAutospacing="0" w:line="276" w:lineRule="auto"/>
        <w:ind w:firstLine="709"/>
        <w:jc w:val="both"/>
      </w:pPr>
    </w:p>
    <w:p w14:paraId="4FE32AAC" w14:textId="4C1F1790" w:rsidR="00CE4070" w:rsidRPr="0066147C" w:rsidRDefault="00EF15A2" w:rsidP="00C41563">
      <w:pPr>
        <w:pStyle w:val="tv213"/>
        <w:shd w:val="clear" w:color="auto" w:fill="FFFFFF"/>
        <w:spacing w:before="0" w:beforeAutospacing="0" w:after="0" w:afterAutospacing="0" w:line="276" w:lineRule="auto"/>
        <w:ind w:firstLine="709"/>
        <w:jc w:val="both"/>
      </w:pPr>
      <w:r w:rsidRPr="0066147C">
        <w:t>[10]</w:t>
      </w:r>
      <w:r w:rsidR="00CC6E41" w:rsidRPr="0066147C">
        <w:t xml:space="preserve"> </w:t>
      </w:r>
      <w:r w:rsidR="00283195" w:rsidRPr="0066147C">
        <w:t>Var piekrist kasācijas sūdzībā norādītajam</w:t>
      </w:r>
      <w:r w:rsidR="005F76C0" w:rsidRPr="0066147C">
        <w:t xml:space="preserve"> tiktāl</w:t>
      </w:r>
      <w:r w:rsidR="00283195" w:rsidRPr="0066147C">
        <w:t>, ka tiesa kļūdaini noteikusi noilguma tecējuma sākumu kreditora prasījuma tiesībai atkarīgās sabiedrības labā pret valdošo uzņēmumu un tā amatpersonām par zaudējumu piedziņu, taču tas nav novedis pie lietas nepareiza iznākuma šajā lietas daļā.</w:t>
      </w:r>
    </w:p>
    <w:p w14:paraId="729CB0DD" w14:textId="4E0CDF58" w:rsidR="00CE4070" w:rsidRPr="0066147C" w:rsidRDefault="005F76C0" w:rsidP="00C41563">
      <w:pPr>
        <w:pStyle w:val="tv213"/>
        <w:shd w:val="clear" w:color="auto" w:fill="FFFFFF"/>
        <w:spacing w:before="0" w:beforeAutospacing="0" w:after="0" w:afterAutospacing="0" w:line="276" w:lineRule="auto"/>
        <w:ind w:firstLine="709"/>
        <w:jc w:val="both"/>
      </w:pPr>
      <w:r w:rsidRPr="0066147C">
        <w:t xml:space="preserve">Atbilstoši Civillikuma </w:t>
      </w:r>
      <w:proofErr w:type="gramStart"/>
      <w:r w:rsidRPr="0066147C">
        <w:t>1896.pantam</w:t>
      </w:r>
      <w:proofErr w:type="gramEnd"/>
      <w:r w:rsidRPr="0066147C">
        <w:t xml:space="preserve"> noilgums sāk tecēt ar to dienu, kurā prasījums ir tā nodibināts, ka pret parādnieku, kas nav izpildījis savu pienākumu, nekavējoties var celt prasību, kaut arī tomēr vēl nebūtu ne parādnieks liedzies izpildīt, ne arī kreditors viņam to atgādinājis.</w:t>
      </w:r>
    </w:p>
    <w:p w14:paraId="144BD5F8" w14:textId="39B44676" w:rsidR="00CE4070" w:rsidRPr="0066147C" w:rsidRDefault="002E174D" w:rsidP="00C41563">
      <w:pPr>
        <w:pStyle w:val="tv213"/>
        <w:shd w:val="clear" w:color="auto" w:fill="FFFFFF"/>
        <w:spacing w:before="0" w:beforeAutospacing="0" w:after="0" w:afterAutospacing="0" w:line="276" w:lineRule="auto"/>
        <w:ind w:firstLine="709"/>
        <w:jc w:val="both"/>
      </w:pPr>
      <w:r w:rsidRPr="0066147C">
        <w:rPr>
          <w:shd w:val="clear" w:color="auto" w:fill="FFFFFF"/>
        </w:rPr>
        <w:t>Gadījum</w:t>
      </w:r>
      <w:r w:rsidR="00EE3979" w:rsidRPr="0066147C">
        <w:rPr>
          <w:shd w:val="clear" w:color="auto" w:fill="FFFFFF"/>
        </w:rPr>
        <w:t>os</w:t>
      </w:r>
      <w:r w:rsidRPr="0066147C">
        <w:rPr>
          <w:shd w:val="clear" w:color="auto" w:fill="FFFFFF"/>
        </w:rPr>
        <w:t xml:space="preserve">, kuros noilguma tecējumam nolikts sevišķs iesākuma termiņš, </w:t>
      </w:r>
      <w:r w:rsidR="009345F8" w:rsidRPr="0066147C">
        <w:rPr>
          <w:shd w:val="clear" w:color="auto" w:fill="FFFFFF"/>
        </w:rPr>
        <w:t xml:space="preserve">tas jāievēro, tāpēc princips, ka noilgums sāk tecēt ar brīdi, kad kreditors uzzinājis vai viņam vajadzēja uzzināt par </w:t>
      </w:r>
      <w:r w:rsidR="00DE4825" w:rsidRPr="0066147C">
        <w:rPr>
          <w:shd w:val="clear" w:color="auto" w:fill="FFFFFF"/>
        </w:rPr>
        <w:t>zaudējumu nodarīšanas faktu</w:t>
      </w:r>
      <w:r w:rsidR="009345F8" w:rsidRPr="0066147C">
        <w:rPr>
          <w:shd w:val="clear" w:color="auto" w:fill="FFFFFF"/>
        </w:rPr>
        <w:t>, šādās situācijās nav piemērojams.</w:t>
      </w:r>
      <w:r w:rsidR="00E360DD" w:rsidRPr="0066147C">
        <w:rPr>
          <w:shd w:val="clear" w:color="auto" w:fill="FFFFFF"/>
        </w:rPr>
        <w:t xml:space="preserve"> Līdz ar to arī kasācijas sūdzības apsvērumi par judikatūr</w:t>
      </w:r>
      <w:r w:rsidR="00DE4825" w:rsidRPr="0066147C">
        <w:rPr>
          <w:shd w:val="clear" w:color="auto" w:fill="FFFFFF"/>
        </w:rPr>
        <w:t xml:space="preserve">as atziņu, kas izteiktas </w:t>
      </w:r>
      <w:r w:rsidR="00DE4825" w:rsidRPr="0066147C">
        <w:rPr>
          <w:iCs/>
        </w:rPr>
        <w:t xml:space="preserve">Senāta </w:t>
      </w:r>
      <w:proofErr w:type="gramStart"/>
      <w:r w:rsidR="00DE4825" w:rsidRPr="0066147C">
        <w:rPr>
          <w:iCs/>
        </w:rPr>
        <w:t>2019.gada</w:t>
      </w:r>
      <w:proofErr w:type="gramEnd"/>
      <w:r w:rsidR="00DE4825" w:rsidRPr="0066147C">
        <w:rPr>
          <w:iCs/>
        </w:rPr>
        <w:t xml:space="preserve"> 24.aprīļa spriedumā lietā Nr.</w:t>
      </w:r>
      <w:r w:rsidR="006F3D0F" w:rsidRPr="0066147C">
        <w:rPr>
          <w:iCs/>
        </w:rPr>
        <w:t> </w:t>
      </w:r>
      <w:r w:rsidR="00DE4825" w:rsidRPr="0066147C">
        <w:rPr>
          <w:iCs/>
        </w:rPr>
        <w:t>SKC-46/2019</w:t>
      </w:r>
      <w:r w:rsidR="006F3D0F" w:rsidRPr="0066147C">
        <w:rPr>
          <w:iCs/>
        </w:rPr>
        <w:t xml:space="preserve"> (ECLI:LV:AT:2019:0424.C04394710.10.S)</w:t>
      </w:r>
      <w:r w:rsidR="00DE4825" w:rsidRPr="0066147C">
        <w:rPr>
          <w:iCs/>
        </w:rPr>
        <w:t xml:space="preserve">, neievērošanu ir nevietā, jo </w:t>
      </w:r>
      <w:r w:rsidR="00DE4825" w:rsidRPr="0066147C">
        <w:rPr>
          <w:rFonts w:ascii="TimesNewRomanPSMT" w:hAnsi="TimesNewRomanPSMT" w:cs="TimesNewRomanPSMT"/>
        </w:rPr>
        <w:t>ir acīmredzami, ka izšķiramā strīda faktiskie un tiesiskie apstākļi būtiski atšķiras no tiem, kādus aplūkojusi kasācijas instances tiesa</w:t>
      </w:r>
      <w:r w:rsidR="00DE4825" w:rsidRPr="0066147C">
        <w:t xml:space="preserve"> lietā </w:t>
      </w:r>
      <w:r w:rsidR="00DE4825" w:rsidRPr="0066147C">
        <w:rPr>
          <w:iCs/>
        </w:rPr>
        <w:t>Nr.</w:t>
      </w:r>
      <w:r w:rsidR="006F3D0F" w:rsidRPr="0066147C">
        <w:rPr>
          <w:iCs/>
        </w:rPr>
        <w:t> </w:t>
      </w:r>
      <w:r w:rsidR="00DE4825" w:rsidRPr="0066147C">
        <w:rPr>
          <w:iCs/>
        </w:rPr>
        <w:t>SKC-46/2019.</w:t>
      </w:r>
    </w:p>
    <w:p w14:paraId="64FD07C3" w14:textId="77777777" w:rsidR="00CE4070" w:rsidRPr="0066147C" w:rsidRDefault="00722586" w:rsidP="00C41563">
      <w:pPr>
        <w:pStyle w:val="tv213"/>
        <w:shd w:val="clear" w:color="auto" w:fill="FFFFFF"/>
        <w:spacing w:before="0" w:beforeAutospacing="0" w:after="0" w:afterAutospacing="0" w:line="276" w:lineRule="auto"/>
        <w:ind w:firstLine="709"/>
        <w:jc w:val="both"/>
      </w:pPr>
      <w:r w:rsidRPr="0066147C">
        <w:t xml:space="preserve">Valdošā uzņēmuma un tā likumisko pārstāvju atbildība, ja nav noslēgts koncerna līgums, paredzēta Koncernu likuma </w:t>
      </w:r>
      <w:proofErr w:type="gramStart"/>
      <w:r w:rsidRPr="0066147C">
        <w:t>33.pantā</w:t>
      </w:r>
      <w:proofErr w:type="gramEnd"/>
      <w:r w:rsidRPr="0066147C">
        <w:t xml:space="preserve">. </w:t>
      </w:r>
    </w:p>
    <w:p w14:paraId="2AC35396" w14:textId="77777777" w:rsidR="00814597" w:rsidRPr="0066147C" w:rsidRDefault="00722586" w:rsidP="00C41563">
      <w:pPr>
        <w:pStyle w:val="tv213"/>
        <w:shd w:val="clear" w:color="auto" w:fill="FFFFFF"/>
        <w:spacing w:before="0" w:beforeAutospacing="0" w:after="0" w:afterAutospacing="0" w:line="276" w:lineRule="auto"/>
        <w:ind w:firstLine="709"/>
        <w:jc w:val="both"/>
        <w:rPr>
          <w:shd w:val="clear" w:color="auto" w:fill="FFFFFF"/>
        </w:rPr>
      </w:pPr>
      <w:r w:rsidRPr="0066147C">
        <w:t>Šī panta pirmā daļa paredz, j</w:t>
      </w:r>
      <w:r w:rsidRPr="0066147C">
        <w:rPr>
          <w:shd w:val="clear" w:color="auto" w:fill="FFFFFF"/>
        </w:rPr>
        <w:t>a valdošais uzņēmums pamudina atkarīgo sabiedrību, ar kuru nav noslēgts pārvaldes līgums, noslēgt tai neizdevīgu darījumu, vai veikt citu tai neizdevīgu pasākumu un līdz pārskata gada beigām faktiski neatlīdzina šā darījuma vai pasākuma rezultātā radušos zaudējumus vai arī nepiešķir atbilstošas prasījuma tiesības uz šādu zaudējumu atlīdzību, valdošā uzņēmuma pienākums ir atlīdzināt atkarīgajai sabiedrībai šādas rīcības rezultātā radušos zaudējumus.</w:t>
      </w:r>
    </w:p>
    <w:p w14:paraId="5BDC9121" w14:textId="53FFDCD0" w:rsidR="00CE4070" w:rsidRPr="0066147C" w:rsidRDefault="00DE4825" w:rsidP="00C41563">
      <w:pPr>
        <w:pStyle w:val="tv213"/>
        <w:shd w:val="clear" w:color="auto" w:fill="FFFFFF"/>
        <w:spacing w:before="0" w:beforeAutospacing="0" w:after="0" w:afterAutospacing="0" w:line="276" w:lineRule="auto"/>
        <w:ind w:firstLine="709"/>
        <w:jc w:val="both"/>
      </w:pPr>
      <w:r w:rsidRPr="0066147C">
        <w:rPr>
          <w:shd w:val="clear" w:color="auto" w:fill="FFFFFF"/>
        </w:rPr>
        <w:t>Tas nozīmē, ka atkarīg</w:t>
      </w:r>
      <w:r w:rsidR="008545C6" w:rsidRPr="0066147C">
        <w:rPr>
          <w:shd w:val="clear" w:color="auto" w:fill="FFFFFF"/>
        </w:rPr>
        <w:t>ā</w:t>
      </w:r>
      <w:r w:rsidRPr="0066147C">
        <w:rPr>
          <w:shd w:val="clear" w:color="auto" w:fill="FFFFFF"/>
        </w:rPr>
        <w:t xml:space="preserve">s sabiedrības </w:t>
      </w:r>
      <w:r w:rsidR="003C4E58" w:rsidRPr="0066147C">
        <w:rPr>
          <w:shd w:val="clear" w:color="auto" w:fill="FFFFFF"/>
        </w:rPr>
        <w:t xml:space="preserve">mazākuma </w:t>
      </w:r>
      <w:r w:rsidRPr="0066147C">
        <w:rPr>
          <w:shd w:val="clear" w:color="auto" w:fill="FFFFFF"/>
        </w:rPr>
        <w:t xml:space="preserve">dalībnieka un kreditora interešu aizsardzības nodrošināšanas nolūkā </w:t>
      </w:r>
      <w:r w:rsidR="00814597" w:rsidRPr="0066147C">
        <w:rPr>
          <w:shd w:val="clear" w:color="auto" w:fill="FFFFFF"/>
        </w:rPr>
        <w:t>šādos gadījumos v</w:t>
      </w:r>
      <w:r w:rsidR="00814597" w:rsidRPr="0066147C">
        <w:t xml:space="preserve">aldošā uzņēmuma vaina ir prezumējama. Atbildības juridiskā konstrukcija ir līdzīga Komerclikuma </w:t>
      </w:r>
      <w:proofErr w:type="gramStart"/>
      <w:r w:rsidR="00814597" w:rsidRPr="0066147C">
        <w:t>169.pantā</w:t>
      </w:r>
      <w:proofErr w:type="gramEnd"/>
      <w:r w:rsidR="00814597" w:rsidRPr="0066147C">
        <w:t xml:space="preserve"> paredzētajai. Par to liecina Koncernu likuma </w:t>
      </w:r>
      <w:proofErr w:type="gramStart"/>
      <w:r w:rsidR="00814597" w:rsidRPr="0066147C">
        <w:t>33.panta</w:t>
      </w:r>
      <w:proofErr w:type="gramEnd"/>
      <w:r w:rsidR="00814597" w:rsidRPr="0066147C">
        <w:t xml:space="preserve"> otrajā daļā paredzētā </w:t>
      </w:r>
      <w:proofErr w:type="spellStart"/>
      <w:r w:rsidR="00814597" w:rsidRPr="0066147C">
        <w:t>ekskulpācijas</w:t>
      </w:r>
      <w:proofErr w:type="spellEnd"/>
      <w:r w:rsidR="00814597" w:rsidRPr="0066147C">
        <w:t xml:space="preserve"> iespēja. </w:t>
      </w:r>
      <w:r w:rsidR="008D3E77" w:rsidRPr="0066147C">
        <w:t>K</w:t>
      </w:r>
      <w:r w:rsidR="00253E6C" w:rsidRPr="0066147C">
        <w:rPr>
          <w:shd w:val="clear" w:color="auto" w:fill="FFFFFF"/>
        </w:rPr>
        <w:t>reditoram</w:t>
      </w:r>
      <w:r w:rsidR="007171B5" w:rsidRPr="0066147C">
        <w:rPr>
          <w:shd w:val="clear" w:color="auto" w:fill="FFFFFF"/>
        </w:rPr>
        <w:t>, spējot pamatot, kādēļ</w:t>
      </w:r>
      <w:r w:rsidR="007171B5" w:rsidRPr="0066147C">
        <w:t xml:space="preserve"> vēršanās pret atkarīgo sabiedrību būtu nesekmīga vai bezjēdzīga,</w:t>
      </w:r>
      <w:r w:rsidR="00D647BA" w:rsidRPr="0066147C">
        <w:t xml:space="preserve"> </w:t>
      </w:r>
      <w:r w:rsidR="00D647BA" w:rsidRPr="0066147C">
        <w:rPr>
          <w:shd w:val="clear" w:color="auto" w:fill="FFFFFF"/>
        </w:rPr>
        <w:t xml:space="preserve">nav nepieciešamības </w:t>
      </w:r>
      <w:r w:rsidR="004A0CFC" w:rsidRPr="0066147C">
        <w:rPr>
          <w:shd w:val="clear" w:color="auto" w:fill="FFFFFF"/>
        </w:rPr>
        <w:t>vispirms</w:t>
      </w:r>
      <w:r w:rsidR="00D647BA" w:rsidRPr="0066147C">
        <w:rPr>
          <w:shd w:val="clear" w:color="auto" w:fill="FFFFFF"/>
        </w:rPr>
        <w:t xml:space="preserve"> vērsties pret atkarīgo sabiedrību</w:t>
      </w:r>
      <w:r w:rsidR="00D647BA" w:rsidRPr="0066147C">
        <w:t>.</w:t>
      </w:r>
    </w:p>
    <w:p w14:paraId="37B15224" w14:textId="05A180CD" w:rsidR="00CE4070" w:rsidRPr="0066147C" w:rsidRDefault="00722586" w:rsidP="00C41563">
      <w:pPr>
        <w:pStyle w:val="tv213"/>
        <w:shd w:val="clear" w:color="auto" w:fill="FFFFFF"/>
        <w:spacing w:before="0" w:beforeAutospacing="0" w:after="0" w:afterAutospacing="0" w:line="276" w:lineRule="auto"/>
        <w:ind w:firstLine="709"/>
        <w:jc w:val="both"/>
      </w:pPr>
      <w:r w:rsidRPr="0066147C">
        <w:t>Atkarīgā sabiedrība SIA </w:t>
      </w:r>
      <w:r w:rsidR="00C60627" w:rsidRPr="0066147C">
        <w:rPr>
          <w:rFonts w:ascii="TimesNewRomanPSMT" w:hAnsi="TimesNewRomanPSMT" w:cs="TimesNewRomanPSMT"/>
        </w:rPr>
        <w:t>„</w:t>
      </w:r>
      <w:r w:rsidRPr="0066147C">
        <w:t>LSF T</w:t>
      </w:r>
      <w:r w:rsidR="00232B5D" w:rsidRPr="0066147C">
        <w:t>RANS</w:t>
      </w:r>
      <w:r w:rsidRPr="0066147C">
        <w:t>” tai neizdevīgo darījumu valdošā uzņēmuma SIA </w:t>
      </w:r>
      <w:r w:rsidR="00C60627" w:rsidRPr="0066147C">
        <w:rPr>
          <w:rFonts w:ascii="TimesNewRomanPSMT" w:hAnsi="TimesNewRomanPSMT" w:cs="TimesNewRomanPSMT"/>
        </w:rPr>
        <w:t>„</w:t>
      </w:r>
      <w:r w:rsidRPr="0066147C">
        <w:t>LSF Holdings” interesēs</w:t>
      </w:r>
      <w:r w:rsidR="00EE3979" w:rsidRPr="0066147C">
        <w:t>, to kreditējot</w:t>
      </w:r>
      <w:r w:rsidR="00DE4825" w:rsidRPr="0066147C">
        <w:t xml:space="preserve"> bez atbilstoša nodrošinājuma</w:t>
      </w:r>
      <w:r w:rsidR="00EE3979" w:rsidRPr="0066147C">
        <w:t>,</w:t>
      </w:r>
      <w:r w:rsidRPr="0066147C">
        <w:t xml:space="preserve"> slēgusi </w:t>
      </w:r>
      <w:proofErr w:type="gramStart"/>
      <w:r w:rsidR="00EE3979" w:rsidRPr="0066147C">
        <w:t>2006.gadā</w:t>
      </w:r>
      <w:proofErr w:type="gramEnd"/>
      <w:r w:rsidR="00EE3979" w:rsidRPr="0066147C">
        <w:t>. Tātad, ja līdz finanšu pārskata gada beigām, t.i.</w:t>
      </w:r>
      <w:r w:rsidR="006C4144" w:rsidRPr="0066147C">
        <w:t>,</w:t>
      </w:r>
      <w:r w:rsidR="00EE3979" w:rsidRPr="0066147C">
        <w:t xml:space="preserve"> līdz </w:t>
      </w:r>
      <w:proofErr w:type="gramStart"/>
      <w:r w:rsidR="00EE3979" w:rsidRPr="0066147C">
        <w:t>2006.gada</w:t>
      </w:r>
      <w:proofErr w:type="gramEnd"/>
      <w:r w:rsidR="00EE3979" w:rsidRPr="0066147C">
        <w:t xml:space="preserve"> 31.decembim, atkarīgajai sabiedrībai zaudējumi netiek atlīdzināt</w:t>
      </w:r>
      <w:r w:rsidR="00AE75FA" w:rsidRPr="0066147C">
        <w:t xml:space="preserve">i vai arī nav piešķirtas prasījuma tiesības, kas nodrošina </w:t>
      </w:r>
      <w:r w:rsidR="00DE4825" w:rsidRPr="0066147C">
        <w:t xml:space="preserve">nevis šķietamu, bet </w:t>
      </w:r>
      <w:r w:rsidR="00AE75FA" w:rsidRPr="0066147C">
        <w:t>reālu šādu zaudējumu atlīdzību</w:t>
      </w:r>
      <w:r w:rsidR="008D3E77" w:rsidRPr="0066147C">
        <w:t xml:space="preserve"> (prasījuma tiesības, kur</w:t>
      </w:r>
      <w:r w:rsidR="00F339A7" w:rsidRPr="0066147C">
        <w:t>ām nav nepieciešamība pēc</w:t>
      </w:r>
      <w:r w:rsidR="008D3E77" w:rsidRPr="0066147C">
        <w:t xml:space="preserve"> strīda par tiesībām</w:t>
      </w:r>
      <w:r w:rsidR="00F1629A" w:rsidRPr="0066147C">
        <w:t xml:space="preserve"> izšķiršanas</w:t>
      </w:r>
      <w:r w:rsidR="00F339A7" w:rsidRPr="0066147C">
        <w:t>)</w:t>
      </w:r>
      <w:r w:rsidR="00EE3979" w:rsidRPr="0066147C">
        <w:t>, 2007.gada 1.janvāris ir diena</w:t>
      </w:r>
      <w:r w:rsidR="00EE3979" w:rsidRPr="0066147C">
        <w:rPr>
          <w:shd w:val="clear" w:color="auto" w:fill="FFFFFF"/>
        </w:rPr>
        <w:t xml:space="preserve">, kurā prasījums ir tā nodibināts, ka pret valdošo uzņēmumu, kas nav izpildījis pienākumu, </w:t>
      </w:r>
      <w:r w:rsidR="00DE4825" w:rsidRPr="0066147C">
        <w:rPr>
          <w:shd w:val="clear" w:color="auto" w:fill="FFFFFF"/>
        </w:rPr>
        <w:t xml:space="preserve">un tā amatpersonām (Koncernu likuma 33.panta trešā daļa) </w:t>
      </w:r>
      <w:r w:rsidR="00EE3979" w:rsidRPr="0066147C">
        <w:rPr>
          <w:shd w:val="clear" w:color="auto" w:fill="FFFFFF"/>
        </w:rPr>
        <w:t>nekavējoties var celt prasību C</w:t>
      </w:r>
      <w:r w:rsidR="00DE4825" w:rsidRPr="0066147C">
        <w:rPr>
          <w:shd w:val="clear" w:color="auto" w:fill="FFFFFF"/>
        </w:rPr>
        <w:t>ivillikuma 1</w:t>
      </w:r>
      <w:r w:rsidR="00EE3979" w:rsidRPr="0066147C">
        <w:rPr>
          <w:shd w:val="clear" w:color="auto" w:fill="FFFFFF"/>
        </w:rPr>
        <w:t>896.panta izpratnē.</w:t>
      </w:r>
    </w:p>
    <w:p w14:paraId="467C042E" w14:textId="06CA3C17" w:rsidR="00CE4070" w:rsidRPr="0066147C" w:rsidRDefault="00DE4825" w:rsidP="00C41563">
      <w:pPr>
        <w:pStyle w:val="tv213"/>
        <w:shd w:val="clear" w:color="auto" w:fill="FFFFFF"/>
        <w:spacing w:before="0" w:beforeAutospacing="0" w:after="0" w:afterAutospacing="0" w:line="276" w:lineRule="auto"/>
        <w:ind w:firstLine="709"/>
        <w:jc w:val="both"/>
      </w:pPr>
      <w:r w:rsidRPr="0066147C">
        <w:rPr>
          <w:shd w:val="clear" w:color="auto" w:fill="FFFFFF"/>
        </w:rPr>
        <w:lastRenderedPageBreak/>
        <w:t xml:space="preserve">Šādos apstākļos </w:t>
      </w:r>
      <w:r w:rsidRPr="0066147C">
        <w:t xml:space="preserve">apelācijas instances tiesas </w:t>
      </w:r>
      <w:proofErr w:type="gramStart"/>
      <w:r w:rsidRPr="0066147C">
        <w:t>2020.gada</w:t>
      </w:r>
      <w:proofErr w:type="gramEnd"/>
      <w:r w:rsidRPr="0066147C">
        <w:t xml:space="preserve"> 12.marta spriedums daļā, ar kuru prasība pret SIA </w:t>
      </w:r>
      <w:r w:rsidR="00C60627" w:rsidRPr="0066147C">
        <w:rPr>
          <w:rFonts w:ascii="TimesNewRomanPSMT" w:hAnsi="TimesNewRomanPSMT" w:cs="TimesNewRomanPSMT"/>
        </w:rPr>
        <w:t>„</w:t>
      </w:r>
      <w:r w:rsidRPr="0066147C">
        <w:t>LSF Holdings</w:t>
      </w:r>
      <w:r w:rsidR="006C4144" w:rsidRPr="0066147C">
        <w:t>”</w:t>
      </w:r>
      <w:r w:rsidRPr="0066147C">
        <w:t xml:space="preserve">, </w:t>
      </w:r>
      <w:r w:rsidR="00C41563" w:rsidRPr="0066147C">
        <w:t>[pers. A]</w:t>
      </w:r>
      <w:r w:rsidRPr="0066147C">
        <w:t xml:space="preserve">, </w:t>
      </w:r>
      <w:r w:rsidR="00C41563" w:rsidRPr="0066147C">
        <w:t>[pers. B]</w:t>
      </w:r>
      <w:r w:rsidRPr="0066147C">
        <w:t xml:space="preserve"> un </w:t>
      </w:r>
      <w:r w:rsidR="0083420B" w:rsidRPr="0066147C">
        <w:t>[pers. C]</w:t>
      </w:r>
      <w:r w:rsidRPr="0066147C">
        <w:t xml:space="preserve"> atkarīgās sabiedrības SIA </w:t>
      </w:r>
      <w:r w:rsidR="00C60627" w:rsidRPr="0066147C">
        <w:rPr>
          <w:rFonts w:ascii="TimesNewRomanPSMT" w:hAnsi="TimesNewRomanPSMT" w:cs="TimesNewRomanPSMT"/>
        </w:rPr>
        <w:t>„</w:t>
      </w:r>
      <w:r w:rsidRPr="0066147C">
        <w:t>LSF T</w:t>
      </w:r>
      <w:r w:rsidR="00232B5D" w:rsidRPr="0066147C">
        <w:t>RANS</w:t>
      </w:r>
      <w:r w:rsidRPr="0066147C">
        <w:t xml:space="preserve">” labā </w:t>
      </w:r>
      <w:r w:rsidR="005E025A" w:rsidRPr="0066147C">
        <w:t xml:space="preserve">par zaudējumu piedziņu </w:t>
      </w:r>
      <w:r w:rsidRPr="0066147C">
        <w:t>noraidīt</w:t>
      </w:r>
      <w:r w:rsidR="005E025A" w:rsidRPr="0066147C">
        <w:t>a</w:t>
      </w:r>
      <w:r w:rsidRPr="0066147C">
        <w:t>, atstājams negrozīts.</w:t>
      </w:r>
    </w:p>
    <w:p w14:paraId="443C4138" w14:textId="77777777" w:rsidR="00CE4070" w:rsidRPr="0066147C" w:rsidRDefault="00CE4070" w:rsidP="00C41563">
      <w:pPr>
        <w:pStyle w:val="tv213"/>
        <w:shd w:val="clear" w:color="auto" w:fill="FFFFFF"/>
        <w:spacing w:before="0" w:beforeAutospacing="0" w:after="0" w:afterAutospacing="0" w:line="276" w:lineRule="auto"/>
        <w:ind w:firstLine="709"/>
        <w:jc w:val="both"/>
      </w:pPr>
    </w:p>
    <w:p w14:paraId="1FA721E0" w14:textId="75F2D170" w:rsidR="006C4144" w:rsidRPr="0066147C" w:rsidRDefault="006341E6" w:rsidP="00C41563">
      <w:pPr>
        <w:pStyle w:val="tv213"/>
        <w:shd w:val="clear" w:color="auto" w:fill="FFFFFF"/>
        <w:spacing w:before="0" w:beforeAutospacing="0" w:after="0" w:afterAutospacing="0" w:line="276" w:lineRule="auto"/>
        <w:ind w:firstLine="709"/>
        <w:jc w:val="both"/>
      </w:pPr>
      <w:r w:rsidRPr="0066147C">
        <w:t>[</w:t>
      </w:r>
      <w:r w:rsidR="00DE4825" w:rsidRPr="0066147C">
        <w:t>11</w:t>
      </w:r>
      <w:r w:rsidRPr="0066147C">
        <w:t xml:space="preserve">] Tā kā spriedums </w:t>
      </w:r>
      <w:r w:rsidR="00DE4825" w:rsidRPr="0066147C">
        <w:t xml:space="preserve">daļā </w:t>
      </w:r>
      <w:r w:rsidRPr="0066147C">
        <w:t xml:space="preserve">atceļams, </w:t>
      </w:r>
      <w:r w:rsidR="00EC0F94" w:rsidRPr="0066147C">
        <w:rPr>
          <w:rFonts w:eastAsia="Calibri"/>
        </w:rPr>
        <w:t>zvērinātu advokātu birojam „</w:t>
      </w:r>
      <w:proofErr w:type="spellStart"/>
      <w:r w:rsidR="00EC0F94" w:rsidRPr="0066147C">
        <w:rPr>
          <w:rFonts w:eastAsia="Calibri"/>
        </w:rPr>
        <w:t>Spilbridge</w:t>
      </w:r>
      <w:proofErr w:type="spellEnd"/>
      <w:r w:rsidR="00EC0F94" w:rsidRPr="0066147C">
        <w:rPr>
          <w:rFonts w:eastAsia="Calibri"/>
        </w:rPr>
        <w:t>”, kurš samaksājis drošības naudu prasītājas vietā,</w:t>
      </w:r>
      <w:r w:rsidRPr="0066147C">
        <w:t xml:space="preserve"> saskaņā ar Civilprocesa likuma </w:t>
      </w:r>
      <w:proofErr w:type="gramStart"/>
      <w:r w:rsidRPr="0066147C">
        <w:t>458.panta</w:t>
      </w:r>
      <w:proofErr w:type="gramEnd"/>
      <w:r w:rsidRPr="0066147C">
        <w:t xml:space="preserve"> otro daļu atmaksājama drošības nauda.</w:t>
      </w:r>
    </w:p>
    <w:p w14:paraId="7F59A8EC" w14:textId="77777777" w:rsidR="00EC0F94" w:rsidRPr="0066147C" w:rsidRDefault="00EC0F94" w:rsidP="00C41563">
      <w:pPr>
        <w:pStyle w:val="tv213"/>
        <w:shd w:val="clear" w:color="auto" w:fill="FFFFFF"/>
        <w:spacing w:before="0" w:beforeAutospacing="0" w:after="0" w:afterAutospacing="0" w:line="276" w:lineRule="auto"/>
        <w:ind w:firstLine="709"/>
        <w:jc w:val="both"/>
      </w:pPr>
    </w:p>
    <w:p w14:paraId="0264BFA2" w14:textId="77777777" w:rsidR="00CE4070" w:rsidRPr="0066147C" w:rsidRDefault="00CE4070" w:rsidP="00C41563">
      <w:pPr>
        <w:pStyle w:val="tv213"/>
        <w:shd w:val="clear" w:color="auto" w:fill="FFFFFF"/>
        <w:spacing w:before="0" w:beforeAutospacing="0" w:after="0" w:afterAutospacing="0" w:line="276" w:lineRule="auto"/>
        <w:jc w:val="center"/>
        <w:rPr>
          <w:b/>
        </w:rPr>
      </w:pPr>
      <w:r w:rsidRPr="0066147C">
        <w:rPr>
          <w:b/>
        </w:rPr>
        <w:t>Rezolutīvā daļa</w:t>
      </w:r>
    </w:p>
    <w:p w14:paraId="6E185190" w14:textId="77777777" w:rsidR="00CE4070" w:rsidRPr="0066147C" w:rsidRDefault="00CE4070" w:rsidP="00C41563">
      <w:pPr>
        <w:pStyle w:val="tv213"/>
        <w:shd w:val="clear" w:color="auto" w:fill="FFFFFF"/>
        <w:spacing w:before="0" w:beforeAutospacing="0" w:after="0" w:afterAutospacing="0" w:line="276" w:lineRule="auto"/>
        <w:jc w:val="center"/>
        <w:rPr>
          <w:b/>
        </w:rPr>
      </w:pPr>
    </w:p>
    <w:p w14:paraId="35FDE57F" w14:textId="1CED4CD1" w:rsidR="00CE4070" w:rsidRPr="0066147C" w:rsidRDefault="00CE4070" w:rsidP="00C41563">
      <w:pPr>
        <w:pStyle w:val="tv213"/>
        <w:shd w:val="clear" w:color="auto" w:fill="FFFFFF"/>
        <w:spacing w:before="0" w:beforeAutospacing="0" w:after="0" w:afterAutospacing="0" w:line="276" w:lineRule="auto"/>
        <w:ind w:firstLine="709"/>
      </w:pPr>
      <w:r w:rsidRPr="0066147C">
        <w:t xml:space="preserve">Pamatojoties uz Civilprocesa likuma </w:t>
      </w:r>
      <w:proofErr w:type="gramStart"/>
      <w:r w:rsidRPr="0066147C">
        <w:t>474.panta</w:t>
      </w:r>
      <w:proofErr w:type="gramEnd"/>
      <w:r w:rsidRPr="0066147C">
        <w:t xml:space="preserve"> 2.punktu, Senāts</w:t>
      </w:r>
    </w:p>
    <w:p w14:paraId="5E84D8ED" w14:textId="77777777" w:rsidR="0070780B" w:rsidRPr="0066147C" w:rsidRDefault="0070780B" w:rsidP="00C41563">
      <w:pPr>
        <w:pStyle w:val="tv213"/>
        <w:shd w:val="clear" w:color="auto" w:fill="FFFFFF"/>
        <w:spacing w:before="0" w:beforeAutospacing="0" w:after="0" w:afterAutospacing="0" w:line="276" w:lineRule="auto"/>
        <w:jc w:val="center"/>
        <w:rPr>
          <w:b/>
        </w:rPr>
      </w:pPr>
    </w:p>
    <w:p w14:paraId="5F71F6B4" w14:textId="35613842" w:rsidR="00CE4070" w:rsidRPr="0066147C" w:rsidRDefault="00A531A2" w:rsidP="00C41563">
      <w:pPr>
        <w:pStyle w:val="tv213"/>
        <w:shd w:val="clear" w:color="auto" w:fill="FFFFFF"/>
        <w:spacing w:before="0" w:beforeAutospacing="0" w:after="0" w:afterAutospacing="0" w:line="276" w:lineRule="auto"/>
        <w:jc w:val="center"/>
        <w:rPr>
          <w:b/>
        </w:rPr>
      </w:pPr>
      <w:r w:rsidRPr="0066147C">
        <w:rPr>
          <w:b/>
        </w:rPr>
        <w:t>n</w:t>
      </w:r>
      <w:r w:rsidR="00CE4070" w:rsidRPr="0066147C">
        <w:rPr>
          <w:b/>
        </w:rPr>
        <w:t>osprieda</w:t>
      </w:r>
      <w:r w:rsidRPr="0066147C">
        <w:rPr>
          <w:b/>
        </w:rPr>
        <w:t>:</w:t>
      </w:r>
    </w:p>
    <w:p w14:paraId="7CC4CE4B" w14:textId="77777777" w:rsidR="00CE4070" w:rsidRPr="0066147C" w:rsidRDefault="00CE4070" w:rsidP="00C41563">
      <w:pPr>
        <w:pStyle w:val="tv213"/>
        <w:shd w:val="clear" w:color="auto" w:fill="FFFFFF"/>
        <w:spacing w:before="0" w:beforeAutospacing="0" w:after="0" w:afterAutospacing="0" w:line="276" w:lineRule="auto"/>
        <w:ind w:firstLine="709"/>
        <w:jc w:val="both"/>
      </w:pPr>
    </w:p>
    <w:p w14:paraId="6BDED4B2" w14:textId="2FCC8829" w:rsidR="006341E6" w:rsidRPr="0066147C" w:rsidRDefault="006341E6" w:rsidP="00C41563">
      <w:pPr>
        <w:pStyle w:val="tv213"/>
        <w:shd w:val="clear" w:color="auto" w:fill="FFFFFF"/>
        <w:spacing w:before="0" w:beforeAutospacing="0" w:after="0" w:afterAutospacing="0" w:line="276" w:lineRule="auto"/>
        <w:ind w:firstLine="709"/>
        <w:jc w:val="both"/>
      </w:pPr>
      <w:r w:rsidRPr="0066147C">
        <w:t xml:space="preserve">Kurzemes apgabaltiesas Civillietu tiesas kolēģijas </w:t>
      </w:r>
      <w:proofErr w:type="gramStart"/>
      <w:r w:rsidRPr="0066147C">
        <w:t>2020.gada</w:t>
      </w:r>
      <w:proofErr w:type="gramEnd"/>
      <w:r w:rsidRPr="0066147C">
        <w:t xml:space="preserve"> 12.marta spriedumu</w:t>
      </w:r>
      <w:r w:rsidR="00DE4825" w:rsidRPr="0066147C">
        <w:t xml:space="preserve"> daļā, ar kuru noraidīta prasība pret SIA </w:t>
      </w:r>
      <w:r w:rsidR="00C60627" w:rsidRPr="0066147C">
        <w:rPr>
          <w:rFonts w:ascii="TimesNewRomanPSMT" w:hAnsi="TimesNewRomanPSMT" w:cs="TimesNewRomanPSMT"/>
        </w:rPr>
        <w:t>„</w:t>
      </w:r>
      <w:r w:rsidR="00DE4825" w:rsidRPr="0066147C">
        <w:t>LSF T</w:t>
      </w:r>
      <w:r w:rsidR="00232B5D" w:rsidRPr="0066147C">
        <w:t>RANS</w:t>
      </w:r>
      <w:r w:rsidR="00DE4825" w:rsidRPr="0066147C">
        <w:t>”</w:t>
      </w:r>
      <w:r w:rsidR="00DE4825" w:rsidRPr="0066147C">
        <w:rPr>
          <w:rFonts w:ascii="TimesNewRomanPSMT" w:hAnsi="TimesNewRomanPSMT" w:cs="TimesNewRomanPSMT"/>
        </w:rPr>
        <w:t xml:space="preserve"> par aizdevuma parāda un procentu piedziņu, </w:t>
      </w:r>
      <w:r w:rsidRPr="0066147C">
        <w:t xml:space="preserve">atcelt un lietu </w:t>
      </w:r>
      <w:r w:rsidR="006C4144" w:rsidRPr="0066147C">
        <w:t xml:space="preserve">šajā daļā </w:t>
      </w:r>
      <w:r w:rsidRPr="0066147C">
        <w:t>nodot jaunai izskatīšanai apelācijas instances ties</w:t>
      </w:r>
      <w:r w:rsidR="00DE4825" w:rsidRPr="0066147C">
        <w:t>ā, bet pārējā daļā spriedumu atstāt negrozītu</w:t>
      </w:r>
      <w:r w:rsidRPr="0066147C">
        <w:t>.</w:t>
      </w:r>
    </w:p>
    <w:p w14:paraId="5E9298F6" w14:textId="76655CA0" w:rsidR="006341E6" w:rsidRPr="0066147C" w:rsidRDefault="00EC0F94" w:rsidP="00C41563">
      <w:pPr>
        <w:pStyle w:val="tv213"/>
        <w:shd w:val="clear" w:color="auto" w:fill="FFFFFF"/>
        <w:spacing w:before="0" w:beforeAutospacing="0" w:after="0" w:afterAutospacing="0" w:line="276" w:lineRule="auto"/>
        <w:ind w:firstLine="709"/>
        <w:jc w:val="both"/>
      </w:pPr>
      <w:r w:rsidRPr="0066147C">
        <w:t xml:space="preserve">Atmaksāt </w:t>
      </w:r>
      <w:r w:rsidRPr="0066147C">
        <w:rPr>
          <w:rFonts w:eastAsia="Calibri"/>
        </w:rPr>
        <w:t>zvērinātu advokātu birojam „</w:t>
      </w:r>
      <w:proofErr w:type="spellStart"/>
      <w:r w:rsidRPr="0066147C">
        <w:rPr>
          <w:rFonts w:eastAsia="Calibri"/>
        </w:rPr>
        <w:t>Spilbridge</w:t>
      </w:r>
      <w:proofErr w:type="spellEnd"/>
      <w:r w:rsidRPr="0066147C">
        <w:rPr>
          <w:rFonts w:eastAsia="Calibri"/>
        </w:rPr>
        <w:t xml:space="preserve">” </w:t>
      </w:r>
      <w:r w:rsidR="006341E6" w:rsidRPr="0066147C">
        <w:t xml:space="preserve">drošības naudu 300 </w:t>
      </w:r>
      <w:proofErr w:type="spellStart"/>
      <w:r w:rsidR="006341E6" w:rsidRPr="0066147C">
        <w:rPr>
          <w:i/>
        </w:rPr>
        <w:t>euro</w:t>
      </w:r>
      <w:proofErr w:type="spellEnd"/>
      <w:r w:rsidR="006341E6" w:rsidRPr="0066147C">
        <w:t>.</w:t>
      </w:r>
    </w:p>
    <w:p w14:paraId="20C621D3" w14:textId="140AEB55" w:rsidR="001B640F" w:rsidRDefault="006341E6" w:rsidP="00C23C38">
      <w:pPr>
        <w:pStyle w:val="tv213"/>
        <w:shd w:val="clear" w:color="auto" w:fill="FFFFFF"/>
        <w:spacing w:before="0" w:beforeAutospacing="0" w:after="0" w:afterAutospacing="0" w:line="276" w:lineRule="auto"/>
        <w:ind w:firstLine="709"/>
        <w:jc w:val="both"/>
      </w:pPr>
      <w:r w:rsidRPr="0066147C">
        <w:t>Spriedums nav pārsūdzams.</w:t>
      </w:r>
    </w:p>
    <w:sectPr w:rsidR="001B640F" w:rsidSect="00C41563">
      <w:footerReference w:type="default" r:id="rId7"/>
      <w:footerReference w:type="first" r:id="rId8"/>
      <w:pgSz w:w="11906" w:h="16838"/>
      <w:pgMar w:top="1134" w:right="1134"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7B52" w14:textId="77777777" w:rsidR="00780709" w:rsidRDefault="00780709">
      <w:pPr>
        <w:spacing w:after="0" w:line="240" w:lineRule="auto"/>
      </w:pPr>
      <w:r>
        <w:separator/>
      </w:r>
    </w:p>
  </w:endnote>
  <w:endnote w:type="continuationSeparator" w:id="0">
    <w:p w14:paraId="5BD634CE" w14:textId="77777777" w:rsidR="00780709" w:rsidRDefault="0078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101194"/>
      <w:docPartObj>
        <w:docPartGallery w:val="Page Numbers (Bottom of Page)"/>
        <w:docPartUnique/>
      </w:docPartObj>
    </w:sdtPr>
    <w:sdtEndPr>
      <w:rPr>
        <w:rFonts w:asciiTheme="majorBidi" w:hAnsiTheme="majorBidi" w:cstheme="majorBidi"/>
      </w:rPr>
    </w:sdtEndPr>
    <w:sdtContent>
      <w:sdt>
        <w:sdtPr>
          <w:rPr>
            <w:rFonts w:asciiTheme="majorBidi" w:hAnsiTheme="majorBidi" w:cstheme="majorBidi"/>
          </w:rPr>
          <w:id w:val="1728636285"/>
          <w:docPartObj>
            <w:docPartGallery w:val="Page Numbers (Top of Page)"/>
            <w:docPartUnique/>
          </w:docPartObj>
        </w:sdtPr>
        <w:sdtEndPr/>
        <w:sdtContent>
          <w:p w14:paraId="00844293" w14:textId="1EF2DA69" w:rsidR="006F3D0F" w:rsidRPr="006F3D0F" w:rsidRDefault="006F3D0F">
            <w:pPr>
              <w:pStyle w:val="Footer"/>
              <w:jc w:val="center"/>
              <w:rPr>
                <w:rFonts w:asciiTheme="majorBidi" w:hAnsiTheme="majorBidi" w:cstheme="majorBidi"/>
              </w:rPr>
            </w:pPr>
            <w:r w:rsidRPr="006F3D0F">
              <w:rPr>
                <w:rFonts w:asciiTheme="majorBidi" w:hAnsiTheme="majorBidi" w:cstheme="majorBidi"/>
              </w:rPr>
              <w:fldChar w:fldCharType="begin"/>
            </w:r>
            <w:r w:rsidRPr="006F3D0F">
              <w:rPr>
                <w:rFonts w:asciiTheme="majorBidi" w:hAnsiTheme="majorBidi" w:cstheme="majorBidi"/>
              </w:rPr>
              <w:instrText xml:space="preserve"> PAGE </w:instrText>
            </w:r>
            <w:r w:rsidRPr="006F3D0F">
              <w:rPr>
                <w:rFonts w:asciiTheme="majorBidi" w:hAnsiTheme="majorBidi" w:cstheme="majorBidi"/>
              </w:rPr>
              <w:fldChar w:fldCharType="separate"/>
            </w:r>
            <w:r w:rsidRPr="006F3D0F">
              <w:rPr>
                <w:rFonts w:asciiTheme="majorBidi" w:hAnsiTheme="majorBidi" w:cstheme="majorBidi"/>
              </w:rPr>
              <w:t>7</w:t>
            </w:r>
            <w:r w:rsidRPr="006F3D0F">
              <w:rPr>
                <w:rFonts w:asciiTheme="majorBidi" w:hAnsiTheme="majorBidi" w:cstheme="majorBidi"/>
              </w:rPr>
              <w:fldChar w:fldCharType="end"/>
            </w:r>
            <w:r w:rsidRPr="006F3D0F">
              <w:rPr>
                <w:rFonts w:asciiTheme="majorBidi" w:hAnsiTheme="majorBidi" w:cstheme="majorBidi"/>
              </w:rPr>
              <w:t xml:space="preserve"> no </w:t>
            </w:r>
            <w:r w:rsidRPr="006F3D0F">
              <w:rPr>
                <w:rFonts w:asciiTheme="majorBidi" w:hAnsiTheme="majorBidi" w:cstheme="majorBidi"/>
              </w:rPr>
              <w:fldChar w:fldCharType="begin"/>
            </w:r>
            <w:r w:rsidRPr="006F3D0F">
              <w:rPr>
                <w:rFonts w:asciiTheme="majorBidi" w:hAnsiTheme="majorBidi" w:cstheme="majorBidi"/>
              </w:rPr>
              <w:instrText xml:space="preserve"> NUMPAGES  </w:instrText>
            </w:r>
            <w:r w:rsidRPr="006F3D0F">
              <w:rPr>
                <w:rFonts w:asciiTheme="majorBidi" w:hAnsiTheme="majorBidi" w:cstheme="majorBidi"/>
              </w:rPr>
              <w:fldChar w:fldCharType="separate"/>
            </w:r>
            <w:r w:rsidRPr="006F3D0F">
              <w:rPr>
                <w:rFonts w:asciiTheme="majorBidi" w:hAnsiTheme="majorBidi" w:cstheme="majorBidi"/>
                <w:noProof/>
              </w:rPr>
              <w:t>2</w:t>
            </w:r>
            <w:r w:rsidRPr="006F3D0F">
              <w:rPr>
                <w:rFonts w:asciiTheme="majorBidi" w:hAnsiTheme="majorBidi" w:cstheme="majorBidi"/>
              </w:rPr>
              <w:fldChar w:fldCharType="end"/>
            </w:r>
          </w:p>
        </w:sdtContent>
      </w:sdt>
    </w:sdtContent>
  </w:sdt>
  <w:p w14:paraId="2152EAFD" w14:textId="436122E3" w:rsidR="00DE4825" w:rsidRPr="00DE4825" w:rsidRDefault="00DE4825" w:rsidP="00DE4825">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78B0" w14:textId="2F644748" w:rsidR="00DE4825" w:rsidRPr="00DE4825" w:rsidRDefault="00DE4825" w:rsidP="00DE4825">
    <w:pPr>
      <w:pStyle w:val="Footer"/>
      <w:jc w:val="center"/>
      <w:rPr>
        <w:rFonts w:ascii="Times New Roman" w:hAnsi="Times New Roman" w:cs="Times New Roman"/>
        <w:sz w:val="24"/>
        <w:szCs w:val="24"/>
      </w:rPr>
    </w:pPr>
    <w:r>
      <w:rPr>
        <w:rFonts w:ascii="Times New Roman" w:hAnsi="Times New Roman" w:cs="Times New Roman"/>
        <w:sz w:val="24"/>
        <w:szCs w:val="24"/>
      </w:rPr>
      <w:t>1</w:t>
    </w:r>
    <w:r w:rsidRPr="00DE4825">
      <w:rPr>
        <w:rFonts w:ascii="Times New Roman" w:hAnsi="Times New Roman" w:cs="Times New Roman"/>
        <w:sz w:val="24"/>
        <w:szCs w:val="24"/>
      </w:rPr>
      <w:t xml:space="preserve"> no 8</w:t>
    </w:r>
  </w:p>
  <w:p w14:paraId="7EE04785" w14:textId="77777777" w:rsidR="00DE4825" w:rsidRDefault="00DE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9AE4" w14:textId="77777777" w:rsidR="00780709" w:rsidRDefault="00780709">
      <w:pPr>
        <w:spacing w:after="0" w:line="240" w:lineRule="auto"/>
      </w:pPr>
      <w:r>
        <w:separator/>
      </w:r>
    </w:p>
  </w:footnote>
  <w:footnote w:type="continuationSeparator" w:id="0">
    <w:p w14:paraId="2DE46A2D" w14:textId="77777777" w:rsidR="00780709" w:rsidRDefault="00780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E6"/>
    <w:rsid w:val="0001558F"/>
    <w:rsid w:val="000713B5"/>
    <w:rsid w:val="00075943"/>
    <w:rsid w:val="0008584A"/>
    <w:rsid w:val="0009502F"/>
    <w:rsid w:val="000A2F66"/>
    <w:rsid w:val="000E44C5"/>
    <w:rsid w:val="00104F95"/>
    <w:rsid w:val="0015603D"/>
    <w:rsid w:val="00174C0C"/>
    <w:rsid w:val="0018148D"/>
    <w:rsid w:val="00184370"/>
    <w:rsid w:val="00196146"/>
    <w:rsid w:val="001A6191"/>
    <w:rsid w:val="001B5836"/>
    <w:rsid w:val="001B640F"/>
    <w:rsid w:val="001D02F5"/>
    <w:rsid w:val="0021596E"/>
    <w:rsid w:val="002243CF"/>
    <w:rsid w:val="00232B5D"/>
    <w:rsid w:val="0023702B"/>
    <w:rsid w:val="00253E6C"/>
    <w:rsid w:val="00283195"/>
    <w:rsid w:val="002869A3"/>
    <w:rsid w:val="002A08DA"/>
    <w:rsid w:val="002A4146"/>
    <w:rsid w:val="002B1D48"/>
    <w:rsid w:val="002C043B"/>
    <w:rsid w:val="002C0562"/>
    <w:rsid w:val="002E174D"/>
    <w:rsid w:val="00302193"/>
    <w:rsid w:val="0034638E"/>
    <w:rsid w:val="00362465"/>
    <w:rsid w:val="00363C3C"/>
    <w:rsid w:val="003944A0"/>
    <w:rsid w:val="003B03AE"/>
    <w:rsid w:val="003C4E58"/>
    <w:rsid w:val="00400F86"/>
    <w:rsid w:val="00440B39"/>
    <w:rsid w:val="00474215"/>
    <w:rsid w:val="00491F39"/>
    <w:rsid w:val="004A0CFC"/>
    <w:rsid w:val="00513D4D"/>
    <w:rsid w:val="005419D1"/>
    <w:rsid w:val="0057462D"/>
    <w:rsid w:val="005750F0"/>
    <w:rsid w:val="00592CC2"/>
    <w:rsid w:val="005A1355"/>
    <w:rsid w:val="005A4BBA"/>
    <w:rsid w:val="005E025A"/>
    <w:rsid w:val="005E384A"/>
    <w:rsid w:val="005F76C0"/>
    <w:rsid w:val="006059F5"/>
    <w:rsid w:val="00606540"/>
    <w:rsid w:val="00615F51"/>
    <w:rsid w:val="006177DF"/>
    <w:rsid w:val="00620763"/>
    <w:rsid w:val="006341E6"/>
    <w:rsid w:val="00647698"/>
    <w:rsid w:val="006478E3"/>
    <w:rsid w:val="00651991"/>
    <w:rsid w:val="0066147C"/>
    <w:rsid w:val="00686E27"/>
    <w:rsid w:val="006C4144"/>
    <w:rsid w:val="006D68D5"/>
    <w:rsid w:val="006F2780"/>
    <w:rsid w:val="006F3D0F"/>
    <w:rsid w:val="006F7F2A"/>
    <w:rsid w:val="007060EB"/>
    <w:rsid w:val="0070780B"/>
    <w:rsid w:val="007171B5"/>
    <w:rsid w:val="00722586"/>
    <w:rsid w:val="00742914"/>
    <w:rsid w:val="007649A8"/>
    <w:rsid w:val="00780709"/>
    <w:rsid w:val="007944EA"/>
    <w:rsid w:val="007A4A15"/>
    <w:rsid w:val="007D4998"/>
    <w:rsid w:val="007E1DCB"/>
    <w:rsid w:val="007E3DC5"/>
    <w:rsid w:val="007F23A1"/>
    <w:rsid w:val="0080299A"/>
    <w:rsid w:val="00814597"/>
    <w:rsid w:val="00832F71"/>
    <w:rsid w:val="0083420B"/>
    <w:rsid w:val="008545C6"/>
    <w:rsid w:val="00863A24"/>
    <w:rsid w:val="008C6E69"/>
    <w:rsid w:val="008D3E77"/>
    <w:rsid w:val="008F16F8"/>
    <w:rsid w:val="008F682F"/>
    <w:rsid w:val="00907904"/>
    <w:rsid w:val="009345F8"/>
    <w:rsid w:val="00940527"/>
    <w:rsid w:val="00953287"/>
    <w:rsid w:val="009C4468"/>
    <w:rsid w:val="009D47E3"/>
    <w:rsid w:val="009E12DB"/>
    <w:rsid w:val="009E7F77"/>
    <w:rsid w:val="00A022BD"/>
    <w:rsid w:val="00A2274C"/>
    <w:rsid w:val="00A3308A"/>
    <w:rsid w:val="00A37565"/>
    <w:rsid w:val="00A43D6A"/>
    <w:rsid w:val="00A531A2"/>
    <w:rsid w:val="00A67A47"/>
    <w:rsid w:val="00A8300B"/>
    <w:rsid w:val="00AE68DF"/>
    <w:rsid w:val="00AE75FA"/>
    <w:rsid w:val="00B50E5E"/>
    <w:rsid w:val="00B73C20"/>
    <w:rsid w:val="00B85662"/>
    <w:rsid w:val="00B9135D"/>
    <w:rsid w:val="00BB2843"/>
    <w:rsid w:val="00BD6FED"/>
    <w:rsid w:val="00C067FD"/>
    <w:rsid w:val="00C23C38"/>
    <w:rsid w:val="00C41563"/>
    <w:rsid w:val="00C5082E"/>
    <w:rsid w:val="00C559D7"/>
    <w:rsid w:val="00C56A4F"/>
    <w:rsid w:val="00C60627"/>
    <w:rsid w:val="00C64C9D"/>
    <w:rsid w:val="00C94767"/>
    <w:rsid w:val="00C97024"/>
    <w:rsid w:val="00CA124D"/>
    <w:rsid w:val="00CC3604"/>
    <w:rsid w:val="00CC6E41"/>
    <w:rsid w:val="00CE25FB"/>
    <w:rsid w:val="00CE4070"/>
    <w:rsid w:val="00D012DC"/>
    <w:rsid w:val="00D05A62"/>
    <w:rsid w:val="00D10AFD"/>
    <w:rsid w:val="00D17EB8"/>
    <w:rsid w:val="00D40CD7"/>
    <w:rsid w:val="00D429E6"/>
    <w:rsid w:val="00D50DFE"/>
    <w:rsid w:val="00D647BA"/>
    <w:rsid w:val="00D85111"/>
    <w:rsid w:val="00D936DF"/>
    <w:rsid w:val="00D96ABD"/>
    <w:rsid w:val="00D96B93"/>
    <w:rsid w:val="00DA5236"/>
    <w:rsid w:val="00DA63E8"/>
    <w:rsid w:val="00DC506D"/>
    <w:rsid w:val="00DE4825"/>
    <w:rsid w:val="00DE512A"/>
    <w:rsid w:val="00DE51FE"/>
    <w:rsid w:val="00DF2401"/>
    <w:rsid w:val="00E258E9"/>
    <w:rsid w:val="00E25AED"/>
    <w:rsid w:val="00E360DD"/>
    <w:rsid w:val="00E65458"/>
    <w:rsid w:val="00E83879"/>
    <w:rsid w:val="00E86DF6"/>
    <w:rsid w:val="00EC0F94"/>
    <w:rsid w:val="00EC191F"/>
    <w:rsid w:val="00EE3979"/>
    <w:rsid w:val="00EF15A2"/>
    <w:rsid w:val="00F01079"/>
    <w:rsid w:val="00F10342"/>
    <w:rsid w:val="00F1629A"/>
    <w:rsid w:val="00F21500"/>
    <w:rsid w:val="00F2584A"/>
    <w:rsid w:val="00F339A7"/>
    <w:rsid w:val="00F62A48"/>
    <w:rsid w:val="00F914DE"/>
    <w:rsid w:val="00F926B5"/>
    <w:rsid w:val="00FE4CDE"/>
    <w:rsid w:val="00FF4BBF"/>
    <w:rsid w:val="00FF5F7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EB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E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1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41E6"/>
    <w:rPr>
      <w:rFonts w:asciiTheme="minorHAnsi" w:hAnsiTheme="minorHAnsi"/>
      <w:sz w:val="22"/>
    </w:rPr>
  </w:style>
  <w:style w:type="paragraph" w:customStyle="1" w:styleId="tv213">
    <w:name w:val="tv213"/>
    <w:basedOn w:val="Normal"/>
    <w:rsid w:val="006341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E4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825"/>
    <w:rPr>
      <w:rFonts w:asciiTheme="minorHAnsi" w:hAnsiTheme="minorHAnsi"/>
      <w:sz w:val="22"/>
    </w:rPr>
  </w:style>
  <w:style w:type="character" w:styleId="Hyperlink">
    <w:name w:val="Hyperlink"/>
    <w:basedOn w:val="DefaultParagraphFont"/>
    <w:uiPriority w:val="99"/>
    <w:semiHidden/>
    <w:unhideWhenUsed/>
    <w:rsid w:val="0008584A"/>
    <w:rPr>
      <w:color w:val="0563C1"/>
      <w:u w:val="single"/>
    </w:rPr>
  </w:style>
  <w:style w:type="character" w:styleId="CommentReference">
    <w:name w:val="annotation reference"/>
    <w:basedOn w:val="DefaultParagraphFont"/>
    <w:uiPriority w:val="99"/>
    <w:semiHidden/>
    <w:unhideWhenUsed/>
    <w:rsid w:val="00E258E9"/>
    <w:rPr>
      <w:sz w:val="16"/>
      <w:szCs w:val="16"/>
    </w:rPr>
  </w:style>
  <w:style w:type="paragraph" w:styleId="CommentText">
    <w:name w:val="annotation text"/>
    <w:basedOn w:val="Normal"/>
    <w:link w:val="CommentTextChar1"/>
    <w:uiPriority w:val="99"/>
    <w:semiHidden/>
    <w:unhideWhenUsed/>
    <w:rsid w:val="00E258E9"/>
    <w:pPr>
      <w:spacing w:after="160" w:line="240" w:lineRule="auto"/>
    </w:pPr>
    <w:rPr>
      <w:sz w:val="20"/>
      <w:szCs w:val="20"/>
    </w:rPr>
  </w:style>
  <w:style w:type="character" w:customStyle="1" w:styleId="CommentTextChar">
    <w:name w:val="Comment Text Char"/>
    <w:basedOn w:val="DefaultParagraphFont"/>
    <w:uiPriority w:val="99"/>
    <w:semiHidden/>
    <w:rsid w:val="00E258E9"/>
    <w:rPr>
      <w:rFonts w:asciiTheme="minorHAnsi" w:hAnsiTheme="minorHAnsi"/>
      <w:sz w:val="20"/>
      <w:szCs w:val="20"/>
    </w:rPr>
  </w:style>
  <w:style w:type="character" w:customStyle="1" w:styleId="CommentTextChar1">
    <w:name w:val="Comment Text Char1"/>
    <w:basedOn w:val="DefaultParagraphFont"/>
    <w:link w:val="CommentText"/>
    <w:uiPriority w:val="99"/>
    <w:semiHidden/>
    <w:rsid w:val="00E258E9"/>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607894">
      <w:bodyDiv w:val="1"/>
      <w:marLeft w:val="0"/>
      <w:marRight w:val="0"/>
      <w:marTop w:val="0"/>
      <w:marBottom w:val="0"/>
      <w:divBdr>
        <w:top w:val="none" w:sz="0" w:space="0" w:color="auto"/>
        <w:left w:val="none" w:sz="0" w:space="0" w:color="auto"/>
        <w:bottom w:val="none" w:sz="0" w:space="0" w:color="auto"/>
        <w:right w:val="none" w:sz="0" w:space="0" w:color="auto"/>
      </w:divBdr>
    </w:div>
    <w:div w:id="20455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12900</Words>
  <Characters>7354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2022-01-24T06:00:00Z</dcterms:created>
  <dcterms:modified xsi:type="dcterms:W3CDTF">2022-02-03T06:11:00Z</dcterms:modified>
</cp:coreProperties>
</file>