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A898" w14:textId="77777777" w:rsidR="008543E9" w:rsidRPr="006E600E" w:rsidRDefault="008543E9" w:rsidP="006E600E">
      <w:pPr>
        <w:autoSpaceDE w:val="0"/>
        <w:autoSpaceDN w:val="0"/>
        <w:spacing w:line="276" w:lineRule="auto"/>
        <w:jc w:val="both"/>
        <w:rPr>
          <w:b/>
          <w:bCs/>
          <w:lang w:eastAsia="en-US"/>
        </w:rPr>
      </w:pPr>
      <w:bookmarkStart w:id="0" w:name="_GoBack"/>
      <w:bookmarkEnd w:id="0"/>
      <w:r w:rsidRPr="006E600E">
        <w:rPr>
          <w:b/>
          <w:bCs/>
        </w:rPr>
        <w:t xml:space="preserve">Atbalsta bērniem, kuriem nav izteikti funkcionāli traucējumi, nepiešķiršana </w:t>
      </w:r>
    </w:p>
    <w:p w14:paraId="75556E3B" w14:textId="681D02FF" w:rsidR="008543E9" w:rsidRPr="006E600E" w:rsidRDefault="008543E9" w:rsidP="006E600E">
      <w:pPr>
        <w:autoSpaceDE w:val="0"/>
        <w:autoSpaceDN w:val="0"/>
        <w:spacing w:line="276" w:lineRule="auto"/>
        <w:jc w:val="both"/>
        <w:rPr>
          <w:b/>
          <w:bCs/>
        </w:rPr>
      </w:pPr>
      <w:r w:rsidRPr="006E600E">
        <w:t>Tiesību normu iztulkošana nevar pārsniegt normas tekstu pretēji likumdevēja gribai. Šajā gadījumā 2010.gada 20.maija noteikumu Nr. 805 „Prognozējamas invaliditātes, invaliditātes un darbspēju zaudējuma noteikšanas un invaliditāti apliecinoša dokumenta izsniegšanas noteikumi” 4.pielikuma II daļas 20.punkts nav iztulkojams tā, ka šāda veida atbalsts, īpaša kopšana un asistenta pakalpojumi, būtu piešķirams bērniem, kuriem ir mēreni, nevis izteikti funkcionāli traucējumi. Nedz personas tiesību ievērošanas princips, nedz citi principi nevar būt pamats šo normas tvērumu paplašināt pretēji likumdevēja gribai, kas ir pietiekami skaidra</w:t>
      </w:r>
      <w:r w:rsidRPr="006E600E">
        <w:rPr>
          <w:bCs/>
        </w:rPr>
        <w:t>.</w:t>
      </w:r>
      <w:r w:rsidRPr="006E600E">
        <w:rPr>
          <w:b/>
          <w:bCs/>
        </w:rPr>
        <w:t xml:space="preserve"> </w:t>
      </w:r>
    </w:p>
    <w:p w14:paraId="6972C52B" w14:textId="77777777" w:rsidR="008543E9" w:rsidRPr="006E600E" w:rsidRDefault="008543E9" w:rsidP="006E600E">
      <w:pPr>
        <w:autoSpaceDE w:val="0"/>
        <w:autoSpaceDN w:val="0"/>
        <w:spacing w:line="276" w:lineRule="auto"/>
        <w:jc w:val="both"/>
        <w:rPr>
          <w:b/>
          <w:bCs/>
          <w:color w:val="0070C0"/>
        </w:rPr>
      </w:pPr>
    </w:p>
    <w:p w14:paraId="7302E6A6" w14:textId="77777777" w:rsidR="008543E9" w:rsidRPr="006E600E" w:rsidRDefault="008543E9" w:rsidP="006E600E">
      <w:pPr>
        <w:spacing w:line="276" w:lineRule="auto"/>
        <w:jc w:val="both"/>
        <w:rPr>
          <w:b/>
          <w:bCs/>
        </w:rPr>
      </w:pPr>
      <w:r w:rsidRPr="006E600E">
        <w:rPr>
          <w:b/>
          <w:bCs/>
        </w:rPr>
        <w:t xml:space="preserve">Izglītības iestādes pienākums nodrošināt nepieciešamo atbalstu bērnam ar īpašām vajadzībām, kas uzsācis mācības vispārējās izglītības programmā </w:t>
      </w:r>
    </w:p>
    <w:p w14:paraId="51575AF3" w14:textId="77777777" w:rsidR="008543E9" w:rsidRPr="006E600E" w:rsidRDefault="008543E9" w:rsidP="006E600E">
      <w:pPr>
        <w:spacing w:line="276" w:lineRule="auto"/>
        <w:jc w:val="both"/>
      </w:pPr>
      <w:r w:rsidRPr="006E600E">
        <w:t>Valsts ir paredzējusi kompleksu pasākumu kopumu personu ar invaliditāti atbalstam izglītības apguvē; tāpat konstatējams, ka tieši izglītības iestādes ir tas posms vispārējā atbalsta sistēmā, uz kuru gulst vislielākie pienākumi konkrētā atbalsta nodrošināšanai un pielāgošanai konkrētam bērnam uz vietas izglītības iestādē.</w:t>
      </w:r>
    </w:p>
    <w:p w14:paraId="1F4904CE" w14:textId="77777777" w:rsidR="008543E9" w:rsidRPr="006E600E" w:rsidRDefault="008543E9" w:rsidP="006E600E">
      <w:pPr>
        <w:spacing w:line="276" w:lineRule="auto"/>
        <w:jc w:val="both"/>
      </w:pPr>
      <w:r w:rsidRPr="006E600E">
        <w:t>Ja bērns ar speciālām vajadzībām uzsāk mācības vispārējā izglītības programmā, bērna individuālo traucējumu novērtējums, izglītības programmas apguves plāna izstrāde kopā ar vecākiem, kā arī nepieciešamā atbalsta nodrošināšana (ciktāl to nenodrošina citā kārtībā noteiktais atbalsts), ir izglītības iestādes pienākums.</w:t>
      </w:r>
    </w:p>
    <w:p w14:paraId="4F4A1539" w14:textId="77777777" w:rsidR="008543E9" w:rsidRPr="006E600E" w:rsidRDefault="008543E9" w:rsidP="006E600E">
      <w:pPr>
        <w:autoSpaceDE w:val="0"/>
        <w:autoSpaceDN w:val="0"/>
        <w:spacing w:line="276" w:lineRule="auto"/>
        <w:jc w:val="both"/>
      </w:pPr>
      <w:r w:rsidRPr="006E600E">
        <w:t>Tas savukārt nozīmē, ka personai ir tiesības no izglītības iestādes sagaidīt, ka tā šādus atbalsta pasākumus īstenos. Iespējamie trūkumi atbalsta sniegšanā būtu risināmi attiecībās ar konkrēto iestādi, bet, ja tas neizdodas – vēršoties administratīvajā tiesā jau tieši šāda atbalsta pienākuma pienācīgas izpildes sakarā.</w:t>
      </w:r>
    </w:p>
    <w:p w14:paraId="0A56727F" w14:textId="459674D0" w:rsidR="00BF3B5D" w:rsidRPr="006E600E" w:rsidRDefault="00BF3B5D" w:rsidP="006E600E">
      <w:pPr>
        <w:spacing w:line="276" w:lineRule="auto"/>
      </w:pPr>
    </w:p>
    <w:p w14:paraId="31733460" w14:textId="4A6592BF" w:rsidR="00BF3B5D" w:rsidRPr="00B431F3" w:rsidRDefault="00BF3B5D" w:rsidP="006E600E">
      <w:pPr>
        <w:spacing w:line="276" w:lineRule="auto"/>
        <w:jc w:val="center"/>
        <w:rPr>
          <w:b/>
        </w:rPr>
      </w:pPr>
      <w:r w:rsidRPr="00B431F3">
        <w:rPr>
          <w:b/>
        </w:rPr>
        <w:t xml:space="preserve">Latvijas Republikas </w:t>
      </w:r>
      <w:r w:rsidR="008543E9" w:rsidRPr="00B431F3">
        <w:rPr>
          <w:b/>
        </w:rPr>
        <w:t>Senāta</w:t>
      </w:r>
    </w:p>
    <w:p w14:paraId="46551DD0" w14:textId="3F302D20" w:rsidR="008543E9" w:rsidRPr="00B431F3" w:rsidRDefault="008543E9" w:rsidP="006E600E">
      <w:pPr>
        <w:spacing w:line="276" w:lineRule="auto"/>
        <w:jc w:val="center"/>
        <w:rPr>
          <w:b/>
        </w:rPr>
      </w:pPr>
      <w:r w:rsidRPr="00B431F3">
        <w:rPr>
          <w:b/>
        </w:rPr>
        <w:t>Administratīvo lietu departamenta</w:t>
      </w:r>
    </w:p>
    <w:p w14:paraId="4234FD0B" w14:textId="74CB6117" w:rsidR="008543E9" w:rsidRPr="00B431F3" w:rsidRDefault="008543E9" w:rsidP="006E600E">
      <w:pPr>
        <w:spacing w:line="276" w:lineRule="auto"/>
        <w:jc w:val="center"/>
        <w:rPr>
          <w:b/>
        </w:rPr>
      </w:pPr>
      <w:r w:rsidRPr="00B431F3">
        <w:rPr>
          <w:b/>
        </w:rPr>
        <w:t>2022.gada [..]</w:t>
      </w:r>
      <w:r w:rsidRPr="00B431F3">
        <w:rPr>
          <w:rStyle w:val="FootnoteReference"/>
          <w:b/>
        </w:rPr>
        <w:footnoteReference w:id="1"/>
      </w:r>
    </w:p>
    <w:p w14:paraId="2BAD103B" w14:textId="77777777" w:rsidR="00BF3B5D" w:rsidRPr="00B431F3" w:rsidRDefault="00BF3B5D" w:rsidP="006E600E">
      <w:pPr>
        <w:spacing w:line="276" w:lineRule="auto"/>
        <w:jc w:val="center"/>
        <w:rPr>
          <w:b/>
        </w:rPr>
      </w:pPr>
      <w:r w:rsidRPr="00B431F3">
        <w:rPr>
          <w:b/>
        </w:rPr>
        <w:t>RĪCĪBAS SĒDES LĒMUMS</w:t>
      </w:r>
    </w:p>
    <w:p w14:paraId="480950B5" w14:textId="15DBED2D" w:rsidR="008543E9" w:rsidRPr="00B431F3" w:rsidRDefault="008543E9" w:rsidP="006E600E">
      <w:pPr>
        <w:spacing w:line="276" w:lineRule="auto"/>
        <w:ind w:firstLine="567"/>
        <w:jc w:val="center"/>
        <w:rPr>
          <w:b/>
        </w:rPr>
      </w:pPr>
      <w:r w:rsidRPr="00B431F3">
        <w:rPr>
          <w:b/>
        </w:rPr>
        <w:t>Lieta Nr. [..], SKA- [A]/2022</w:t>
      </w:r>
    </w:p>
    <w:p w14:paraId="5987DE5B" w14:textId="1B65612E" w:rsidR="008543E9" w:rsidRPr="00B431F3" w:rsidRDefault="008543E9" w:rsidP="006E600E">
      <w:pPr>
        <w:spacing w:line="276" w:lineRule="auto"/>
        <w:ind w:firstLine="567"/>
        <w:jc w:val="center"/>
      </w:pPr>
      <w:r w:rsidRPr="00B431F3">
        <w:t>ECLI:AT:2022:[..]</w:t>
      </w:r>
    </w:p>
    <w:p w14:paraId="28F0579D" w14:textId="77777777" w:rsidR="00B32576" w:rsidRPr="006E600E" w:rsidRDefault="00B32576" w:rsidP="006E600E">
      <w:pPr>
        <w:tabs>
          <w:tab w:val="left" w:pos="2700"/>
        </w:tabs>
        <w:spacing w:line="276" w:lineRule="auto"/>
        <w:jc w:val="both"/>
      </w:pPr>
    </w:p>
    <w:p w14:paraId="275DEA91" w14:textId="60992B31" w:rsidR="002A2BDF" w:rsidRPr="006E600E" w:rsidRDefault="001345FE" w:rsidP="006E600E">
      <w:pPr>
        <w:spacing w:line="276" w:lineRule="auto"/>
        <w:ind w:firstLine="567"/>
        <w:jc w:val="both"/>
      </w:pPr>
      <w:r w:rsidRPr="006E600E">
        <w:t>[</w:t>
      </w:r>
      <w:r w:rsidR="000B5157" w:rsidRPr="006E600E">
        <w:t>1] </w:t>
      </w:r>
      <w:r w:rsidR="006540AB" w:rsidRPr="006E600E">
        <w:t xml:space="preserve">Senātā saņemta </w:t>
      </w:r>
      <w:r w:rsidR="004D15C4" w:rsidRPr="006E600E">
        <w:t>pieteicējas</w:t>
      </w:r>
      <w:r w:rsidR="006E600E" w:rsidRPr="006E600E">
        <w:t xml:space="preserve"> [pers. A]</w:t>
      </w:r>
      <w:r w:rsidR="00716CFD" w:rsidRPr="006E600E">
        <w:t>, kuras procesuālās tiesības īsteno viņas likumiskā pārstāve</w:t>
      </w:r>
      <w:r w:rsidR="006E600E" w:rsidRPr="006E600E">
        <w:t xml:space="preserve"> [pers. B]</w:t>
      </w:r>
      <w:r w:rsidR="00905064" w:rsidRPr="006E600E">
        <w:t xml:space="preserve">, </w:t>
      </w:r>
      <w:r w:rsidR="005B0444" w:rsidRPr="006E600E">
        <w:t xml:space="preserve">kasācijas </w:t>
      </w:r>
      <w:r w:rsidRPr="006E600E">
        <w:t xml:space="preserve">sūdzība par Administratīvās apgabaltiesas </w:t>
      </w:r>
      <w:r w:rsidR="00D2484F" w:rsidRPr="006E600E">
        <w:t>20</w:t>
      </w:r>
      <w:r w:rsidR="00905064" w:rsidRPr="006E600E">
        <w:t>21</w:t>
      </w:r>
      <w:r w:rsidR="00D2484F" w:rsidRPr="006E600E">
        <w:t xml:space="preserve">.gada </w:t>
      </w:r>
      <w:r w:rsidR="006E600E" w:rsidRPr="006E600E">
        <w:t xml:space="preserve">[..] </w:t>
      </w:r>
      <w:r w:rsidRPr="006E600E">
        <w:t xml:space="preserve">spriedumu, ar kuru </w:t>
      </w:r>
      <w:r w:rsidR="00E7082A" w:rsidRPr="006E600E">
        <w:t xml:space="preserve">noraidīts </w:t>
      </w:r>
      <w:r w:rsidR="004D15C4" w:rsidRPr="006E600E">
        <w:t>pieteicējas</w:t>
      </w:r>
      <w:r w:rsidR="00C76A52" w:rsidRPr="006E600E">
        <w:t xml:space="preserve"> pieteikum</w:t>
      </w:r>
      <w:r w:rsidR="000F4FC7" w:rsidRPr="006E600E">
        <w:t xml:space="preserve">s </w:t>
      </w:r>
      <w:r w:rsidR="00E7082A" w:rsidRPr="006E600E">
        <w:t xml:space="preserve">par labvēlīga administratīvā akta izdošanu, ar kuru tiktu atzīts, ka </w:t>
      </w:r>
      <w:r w:rsidR="00166FE8" w:rsidRPr="006E600E">
        <w:t>pieteicējai</w:t>
      </w:r>
      <w:r w:rsidR="00E7082A" w:rsidRPr="006E600E">
        <w:t xml:space="preserve"> pastāv medicīniskas indikācijas īpašas kopšanas nepieciešamībai</w:t>
      </w:r>
      <w:r w:rsidR="00E70DCD" w:rsidRPr="006E600E">
        <w:t xml:space="preserve"> sakarā ar invaliditāti</w:t>
      </w:r>
      <w:r w:rsidR="002B146A" w:rsidRPr="006E600E">
        <w:t>.</w:t>
      </w:r>
      <w:r w:rsidR="00E70DCD" w:rsidRPr="006E600E">
        <w:t xml:space="preserve"> </w:t>
      </w:r>
    </w:p>
    <w:p w14:paraId="6C2A2301" w14:textId="31DD80DC" w:rsidR="002E1569" w:rsidRPr="006E600E" w:rsidRDefault="009C417E" w:rsidP="006E600E">
      <w:pPr>
        <w:spacing w:line="276" w:lineRule="auto"/>
        <w:ind w:firstLine="567"/>
        <w:jc w:val="both"/>
      </w:pPr>
      <w:r w:rsidRPr="006E600E">
        <w:t xml:space="preserve">Tiesa atzina, ka neizpildās tiesību normās noteiktie kritēriji, lai </w:t>
      </w:r>
      <w:r w:rsidR="00730362" w:rsidRPr="006E600E">
        <w:t xml:space="preserve">Veselības un darbspēju ekspertīzes ārstu valsts komisija (turpmāk – komisija) </w:t>
      </w:r>
      <w:r w:rsidRPr="006E600E">
        <w:t>noteiktu šādas īpašas kopšanas un asistenta pakalpojumu nepieciešamību.</w:t>
      </w:r>
      <w:r w:rsidR="00830098" w:rsidRPr="006E600E">
        <w:t xml:space="preserve"> Proti, nav pierādījumu, ka pieteicējai ir saslimšana ar smagu norisi un ļoti izteiktiem funkcionēšanas ierobežojumiem, kā to prasa Ministru kabineta 2010.gada 20.maija noteikumu Nr. 805 „Prognozējamas invaliditātes, invaliditātes un darbspēju zaudējuma noteikšanas un invaliditāti apliecinoša dokumenta izsniegšanas noteikumi” (turpmāk – noteikumi Nr. 805) 4.pielikuma II daļas 20.punkts.</w:t>
      </w:r>
      <w:r w:rsidR="00730362" w:rsidRPr="006E600E">
        <w:t xml:space="preserve"> Pieteicējas norādītie </w:t>
      </w:r>
      <w:r w:rsidR="00730362" w:rsidRPr="006E600E">
        <w:lastRenderedPageBreak/>
        <w:t xml:space="preserve">apstākļi – retas slimības diagnoze, kā arī fakts, ka slimība izraisa dažādas blakus saslimšanas, pati par sevi nenorāda, ka tādēļ šīs slimības norise ir smaga un rada ļoti izteiktus funkcionēšanas ierobežojumus un ka komisijas ārsti–eksperti neprastu novērtēt funkcionēšanas ierobežojumus un to izteiktību. Medicīnas dokumentos, ko pieteicēja iesniedza komisijai, nebija pretrunu, kas būtu jānovērš, pieprasot papildu pierādījumus. </w:t>
      </w:r>
    </w:p>
    <w:p w14:paraId="1A56BAC4" w14:textId="77777777" w:rsidR="00E7391F" w:rsidRPr="006E600E" w:rsidRDefault="00E7391F" w:rsidP="006E600E">
      <w:pPr>
        <w:spacing w:line="276" w:lineRule="auto"/>
        <w:ind w:firstLine="567"/>
        <w:jc w:val="both"/>
      </w:pPr>
    </w:p>
    <w:p w14:paraId="5DF69D43" w14:textId="612BF413" w:rsidR="00B57E58" w:rsidRPr="006E600E" w:rsidRDefault="00270F2D" w:rsidP="006E600E">
      <w:pPr>
        <w:spacing w:line="276" w:lineRule="auto"/>
        <w:ind w:firstLine="567"/>
        <w:jc w:val="both"/>
      </w:pPr>
      <w:r w:rsidRPr="006E600E">
        <w:t>[</w:t>
      </w:r>
      <w:r w:rsidR="002754BE" w:rsidRPr="006E600E">
        <w:t>2</w:t>
      </w:r>
      <w:r w:rsidRPr="006E600E">
        <w:t>] </w:t>
      </w:r>
      <w:r w:rsidR="004D15C4" w:rsidRPr="006E600E">
        <w:t>Pieteicēja</w:t>
      </w:r>
      <w:r w:rsidR="00166FE8" w:rsidRPr="006E600E">
        <w:t>s likumiskā pārstāve</w:t>
      </w:r>
      <w:r w:rsidR="00552E83" w:rsidRPr="006E600E">
        <w:t xml:space="preserve"> par apgabaltiesas spriedumu</w:t>
      </w:r>
      <w:r w:rsidR="00A475CF" w:rsidRPr="006E600E">
        <w:t xml:space="preserve"> iesniedza</w:t>
      </w:r>
      <w:r w:rsidRPr="006E600E">
        <w:t xml:space="preserve"> kasācijas sūdzību, norādot, ka</w:t>
      </w:r>
      <w:r w:rsidR="006A6970" w:rsidRPr="006E600E">
        <w:t xml:space="preserve"> </w:t>
      </w:r>
      <w:r w:rsidR="00A475CF" w:rsidRPr="006E600E">
        <w:t xml:space="preserve">apgabaltiesa </w:t>
      </w:r>
      <w:r w:rsidR="007A097D" w:rsidRPr="006E600E">
        <w:t>nepamatoti nav piemērojusi Latvijas Republikas Satversmes (turpmāk – Satversme) 111.pantu, Bērnu tiesību aizsardzības likuma 4.panta 5.punktu un 55.panta pirmo un otro daļu, privātpersonas tiesību ievērošanas principu, tiesiskuma principu, tiesību normu saprātīgas piemērošanas principu un likuma atrunas principu.</w:t>
      </w:r>
      <w:r w:rsidR="00166FE8" w:rsidRPr="006E600E">
        <w:t xml:space="preserve"> Kasācijas sūdzībā uzsvērti tie apstākļi, no kuriem redzams, ka pieteicējai ir nepieciešams atbalsts, lai viņa varētu apmeklēt pirmsskolas izglītības iestādi, turklāt lai tiktu uzlabots, nevis pasliktināts veselības stāvoklis. No kasācijas sūdzības izriet viedoklis, ka nav pieļaujama formāla tiesību piemērošana, kuras rezultāts ir tas, ka bērnam šāds nepieciešamais atbalsts netiek sniegts.</w:t>
      </w:r>
    </w:p>
    <w:p w14:paraId="397CE906" w14:textId="08045404" w:rsidR="007A097D" w:rsidRPr="006E600E" w:rsidRDefault="007A097D" w:rsidP="006E600E">
      <w:pPr>
        <w:spacing w:line="276" w:lineRule="auto"/>
        <w:ind w:firstLine="567"/>
        <w:jc w:val="both"/>
      </w:pPr>
    </w:p>
    <w:p w14:paraId="77B9C1BB" w14:textId="3B1E4AC4" w:rsidR="007A097D" w:rsidRPr="006E600E" w:rsidRDefault="007A097D" w:rsidP="006E600E">
      <w:pPr>
        <w:spacing w:line="276" w:lineRule="auto"/>
        <w:ind w:firstLine="567"/>
        <w:jc w:val="both"/>
      </w:pPr>
      <w:r w:rsidRPr="006E600E">
        <w:t>[</w:t>
      </w:r>
      <w:r w:rsidR="001B36A8" w:rsidRPr="006E600E">
        <w:t>3</w:t>
      </w:r>
      <w:r w:rsidRPr="006E600E">
        <w:t xml:space="preserve">] Tas, ko vēlas panākt pieteicēja un viņas mamma kā likumiskā pārstāve, būtībā ir pienācīgs un piemērots atbalsts pieteicējai, kurai invaliditātes dēļ ir </w:t>
      </w:r>
      <w:r w:rsidR="00166FE8" w:rsidRPr="006E600E">
        <w:t>zināmas</w:t>
      </w:r>
      <w:r w:rsidRPr="006E600E">
        <w:t xml:space="preserve"> grūtības piedalīties mācību procesā izglītības iestādē. </w:t>
      </w:r>
    </w:p>
    <w:p w14:paraId="2917BFD9" w14:textId="142722B0" w:rsidR="007A097D" w:rsidRPr="006E600E" w:rsidRDefault="007A097D" w:rsidP="006E600E">
      <w:pPr>
        <w:spacing w:line="276" w:lineRule="auto"/>
        <w:ind w:firstLine="567"/>
        <w:jc w:val="both"/>
      </w:pPr>
      <w:r w:rsidRPr="006E600E">
        <w:t xml:space="preserve">Senatoru kolēģija piekrīt </w:t>
      </w:r>
      <w:r w:rsidR="005467A9" w:rsidRPr="006E600E">
        <w:t>kasācijas sūdzības argumentam</w:t>
      </w:r>
      <w:r w:rsidRPr="006E600E">
        <w:t>, ka</w:t>
      </w:r>
      <w:r w:rsidR="00F54BC9" w:rsidRPr="006E600E">
        <w:t xml:space="preserve">, īstenojot personu tiesības uz veselības aizsardzību, jo īpaši bērnu ar īpašām vajadzībām tiesības, </w:t>
      </w:r>
      <w:r w:rsidR="001B36A8" w:rsidRPr="006E600E">
        <w:t xml:space="preserve">nav pieļaujama formāla attieksme. </w:t>
      </w:r>
    </w:p>
    <w:p w14:paraId="28C627D5" w14:textId="33AAD100" w:rsidR="00F54BC9" w:rsidRPr="006E600E" w:rsidRDefault="00F54BC9" w:rsidP="006E600E">
      <w:pPr>
        <w:spacing w:line="276" w:lineRule="auto"/>
        <w:ind w:firstLine="567"/>
        <w:jc w:val="both"/>
      </w:pPr>
      <w:r w:rsidRPr="006E600E">
        <w:t xml:space="preserve">Tomēr iespējas panākt labvēlīgāku iznākumu tieši šīs lietas ietvaros ierobežo tas, </w:t>
      </w:r>
      <w:r w:rsidR="005467A9" w:rsidRPr="006E600E">
        <w:t>kāda veida atbalstu</w:t>
      </w:r>
      <w:r w:rsidRPr="006E600E">
        <w:t xml:space="preserve"> un no kuras iestādes</w:t>
      </w:r>
      <w:r w:rsidR="005467A9" w:rsidRPr="006E600E">
        <w:t xml:space="preserve"> pieteicēja vēlas saņemt.</w:t>
      </w:r>
    </w:p>
    <w:p w14:paraId="250454D5" w14:textId="1C7B11DB" w:rsidR="00F54BC9" w:rsidRPr="006E600E" w:rsidRDefault="00166FE8" w:rsidP="006E600E">
      <w:pPr>
        <w:spacing w:line="276" w:lineRule="auto"/>
        <w:ind w:firstLine="567"/>
        <w:jc w:val="both"/>
      </w:pPr>
      <w:r w:rsidRPr="006E600E">
        <w:t>P</w:t>
      </w:r>
      <w:r w:rsidR="00F54BC9" w:rsidRPr="006E600E">
        <w:t>ieteicējas</w:t>
      </w:r>
      <w:r w:rsidRPr="006E600E">
        <w:t xml:space="preserve"> likumiskā pārstāve skaidro, ka pieteikuma mērķis ir panākt, ka pieteicējas</w:t>
      </w:r>
      <w:r w:rsidR="00F54BC9" w:rsidRPr="006E600E">
        <w:t xml:space="preserve"> māte kā asistente var palīdzēt pieteicējai izglītības iestādē, jo īpaši sakarā ar grūtībām pareizi lietot skoliozes mazināšanai un tās seku novēršanai paredzēto korseti un </w:t>
      </w:r>
      <w:r w:rsidR="001D3663" w:rsidRPr="006E600E">
        <w:t xml:space="preserve">ar grūtībām, ko rada diagnosticētās saslimšanas izsauktie traucējumi – pieteicējas saasinātas un neparedzamas reakcijas uz norisēm apkārtējā vidē, nekontrolējamas emociju plūsmas. Lai sasniegtu šo mērķi, pieteicēja atbilstoši ģimenes ārsta nosūtījumam vērsās komisijā, kura ir kompetentā iestāde jautājumā par īpašas kopšanas un </w:t>
      </w:r>
      <w:r w:rsidR="00F71D14" w:rsidRPr="006E600E">
        <w:t xml:space="preserve">valsts apmaksātu </w:t>
      </w:r>
      <w:r w:rsidR="001D3663" w:rsidRPr="006E600E">
        <w:t>asistenta pakalpojumu noteikšanu.</w:t>
      </w:r>
    </w:p>
    <w:p w14:paraId="0A39EE1C" w14:textId="62CF5909" w:rsidR="00F71D14" w:rsidRPr="006E600E" w:rsidRDefault="001D3663" w:rsidP="006E600E">
      <w:pPr>
        <w:spacing w:line="276" w:lineRule="auto"/>
        <w:ind w:firstLine="567"/>
        <w:jc w:val="both"/>
      </w:pPr>
      <w:r w:rsidRPr="006E600E">
        <w:t xml:space="preserve">Tā kā pieteicēja vēlamo palīdzību cenšas panākt tieši šajā veidā, tad ir jāpiemēro tieši </w:t>
      </w:r>
      <w:r w:rsidR="00614567" w:rsidRPr="006E600E">
        <w:t xml:space="preserve">tas </w:t>
      </w:r>
      <w:r w:rsidRPr="006E600E">
        <w:t>tiesiskais regulējums</w:t>
      </w:r>
      <w:r w:rsidR="00614567" w:rsidRPr="006E600E">
        <w:t>, atbilstoši kuram tiek noteikta īpašas kopšanas un asistenta nepieciešamība</w:t>
      </w:r>
      <w:r w:rsidRPr="006E600E">
        <w:t xml:space="preserve">. Tas savukārt šajā gadījumā ir nepārprotams: </w:t>
      </w:r>
      <w:r w:rsidR="00F71D14" w:rsidRPr="006E600E">
        <w:t xml:space="preserve">īpašās kopšanas un asistenta nepieciešamības noteikšanas pamats ir tikai noteikumu Nr. 805 4.pielikuma II daļas 1.–19.punktā noteiktie </w:t>
      </w:r>
      <w:r w:rsidR="00166FE8" w:rsidRPr="006E600E">
        <w:t xml:space="preserve">specifiskie </w:t>
      </w:r>
      <w:r w:rsidR="00F71D14" w:rsidRPr="006E600E">
        <w:t xml:space="preserve">gadījumi (par kuriem nav strīda, ka tie no komisijā iesniegtajiem dokumentiem nebija konstatējumi), vai arī 20.punktā vispārīgāk formulētais gadījums – „citas saslimšanas </w:t>
      </w:r>
      <w:r w:rsidR="00F71D14" w:rsidRPr="006E600E">
        <w:rPr>
          <w:i/>
          <w:iCs/>
        </w:rPr>
        <w:t xml:space="preserve">ar smagu norisi </w:t>
      </w:r>
      <w:r w:rsidR="00F71D14" w:rsidRPr="006E600E">
        <w:t xml:space="preserve">un </w:t>
      </w:r>
      <w:r w:rsidR="00F71D14" w:rsidRPr="006E600E">
        <w:rPr>
          <w:i/>
          <w:iCs/>
        </w:rPr>
        <w:t>ļoti izteiktiem funkciju traucējumiem</w:t>
      </w:r>
      <w:r w:rsidR="00F71D14" w:rsidRPr="006E600E">
        <w:t xml:space="preserve">, kuru diagnozi noteicis un pamatojis sertificēts bērnu slimību speciālists”. Arī Invaliditātes likuma 12.panta otrajā daļā skaidri noteikts, ka tiesības saņemt asistenta pakalpojumus </w:t>
      </w:r>
      <w:r w:rsidR="003E14AD" w:rsidRPr="006E600E">
        <w:t xml:space="preserve">pārvietošanās atbalstam un pašaprūpes veikšanai </w:t>
      </w:r>
      <w:r w:rsidR="00F71D14" w:rsidRPr="006E600E">
        <w:t xml:space="preserve">(bērniem 5–18 gadu vecumā) ir </w:t>
      </w:r>
      <w:r w:rsidR="003E14AD" w:rsidRPr="006E600E">
        <w:t xml:space="preserve">ar </w:t>
      </w:r>
      <w:r w:rsidR="00F71D14" w:rsidRPr="006E600E">
        <w:t xml:space="preserve">komisijas atzinumu par īpašas kopšanas nepieciešamību sakarā ar </w:t>
      </w:r>
      <w:r w:rsidR="00F71D14" w:rsidRPr="006E600E">
        <w:rPr>
          <w:i/>
          <w:iCs/>
        </w:rPr>
        <w:t>smagiem funkcionālajiem traucējumiem</w:t>
      </w:r>
      <w:r w:rsidR="00F71D14" w:rsidRPr="006E600E">
        <w:t>.</w:t>
      </w:r>
    </w:p>
    <w:p w14:paraId="76DB11F0" w14:textId="77777777" w:rsidR="00304737" w:rsidRPr="006E600E" w:rsidRDefault="00CE7672" w:rsidP="006E600E">
      <w:pPr>
        <w:spacing w:line="276" w:lineRule="auto"/>
        <w:ind w:firstLine="567"/>
        <w:jc w:val="both"/>
      </w:pPr>
      <w:r w:rsidRPr="006E600E">
        <w:t>Tiesību normu iztulkošana nevar pārsniegt normas tekstu. Šajā gadījumā normas teksts nav iztulkojams tā, ka šāda veida atbalsts būtu piešķirams bērniem, kuriem ir mēreni funkcionāli traucējumi. Nedz personas tiesību ievērošanas princips, nedz citi principi nevar būt pamats šo normas tvērumu paplašināt pretēji likumdevēja gribai, kas ir pietiekami skaidra.</w:t>
      </w:r>
      <w:r w:rsidR="00304737" w:rsidRPr="006E600E">
        <w:t xml:space="preserve"> </w:t>
      </w:r>
    </w:p>
    <w:p w14:paraId="514ADD1C" w14:textId="6C5A3DC8" w:rsidR="001D3663" w:rsidRPr="006E600E" w:rsidRDefault="00304737" w:rsidP="006E600E">
      <w:pPr>
        <w:spacing w:line="276" w:lineRule="auto"/>
        <w:ind w:firstLine="567"/>
        <w:jc w:val="both"/>
      </w:pPr>
      <w:r w:rsidRPr="006E600E">
        <w:lastRenderedPageBreak/>
        <w:t>Pieteicējas kasācijas sūdzības argumenti neuzrāda, ka apgabaltiesa būtu atstājusi nenovērtētus kādus būtiskus pierādījumus, kas apliecinātu, ka lietas faktiskie apstākļi noskaidroti un novērtēti nepareizi. Tostarp senatoru kolēģija piekrīt apgabaltiesai, ka mazais gadījumu skaits, kad konstatēta tāda pati diagnoze kā pieteicējai, pats par sevi būtu šķērslis komisijas ārstiem–ekspertiem objektīvi novērtēt saslimšanas izraisīto traucējumu ietekmi uz pieteicējas funkcionālajām spējām. Nav arī pamata konstatēt, ka komisijā iesniegtie dokumenti būtu bijuši pretrunīgi vai nepilnīgi, kā dēļ būtu bijusi nepieciešama papildu informācijas iegūšana.</w:t>
      </w:r>
    </w:p>
    <w:p w14:paraId="0EC66C0E" w14:textId="6D2C130D" w:rsidR="00CE7672" w:rsidRPr="006E600E" w:rsidRDefault="00CE7672" w:rsidP="006E600E">
      <w:pPr>
        <w:spacing w:line="276" w:lineRule="auto"/>
        <w:ind w:firstLine="567"/>
        <w:jc w:val="both"/>
      </w:pPr>
    </w:p>
    <w:p w14:paraId="4EE3BBE1" w14:textId="6464BBAD" w:rsidR="00CE7672" w:rsidRPr="006E600E" w:rsidRDefault="00CE7672" w:rsidP="006E600E">
      <w:pPr>
        <w:spacing w:line="276" w:lineRule="auto"/>
        <w:ind w:firstLine="567"/>
        <w:jc w:val="both"/>
      </w:pPr>
      <w:r w:rsidRPr="006E600E">
        <w:t>[</w:t>
      </w:r>
      <w:r w:rsidR="00105ECF" w:rsidRPr="006E600E">
        <w:t>4</w:t>
      </w:r>
      <w:r w:rsidRPr="006E600E">
        <w:t>] Tas liek pievērsties kasācijas sūdzības norādītajiem argumentiem par to, ka pieteicējai ir nepieciešams piemērots atbalsts.</w:t>
      </w:r>
    </w:p>
    <w:p w14:paraId="10F7B53A" w14:textId="2DD2B73E" w:rsidR="005467A9" w:rsidRPr="006E600E" w:rsidRDefault="005467A9" w:rsidP="006E600E">
      <w:pPr>
        <w:spacing w:line="276" w:lineRule="auto"/>
        <w:ind w:firstLine="567"/>
        <w:jc w:val="both"/>
      </w:pPr>
      <w:r w:rsidRPr="006E600E">
        <w:t xml:space="preserve">Pieteicējas iesniegtie dokumenti liecina, </w:t>
      </w:r>
      <w:r w:rsidR="00CE7672" w:rsidRPr="006E600E">
        <w:t xml:space="preserve">ka </w:t>
      </w:r>
      <w:r w:rsidRPr="006E600E">
        <w:t>pieteicējai</w:t>
      </w:r>
      <w:r w:rsidR="00CE7672" w:rsidRPr="006E600E">
        <w:t xml:space="preserve"> </w:t>
      </w:r>
      <w:r w:rsidR="00B74A2B" w:rsidRPr="006E600E">
        <w:t xml:space="preserve">patiešām </w:t>
      </w:r>
      <w:r w:rsidRPr="006E600E">
        <w:t xml:space="preserve">varētu būt </w:t>
      </w:r>
      <w:r w:rsidR="00CE7672" w:rsidRPr="006E600E">
        <w:t>nepieciešams piemērots</w:t>
      </w:r>
      <w:r w:rsidR="001B36A8" w:rsidRPr="006E600E">
        <w:t>, pielāgots</w:t>
      </w:r>
      <w:r w:rsidR="00CE7672" w:rsidRPr="006E600E">
        <w:t xml:space="preserve"> atbalsts, lai varētu apgūt gan pirmsskolas</w:t>
      </w:r>
      <w:r w:rsidR="001B36A8" w:rsidRPr="006E600E">
        <w:t xml:space="preserve"> izglītību</w:t>
      </w:r>
      <w:r w:rsidR="00CE7672" w:rsidRPr="006E600E">
        <w:t>, gan tālāko posmu izglītību</w:t>
      </w:r>
      <w:r w:rsidR="001B36A8" w:rsidRPr="006E600E">
        <w:t xml:space="preserve">. </w:t>
      </w:r>
    </w:p>
    <w:p w14:paraId="557134DE" w14:textId="243C619A" w:rsidR="001B36A8" w:rsidRPr="006E600E" w:rsidRDefault="001B36A8" w:rsidP="006E600E">
      <w:pPr>
        <w:spacing w:line="276" w:lineRule="auto"/>
        <w:ind w:firstLine="567"/>
        <w:jc w:val="both"/>
      </w:pPr>
      <w:r w:rsidRPr="006E600E">
        <w:t>Gan Invaliditātes likumā, gan izglītības jomas tiesiskajā regulējumā ir paredzēta virkne pasākumu, lai panāktu, ka bērni ar invaliditāti apgūst izglītības programmas, saņemot tam nepieciešamo atbalstu.</w:t>
      </w:r>
      <w:r w:rsidR="005467A9" w:rsidRPr="006E600E">
        <w:t xml:space="preserve"> </w:t>
      </w:r>
      <w:r w:rsidRPr="006E600E">
        <w:t xml:space="preserve">Pārskatot šo regulējumu, senatoru kolēģija secina, ka </w:t>
      </w:r>
      <w:r w:rsidR="00B74A2B" w:rsidRPr="006E600E">
        <w:t xml:space="preserve">valsts ir paredzējusi kompleksu pasākumu kopumu personu ar invaliditāti atbalstam izglītības apguvē; tāpat konstatējams, ka </w:t>
      </w:r>
      <w:r w:rsidRPr="006E600E">
        <w:t xml:space="preserve">tieši izglītības iestādes ir tas posms vispārējā atbalsta sistēmā, uz kuru gulst </w:t>
      </w:r>
      <w:r w:rsidR="005467A9" w:rsidRPr="006E600E">
        <w:t xml:space="preserve">vislielākie </w:t>
      </w:r>
      <w:r w:rsidRPr="006E600E">
        <w:t>pienākumi konkrētā atbalsta nodrošināšanai un pielāgošanai konkrētam bērnam</w:t>
      </w:r>
      <w:r w:rsidR="005467A9" w:rsidRPr="006E600E">
        <w:t xml:space="preserve"> uz vietas izglītības iestādē</w:t>
      </w:r>
      <w:r w:rsidRPr="006E600E">
        <w:t>.</w:t>
      </w:r>
      <w:r w:rsidR="008655BE" w:rsidRPr="006E600E">
        <w:t xml:space="preserve"> </w:t>
      </w:r>
    </w:p>
    <w:p w14:paraId="65A6285D" w14:textId="154619B7" w:rsidR="00B63EE4" w:rsidRPr="006E600E" w:rsidRDefault="00203431" w:rsidP="006E600E">
      <w:pPr>
        <w:spacing w:line="276" w:lineRule="auto"/>
        <w:ind w:firstLine="567"/>
        <w:jc w:val="both"/>
      </w:pPr>
      <w:r w:rsidRPr="006E600E">
        <w:t xml:space="preserve">Izglītības likuma 3.panta pirmā daļa </w:t>
      </w:r>
      <w:r w:rsidR="00F66A12" w:rsidRPr="006E600E">
        <w:t>(</w:t>
      </w:r>
      <w:r w:rsidR="00F66A12" w:rsidRPr="006E600E">
        <w:rPr>
          <w:i/>
          <w:iCs/>
        </w:rPr>
        <w:t>šobrīd spēkā esošajā redakcijā</w:t>
      </w:r>
      <w:r w:rsidR="00F66A12" w:rsidRPr="006E600E">
        <w:t xml:space="preserve">) </w:t>
      </w:r>
      <w:r w:rsidRPr="006E600E">
        <w:t xml:space="preserve">paredz, ka </w:t>
      </w:r>
      <w:r w:rsidR="00F66A12" w:rsidRPr="006E600E">
        <w:t>i</w:t>
      </w:r>
      <w:r w:rsidRPr="006E600E">
        <w:t>kvienam ir tiesības uz kvalitatīvu un iekļaujošu izglītību.</w:t>
      </w:r>
      <w:r w:rsidR="00F66A12" w:rsidRPr="006E600E">
        <w:t xml:space="preserve"> </w:t>
      </w:r>
      <w:r w:rsidR="00B63EE4" w:rsidRPr="006E600E">
        <w:t xml:space="preserve">Vispārējās izglītības likuma </w:t>
      </w:r>
      <w:r w:rsidR="00352D3D" w:rsidRPr="006E600E">
        <w:t>(</w:t>
      </w:r>
      <w:r w:rsidR="00352D3D" w:rsidRPr="006E600E">
        <w:rPr>
          <w:i/>
          <w:iCs/>
        </w:rPr>
        <w:t>šobrīd spēkā esošajā redakcijā</w:t>
      </w:r>
      <w:r w:rsidR="00352D3D" w:rsidRPr="006E600E">
        <w:t>) 20.</w:t>
      </w:r>
      <w:r w:rsidR="00352D3D" w:rsidRPr="006E600E">
        <w:rPr>
          <w:vertAlign w:val="superscript"/>
        </w:rPr>
        <w:t>1</w:t>
      </w:r>
      <w:r w:rsidR="00352D3D" w:rsidRPr="006E600E">
        <w:t>panta 1.</w:t>
      </w:r>
      <w:r w:rsidR="00352D3D" w:rsidRPr="006E600E">
        <w:rPr>
          <w:vertAlign w:val="superscript"/>
        </w:rPr>
        <w:t>1</w:t>
      </w:r>
      <w:r w:rsidR="00352D3D" w:rsidRPr="006E600E">
        <w:t xml:space="preserve">daļa paredz, ka izglītības iestāde veic speciālo vajadzību izvērtēšanu katram izglītojamam, kas uzsāk obligāto izglītību izglītības iestādes īstenotajā pirmsskolas izglītības programmā, ņemot vērā Ministru kabineta noteikto izglītojamo speciālo vajadzību izvērtēšanas metodiku, un nodrošina nepieciešamos atbalsta pasākumus un palīdzību mācību satura apguvē izglītojamam ar speciālām vajadzībām. </w:t>
      </w:r>
      <w:r w:rsidR="00F7778A" w:rsidRPr="006E600E">
        <w:t xml:space="preserve">Saskaņā ar likuma 51.panta pirmo daļu izglītojamie ar speciālām vajadzībām </w:t>
      </w:r>
      <w:r w:rsidR="00F7778A" w:rsidRPr="006E600E">
        <w:rPr>
          <w:i/>
          <w:iCs/>
        </w:rPr>
        <w:t>speciālās izglītības programmas</w:t>
      </w:r>
      <w:r w:rsidR="00F7778A" w:rsidRPr="006E600E">
        <w:t xml:space="preserve"> var apgūt vispārizglītojošās klasēs, vispārizglītojošo iestāžu speciālajās klasēs vai grupās vai speciālās izglītības iestādēs, savukārt likuma 53.panta pirmā daļa paredz, ka izglītojamos ar speciālām vajadzībām var uzņemt </w:t>
      </w:r>
      <w:r w:rsidR="00F7778A" w:rsidRPr="006E600E">
        <w:rPr>
          <w:i/>
          <w:iCs/>
        </w:rPr>
        <w:t>vispārējās izglītības programmās</w:t>
      </w:r>
      <w:r w:rsidR="00F7778A" w:rsidRPr="006E600E">
        <w:t>. Prasības, kādas izvirzāmas vispārējās izglītības iestādēm, lai to īstenotajās vispārējās izglītības programmās uzņemtu izglītojamos ar speciālām vajadzībām, nosaka Ministru kabinets. 53.panta otrā daļa noteic, ka atbilstošu atbalsta pasākumu pieejamību izglītojamajiem ar speciālām vajadzībām, kuri uzņemti vispārējās izglītības programmā, nodrošina izglītības iestāde. Izglītības iestāde katram uzņemtam izglītojamajam ar speciālām vajadzībām izstrādā individuālu izglītības programmas apguves plānu.</w:t>
      </w:r>
    </w:p>
    <w:p w14:paraId="1FB6C274" w14:textId="239AC37F" w:rsidR="00F7778A" w:rsidRPr="006E600E" w:rsidRDefault="00F7778A" w:rsidP="006E600E">
      <w:pPr>
        <w:spacing w:line="276" w:lineRule="auto"/>
        <w:ind w:firstLine="567"/>
        <w:jc w:val="both"/>
      </w:pPr>
      <w:r w:rsidRPr="006E600E">
        <w:t>Tātad valsts ir paredzējusi vairākas iespējas, kuras iespējams izmantot, lai bērns iegūtu izglītību viņa vajadzībām pielāgotā vidē un izglītības programmā. Gan pirmsskolas izglītības iestādē, gan vispārējās izglītības iestādē, ja bērns ar speciālām vajadzībām uzsāk mācības vispārējās izglītības programmās, ir jānovērtē bērna speciālās vajadzības un jānodrošina nepieciešamais atbalsts.</w:t>
      </w:r>
    </w:p>
    <w:p w14:paraId="034AAB91" w14:textId="79097E82" w:rsidR="00F7778A" w:rsidRPr="006E600E" w:rsidRDefault="00D61904" w:rsidP="006E600E">
      <w:pPr>
        <w:spacing w:line="276" w:lineRule="auto"/>
        <w:ind w:firstLine="567"/>
        <w:jc w:val="both"/>
      </w:pPr>
      <w:r w:rsidRPr="006E600E">
        <w:t>Kas attiecas uz mācībām vispārējās izglītības programmās, ja pieteicēja šobrīd uzsākusi tādā mācības, jāņem vērā, ka s</w:t>
      </w:r>
      <w:r w:rsidR="00F7778A" w:rsidRPr="006E600E">
        <w:t xml:space="preserve">askaņā ar Vispārējās izglītības likuma 53.panta pirmo daļu Ministru kabinets izdevis 2019.gada 19.novembra noteikumus Nr. 556 „Prasības vispārējās </w:t>
      </w:r>
      <w:r w:rsidR="00F7778A" w:rsidRPr="006E600E">
        <w:lastRenderedPageBreak/>
        <w:t xml:space="preserve">izglītības iestādēm, lai to īstenotajās izglītības programmās uzņemtu izglītojamos ar speciālām vajadzībām”. </w:t>
      </w:r>
      <w:r w:rsidRPr="006E600E">
        <w:t xml:space="preserve">Atbilstoši noteikumu 5.punktam, lai nodrošinātu atbalsta sniegšanu izglītojamam, izglītības iestādes pedagogi saskaņā ar pedagoģiski medicīniskās komisijas vai izglītības vai klīniskā psihologa, logopēda, skolotāja logopēda vai speciālā pedagoga ieteikumiem un atbilstoši izglītojamā speciālajām vajadzībām, sadarbojoties ar izglītojamā likumiskajiem pārstāvjiem vai pilngadību sasniegušu izglītojamo, izstrādā individuālu izglītības programmas apguves plānu; plānā ietver atbalsta pasākumus, ņemot vērā izglītojamā traucējumus; izglītības iestāde atbilstoši izglītojamā speciālajām vajadzībām un šo noteikumu 1.pielikumam nodrošina izglītības iestādes vides pieejamību, atbilstošu mācību procesa organizāciju, mācību un tehniskos līdzekļus, pedagoģisko un atbalsta personālu. Attiecīgajos noteikumu pielikumos ir gan individuālā izglītības programmas apguves plāna veidlapa, gan </w:t>
      </w:r>
      <w:r w:rsidR="001E6126" w:rsidRPr="006E600E">
        <w:t>norādīti dažādi atbalsta pasākumi atkarībā no izglītojamā konkrēto traucējumu veida.</w:t>
      </w:r>
    </w:p>
    <w:p w14:paraId="3A780244" w14:textId="1602675E" w:rsidR="001E6126" w:rsidRPr="006E600E" w:rsidRDefault="001E6126" w:rsidP="006E600E">
      <w:pPr>
        <w:spacing w:line="276" w:lineRule="auto"/>
        <w:ind w:firstLine="567"/>
        <w:jc w:val="both"/>
      </w:pPr>
      <w:r w:rsidRPr="006E600E">
        <w:t>Tas nozīmē, ka bērna individuālo traucējumu novērtējums, izglītības programmas apguves plāna izstrāde kopā ar vecākiem, kā arī nepieciešamā atbalsta nodrošināšana (ciktāl to nenodrošina citā kārtībā noteiktais atbalsts, piemēram, komisijas noteiktais asistents), ir izglītības iestādes pienākums.</w:t>
      </w:r>
    </w:p>
    <w:p w14:paraId="75444867" w14:textId="579A8DA7" w:rsidR="001E6126" w:rsidRPr="006E600E" w:rsidRDefault="001E6126" w:rsidP="006E600E">
      <w:pPr>
        <w:spacing w:line="276" w:lineRule="auto"/>
        <w:ind w:firstLine="567"/>
        <w:jc w:val="both"/>
      </w:pPr>
    </w:p>
    <w:p w14:paraId="6C1A682C" w14:textId="0780C3DA" w:rsidR="001E6126" w:rsidRPr="006E600E" w:rsidRDefault="001E6126" w:rsidP="006E600E">
      <w:pPr>
        <w:spacing w:line="276" w:lineRule="auto"/>
        <w:ind w:firstLine="567"/>
        <w:jc w:val="both"/>
      </w:pPr>
      <w:r w:rsidRPr="006E600E">
        <w:t>[</w:t>
      </w:r>
      <w:r w:rsidR="00105ECF" w:rsidRPr="006E600E">
        <w:t>5</w:t>
      </w:r>
      <w:r w:rsidRPr="006E600E">
        <w:t>] Tas savukārt nozīmē, ka pieteicēja</w:t>
      </w:r>
      <w:r w:rsidR="00B74A2B" w:rsidRPr="006E600E">
        <w:t>i un viņas mātei</w:t>
      </w:r>
      <w:r w:rsidRPr="006E600E">
        <w:t xml:space="preserve"> ir tiesības no izglītības iestādes sagaidīt, ka tā šādus atbalsta pasākumus īstenos. Iespējamie trūkumi atbalsta sniegšanā būtu risināmi attiecībās ar konkrēto iestādi, bet, ja tas neizdodas – vēršoties administratīvajā tiesā jau tieši šāda atbalsta pienākuma pienācīgas izpildes sakarā.</w:t>
      </w:r>
    </w:p>
    <w:p w14:paraId="6C9AA27A" w14:textId="0358077A" w:rsidR="001E6126" w:rsidRPr="006E600E" w:rsidRDefault="001E6126" w:rsidP="006E600E">
      <w:pPr>
        <w:spacing w:line="276" w:lineRule="auto"/>
        <w:ind w:firstLine="567"/>
        <w:jc w:val="both"/>
      </w:pPr>
    </w:p>
    <w:p w14:paraId="68F803C9" w14:textId="28525166" w:rsidR="001E6126" w:rsidRPr="006E600E" w:rsidRDefault="0070370E" w:rsidP="006E600E">
      <w:pPr>
        <w:suppressAutoHyphens/>
        <w:autoSpaceDN w:val="0"/>
        <w:spacing w:line="276" w:lineRule="auto"/>
        <w:ind w:firstLine="567"/>
        <w:jc w:val="both"/>
        <w:textAlignment w:val="baseline"/>
        <w:rPr>
          <w:lang w:eastAsia="ru-RU"/>
        </w:rPr>
      </w:pPr>
      <w:r w:rsidRPr="006E600E">
        <w:t>[</w:t>
      </w:r>
      <w:r w:rsidR="00105ECF" w:rsidRPr="006E600E">
        <w:t>6</w:t>
      </w:r>
      <w:r w:rsidRPr="006E600E">
        <w:rPr>
          <w:lang w:eastAsia="ru-RU"/>
        </w:rPr>
        <w:t>] </w:t>
      </w:r>
      <w:r w:rsidR="001E6126" w:rsidRPr="006E600E">
        <w:rPr>
          <w:lang w:eastAsia="ru-RU"/>
        </w:rPr>
        <w:t xml:space="preserve"> Ievērojot to, ka strīds šajā lietā ir par ļoti konkrētu atbalsta veidu un komisijas pienākumu sniegt atzinumu par īpašās kopšanas un asistenta nepieciešamību, un to, ka pie komisijas noskaidrotajiem apstākļiem nav pamata šādu atzinumu sniegt, kasācijas sūdzības argumenti nerada šaubas par Administratīvās apgabaltiesas sprieduma tiesiskumu. Šīs  lietas ietvaros nav iespējams tālāk risināt jautājumu par to, vai pieteicējai kopumā ir iespēja saņemt nepieciešamo atbalstu izglītības apguvei.</w:t>
      </w:r>
    </w:p>
    <w:p w14:paraId="2D873DC0" w14:textId="476D5C07" w:rsidR="0070370E" w:rsidRPr="006E600E" w:rsidRDefault="001E6126" w:rsidP="006E600E">
      <w:pPr>
        <w:suppressAutoHyphens/>
        <w:autoSpaceDN w:val="0"/>
        <w:spacing w:line="276" w:lineRule="auto"/>
        <w:ind w:firstLine="567"/>
        <w:jc w:val="both"/>
        <w:textAlignment w:val="baseline"/>
      </w:pPr>
      <w:r w:rsidRPr="006E600E">
        <w:rPr>
          <w:lang w:eastAsia="ru-RU"/>
        </w:rPr>
        <w:t>Ievērojot lietas šauro tvērumu un kasācijas sūdzības argumentu būtību, l</w:t>
      </w:r>
      <w:r w:rsidR="0070370E" w:rsidRPr="006E600E">
        <w:rPr>
          <w:lang w:eastAsia="ru-RU"/>
        </w:rPr>
        <w:t>ietai turklāt nav nozīmes judikatūras veidošanā</w:t>
      </w:r>
      <w:r w:rsidR="00166FE8" w:rsidRPr="006E600E">
        <w:rPr>
          <w:lang w:eastAsia="ru-RU"/>
        </w:rPr>
        <w:t>. Tādēļ</w:t>
      </w:r>
      <w:r w:rsidR="0070370E" w:rsidRPr="006E600E">
        <w:rPr>
          <w:lang w:eastAsia="ru-RU"/>
        </w:rPr>
        <w:t xml:space="preserve"> kasācijas tiesvedības ierosināšana ir atsakāma.</w:t>
      </w:r>
    </w:p>
    <w:p w14:paraId="3858A85F" w14:textId="77777777" w:rsidR="00552404" w:rsidRPr="006E600E" w:rsidRDefault="00552404" w:rsidP="006E600E">
      <w:pPr>
        <w:suppressAutoHyphens/>
        <w:autoSpaceDN w:val="0"/>
        <w:spacing w:line="276" w:lineRule="auto"/>
        <w:ind w:firstLine="567"/>
        <w:jc w:val="both"/>
        <w:textAlignment w:val="baseline"/>
        <w:rPr>
          <w:lang w:eastAsia="ru-RU"/>
        </w:rPr>
      </w:pPr>
    </w:p>
    <w:p w14:paraId="3C401223" w14:textId="77777777" w:rsidR="006540AB" w:rsidRPr="006E600E" w:rsidRDefault="006540AB" w:rsidP="006E600E">
      <w:pPr>
        <w:suppressAutoHyphens/>
        <w:autoSpaceDN w:val="0"/>
        <w:spacing w:line="276" w:lineRule="auto"/>
        <w:ind w:firstLine="567"/>
        <w:jc w:val="both"/>
        <w:textAlignment w:val="baseline"/>
        <w:rPr>
          <w:lang w:eastAsia="ru-RU"/>
        </w:rPr>
      </w:pPr>
      <w:r w:rsidRPr="006E600E">
        <w:rPr>
          <w:lang w:eastAsia="ru-RU"/>
        </w:rPr>
        <w:t>Pamatojoties uz Administratīvā procesa likuma 338.panta otro daļu un 338.</w:t>
      </w:r>
      <w:r w:rsidRPr="006E600E">
        <w:rPr>
          <w:vertAlign w:val="superscript"/>
          <w:lang w:eastAsia="ru-RU"/>
        </w:rPr>
        <w:t>1</w:t>
      </w:r>
      <w:r w:rsidRPr="006E600E">
        <w:rPr>
          <w:lang w:eastAsia="ru-RU"/>
        </w:rPr>
        <w:t>panta otrās daļas 2.punktu, senatoru kolēģija</w:t>
      </w:r>
    </w:p>
    <w:p w14:paraId="0104A974" w14:textId="77777777" w:rsidR="007178EE" w:rsidRPr="006E600E" w:rsidRDefault="007178EE" w:rsidP="006E600E">
      <w:pPr>
        <w:suppressAutoHyphens/>
        <w:autoSpaceDN w:val="0"/>
        <w:spacing w:line="276" w:lineRule="auto"/>
        <w:ind w:firstLine="567"/>
        <w:jc w:val="both"/>
        <w:textAlignment w:val="baseline"/>
        <w:rPr>
          <w:lang w:eastAsia="ru-RU"/>
        </w:rPr>
      </w:pPr>
    </w:p>
    <w:p w14:paraId="2AE5675D" w14:textId="77777777" w:rsidR="006540AB" w:rsidRPr="006E600E" w:rsidRDefault="006540AB" w:rsidP="006E600E">
      <w:pPr>
        <w:tabs>
          <w:tab w:val="left" w:pos="2700"/>
          <w:tab w:val="left" w:pos="6660"/>
        </w:tabs>
        <w:suppressAutoHyphens/>
        <w:autoSpaceDN w:val="0"/>
        <w:spacing w:line="276" w:lineRule="auto"/>
        <w:jc w:val="center"/>
        <w:textAlignment w:val="baseline"/>
        <w:rPr>
          <w:lang w:eastAsia="ru-RU"/>
        </w:rPr>
      </w:pPr>
      <w:r w:rsidRPr="006E600E">
        <w:rPr>
          <w:b/>
          <w:lang w:eastAsia="ru-RU"/>
        </w:rPr>
        <w:t>nolēma</w:t>
      </w:r>
    </w:p>
    <w:p w14:paraId="3DBB124F" w14:textId="77777777" w:rsidR="006540AB" w:rsidRPr="006E600E" w:rsidRDefault="006540AB" w:rsidP="006E600E">
      <w:pPr>
        <w:tabs>
          <w:tab w:val="left" w:pos="2700"/>
          <w:tab w:val="left" w:pos="6660"/>
        </w:tabs>
        <w:suppressAutoHyphens/>
        <w:autoSpaceDN w:val="0"/>
        <w:spacing w:line="276" w:lineRule="auto"/>
        <w:jc w:val="center"/>
        <w:textAlignment w:val="baseline"/>
        <w:rPr>
          <w:b/>
          <w:bCs/>
          <w:lang w:eastAsia="ru-RU"/>
        </w:rPr>
      </w:pPr>
    </w:p>
    <w:p w14:paraId="4CBA3687" w14:textId="300ED63E" w:rsidR="006540AB" w:rsidRPr="006E600E" w:rsidRDefault="006540AB" w:rsidP="006E600E">
      <w:pPr>
        <w:suppressAutoHyphens/>
        <w:autoSpaceDN w:val="0"/>
        <w:spacing w:line="276" w:lineRule="auto"/>
        <w:ind w:firstLine="567"/>
        <w:jc w:val="both"/>
        <w:textAlignment w:val="baseline"/>
        <w:rPr>
          <w:lang w:eastAsia="ru-RU"/>
        </w:rPr>
      </w:pPr>
      <w:r w:rsidRPr="006E600E">
        <w:rPr>
          <w:lang w:eastAsia="ru-RU"/>
        </w:rPr>
        <w:t xml:space="preserve">atteikt ierosināt kasācijas tiesvedību sakarā ar </w:t>
      </w:r>
      <w:r w:rsidR="006E600E" w:rsidRPr="006E600E">
        <w:t xml:space="preserve">[pers. A] </w:t>
      </w:r>
      <w:r w:rsidR="004E0CDF" w:rsidRPr="006E600E">
        <w:t>kasācijas sūdzību</w:t>
      </w:r>
      <w:r w:rsidR="00F63A34" w:rsidRPr="006E600E">
        <w:t xml:space="preserve"> par Administratīvās apgabaltiesas 202</w:t>
      </w:r>
      <w:r w:rsidR="00166FE8" w:rsidRPr="006E600E">
        <w:t>1</w:t>
      </w:r>
      <w:r w:rsidR="00F63A34" w:rsidRPr="006E600E">
        <w:t>.gada</w:t>
      </w:r>
      <w:r w:rsidR="006E600E" w:rsidRPr="006E600E">
        <w:t xml:space="preserve"> [..]</w:t>
      </w:r>
      <w:r w:rsidRPr="006E600E">
        <w:rPr>
          <w:lang w:eastAsia="ru-RU"/>
        </w:rPr>
        <w:t>.</w:t>
      </w:r>
    </w:p>
    <w:p w14:paraId="1ECAC8B0" w14:textId="77777777" w:rsidR="006540AB" w:rsidRPr="006E600E" w:rsidRDefault="006540AB" w:rsidP="006E600E">
      <w:pPr>
        <w:tabs>
          <w:tab w:val="left" w:pos="540"/>
          <w:tab w:val="left" w:pos="709"/>
        </w:tabs>
        <w:suppressAutoHyphens/>
        <w:autoSpaceDN w:val="0"/>
        <w:spacing w:line="276" w:lineRule="auto"/>
        <w:ind w:firstLine="567"/>
        <w:jc w:val="both"/>
        <w:textAlignment w:val="baseline"/>
      </w:pPr>
      <w:r w:rsidRPr="006E600E">
        <w:t>Lēmums nav pārsūdzams.</w:t>
      </w:r>
    </w:p>
    <w:p w14:paraId="6481D423" w14:textId="77777777" w:rsidR="006540AB" w:rsidRPr="006E600E" w:rsidRDefault="006540AB" w:rsidP="006E600E">
      <w:pPr>
        <w:tabs>
          <w:tab w:val="left" w:pos="540"/>
          <w:tab w:val="left" w:pos="709"/>
        </w:tabs>
        <w:suppressAutoHyphens/>
        <w:autoSpaceDN w:val="0"/>
        <w:spacing w:line="276" w:lineRule="auto"/>
        <w:ind w:firstLine="567"/>
        <w:jc w:val="both"/>
        <w:textAlignment w:val="baseline"/>
      </w:pPr>
    </w:p>
    <w:p w14:paraId="63B43880" w14:textId="77777777" w:rsidR="00D44FE4" w:rsidRPr="006E600E" w:rsidRDefault="00D44FE4" w:rsidP="006E600E">
      <w:pPr>
        <w:tabs>
          <w:tab w:val="left" w:pos="540"/>
          <w:tab w:val="left" w:pos="709"/>
        </w:tabs>
        <w:suppressAutoHyphens/>
        <w:autoSpaceDN w:val="0"/>
        <w:spacing w:line="276" w:lineRule="auto"/>
        <w:ind w:firstLine="567"/>
        <w:jc w:val="both"/>
        <w:textAlignment w:val="baseline"/>
      </w:pPr>
    </w:p>
    <w:p w14:paraId="13E87506" w14:textId="77777777" w:rsidR="006540AB" w:rsidRPr="006E600E" w:rsidRDefault="006540AB" w:rsidP="006E600E">
      <w:pPr>
        <w:tabs>
          <w:tab w:val="left" w:pos="540"/>
          <w:tab w:val="left" w:pos="709"/>
        </w:tabs>
        <w:suppressAutoHyphens/>
        <w:autoSpaceDN w:val="0"/>
        <w:spacing w:line="276" w:lineRule="auto"/>
        <w:ind w:firstLine="567"/>
        <w:jc w:val="both"/>
        <w:textAlignment w:val="baseline"/>
      </w:pPr>
    </w:p>
    <w:tbl>
      <w:tblPr>
        <w:tblW w:w="0" w:type="auto"/>
        <w:tblLook w:val="04A0" w:firstRow="1" w:lastRow="0" w:firstColumn="1" w:lastColumn="0" w:noHBand="0" w:noVBand="1"/>
      </w:tblPr>
      <w:tblGrid>
        <w:gridCol w:w="3020"/>
        <w:gridCol w:w="3020"/>
        <w:gridCol w:w="3021"/>
      </w:tblGrid>
      <w:tr w:rsidR="00135C05" w:rsidRPr="006E600E" w14:paraId="63962891" w14:textId="77777777" w:rsidTr="00EF2C78">
        <w:tc>
          <w:tcPr>
            <w:tcW w:w="3020" w:type="dxa"/>
            <w:shd w:val="clear" w:color="auto" w:fill="auto"/>
          </w:tcPr>
          <w:p w14:paraId="57DE1795" w14:textId="77777777" w:rsidR="00135C05" w:rsidRPr="006E600E" w:rsidRDefault="0066013C" w:rsidP="006E600E">
            <w:pPr>
              <w:spacing w:line="276" w:lineRule="auto"/>
              <w:jc w:val="center"/>
            </w:pPr>
            <w:r w:rsidRPr="006E600E">
              <w:t xml:space="preserve">Senatore </w:t>
            </w:r>
            <w:r w:rsidR="00135C05" w:rsidRPr="006E600E">
              <w:t>R. Vīduša</w:t>
            </w:r>
          </w:p>
        </w:tc>
        <w:tc>
          <w:tcPr>
            <w:tcW w:w="3020" w:type="dxa"/>
            <w:shd w:val="clear" w:color="auto" w:fill="auto"/>
          </w:tcPr>
          <w:p w14:paraId="7E3B9601" w14:textId="70FF69A0" w:rsidR="00135C05" w:rsidRPr="006E600E" w:rsidRDefault="0066013C" w:rsidP="006E600E">
            <w:pPr>
              <w:spacing w:line="276" w:lineRule="auto"/>
              <w:jc w:val="center"/>
            </w:pPr>
            <w:r w:rsidRPr="006E600E">
              <w:t>Senator</w:t>
            </w:r>
            <w:r w:rsidR="00166FE8" w:rsidRPr="006E600E">
              <w:t>s A. Guļāns</w:t>
            </w:r>
          </w:p>
        </w:tc>
        <w:tc>
          <w:tcPr>
            <w:tcW w:w="3021" w:type="dxa"/>
            <w:shd w:val="clear" w:color="auto" w:fill="auto"/>
          </w:tcPr>
          <w:p w14:paraId="4EF68D43" w14:textId="4C6B1BAB" w:rsidR="00135C05" w:rsidRPr="006E600E" w:rsidRDefault="002A59E7" w:rsidP="006E600E">
            <w:pPr>
              <w:spacing w:line="276" w:lineRule="auto"/>
              <w:jc w:val="center"/>
              <w:rPr>
                <w:rFonts w:eastAsia="Calibri"/>
              </w:rPr>
            </w:pPr>
            <w:r w:rsidRPr="006E600E">
              <w:rPr>
                <w:rFonts w:eastAsia="Calibri"/>
              </w:rPr>
              <w:t>Senator</w:t>
            </w:r>
            <w:r w:rsidR="00847BE2" w:rsidRPr="006E600E">
              <w:rPr>
                <w:rFonts w:eastAsia="Calibri"/>
              </w:rPr>
              <w:t xml:space="preserve">e </w:t>
            </w:r>
            <w:r w:rsidR="00166FE8" w:rsidRPr="006E600E">
              <w:rPr>
                <w:rFonts w:eastAsia="Calibri"/>
              </w:rPr>
              <w:t>V. Kakste</w:t>
            </w:r>
          </w:p>
        </w:tc>
      </w:tr>
    </w:tbl>
    <w:p w14:paraId="129F2BBA" w14:textId="77777777" w:rsidR="005407AF" w:rsidRPr="006E600E" w:rsidRDefault="005407AF" w:rsidP="006E600E">
      <w:pPr>
        <w:spacing w:line="276" w:lineRule="auto"/>
        <w:jc w:val="both"/>
        <w:rPr>
          <w:lang w:val="en-US"/>
        </w:rPr>
      </w:pPr>
    </w:p>
    <w:sectPr w:rsidR="005407AF" w:rsidRPr="006E600E" w:rsidSect="009C6720">
      <w:footerReference w:type="even" r:id="rId7"/>
      <w:footerReference w:type="default" r:id="rId8"/>
      <w:pgSz w:w="11906" w:h="16838"/>
      <w:pgMar w:top="1134" w:right="1134" w:bottom="1134" w:left="1701"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A7783" w14:textId="77777777" w:rsidR="006A4C9A" w:rsidRDefault="006A4C9A">
      <w:r>
        <w:separator/>
      </w:r>
    </w:p>
  </w:endnote>
  <w:endnote w:type="continuationSeparator" w:id="0">
    <w:p w14:paraId="6FF32C76" w14:textId="77777777" w:rsidR="006A4C9A" w:rsidRDefault="006A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DD39" w14:textId="77777777" w:rsidR="002F6C33" w:rsidRDefault="002F6C3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9B9D6" w14:textId="77777777" w:rsidR="002F6C33" w:rsidRDefault="002F6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01DE" w14:textId="77777777" w:rsidR="002F6C33" w:rsidRDefault="002F6C33" w:rsidP="00DA39CD">
    <w:pPr>
      <w:pStyle w:val="Footer"/>
      <w:framePr w:h="316" w:hRule="exact" w:wrap="around" w:vAnchor="text" w:hAnchor="margin" w:xAlign="center" w:y="-229"/>
      <w:rPr>
        <w:rStyle w:val="PageNumber"/>
      </w:rPr>
    </w:pPr>
    <w:r>
      <w:rPr>
        <w:rStyle w:val="PageNumber"/>
      </w:rPr>
      <w:fldChar w:fldCharType="begin"/>
    </w:r>
    <w:r>
      <w:rPr>
        <w:rStyle w:val="PageNumber"/>
      </w:rPr>
      <w:instrText xml:space="preserve">PAGE  </w:instrText>
    </w:r>
    <w:r>
      <w:rPr>
        <w:rStyle w:val="PageNumber"/>
      </w:rPr>
      <w:fldChar w:fldCharType="separate"/>
    </w:r>
    <w:r w:rsidR="00FA3CC0">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A3CC0">
      <w:rPr>
        <w:rStyle w:val="PageNumber"/>
        <w:noProof/>
      </w:rPr>
      <w:t>4</w:t>
    </w:r>
    <w:r w:rsidRPr="00AB25C7">
      <w:rPr>
        <w:rStyle w:val="PageNumber"/>
      </w:rPr>
      <w:fldChar w:fldCharType="end"/>
    </w:r>
  </w:p>
  <w:p w14:paraId="2F7A6097" w14:textId="77777777" w:rsidR="002F6C33" w:rsidRDefault="002F6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F625D" w14:textId="77777777" w:rsidR="006A4C9A" w:rsidRDefault="006A4C9A">
      <w:r>
        <w:separator/>
      </w:r>
    </w:p>
  </w:footnote>
  <w:footnote w:type="continuationSeparator" w:id="0">
    <w:p w14:paraId="6556FDF0" w14:textId="77777777" w:rsidR="006A4C9A" w:rsidRDefault="006A4C9A">
      <w:r>
        <w:continuationSeparator/>
      </w:r>
    </w:p>
  </w:footnote>
  <w:footnote w:id="1">
    <w:p w14:paraId="7A682ACD" w14:textId="77777777" w:rsidR="008543E9" w:rsidRDefault="008543E9" w:rsidP="008543E9">
      <w:pPr>
        <w:spacing w:line="276" w:lineRule="auto"/>
      </w:pPr>
      <w:r>
        <w:rPr>
          <w:rStyle w:val="FootnoteReference"/>
        </w:rPr>
        <w:footnoteRef/>
      </w:r>
      <w:r>
        <w:t xml:space="preserve"> </w:t>
      </w:r>
      <w:r w:rsidRPr="00716CFD">
        <w:t>Slēgtas lietas statuss</w:t>
      </w:r>
    </w:p>
    <w:p w14:paraId="395897BB" w14:textId="214F4DCB" w:rsidR="008543E9" w:rsidRDefault="008543E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9FE06E9"/>
    <w:multiLevelType w:val="hybridMultilevel"/>
    <w:tmpl w:val="35767B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87934"/>
    <w:multiLevelType w:val="hybridMultilevel"/>
    <w:tmpl w:val="6DF83B7A"/>
    <w:lvl w:ilvl="0" w:tplc="673CE7E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10FA"/>
    <w:rsid w:val="000015B2"/>
    <w:rsid w:val="000017A4"/>
    <w:rsid w:val="0000271B"/>
    <w:rsid w:val="000029A7"/>
    <w:rsid w:val="00003410"/>
    <w:rsid w:val="000034CF"/>
    <w:rsid w:val="000039C8"/>
    <w:rsid w:val="00003C9F"/>
    <w:rsid w:val="00003DF5"/>
    <w:rsid w:val="00003ECB"/>
    <w:rsid w:val="000042B9"/>
    <w:rsid w:val="000042FA"/>
    <w:rsid w:val="00006231"/>
    <w:rsid w:val="000067C9"/>
    <w:rsid w:val="00006996"/>
    <w:rsid w:val="00007216"/>
    <w:rsid w:val="0000795C"/>
    <w:rsid w:val="000105E1"/>
    <w:rsid w:val="0001227C"/>
    <w:rsid w:val="00012762"/>
    <w:rsid w:val="000127DC"/>
    <w:rsid w:val="00012B26"/>
    <w:rsid w:val="00013B6E"/>
    <w:rsid w:val="000140A1"/>
    <w:rsid w:val="00014A04"/>
    <w:rsid w:val="000155BA"/>
    <w:rsid w:val="000155E8"/>
    <w:rsid w:val="00015650"/>
    <w:rsid w:val="00015A37"/>
    <w:rsid w:val="00015AC8"/>
    <w:rsid w:val="00015B31"/>
    <w:rsid w:val="00015C6F"/>
    <w:rsid w:val="00016014"/>
    <w:rsid w:val="000162F2"/>
    <w:rsid w:val="000169BE"/>
    <w:rsid w:val="00016ACC"/>
    <w:rsid w:val="0001705B"/>
    <w:rsid w:val="000170D5"/>
    <w:rsid w:val="00017A4E"/>
    <w:rsid w:val="0002022B"/>
    <w:rsid w:val="000202AA"/>
    <w:rsid w:val="000203A9"/>
    <w:rsid w:val="000205FF"/>
    <w:rsid w:val="00020ACA"/>
    <w:rsid w:val="000217FB"/>
    <w:rsid w:val="00022788"/>
    <w:rsid w:val="000227F8"/>
    <w:rsid w:val="00022A1F"/>
    <w:rsid w:val="00022A23"/>
    <w:rsid w:val="00024A45"/>
    <w:rsid w:val="000254EA"/>
    <w:rsid w:val="00025BAF"/>
    <w:rsid w:val="00025E44"/>
    <w:rsid w:val="00026BBF"/>
    <w:rsid w:val="0002742A"/>
    <w:rsid w:val="00027DC8"/>
    <w:rsid w:val="0003027A"/>
    <w:rsid w:val="00030B78"/>
    <w:rsid w:val="000321EB"/>
    <w:rsid w:val="000327DE"/>
    <w:rsid w:val="0003384A"/>
    <w:rsid w:val="00033DD4"/>
    <w:rsid w:val="000343B4"/>
    <w:rsid w:val="00034CA6"/>
    <w:rsid w:val="00034D85"/>
    <w:rsid w:val="000357CD"/>
    <w:rsid w:val="00035936"/>
    <w:rsid w:val="00035D21"/>
    <w:rsid w:val="0003660C"/>
    <w:rsid w:val="00036D80"/>
    <w:rsid w:val="00036FAC"/>
    <w:rsid w:val="00037600"/>
    <w:rsid w:val="000378B2"/>
    <w:rsid w:val="000378F1"/>
    <w:rsid w:val="00037923"/>
    <w:rsid w:val="00040480"/>
    <w:rsid w:val="00040F3B"/>
    <w:rsid w:val="0004147B"/>
    <w:rsid w:val="000414DD"/>
    <w:rsid w:val="000417EB"/>
    <w:rsid w:val="000426BA"/>
    <w:rsid w:val="0004272F"/>
    <w:rsid w:val="00043035"/>
    <w:rsid w:val="00043B11"/>
    <w:rsid w:val="00043E8C"/>
    <w:rsid w:val="00044C9A"/>
    <w:rsid w:val="00045136"/>
    <w:rsid w:val="00045685"/>
    <w:rsid w:val="0004635A"/>
    <w:rsid w:val="00046C46"/>
    <w:rsid w:val="00046EC3"/>
    <w:rsid w:val="0004732C"/>
    <w:rsid w:val="000476BA"/>
    <w:rsid w:val="000478BF"/>
    <w:rsid w:val="00050ABA"/>
    <w:rsid w:val="00050ED1"/>
    <w:rsid w:val="00051576"/>
    <w:rsid w:val="00051633"/>
    <w:rsid w:val="0005214D"/>
    <w:rsid w:val="00052606"/>
    <w:rsid w:val="000526D7"/>
    <w:rsid w:val="00053364"/>
    <w:rsid w:val="00053D7D"/>
    <w:rsid w:val="0005543F"/>
    <w:rsid w:val="000561F2"/>
    <w:rsid w:val="00056803"/>
    <w:rsid w:val="00056C30"/>
    <w:rsid w:val="00056D1A"/>
    <w:rsid w:val="00057583"/>
    <w:rsid w:val="0005764C"/>
    <w:rsid w:val="000577B4"/>
    <w:rsid w:val="00061CBC"/>
    <w:rsid w:val="00061D43"/>
    <w:rsid w:val="00062771"/>
    <w:rsid w:val="000636BE"/>
    <w:rsid w:val="00063A16"/>
    <w:rsid w:val="00063E0B"/>
    <w:rsid w:val="0006442B"/>
    <w:rsid w:val="00064A30"/>
    <w:rsid w:val="00064A78"/>
    <w:rsid w:val="00064DA7"/>
    <w:rsid w:val="00064F7C"/>
    <w:rsid w:val="00065FBB"/>
    <w:rsid w:val="000667B5"/>
    <w:rsid w:val="00066F58"/>
    <w:rsid w:val="00067D5E"/>
    <w:rsid w:val="00067FE4"/>
    <w:rsid w:val="0007029B"/>
    <w:rsid w:val="00070A2C"/>
    <w:rsid w:val="00070B91"/>
    <w:rsid w:val="00070F95"/>
    <w:rsid w:val="000719AC"/>
    <w:rsid w:val="000723B0"/>
    <w:rsid w:val="00072718"/>
    <w:rsid w:val="00072955"/>
    <w:rsid w:val="00072B6B"/>
    <w:rsid w:val="00072E88"/>
    <w:rsid w:val="00073696"/>
    <w:rsid w:val="00075711"/>
    <w:rsid w:val="00075B92"/>
    <w:rsid w:val="00075BBB"/>
    <w:rsid w:val="00077481"/>
    <w:rsid w:val="00080764"/>
    <w:rsid w:val="00081458"/>
    <w:rsid w:val="000815C6"/>
    <w:rsid w:val="000815E7"/>
    <w:rsid w:val="00081D5B"/>
    <w:rsid w:val="00081DF4"/>
    <w:rsid w:val="00082095"/>
    <w:rsid w:val="00082AEB"/>
    <w:rsid w:val="00084D3C"/>
    <w:rsid w:val="00085924"/>
    <w:rsid w:val="0008665A"/>
    <w:rsid w:val="000879E8"/>
    <w:rsid w:val="0009008F"/>
    <w:rsid w:val="00090699"/>
    <w:rsid w:val="00091181"/>
    <w:rsid w:val="000916DD"/>
    <w:rsid w:val="00093B58"/>
    <w:rsid w:val="0009494C"/>
    <w:rsid w:val="000949BA"/>
    <w:rsid w:val="000959A2"/>
    <w:rsid w:val="000965D1"/>
    <w:rsid w:val="00096DB6"/>
    <w:rsid w:val="00097549"/>
    <w:rsid w:val="0009789E"/>
    <w:rsid w:val="000A0DC9"/>
    <w:rsid w:val="000A1FC1"/>
    <w:rsid w:val="000A2BFA"/>
    <w:rsid w:val="000A33D4"/>
    <w:rsid w:val="000A364A"/>
    <w:rsid w:val="000A3664"/>
    <w:rsid w:val="000A3B79"/>
    <w:rsid w:val="000A418B"/>
    <w:rsid w:val="000A4910"/>
    <w:rsid w:val="000A4E53"/>
    <w:rsid w:val="000A5724"/>
    <w:rsid w:val="000A5847"/>
    <w:rsid w:val="000A6E88"/>
    <w:rsid w:val="000A718F"/>
    <w:rsid w:val="000A766F"/>
    <w:rsid w:val="000A7AAE"/>
    <w:rsid w:val="000A7CFA"/>
    <w:rsid w:val="000A7D4E"/>
    <w:rsid w:val="000A7DA6"/>
    <w:rsid w:val="000B0B68"/>
    <w:rsid w:val="000B0EF0"/>
    <w:rsid w:val="000B120E"/>
    <w:rsid w:val="000B1996"/>
    <w:rsid w:val="000B268F"/>
    <w:rsid w:val="000B27BC"/>
    <w:rsid w:val="000B2847"/>
    <w:rsid w:val="000B2DEE"/>
    <w:rsid w:val="000B3118"/>
    <w:rsid w:val="000B3AA8"/>
    <w:rsid w:val="000B3C9B"/>
    <w:rsid w:val="000B5157"/>
    <w:rsid w:val="000B58F1"/>
    <w:rsid w:val="000B5A8E"/>
    <w:rsid w:val="000B6113"/>
    <w:rsid w:val="000B6135"/>
    <w:rsid w:val="000B6EDA"/>
    <w:rsid w:val="000B7FD5"/>
    <w:rsid w:val="000C04D2"/>
    <w:rsid w:val="000C09A7"/>
    <w:rsid w:val="000C2BD9"/>
    <w:rsid w:val="000C2EAF"/>
    <w:rsid w:val="000C3635"/>
    <w:rsid w:val="000C3FC5"/>
    <w:rsid w:val="000C4688"/>
    <w:rsid w:val="000C567E"/>
    <w:rsid w:val="000C579B"/>
    <w:rsid w:val="000C5BCD"/>
    <w:rsid w:val="000C6A10"/>
    <w:rsid w:val="000C73EF"/>
    <w:rsid w:val="000C7893"/>
    <w:rsid w:val="000C7B20"/>
    <w:rsid w:val="000D0D16"/>
    <w:rsid w:val="000D0E0A"/>
    <w:rsid w:val="000D20B2"/>
    <w:rsid w:val="000D2683"/>
    <w:rsid w:val="000D3220"/>
    <w:rsid w:val="000D37F6"/>
    <w:rsid w:val="000D4302"/>
    <w:rsid w:val="000D4DEA"/>
    <w:rsid w:val="000D5670"/>
    <w:rsid w:val="000D5F67"/>
    <w:rsid w:val="000D7CC8"/>
    <w:rsid w:val="000D7EF6"/>
    <w:rsid w:val="000D7FAD"/>
    <w:rsid w:val="000E046B"/>
    <w:rsid w:val="000E0DD7"/>
    <w:rsid w:val="000E1225"/>
    <w:rsid w:val="000E1D73"/>
    <w:rsid w:val="000E1DA6"/>
    <w:rsid w:val="000E20DE"/>
    <w:rsid w:val="000E22B2"/>
    <w:rsid w:val="000E320D"/>
    <w:rsid w:val="000E388B"/>
    <w:rsid w:val="000E3C18"/>
    <w:rsid w:val="000E3C64"/>
    <w:rsid w:val="000E3F8F"/>
    <w:rsid w:val="000E4579"/>
    <w:rsid w:val="000E46D2"/>
    <w:rsid w:val="000E4AA1"/>
    <w:rsid w:val="000E4EEB"/>
    <w:rsid w:val="000E4F67"/>
    <w:rsid w:val="000E5269"/>
    <w:rsid w:val="000E5BB7"/>
    <w:rsid w:val="000E6EC9"/>
    <w:rsid w:val="000E707F"/>
    <w:rsid w:val="000E79E2"/>
    <w:rsid w:val="000E7E9A"/>
    <w:rsid w:val="000F0E19"/>
    <w:rsid w:val="000F1398"/>
    <w:rsid w:val="000F1D5B"/>
    <w:rsid w:val="000F2A86"/>
    <w:rsid w:val="000F2B2F"/>
    <w:rsid w:val="000F2DDB"/>
    <w:rsid w:val="000F3AD2"/>
    <w:rsid w:val="000F3E07"/>
    <w:rsid w:val="000F3E2B"/>
    <w:rsid w:val="000F4245"/>
    <w:rsid w:val="000F4636"/>
    <w:rsid w:val="000F47EF"/>
    <w:rsid w:val="000F4946"/>
    <w:rsid w:val="000F4CF0"/>
    <w:rsid w:val="000F4F31"/>
    <w:rsid w:val="000F4FC7"/>
    <w:rsid w:val="000F54C5"/>
    <w:rsid w:val="000F596C"/>
    <w:rsid w:val="000F64A6"/>
    <w:rsid w:val="000F664F"/>
    <w:rsid w:val="000F6C8E"/>
    <w:rsid w:val="000F76CB"/>
    <w:rsid w:val="00100668"/>
    <w:rsid w:val="00100A7C"/>
    <w:rsid w:val="00100C1E"/>
    <w:rsid w:val="001016F9"/>
    <w:rsid w:val="0010237F"/>
    <w:rsid w:val="00102BC8"/>
    <w:rsid w:val="00103522"/>
    <w:rsid w:val="001035E5"/>
    <w:rsid w:val="00104B13"/>
    <w:rsid w:val="001051BD"/>
    <w:rsid w:val="00105B85"/>
    <w:rsid w:val="00105ECF"/>
    <w:rsid w:val="00107D72"/>
    <w:rsid w:val="00110606"/>
    <w:rsid w:val="00110A5D"/>
    <w:rsid w:val="00110DBE"/>
    <w:rsid w:val="00111593"/>
    <w:rsid w:val="00112AAC"/>
    <w:rsid w:val="00113290"/>
    <w:rsid w:val="00113582"/>
    <w:rsid w:val="00113B60"/>
    <w:rsid w:val="00113E94"/>
    <w:rsid w:val="00114CEE"/>
    <w:rsid w:val="00114D68"/>
    <w:rsid w:val="001157DD"/>
    <w:rsid w:val="00115BA2"/>
    <w:rsid w:val="00115F2D"/>
    <w:rsid w:val="001169AF"/>
    <w:rsid w:val="00117444"/>
    <w:rsid w:val="00117969"/>
    <w:rsid w:val="00117D43"/>
    <w:rsid w:val="001217CA"/>
    <w:rsid w:val="00121B7E"/>
    <w:rsid w:val="00121F58"/>
    <w:rsid w:val="00121FB7"/>
    <w:rsid w:val="00122613"/>
    <w:rsid w:val="00122943"/>
    <w:rsid w:val="00123389"/>
    <w:rsid w:val="001234B6"/>
    <w:rsid w:val="00123E64"/>
    <w:rsid w:val="00124810"/>
    <w:rsid w:val="0012484F"/>
    <w:rsid w:val="00124860"/>
    <w:rsid w:val="00124B05"/>
    <w:rsid w:val="001253E7"/>
    <w:rsid w:val="00125AC3"/>
    <w:rsid w:val="00126545"/>
    <w:rsid w:val="00126D5F"/>
    <w:rsid w:val="001300E2"/>
    <w:rsid w:val="0013031A"/>
    <w:rsid w:val="00130E99"/>
    <w:rsid w:val="00131107"/>
    <w:rsid w:val="00131D61"/>
    <w:rsid w:val="00131E94"/>
    <w:rsid w:val="00132FB6"/>
    <w:rsid w:val="00133216"/>
    <w:rsid w:val="001335B6"/>
    <w:rsid w:val="001338A3"/>
    <w:rsid w:val="00133AAF"/>
    <w:rsid w:val="00133AD3"/>
    <w:rsid w:val="001345FE"/>
    <w:rsid w:val="00134CA5"/>
    <w:rsid w:val="00134D4A"/>
    <w:rsid w:val="00135464"/>
    <w:rsid w:val="00135826"/>
    <w:rsid w:val="00135C05"/>
    <w:rsid w:val="00135C89"/>
    <w:rsid w:val="00135E85"/>
    <w:rsid w:val="0013610E"/>
    <w:rsid w:val="00136422"/>
    <w:rsid w:val="0013679F"/>
    <w:rsid w:val="00137440"/>
    <w:rsid w:val="00137567"/>
    <w:rsid w:val="00137854"/>
    <w:rsid w:val="001400A9"/>
    <w:rsid w:val="00140B00"/>
    <w:rsid w:val="00141E07"/>
    <w:rsid w:val="00142683"/>
    <w:rsid w:val="00142774"/>
    <w:rsid w:val="0014339D"/>
    <w:rsid w:val="00143E08"/>
    <w:rsid w:val="00144444"/>
    <w:rsid w:val="0014466F"/>
    <w:rsid w:val="00146052"/>
    <w:rsid w:val="00147D61"/>
    <w:rsid w:val="0015081A"/>
    <w:rsid w:val="0015094B"/>
    <w:rsid w:val="00150A14"/>
    <w:rsid w:val="00150DB7"/>
    <w:rsid w:val="0015129A"/>
    <w:rsid w:val="00151383"/>
    <w:rsid w:val="00151CEB"/>
    <w:rsid w:val="001521EB"/>
    <w:rsid w:val="0015282E"/>
    <w:rsid w:val="00152AD9"/>
    <w:rsid w:val="00152F01"/>
    <w:rsid w:val="00153004"/>
    <w:rsid w:val="00153023"/>
    <w:rsid w:val="00153086"/>
    <w:rsid w:val="001534B8"/>
    <w:rsid w:val="00153ADD"/>
    <w:rsid w:val="00153DBE"/>
    <w:rsid w:val="00153F49"/>
    <w:rsid w:val="00156092"/>
    <w:rsid w:val="001564B1"/>
    <w:rsid w:val="001577A9"/>
    <w:rsid w:val="00157A18"/>
    <w:rsid w:val="0016078B"/>
    <w:rsid w:val="00160CD4"/>
    <w:rsid w:val="00160DFC"/>
    <w:rsid w:val="00161CC3"/>
    <w:rsid w:val="00161E89"/>
    <w:rsid w:val="001621F5"/>
    <w:rsid w:val="00162535"/>
    <w:rsid w:val="001629F5"/>
    <w:rsid w:val="00162C21"/>
    <w:rsid w:val="00162CDE"/>
    <w:rsid w:val="0016350C"/>
    <w:rsid w:val="00163B46"/>
    <w:rsid w:val="00164286"/>
    <w:rsid w:val="00164A16"/>
    <w:rsid w:val="00164CCD"/>
    <w:rsid w:val="00164D79"/>
    <w:rsid w:val="001651C1"/>
    <w:rsid w:val="0016529D"/>
    <w:rsid w:val="00165721"/>
    <w:rsid w:val="00165F07"/>
    <w:rsid w:val="00166838"/>
    <w:rsid w:val="00166F85"/>
    <w:rsid w:val="00166FE8"/>
    <w:rsid w:val="00170F3B"/>
    <w:rsid w:val="00172634"/>
    <w:rsid w:val="00172669"/>
    <w:rsid w:val="00172BD6"/>
    <w:rsid w:val="00172D68"/>
    <w:rsid w:val="00173D9A"/>
    <w:rsid w:val="00174987"/>
    <w:rsid w:val="001749C5"/>
    <w:rsid w:val="00175273"/>
    <w:rsid w:val="00175407"/>
    <w:rsid w:val="00175FB2"/>
    <w:rsid w:val="001761DB"/>
    <w:rsid w:val="00176913"/>
    <w:rsid w:val="00177487"/>
    <w:rsid w:val="00177CF7"/>
    <w:rsid w:val="00177F7C"/>
    <w:rsid w:val="001806BE"/>
    <w:rsid w:val="001808A4"/>
    <w:rsid w:val="00180CEC"/>
    <w:rsid w:val="00180D9F"/>
    <w:rsid w:val="00181918"/>
    <w:rsid w:val="001826E8"/>
    <w:rsid w:val="0018435E"/>
    <w:rsid w:val="00184A56"/>
    <w:rsid w:val="001855F7"/>
    <w:rsid w:val="00185BA5"/>
    <w:rsid w:val="00185CC6"/>
    <w:rsid w:val="00185D56"/>
    <w:rsid w:val="00186C0A"/>
    <w:rsid w:val="00190322"/>
    <w:rsid w:val="0019087A"/>
    <w:rsid w:val="0019134C"/>
    <w:rsid w:val="00191E63"/>
    <w:rsid w:val="0019279A"/>
    <w:rsid w:val="001939FB"/>
    <w:rsid w:val="00193A02"/>
    <w:rsid w:val="0019426E"/>
    <w:rsid w:val="001944F4"/>
    <w:rsid w:val="00194A66"/>
    <w:rsid w:val="00194F76"/>
    <w:rsid w:val="00195697"/>
    <w:rsid w:val="00195BD1"/>
    <w:rsid w:val="00195EAB"/>
    <w:rsid w:val="00197B37"/>
    <w:rsid w:val="001A01FC"/>
    <w:rsid w:val="001A07D3"/>
    <w:rsid w:val="001A125B"/>
    <w:rsid w:val="001A1985"/>
    <w:rsid w:val="001A1F24"/>
    <w:rsid w:val="001A2022"/>
    <w:rsid w:val="001A2B68"/>
    <w:rsid w:val="001A2D5F"/>
    <w:rsid w:val="001A2EBF"/>
    <w:rsid w:val="001A43D0"/>
    <w:rsid w:val="001A4BAE"/>
    <w:rsid w:val="001A4BF3"/>
    <w:rsid w:val="001A4CBB"/>
    <w:rsid w:val="001A5D55"/>
    <w:rsid w:val="001A61A4"/>
    <w:rsid w:val="001A6B77"/>
    <w:rsid w:val="001A738E"/>
    <w:rsid w:val="001A77D0"/>
    <w:rsid w:val="001B009F"/>
    <w:rsid w:val="001B0369"/>
    <w:rsid w:val="001B03BF"/>
    <w:rsid w:val="001B0CEF"/>
    <w:rsid w:val="001B10E8"/>
    <w:rsid w:val="001B12B3"/>
    <w:rsid w:val="001B21E4"/>
    <w:rsid w:val="001B2A81"/>
    <w:rsid w:val="001B2B2A"/>
    <w:rsid w:val="001B2BE8"/>
    <w:rsid w:val="001B2DF4"/>
    <w:rsid w:val="001B32CD"/>
    <w:rsid w:val="001B36A8"/>
    <w:rsid w:val="001B44AD"/>
    <w:rsid w:val="001B47D7"/>
    <w:rsid w:val="001B4CDE"/>
    <w:rsid w:val="001B4D86"/>
    <w:rsid w:val="001B565C"/>
    <w:rsid w:val="001B5A47"/>
    <w:rsid w:val="001B6078"/>
    <w:rsid w:val="001B615B"/>
    <w:rsid w:val="001B6EAB"/>
    <w:rsid w:val="001B7121"/>
    <w:rsid w:val="001B7759"/>
    <w:rsid w:val="001B7DF6"/>
    <w:rsid w:val="001C12EC"/>
    <w:rsid w:val="001C1323"/>
    <w:rsid w:val="001C157F"/>
    <w:rsid w:val="001C1847"/>
    <w:rsid w:val="001C1FF1"/>
    <w:rsid w:val="001C21BA"/>
    <w:rsid w:val="001C24A9"/>
    <w:rsid w:val="001C27A4"/>
    <w:rsid w:val="001C2B5B"/>
    <w:rsid w:val="001C2DE8"/>
    <w:rsid w:val="001C306B"/>
    <w:rsid w:val="001C38D8"/>
    <w:rsid w:val="001C3C97"/>
    <w:rsid w:val="001C47B0"/>
    <w:rsid w:val="001C5657"/>
    <w:rsid w:val="001C5695"/>
    <w:rsid w:val="001C6977"/>
    <w:rsid w:val="001C6AA1"/>
    <w:rsid w:val="001C6ABC"/>
    <w:rsid w:val="001D0480"/>
    <w:rsid w:val="001D0BF0"/>
    <w:rsid w:val="001D19EA"/>
    <w:rsid w:val="001D1FEC"/>
    <w:rsid w:val="001D2389"/>
    <w:rsid w:val="001D3663"/>
    <w:rsid w:val="001D4011"/>
    <w:rsid w:val="001D44DF"/>
    <w:rsid w:val="001D4F15"/>
    <w:rsid w:val="001D51A7"/>
    <w:rsid w:val="001D60D9"/>
    <w:rsid w:val="001D6EE8"/>
    <w:rsid w:val="001D6FE9"/>
    <w:rsid w:val="001D720D"/>
    <w:rsid w:val="001D7590"/>
    <w:rsid w:val="001E07AA"/>
    <w:rsid w:val="001E14D7"/>
    <w:rsid w:val="001E1AB2"/>
    <w:rsid w:val="001E1D1C"/>
    <w:rsid w:val="001E26B4"/>
    <w:rsid w:val="001E2FB3"/>
    <w:rsid w:val="001E3254"/>
    <w:rsid w:val="001E376B"/>
    <w:rsid w:val="001E3A40"/>
    <w:rsid w:val="001E3DEA"/>
    <w:rsid w:val="001E4426"/>
    <w:rsid w:val="001E4448"/>
    <w:rsid w:val="001E4C55"/>
    <w:rsid w:val="001E5311"/>
    <w:rsid w:val="001E5511"/>
    <w:rsid w:val="001E5BD1"/>
    <w:rsid w:val="001E6126"/>
    <w:rsid w:val="001E64BC"/>
    <w:rsid w:val="001E6CCF"/>
    <w:rsid w:val="001E7092"/>
    <w:rsid w:val="001E776E"/>
    <w:rsid w:val="001E7A9E"/>
    <w:rsid w:val="001F01C4"/>
    <w:rsid w:val="001F0567"/>
    <w:rsid w:val="001F05F6"/>
    <w:rsid w:val="001F06D9"/>
    <w:rsid w:val="001F1CC9"/>
    <w:rsid w:val="001F25C7"/>
    <w:rsid w:val="001F25FF"/>
    <w:rsid w:val="001F2BAC"/>
    <w:rsid w:val="001F2BBA"/>
    <w:rsid w:val="001F30F8"/>
    <w:rsid w:val="001F3294"/>
    <w:rsid w:val="001F3700"/>
    <w:rsid w:val="001F467C"/>
    <w:rsid w:val="001F49A1"/>
    <w:rsid w:val="001F4D75"/>
    <w:rsid w:val="001F4F1B"/>
    <w:rsid w:val="001F5F06"/>
    <w:rsid w:val="001F6805"/>
    <w:rsid w:val="001F6839"/>
    <w:rsid w:val="001F6AA7"/>
    <w:rsid w:val="001F7940"/>
    <w:rsid w:val="001F7DB0"/>
    <w:rsid w:val="002009C5"/>
    <w:rsid w:val="0020150C"/>
    <w:rsid w:val="002015FE"/>
    <w:rsid w:val="002017E0"/>
    <w:rsid w:val="00201FB7"/>
    <w:rsid w:val="002020B3"/>
    <w:rsid w:val="00203431"/>
    <w:rsid w:val="0020349E"/>
    <w:rsid w:val="00203AC4"/>
    <w:rsid w:val="00203C37"/>
    <w:rsid w:val="00204D69"/>
    <w:rsid w:val="002058B6"/>
    <w:rsid w:val="00207363"/>
    <w:rsid w:val="002079EE"/>
    <w:rsid w:val="00207AC9"/>
    <w:rsid w:val="00207C63"/>
    <w:rsid w:val="002105AC"/>
    <w:rsid w:val="002110D7"/>
    <w:rsid w:val="00211156"/>
    <w:rsid w:val="002112D2"/>
    <w:rsid w:val="002114ED"/>
    <w:rsid w:val="00212498"/>
    <w:rsid w:val="002125F6"/>
    <w:rsid w:val="00212663"/>
    <w:rsid w:val="002126CF"/>
    <w:rsid w:val="00213C3F"/>
    <w:rsid w:val="00213D68"/>
    <w:rsid w:val="00214B36"/>
    <w:rsid w:val="002155B5"/>
    <w:rsid w:val="00215D19"/>
    <w:rsid w:val="00215FD8"/>
    <w:rsid w:val="00216559"/>
    <w:rsid w:val="00216A77"/>
    <w:rsid w:val="00216CFC"/>
    <w:rsid w:val="00216E75"/>
    <w:rsid w:val="0021733F"/>
    <w:rsid w:val="002200D4"/>
    <w:rsid w:val="002200FC"/>
    <w:rsid w:val="0022058F"/>
    <w:rsid w:val="002205BC"/>
    <w:rsid w:val="002211C4"/>
    <w:rsid w:val="00221942"/>
    <w:rsid w:val="0022244E"/>
    <w:rsid w:val="0022313D"/>
    <w:rsid w:val="00223444"/>
    <w:rsid w:val="00223446"/>
    <w:rsid w:val="002238ED"/>
    <w:rsid w:val="00223DC1"/>
    <w:rsid w:val="00224459"/>
    <w:rsid w:val="00225252"/>
    <w:rsid w:val="00225DBA"/>
    <w:rsid w:val="00225F25"/>
    <w:rsid w:val="0022645C"/>
    <w:rsid w:val="00226AC0"/>
    <w:rsid w:val="0023014B"/>
    <w:rsid w:val="00230202"/>
    <w:rsid w:val="002304F9"/>
    <w:rsid w:val="00230B1B"/>
    <w:rsid w:val="00230DF3"/>
    <w:rsid w:val="002314EB"/>
    <w:rsid w:val="00231FC6"/>
    <w:rsid w:val="002329E7"/>
    <w:rsid w:val="0023380A"/>
    <w:rsid w:val="002338C8"/>
    <w:rsid w:val="0023396F"/>
    <w:rsid w:val="00235E73"/>
    <w:rsid w:val="002365EA"/>
    <w:rsid w:val="00236682"/>
    <w:rsid w:val="00236AB5"/>
    <w:rsid w:val="00236DE1"/>
    <w:rsid w:val="00237CA7"/>
    <w:rsid w:val="00237FA7"/>
    <w:rsid w:val="00240D4B"/>
    <w:rsid w:val="002413D6"/>
    <w:rsid w:val="00241728"/>
    <w:rsid w:val="002417C5"/>
    <w:rsid w:val="002419E6"/>
    <w:rsid w:val="002420AC"/>
    <w:rsid w:val="002422EF"/>
    <w:rsid w:val="002439F7"/>
    <w:rsid w:val="00243EB5"/>
    <w:rsid w:val="00244191"/>
    <w:rsid w:val="00244598"/>
    <w:rsid w:val="00244651"/>
    <w:rsid w:val="002446D0"/>
    <w:rsid w:val="00244859"/>
    <w:rsid w:val="002448AA"/>
    <w:rsid w:val="002461BD"/>
    <w:rsid w:val="00246FBF"/>
    <w:rsid w:val="002473DE"/>
    <w:rsid w:val="0024748A"/>
    <w:rsid w:val="002476E1"/>
    <w:rsid w:val="00247B47"/>
    <w:rsid w:val="002501D9"/>
    <w:rsid w:val="002514BB"/>
    <w:rsid w:val="002515D5"/>
    <w:rsid w:val="00251779"/>
    <w:rsid w:val="002527B6"/>
    <w:rsid w:val="0025294D"/>
    <w:rsid w:val="00252AC0"/>
    <w:rsid w:val="0025318C"/>
    <w:rsid w:val="002537E5"/>
    <w:rsid w:val="002540FE"/>
    <w:rsid w:val="002542CA"/>
    <w:rsid w:val="00254FE5"/>
    <w:rsid w:val="00256196"/>
    <w:rsid w:val="002564C5"/>
    <w:rsid w:val="00256751"/>
    <w:rsid w:val="002572F3"/>
    <w:rsid w:val="00257AD3"/>
    <w:rsid w:val="00260295"/>
    <w:rsid w:val="00260A95"/>
    <w:rsid w:val="00261001"/>
    <w:rsid w:val="00261765"/>
    <w:rsid w:val="00261A6A"/>
    <w:rsid w:val="00261AB2"/>
    <w:rsid w:val="00262438"/>
    <w:rsid w:val="00262D5C"/>
    <w:rsid w:val="00262E58"/>
    <w:rsid w:val="00263906"/>
    <w:rsid w:val="00263996"/>
    <w:rsid w:val="00263F3A"/>
    <w:rsid w:val="00264443"/>
    <w:rsid w:val="00264BD4"/>
    <w:rsid w:val="0026544D"/>
    <w:rsid w:val="00265605"/>
    <w:rsid w:val="00265B58"/>
    <w:rsid w:val="00265EA7"/>
    <w:rsid w:val="00267137"/>
    <w:rsid w:val="002675F3"/>
    <w:rsid w:val="0026765D"/>
    <w:rsid w:val="00267A2C"/>
    <w:rsid w:val="00270432"/>
    <w:rsid w:val="00270922"/>
    <w:rsid w:val="00270B4A"/>
    <w:rsid w:val="00270F2D"/>
    <w:rsid w:val="00271EC4"/>
    <w:rsid w:val="002720DF"/>
    <w:rsid w:val="0027288D"/>
    <w:rsid w:val="00272EC3"/>
    <w:rsid w:val="00273002"/>
    <w:rsid w:val="002735F7"/>
    <w:rsid w:val="00273A8F"/>
    <w:rsid w:val="00274497"/>
    <w:rsid w:val="002744CC"/>
    <w:rsid w:val="002746A1"/>
    <w:rsid w:val="0027488C"/>
    <w:rsid w:val="00274B17"/>
    <w:rsid w:val="00274B23"/>
    <w:rsid w:val="00274B2C"/>
    <w:rsid w:val="002754BE"/>
    <w:rsid w:val="00275A19"/>
    <w:rsid w:val="00276034"/>
    <w:rsid w:val="00276758"/>
    <w:rsid w:val="00276B6E"/>
    <w:rsid w:val="00277321"/>
    <w:rsid w:val="00277576"/>
    <w:rsid w:val="002777CD"/>
    <w:rsid w:val="0027791B"/>
    <w:rsid w:val="00280335"/>
    <w:rsid w:val="00280C82"/>
    <w:rsid w:val="00281858"/>
    <w:rsid w:val="00281E5F"/>
    <w:rsid w:val="00281FF0"/>
    <w:rsid w:val="00282B48"/>
    <w:rsid w:val="00282DB2"/>
    <w:rsid w:val="00283AE1"/>
    <w:rsid w:val="00283D97"/>
    <w:rsid w:val="00283F7D"/>
    <w:rsid w:val="002840AE"/>
    <w:rsid w:val="002841BD"/>
    <w:rsid w:val="00285837"/>
    <w:rsid w:val="00285A34"/>
    <w:rsid w:val="002866B8"/>
    <w:rsid w:val="002867D7"/>
    <w:rsid w:val="00286A86"/>
    <w:rsid w:val="00286BCD"/>
    <w:rsid w:val="00286EC9"/>
    <w:rsid w:val="002870F7"/>
    <w:rsid w:val="00287C5E"/>
    <w:rsid w:val="0029051B"/>
    <w:rsid w:val="0029115A"/>
    <w:rsid w:val="002918C3"/>
    <w:rsid w:val="00291E46"/>
    <w:rsid w:val="00292853"/>
    <w:rsid w:val="00292C86"/>
    <w:rsid w:val="00293710"/>
    <w:rsid w:val="00293FE4"/>
    <w:rsid w:val="0029411A"/>
    <w:rsid w:val="002945B4"/>
    <w:rsid w:val="00294D71"/>
    <w:rsid w:val="00295271"/>
    <w:rsid w:val="00296029"/>
    <w:rsid w:val="00296D0D"/>
    <w:rsid w:val="00297676"/>
    <w:rsid w:val="00297F55"/>
    <w:rsid w:val="002A07E2"/>
    <w:rsid w:val="002A0EFD"/>
    <w:rsid w:val="002A1144"/>
    <w:rsid w:val="002A12A1"/>
    <w:rsid w:val="002A2200"/>
    <w:rsid w:val="002A28C5"/>
    <w:rsid w:val="002A2BDF"/>
    <w:rsid w:val="002A2F75"/>
    <w:rsid w:val="002A4D7F"/>
    <w:rsid w:val="002A4F9F"/>
    <w:rsid w:val="002A59E7"/>
    <w:rsid w:val="002A5E1E"/>
    <w:rsid w:val="002A65BD"/>
    <w:rsid w:val="002B0FC4"/>
    <w:rsid w:val="002B146A"/>
    <w:rsid w:val="002B1688"/>
    <w:rsid w:val="002B2045"/>
    <w:rsid w:val="002B2576"/>
    <w:rsid w:val="002B3233"/>
    <w:rsid w:val="002B32CA"/>
    <w:rsid w:val="002B33CE"/>
    <w:rsid w:val="002B3726"/>
    <w:rsid w:val="002B3882"/>
    <w:rsid w:val="002B3D40"/>
    <w:rsid w:val="002B427F"/>
    <w:rsid w:val="002B4DC6"/>
    <w:rsid w:val="002B5514"/>
    <w:rsid w:val="002B58E0"/>
    <w:rsid w:val="002B67BE"/>
    <w:rsid w:val="002B6980"/>
    <w:rsid w:val="002B70C7"/>
    <w:rsid w:val="002B7588"/>
    <w:rsid w:val="002C063F"/>
    <w:rsid w:val="002C0831"/>
    <w:rsid w:val="002C0BAB"/>
    <w:rsid w:val="002C106B"/>
    <w:rsid w:val="002C2813"/>
    <w:rsid w:val="002C2C1B"/>
    <w:rsid w:val="002C2E0B"/>
    <w:rsid w:val="002C3176"/>
    <w:rsid w:val="002C387F"/>
    <w:rsid w:val="002C3AE5"/>
    <w:rsid w:val="002C3F50"/>
    <w:rsid w:val="002C4865"/>
    <w:rsid w:val="002C4E25"/>
    <w:rsid w:val="002C52F4"/>
    <w:rsid w:val="002C5543"/>
    <w:rsid w:val="002C6865"/>
    <w:rsid w:val="002C6C9A"/>
    <w:rsid w:val="002C7CF7"/>
    <w:rsid w:val="002D0214"/>
    <w:rsid w:val="002D09CF"/>
    <w:rsid w:val="002D0B2E"/>
    <w:rsid w:val="002D0B5B"/>
    <w:rsid w:val="002D23E2"/>
    <w:rsid w:val="002D24AE"/>
    <w:rsid w:val="002D2689"/>
    <w:rsid w:val="002D2E4C"/>
    <w:rsid w:val="002D450A"/>
    <w:rsid w:val="002D4599"/>
    <w:rsid w:val="002D45BC"/>
    <w:rsid w:val="002D520E"/>
    <w:rsid w:val="002D5213"/>
    <w:rsid w:val="002D5815"/>
    <w:rsid w:val="002D5F62"/>
    <w:rsid w:val="002D64CF"/>
    <w:rsid w:val="002D6584"/>
    <w:rsid w:val="002D65D9"/>
    <w:rsid w:val="002D69E4"/>
    <w:rsid w:val="002D6C0E"/>
    <w:rsid w:val="002D6F04"/>
    <w:rsid w:val="002D7B92"/>
    <w:rsid w:val="002E0738"/>
    <w:rsid w:val="002E0C64"/>
    <w:rsid w:val="002E0D14"/>
    <w:rsid w:val="002E1569"/>
    <w:rsid w:val="002E180D"/>
    <w:rsid w:val="002E1E3B"/>
    <w:rsid w:val="002E3022"/>
    <w:rsid w:val="002E3F34"/>
    <w:rsid w:val="002E4168"/>
    <w:rsid w:val="002E54D8"/>
    <w:rsid w:val="002E5536"/>
    <w:rsid w:val="002E5691"/>
    <w:rsid w:val="002E5BC0"/>
    <w:rsid w:val="002E639D"/>
    <w:rsid w:val="002E6D6A"/>
    <w:rsid w:val="002E7212"/>
    <w:rsid w:val="002E7310"/>
    <w:rsid w:val="002E79EF"/>
    <w:rsid w:val="002F00C6"/>
    <w:rsid w:val="002F0D12"/>
    <w:rsid w:val="002F0E07"/>
    <w:rsid w:val="002F1695"/>
    <w:rsid w:val="002F357A"/>
    <w:rsid w:val="002F4646"/>
    <w:rsid w:val="002F4CF8"/>
    <w:rsid w:val="002F4FBE"/>
    <w:rsid w:val="002F55DA"/>
    <w:rsid w:val="002F5655"/>
    <w:rsid w:val="002F5716"/>
    <w:rsid w:val="002F5999"/>
    <w:rsid w:val="002F5AE9"/>
    <w:rsid w:val="002F6478"/>
    <w:rsid w:val="002F677A"/>
    <w:rsid w:val="002F6C33"/>
    <w:rsid w:val="00300CED"/>
    <w:rsid w:val="00302372"/>
    <w:rsid w:val="0030281C"/>
    <w:rsid w:val="00302A27"/>
    <w:rsid w:val="00302B77"/>
    <w:rsid w:val="00303017"/>
    <w:rsid w:val="00303A17"/>
    <w:rsid w:val="00303A2E"/>
    <w:rsid w:val="00303CCF"/>
    <w:rsid w:val="00304737"/>
    <w:rsid w:val="00304B87"/>
    <w:rsid w:val="00304C3C"/>
    <w:rsid w:val="00305564"/>
    <w:rsid w:val="003058A6"/>
    <w:rsid w:val="00305BC6"/>
    <w:rsid w:val="00306564"/>
    <w:rsid w:val="00306DA7"/>
    <w:rsid w:val="00306EE8"/>
    <w:rsid w:val="00307434"/>
    <w:rsid w:val="00307840"/>
    <w:rsid w:val="00307A9F"/>
    <w:rsid w:val="00307DEF"/>
    <w:rsid w:val="0031033F"/>
    <w:rsid w:val="003119C6"/>
    <w:rsid w:val="00311C4B"/>
    <w:rsid w:val="003124DE"/>
    <w:rsid w:val="00312837"/>
    <w:rsid w:val="00312CEA"/>
    <w:rsid w:val="003138C3"/>
    <w:rsid w:val="00313B0E"/>
    <w:rsid w:val="00313DB2"/>
    <w:rsid w:val="003142A9"/>
    <w:rsid w:val="003155DF"/>
    <w:rsid w:val="0031673A"/>
    <w:rsid w:val="0032054C"/>
    <w:rsid w:val="00320EC0"/>
    <w:rsid w:val="00321365"/>
    <w:rsid w:val="0032234C"/>
    <w:rsid w:val="003223E3"/>
    <w:rsid w:val="003229A3"/>
    <w:rsid w:val="003230D9"/>
    <w:rsid w:val="00323392"/>
    <w:rsid w:val="00323421"/>
    <w:rsid w:val="00323890"/>
    <w:rsid w:val="00323FD5"/>
    <w:rsid w:val="0032498B"/>
    <w:rsid w:val="00325F53"/>
    <w:rsid w:val="003263BC"/>
    <w:rsid w:val="0032739F"/>
    <w:rsid w:val="00327CBD"/>
    <w:rsid w:val="0033050B"/>
    <w:rsid w:val="00330BC1"/>
    <w:rsid w:val="00332976"/>
    <w:rsid w:val="00332E58"/>
    <w:rsid w:val="00333C5A"/>
    <w:rsid w:val="00333D80"/>
    <w:rsid w:val="003341A3"/>
    <w:rsid w:val="00334246"/>
    <w:rsid w:val="0033482F"/>
    <w:rsid w:val="00334AAF"/>
    <w:rsid w:val="00335143"/>
    <w:rsid w:val="003356D0"/>
    <w:rsid w:val="00335978"/>
    <w:rsid w:val="00335C5F"/>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5A3"/>
    <w:rsid w:val="00346AF1"/>
    <w:rsid w:val="003476DB"/>
    <w:rsid w:val="00347B95"/>
    <w:rsid w:val="003502CA"/>
    <w:rsid w:val="00350940"/>
    <w:rsid w:val="00351360"/>
    <w:rsid w:val="00351497"/>
    <w:rsid w:val="00351556"/>
    <w:rsid w:val="00351796"/>
    <w:rsid w:val="0035200B"/>
    <w:rsid w:val="003522F0"/>
    <w:rsid w:val="00352860"/>
    <w:rsid w:val="0035299A"/>
    <w:rsid w:val="00352D3D"/>
    <w:rsid w:val="003539C6"/>
    <w:rsid w:val="00353E8B"/>
    <w:rsid w:val="00355558"/>
    <w:rsid w:val="00355813"/>
    <w:rsid w:val="00356D05"/>
    <w:rsid w:val="0035717D"/>
    <w:rsid w:val="003572BF"/>
    <w:rsid w:val="00357336"/>
    <w:rsid w:val="003573EE"/>
    <w:rsid w:val="00357797"/>
    <w:rsid w:val="00357927"/>
    <w:rsid w:val="00357DA6"/>
    <w:rsid w:val="003602E9"/>
    <w:rsid w:val="003609F7"/>
    <w:rsid w:val="00361119"/>
    <w:rsid w:val="0036120A"/>
    <w:rsid w:val="00362388"/>
    <w:rsid w:val="0036278D"/>
    <w:rsid w:val="00362C7F"/>
    <w:rsid w:val="00362E10"/>
    <w:rsid w:val="00363099"/>
    <w:rsid w:val="00363390"/>
    <w:rsid w:val="00363838"/>
    <w:rsid w:val="00363EE9"/>
    <w:rsid w:val="003640FE"/>
    <w:rsid w:val="00364A2F"/>
    <w:rsid w:val="00365490"/>
    <w:rsid w:val="00365995"/>
    <w:rsid w:val="00366016"/>
    <w:rsid w:val="00366144"/>
    <w:rsid w:val="00366841"/>
    <w:rsid w:val="003671C6"/>
    <w:rsid w:val="00367641"/>
    <w:rsid w:val="00367C6A"/>
    <w:rsid w:val="00367D1C"/>
    <w:rsid w:val="003702B2"/>
    <w:rsid w:val="003705EF"/>
    <w:rsid w:val="003707B9"/>
    <w:rsid w:val="00371C19"/>
    <w:rsid w:val="00371D3E"/>
    <w:rsid w:val="00371E2B"/>
    <w:rsid w:val="00372048"/>
    <w:rsid w:val="003723BE"/>
    <w:rsid w:val="00372746"/>
    <w:rsid w:val="00372A03"/>
    <w:rsid w:val="003732DC"/>
    <w:rsid w:val="00373430"/>
    <w:rsid w:val="00373D74"/>
    <w:rsid w:val="00374735"/>
    <w:rsid w:val="003748CA"/>
    <w:rsid w:val="00375ABE"/>
    <w:rsid w:val="00376C54"/>
    <w:rsid w:val="00377862"/>
    <w:rsid w:val="003779AA"/>
    <w:rsid w:val="00377D60"/>
    <w:rsid w:val="0038023C"/>
    <w:rsid w:val="00380B73"/>
    <w:rsid w:val="00381763"/>
    <w:rsid w:val="00381E26"/>
    <w:rsid w:val="00381F40"/>
    <w:rsid w:val="003822D7"/>
    <w:rsid w:val="003824D7"/>
    <w:rsid w:val="00382958"/>
    <w:rsid w:val="0038296A"/>
    <w:rsid w:val="00382B97"/>
    <w:rsid w:val="00382D5B"/>
    <w:rsid w:val="00382E87"/>
    <w:rsid w:val="003833AC"/>
    <w:rsid w:val="00383BCC"/>
    <w:rsid w:val="00384414"/>
    <w:rsid w:val="003847E1"/>
    <w:rsid w:val="00384D14"/>
    <w:rsid w:val="00384E22"/>
    <w:rsid w:val="00385006"/>
    <w:rsid w:val="003851E1"/>
    <w:rsid w:val="00385EFF"/>
    <w:rsid w:val="00386097"/>
    <w:rsid w:val="003867F9"/>
    <w:rsid w:val="0038683C"/>
    <w:rsid w:val="003876B4"/>
    <w:rsid w:val="00387979"/>
    <w:rsid w:val="00387D67"/>
    <w:rsid w:val="0039047D"/>
    <w:rsid w:val="0039050A"/>
    <w:rsid w:val="00390E18"/>
    <w:rsid w:val="00390E95"/>
    <w:rsid w:val="00391974"/>
    <w:rsid w:val="00391FC9"/>
    <w:rsid w:val="0039282C"/>
    <w:rsid w:val="00393359"/>
    <w:rsid w:val="0039427B"/>
    <w:rsid w:val="003957A4"/>
    <w:rsid w:val="003962EE"/>
    <w:rsid w:val="00396A4E"/>
    <w:rsid w:val="00397770"/>
    <w:rsid w:val="00397E95"/>
    <w:rsid w:val="003A00F0"/>
    <w:rsid w:val="003A2035"/>
    <w:rsid w:val="003A2E46"/>
    <w:rsid w:val="003A345E"/>
    <w:rsid w:val="003A3846"/>
    <w:rsid w:val="003A38E3"/>
    <w:rsid w:val="003A3A1F"/>
    <w:rsid w:val="003A3D8A"/>
    <w:rsid w:val="003A44A0"/>
    <w:rsid w:val="003A4788"/>
    <w:rsid w:val="003A4A42"/>
    <w:rsid w:val="003A4E3D"/>
    <w:rsid w:val="003A5229"/>
    <w:rsid w:val="003A5445"/>
    <w:rsid w:val="003A6191"/>
    <w:rsid w:val="003A70BB"/>
    <w:rsid w:val="003A7284"/>
    <w:rsid w:val="003A7B37"/>
    <w:rsid w:val="003B0461"/>
    <w:rsid w:val="003B05DC"/>
    <w:rsid w:val="003B0AAB"/>
    <w:rsid w:val="003B0C7D"/>
    <w:rsid w:val="003B10D7"/>
    <w:rsid w:val="003B1441"/>
    <w:rsid w:val="003B154D"/>
    <w:rsid w:val="003B1BD4"/>
    <w:rsid w:val="003B1F26"/>
    <w:rsid w:val="003B2073"/>
    <w:rsid w:val="003B29E8"/>
    <w:rsid w:val="003B3021"/>
    <w:rsid w:val="003B31B0"/>
    <w:rsid w:val="003B3494"/>
    <w:rsid w:val="003B4024"/>
    <w:rsid w:val="003B45B8"/>
    <w:rsid w:val="003B4D28"/>
    <w:rsid w:val="003B568D"/>
    <w:rsid w:val="003B5A9F"/>
    <w:rsid w:val="003B5B29"/>
    <w:rsid w:val="003B5F04"/>
    <w:rsid w:val="003B6557"/>
    <w:rsid w:val="003B657D"/>
    <w:rsid w:val="003B66F5"/>
    <w:rsid w:val="003B70B8"/>
    <w:rsid w:val="003B78C5"/>
    <w:rsid w:val="003B7A1F"/>
    <w:rsid w:val="003B7EB0"/>
    <w:rsid w:val="003C0396"/>
    <w:rsid w:val="003C0588"/>
    <w:rsid w:val="003C14E6"/>
    <w:rsid w:val="003C198E"/>
    <w:rsid w:val="003C2494"/>
    <w:rsid w:val="003C249F"/>
    <w:rsid w:val="003C2909"/>
    <w:rsid w:val="003C2EF9"/>
    <w:rsid w:val="003C334C"/>
    <w:rsid w:val="003C3A28"/>
    <w:rsid w:val="003C3AA7"/>
    <w:rsid w:val="003C3C81"/>
    <w:rsid w:val="003C40E3"/>
    <w:rsid w:val="003C4494"/>
    <w:rsid w:val="003C6017"/>
    <w:rsid w:val="003C6A57"/>
    <w:rsid w:val="003C6D4C"/>
    <w:rsid w:val="003C70CF"/>
    <w:rsid w:val="003C7A39"/>
    <w:rsid w:val="003C7C31"/>
    <w:rsid w:val="003C7DDF"/>
    <w:rsid w:val="003C7E96"/>
    <w:rsid w:val="003D0048"/>
    <w:rsid w:val="003D0E62"/>
    <w:rsid w:val="003D129D"/>
    <w:rsid w:val="003D130F"/>
    <w:rsid w:val="003D196E"/>
    <w:rsid w:val="003D19F1"/>
    <w:rsid w:val="003D1B48"/>
    <w:rsid w:val="003D2740"/>
    <w:rsid w:val="003D289D"/>
    <w:rsid w:val="003D2B27"/>
    <w:rsid w:val="003D2C4D"/>
    <w:rsid w:val="003D30E3"/>
    <w:rsid w:val="003D351C"/>
    <w:rsid w:val="003D3FB1"/>
    <w:rsid w:val="003D4062"/>
    <w:rsid w:val="003D41E7"/>
    <w:rsid w:val="003D44E0"/>
    <w:rsid w:val="003D509B"/>
    <w:rsid w:val="003D5340"/>
    <w:rsid w:val="003D55EA"/>
    <w:rsid w:val="003D57FB"/>
    <w:rsid w:val="003D5F59"/>
    <w:rsid w:val="003D607E"/>
    <w:rsid w:val="003D6F8A"/>
    <w:rsid w:val="003D70F0"/>
    <w:rsid w:val="003D7EAB"/>
    <w:rsid w:val="003D7FB2"/>
    <w:rsid w:val="003E0AA6"/>
    <w:rsid w:val="003E10B3"/>
    <w:rsid w:val="003E14AD"/>
    <w:rsid w:val="003E1AF2"/>
    <w:rsid w:val="003E309D"/>
    <w:rsid w:val="003E3596"/>
    <w:rsid w:val="003E4608"/>
    <w:rsid w:val="003E47F1"/>
    <w:rsid w:val="003E4925"/>
    <w:rsid w:val="003E4C18"/>
    <w:rsid w:val="003E4CF7"/>
    <w:rsid w:val="003E657F"/>
    <w:rsid w:val="003E68BF"/>
    <w:rsid w:val="003E7395"/>
    <w:rsid w:val="003E7959"/>
    <w:rsid w:val="003F02AD"/>
    <w:rsid w:val="003F0D73"/>
    <w:rsid w:val="003F27BA"/>
    <w:rsid w:val="003F556D"/>
    <w:rsid w:val="003F55EA"/>
    <w:rsid w:val="003F584B"/>
    <w:rsid w:val="003F5990"/>
    <w:rsid w:val="003F5D89"/>
    <w:rsid w:val="003F5E66"/>
    <w:rsid w:val="003F671A"/>
    <w:rsid w:val="003F6CB1"/>
    <w:rsid w:val="003F6DA5"/>
    <w:rsid w:val="003F6FD0"/>
    <w:rsid w:val="003F7FB7"/>
    <w:rsid w:val="00400207"/>
    <w:rsid w:val="00400378"/>
    <w:rsid w:val="00400767"/>
    <w:rsid w:val="00401260"/>
    <w:rsid w:val="00402084"/>
    <w:rsid w:val="00402748"/>
    <w:rsid w:val="00402F95"/>
    <w:rsid w:val="004037BE"/>
    <w:rsid w:val="0040491F"/>
    <w:rsid w:val="004051A7"/>
    <w:rsid w:val="00405A22"/>
    <w:rsid w:val="00405BE2"/>
    <w:rsid w:val="004060A3"/>
    <w:rsid w:val="0040694D"/>
    <w:rsid w:val="00406EA8"/>
    <w:rsid w:val="00407437"/>
    <w:rsid w:val="00407750"/>
    <w:rsid w:val="004077AB"/>
    <w:rsid w:val="00407BA7"/>
    <w:rsid w:val="00407BDD"/>
    <w:rsid w:val="00410350"/>
    <w:rsid w:val="00410E1B"/>
    <w:rsid w:val="00411484"/>
    <w:rsid w:val="004119D3"/>
    <w:rsid w:val="00411CD2"/>
    <w:rsid w:val="00411CE6"/>
    <w:rsid w:val="004128C4"/>
    <w:rsid w:val="004134C0"/>
    <w:rsid w:val="004136D2"/>
    <w:rsid w:val="004143B6"/>
    <w:rsid w:val="0041490C"/>
    <w:rsid w:val="00414A49"/>
    <w:rsid w:val="0041532D"/>
    <w:rsid w:val="00415B76"/>
    <w:rsid w:val="00416B6F"/>
    <w:rsid w:val="00417451"/>
    <w:rsid w:val="00417CE3"/>
    <w:rsid w:val="00417D86"/>
    <w:rsid w:val="00417E49"/>
    <w:rsid w:val="004202C1"/>
    <w:rsid w:val="004209F2"/>
    <w:rsid w:val="0042181C"/>
    <w:rsid w:val="004227C1"/>
    <w:rsid w:val="00422E64"/>
    <w:rsid w:val="00424665"/>
    <w:rsid w:val="004248F8"/>
    <w:rsid w:val="00424A7B"/>
    <w:rsid w:val="00424BCB"/>
    <w:rsid w:val="00424EA6"/>
    <w:rsid w:val="00424F59"/>
    <w:rsid w:val="004258BD"/>
    <w:rsid w:val="00425DCF"/>
    <w:rsid w:val="00425F89"/>
    <w:rsid w:val="00426C12"/>
    <w:rsid w:val="0042736B"/>
    <w:rsid w:val="00427541"/>
    <w:rsid w:val="00427653"/>
    <w:rsid w:val="00427786"/>
    <w:rsid w:val="004277C1"/>
    <w:rsid w:val="004302C1"/>
    <w:rsid w:val="00431E22"/>
    <w:rsid w:val="00433578"/>
    <w:rsid w:val="004343FB"/>
    <w:rsid w:val="00434812"/>
    <w:rsid w:val="00435B9E"/>
    <w:rsid w:val="00436682"/>
    <w:rsid w:val="00436A34"/>
    <w:rsid w:val="0043723A"/>
    <w:rsid w:val="004376BF"/>
    <w:rsid w:val="00440121"/>
    <w:rsid w:val="00440515"/>
    <w:rsid w:val="0044113A"/>
    <w:rsid w:val="004413C4"/>
    <w:rsid w:val="00441AEE"/>
    <w:rsid w:val="00441B22"/>
    <w:rsid w:val="00441BA4"/>
    <w:rsid w:val="00442D53"/>
    <w:rsid w:val="00442F6A"/>
    <w:rsid w:val="00443135"/>
    <w:rsid w:val="00443498"/>
    <w:rsid w:val="004438FD"/>
    <w:rsid w:val="004457D9"/>
    <w:rsid w:val="00445D78"/>
    <w:rsid w:val="00446E42"/>
    <w:rsid w:val="0044761B"/>
    <w:rsid w:val="004478CC"/>
    <w:rsid w:val="00450AF2"/>
    <w:rsid w:val="00450C1B"/>
    <w:rsid w:val="0045122D"/>
    <w:rsid w:val="0045265F"/>
    <w:rsid w:val="00452C56"/>
    <w:rsid w:val="00453DC4"/>
    <w:rsid w:val="004544AE"/>
    <w:rsid w:val="00455F33"/>
    <w:rsid w:val="00455FDA"/>
    <w:rsid w:val="0045680F"/>
    <w:rsid w:val="00456904"/>
    <w:rsid w:val="00456BA0"/>
    <w:rsid w:val="00456CC6"/>
    <w:rsid w:val="00460593"/>
    <w:rsid w:val="00460795"/>
    <w:rsid w:val="00460B77"/>
    <w:rsid w:val="00461184"/>
    <w:rsid w:val="00461272"/>
    <w:rsid w:val="00461D2A"/>
    <w:rsid w:val="00463024"/>
    <w:rsid w:val="004655B2"/>
    <w:rsid w:val="00465853"/>
    <w:rsid w:val="0046587F"/>
    <w:rsid w:val="00465BE2"/>
    <w:rsid w:val="00465F3C"/>
    <w:rsid w:val="004666AE"/>
    <w:rsid w:val="00466BCB"/>
    <w:rsid w:val="00466DF8"/>
    <w:rsid w:val="0046714C"/>
    <w:rsid w:val="004672C0"/>
    <w:rsid w:val="00467502"/>
    <w:rsid w:val="0046791F"/>
    <w:rsid w:val="004700D3"/>
    <w:rsid w:val="0047016F"/>
    <w:rsid w:val="00471B9E"/>
    <w:rsid w:val="00472DCB"/>
    <w:rsid w:val="00473D30"/>
    <w:rsid w:val="00473EB1"/>
    <w:rsid w:val="00473EE7"/>
    <w:rsid w:val="00473F8F"/>
    <w:rsid w:val="0047519E"/>
    <w:rsid w:val="004752E7"/>
    <w:rsid w:val="004765D7"/>
    <w:rsid w:val="004767E5"/>
    <w:rsid w:val="00476C52"/>
    <w:rsid w:val="00476E00"/>
    <w:rsid w:val="00477112"/>
    <w:rsid w:val="00477170"/>
    <w:rsid w:val="00477885"/>
    <w:rsid w:val="00477927"/>
    <w:rsid w:val="00477BA1"/>
    <w:rsid w:val="00477E8F"/>
    <w:rsid w:val="00480130"/>
    <w:rsid w:val="00480BB8"/>
    <w:rsid w:val="00480DA5"/>
    <w:rsid w:val="00481151"/>
    <w:rsid w:val="00481528"/>
    <w:rsid w:val="004816F9"/>
    <w:rsid w:val="00481EBD"/>
    <w:rsid w:val="00482D35"/>
    <w:rsid w:val="004835BF"/>
    <w:rsid w:val="00483983"/>
    <w:rsid w:val="00483A4D"/>
    <w:rsid w:val="00483C1E"/>
    <w:rsid w:val="004841FA"/>
    <w:rsid w:val="00485271"/>
    <w:rsid w:val="00485C2C"/>
    <w:rsid w:val="00485D75"/>
    <w:rsid w:val="00486EA8"/>
    <w:rsid w:val="00487660"/>
    <w:rsid w:val="00487692"/>
    <w:rsid w:val="004876BC"/>
    <w:rsid w:val="00490174"/>
    <w:rsid w:val="00490394"/>
    <w:rsid w:val="00491D8E"/>
    <w:rsid w:val="00492499"/>
    <w:rsid w:val="00492930"/>
    <w:rsid w:val="00492AB0"/>
    <w:rsid w:val="00492B04"/>
    <w:rsid w:val="00492BB9"/>
    <w:rsid w:val="00493A68"/>
    <w:rsid w:val="00493E16"/>
    <w:rsid w:val="0049476A"/>
    <w:rsid w:val="0049485E"/>
    <w:rsid w:val="00494AD2"/>
    <w:rsid w:val="00494ED8"/>
    <w:rsid w:val="00495E3F"/>
    <w:rsid w:val="0049675F"/>
    <w:rsid w:val="004A002B"/>
    <w:rsid w:val="004A0450"/>
    <w:rsid w:val="004A1391"/>
    <w:rsid w:val="004A16F3"/>
    <w:rsid w:val="004A195E"/>
    <w:rsid w:val="004A1C35"/>
    <w:rsid w:val="004A1EAA"/>
    <w:rsid w:val="004A2250"/>
    <w:rsid w:val="004A2AB8"/>
    <w:rsid w:val="004A2D9E"/>
    <w:rsid w:val="004A34E5"/>
    <w:rsid w:val="004A358F"/>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B70C8"/>
    <w:rsid w:val="004B774B"/>
    <w:rsid w:val="004C0235"/>
    <w:rsid w:val="004C0714"/>
    <w:rsid w:val="004C0741"/>
    <w:rsid w:val="004C1C23"/>
    <w:rsid w:val="004C2056"/>
    <w:rsid w:val="004C226D"/>
    <w:rsid w:val="004C2907"/>
    <w:rsid w:val="004C3E45"/>
    <w:rsid w:val="004C6EFB"/>
    <w:rsid w:val="004C7232"/>
    <w:rsid w:val="004C787A"/>
    <w:rsid w:val="004C7B95"/>
    <w:rsid w:val="004C7D2C"/>
    <w:rsid w:val="004D0439"/>
    <w:rsid w:val="004D098E"/>
    <w:rsid w:val="004D15C4"/>
    <w:rsid w:val="004D2C9C"/>
    <w:rsid w:val="004D353D"/>
    <w:rsid w:val="004D44EF"/>
    <w:rsid w:val="004D559E"/>
    <w:rsid w:val="004D5D47"/>
    <w:rsid w:val="004D6745"/>
    <w:rsid w:val="004D67CD"/>
    <w:rsid w:val="004E04C0"/>
    <w:rsid w:val="004E0CDF"/>
    <w:rsid w:val="004E1351"/>
    <w:rsid w:val="004E1C21"/>
    <w:rsid w:val="004E2A1A"/>
    <w:rsid w:val="004E31A3"/>
    <w:rsid w:val="004E37D7"/>
    <w:rsid w:val="004E3DF7"/>
    <w:rsid w:val="004E3E7A"/>
    <w:rsid w:val="004E3E92"/>
    <w:rsid w:val="004E505E"/>
    <w:rsid w:val="004E6667"/>
    <w:rsid w:val="004E69CF"/>
    <w:rsid w:val="004F0A0D"/>
    <w:rsid w:val="004F0C91"/>
    <w:rsid w:val="004F14A4"/>
    <w:rsid w:val="004F17DC"/>
    <w:rsid w:val="004F2044"/>
    <w:rsid w:val="004F29E3"/>
    <w:rsid w:val="004F2B4E"/>
    <w:rsid w:val="004F2D08"/>
    <w:rsid w:val="004F40AD"/>
    <w:rsid w:val="004F42E6"/>
    <w:rsid w:val="004F51E1"/>
    <w:rsid w:val="004F54FF"/>
    <w:rsid w:val="004F56AB"/>
    <w:rsid w:val="004F5740"/>
    <w:rsid w:val="004F5CEE"/>
    <w:rsid w:val="004F65D1"/>
    <w:rsid w:val="005004D5"/>
    <w:rsid w:val="005010DF"/>
    <w:rsid w:val="005018C5"/>
    <w:rsid w:val="00501ADF"/>
    <w:rsid w:val="00501B31"/>
    <w:rsid w:val="00501CF0"/>
    <w:rsid w:val="00501DEF"/>
    <w:rsid w:val="00502582"/>
    <w:rsid w:val="00502706"/>
    <w:rsid w:val="005035A4"/>
    <w:rsid w:val="00503FD1"/>
    <w:rsid w:val="005044B3"/>
    <w:rsid w:val="005055D5"/>
    <w:rsid w:val="005055E9"/>
    <w:rsid w:val="00505E2C"/>
    <w:rsid w:val="00507365"/>
    <w:rsid w:val="00510065"/>
    <w:rsid w:val="00510ABC"/>
    <w:rsid w:val="00510B54"/>
    <w:rsid w:val="00511FC4"/>
    <w:rsid w:val="0051224D"/>
    <w:rsid w:val="00512A9F"/>
    <w:rsid w:val="00513AFE"/>
    <w:rsid w:val="00513D0C"/>
    <w:rsid w:val="00513F2B"/>
    <w:rsid w:val="00514285"/>
    <w:rsid w:val="00514EB4"/>
    <w:rsid w:val="0051539D"/>
    <w:rsid w:val="00515785"/>
    <w:rsid w:val="00515992"/>
    <w:rsid w:val="0051599B"/>
    <w:rsid w:val="00515B60"/>
    <w:rsid w:val="00515FC1"/>
    <w:rsid w:val="005172DB"/>
    <w:rsid w:val="00517716"/>
    <w:rsid w:val="00517DD6"/>
    <w:rsid w:val="005200BB"/>
    <w:rsid w:val="005202EB"/>
    <w:rsid w:val="005209AD"/>
    <w:rsid w:val="00520D62"/>
    <w:rsid w:val="00521AE9"/>
    <w:rsid w:val="00521B3A"/>
    <w:rsid w:val="00521D1B"/>
    <w:rsid w:val="00521FA5"/>
    <w:rsid w:val="005225EF"/>
    <w:rsid w:val="005226D7"/>
    <w:rsid w:val="00523532"/>
    <w:rsid w:val="0052359C"/>
    <w:rsid w:val="00523DEB"/>
    <w:rsid w:val="0052457D"/>
    <w:rsid w:val="005247BF"/>
    <w:rsid w:val="0052493F"/>
    <w:rsid w:val="0052543E"/>
    <w:rsid w:val="00526BE2"/>
    <w:rsid w:val="00526E02"/>
    <w:rsid w:val="00526F6D"/>
    <w:rsid w:val="005278DA"/>
    <w:rsid w:val="00527B59"/>
    <w:rsid w:val="00527BBC"/>
    <w:rsid w:val="00530170"/>
    <w:rsid w:val="00530606"/>
    <w:rsid w:val="005315DB"/>
    <w:rsid w:val="00532091"/>
    <w:rsid w:val="00532098"/>
    <w:rsid w:val="005328DB"/>
    <w:rsid w:val="00532E82"/>
    <w:rsid w:val="005332BC"/>
    <w:rsid w:val="005334A7"/>
    <w:rsid w:val="00534710"/>
    <w:rsid w:val="00534A7E"/>
    <w:rsid w:val="00534BB6"/>
    <w:rsid w:val="0053671B"/>
    <w:rsid w:val="00536907"/>
    <w:rsid w:val="00536E90"/>
    <w:rsid w:val="005373D4"/>
    <w:rsid w:val="00537926"/>
    <w:rsid w:val="005407AF"/>
    <w:rsid w:val="00540B7A"/>
    <w:rsid w:val="0054326B"/>
    <w:rsid w:val="00543A2C"/>
    <w:rsid w:val="005456D9"/>
    <w:rsid w:val="00545C91"/>
    <w:rsid w:val="00546478"/>
    <w:rsid w:val="005467A9"/>
    <w:rsid w:val="005468C0"/>
    <w:rsid w:val="0054711A"/>
    <w:rsid w:val="00547355"/>
    <w:rsid w:val="00547D7F"/>
    <w:rsid w:val="00547DA7"/>
    <w:rsid w:val="00547DEF"/>
    <w:rsid w:val="00550289"/>
    <w:rsid w:val="00551285"/>
    <w:rsid w:val="0055178A"/>
    <w:rsid w:val="00551D1F"/>
    <w:rsid w:val="00551E5C"/>
    <w:rsid w:val="005521EB"/>
    <w:rsid w:val="00552404"/>
    <w:rsid w:val="005524BE"/>
    <w:rsid w:val="0055284B"/>
    <w:rsid w:val="00552E39"/>
    <w:rsid w:val="00552E83"/>
    <w:rsid w:val="005537E1"/>
    <w:rsid w:val="00554362"/>
    <w:rsid w:val="00554777"/>
    <w:rsid w:val="00554823"/>
    <w:rsid w:val="0055511E"/>
    <w:rsid w:val="00555245"/>
    <w:rsid w:val="0055536E"/>
    <w:rsid w:val="00556345"/>
    <w:rsid w:val="00556370"/>
    <w:rsid w:val="005565DE"/>
    <w:rsid w:val="00560804"/>
    <w:rsid w:val="00560C30"/>
    <w:rsid w:val="00562A3F"/>
    <w:rsid w:val="0056391F"/>
    <w:rsid w:val="00563C12"/>
    <w:rsid w:val="00564B2D"/>
    <w:rsid w:val="00565DAE"/>
    <w:rsid w:val="0056610B"/>
    <w:rsid w:val="0056667F"/>
    <w:rsid w:val="005670DD"/>
    <w:rsid w:val="00567691"/>
    <w:rsid w:val="0056774D"/>
    <w:rsid w:val="005677C0"/>
    <w:rsid w:val="00567D84"/>
    <w:rsid w:val="00570730"/>
    <w:rsid w:val="00571688"/>
    <w:rsid w:val="0057210B"/>
    <w:rsid w:val="00572A0F"/>
    <w:rsid w:val="00572A97"/>
    <w:rsid w:val="00572AA4"/>
    <w:rsid w:val="00573106"/>
    <w:rsid w:val="0057457D"/>
    <w:rsid w:val="00575167"/>
    <w:rsid w:val="0057533D"/>
    <w:rsid w:val="00575667"/>
    <w:rsid w:val="00575866"/>
    <w:rsid w:val="00575DF9"/>
    <w:rsid w:val="00575F0E"/>
    <w:rsid w:val="00576383"/>
    <w:rsid w:val="005765DA"/>
    <w:rsid w:val="005767B8"/>
    <w:rsid w:val="00576F5F"/>
    <w:rsid w:val="0057724D"/>
    <w:rsid w:val="00580225"/>
    <w:rsid w:val="00580274"/>
    <w:rsid w:val="005802F5"/>
    <w:rsid w:val="00580D0B"/>
    <w:rsid w:val="00581AD2"/>
    <w:rsid w:val="00581F68"/>
    <w:rsid w:val="00582913"/>
    <w:rsid w:val="00582A0D"/>
    <w:rsid w:val="005833A7"/>
    <w:rsid w:val="005838D9"/>
    <w:rsid w:val="00583958"/>
    <w:rsid w:val="00583DB7"/>
    <w:rsid w:val="005840FF"/>
    <w:rsid w:val="005852F3"/>
    <w:rsid w:val="005854F1"/>
    <w:rsid w:val="005856A6"/>
    <w:rsid w:val="00585ADD"/>
    <w:rsid w:val="00585E1C"/>
    <w:rsid w:val="00585F08"/>
    <w:rsid w:val="00586ECD"/>
    <w:rsid w:val="00587159"/>
    <w:rsid w:val="00587B72"/>
    <w:rsid w:val="00587D1A"/>
    <w:rsid w:val="00590AF3"/>
    <w:rsid w:val="00591778"/>
    <w:rsid w:val="005919D8"/>
    <w:rsid w:val="00591FE7"/>
    <w:rsid w:val="005920CD"/>
    <w:rsid w:val="0059279A"/>
    <w:rsid w:val="0059382A"/>
    <w:rsid w:val="0059409D"/>
    <w:rsid w:val="005942F6"/>
    <w:rsid w:val="00594676"/>
    <w:rsid w:val="00595033"/>
    <w:rsid w:val="005951E1"/>
    <w:rsid w:val="00596B7F"/>
    <w:rsid w:val="00596E21"/>
    <w:rsid w:val="00597492"/>
    <w:rsid w:val="005977A8"/>
    <w:rsid w:val="005A09FF"/>
    <w:rsid w:val="005A0AB2"/>
    <w:rsid w:val="005A1609"/>
    <w:rsid w:val="005A183E"/>
    <w:rsid w:val="005A22E8"/>
    <w:rsid w:val="005A2710"/>
    <w:rsid w:val="005A3AA8"/>
    <w:rsid w:val="005A4177"/>
    <w:rsid w:val="005A48BD"/>
    <w:rsid w:val="005A5008"/>
    <w:rsid w:val="005A58E6"/>
    <w:rsid w:val="005A601E"/>
    <w:rsid w:val="005A64B7"/>
    <w:rsid w:val="005A6909"/>
    <w:rsid w:val="005A6AD8"/>
    <w:rsid w:val="005A7523"/>
    <w:rsid w:val="005A76C4"/>
    <w:rsid w:val="005A79A3"/>
    <w:rsid w:val="005B00D6"/>
    <w:rsid w:val="005B0191"/>
    <w:rsid w:val="005B0444"/>
    <w:rsid w:val="005B056F"/>
    <w:rsid w:val="005B0574"/>
    <w:rsid w:val="005B1CF0"/>
    <w:rsid w:val="005B1F37"/>
    <w:rsid w:val="005B2326"/>
    <w:rsid w:val="005B3364"/>
    <w:rsid w:val="005B3B2B"/>
    <w:rsid w:val="005B4429"/>
    <w:rsid w:val="005B4985"/>
    <w:rsid w:val="005B527D"/>
    <w:rsid w:val="005B5CE1"/>
    <w:rsid w:val="005B5D07"/>
    <w:rsid w:val="005B72E2"/>
    <w:rsid w:val="005C11AE"/>
    <w:rsid w:val="005C1680"/>
    <w:rsid w:val="005C1689"/>
    <w:rsid w:val="005C18AC"/>
    <w:rsid w:val="005C1D36"/>
    <w:rsid w:val="005C2305"/>
    <w:rsid w:val="005C2389"/>
    <w:rsid w:val="005C2C6B"/>
    <w:rsid w:val="005C2D15"/>
    <w:rsid w:val="005C30C9"/>
    <w:rsid w:val="005C30D5"/>
    <w:rsid w:val="005C3A47"/>
    <w:rsid w:val="005C3C0E"/>
    <w:rsid w:val="005C4263"/>
    <w:rsid w:val="005C4867"/>
    <w:rsid w:val="005C57D7"/>
    <w:rsid w:val="005C5A11"/>
    <w:rsid w:val="005C5D9B"/>
    <w:rsid w:val="005C5DD3"/>
    <w:rsid w:val="005C5EEC"/>
    <w:rsid w:val="005C60BA"/>
    <w:rsid w:val="005C655C"/>
    <w:rsid w:val="005C7034"/>
    <w:rsid w:val="005C73FB"/>
    <w:rsid w:val="005C7C2D"/>
    <w:rsid w:val="005D0315"/>
    <w:rsid w:val="005D033C"/>
    <w:rsid w:val="005D0613"/>
    <w:rsid w:val="005D09B6"/>
    <w:rsid w:val="005D0E1A"/>
    <w:rsid w:val="005D1359"/>
    <w:rsid w:val="005D2987"/>
    <w:rsid w:val="005D5504"/>
    <w:rsid w:val="005D55A2"/>
    <w:rsid w:val="005D574F"/>
    <w:rsid w:val="005D6FE2"/>
    <w:rsid w:val="005D73F8"/>
    <w:rsid w:val="005E0354"/>
    <w:rsid w:val="005E0526"/>
    <w:rsid w:val="005E0B7C"/>
    <w:rsid w:val="005E1691"/>
    <w:rsid w:val="005E1B48"/>
    <w:rsid w:val="005E1F75"/>
    <w:rsid w:val="005E232B"/>
    <w:rsid w:val="005E2D16"/>
    <w:rsid w:val="005E2DFE"/>
    <w:rsid w:val="005E334D"/>
    <w:rsid w:val="005E3A84"/>
    <w:rsid w:val="005E42E5"/>
    <w:rsid w:val="005E4687"/>
    <w:rsid w:val="005E6050"/>
    <w:rsid w:val="005E61FE"/>
    <w:rsid w:val="005E6548"/>
    <w:rsid w:val="005E671D"/>
    <w:rsid w:val="005E688D"/>
    <w:rsid w:val="005E7549"/>
    <w:rsid w:val="005E7A63"/>
    <w:rsid w:val="005F0379"/>
    <w:rsid w:val="005F0705"/>
    <w:rsid w:val="005F1338"/>
    <w:rsid w:val="005F1784"/>
    <w:rsid w:val="005F1FA1"/>
    <w:rsid w:val="005F2082"/>
    <w:rsid w:val="005F2461"/>
    <w:rsid w:val="005F2B49"/>
    <w:rsid w:val="005F2BBB"/>
    <w:rsid w:val="005F2CED"/>
    <w:rsid w:val="005F34DA"/>
    <w:rsid w:val="005F35FA"/>
    <w:rsid w:val="005F4647"/>
    <w:rsid w:val="005F4BDF"/>
    <w:rsid w:val="005F5E3E"/>
    <w:rsid w:val="005F7E0D"/>
    <w:rsid w:val="0060100D"/>
    <w:rsid w:val="006011EA"/>
    <w:rsid w:val="006017BA"/>
    <w:rsid w:val="0060251D"/>
    <w:rsid w:val="00602F9C"/>
    <w:rsid w:val="00603122"/>
    <w:rsid w:val="0060350D"/>
    <w:rsid w:val="0060352D"/>
    <w:rsid w:val="00603BF7"/>
    <w:rsid w:val="00603E89"/>
    <w:rsid w:val="00604A06"/>
    <w:rsid w:val="0060541C"/>
    <w:rsid w:val="00605439"/>
    <w:rsid w:val="006057E0"/>
    <w:rsid w:val="006058B3"/>
    <w:rsid w:val="00605CEC"/>
    <w:rsid w:val="00606039"/>
    <w:rsid w:val="00606C42"/>
    <w:rsid w:val="00607035"/>
    <w:rsid w:val="0060723E"/>
    <w:rsid w:val="006073C6"/>
    <w:rsid w:val="00607610"/>
    <w:rsid w:val="0061033E"/>
    <w:rsid w:val="0061105F"/>
    <w:rsid w:val="00611884"/>
    <w:rsid w:val="006123B8"/>
    <w:rsid w:val="00613129"/>
    <w:rsid w:val="00613D63"/>
    <w:rsid w:val="00613E30"/>
    <w:rsid w:val="00614265"/>
    <w:rsid w:val="00614567"/>
    <w:rsid w:val="006148E7"/>
    <w:rsid w:val="00614D07"/>
    <w:rsid w:val="00614ECF"/>
    <w:rsid w:val="00614F52"/>
    <w:rsid w:val="006154C4"/>
    <w:rsid w:val="00615F50"/>
    <w:rsid w:val="00617CCE"/>
    <w:rsid w:val="006207CB"/>
    <w:rsid w:val="0062084A"/>
    <w:rsid w:val="0062159E"/>
    <w:rsid w:val="00621639"/>
    <w:rsid w:val="0062211C"/>
    <w:rsid w:val="00622CA1"/>
    <w:rsid w:val="00622D62"/>
    <w:rsid w:val="0062341A"/>
    <w:rsid w:val="006235BB"/>
    <w:rsid w:val="00623DD2"/>
    <w:rsid w:val="00624BF7"/>
    <w:rsid w:val="00624D74"/>
    <w:rsid w:val="0062503E"/>
    <w:rsid w:val="00625418"/>
    <w:rsid w:val="0062636D"/>
    <w:rsid w:val="006265E1"/>
    <w:rsid w:val="0062698F"/>
    <w:rsid w:val="00626B39"/>
    <w:rsid w:val="00626EC2"/>
    <w:rsid w:val="00630151"/>
    <w:rsid w:val="00630340"/>
    <w:rsid w:val="006304C4"/>
    <w:rsid w:val="00630ACA"/>
    <w:rsid w:val="00630E69"/>
    <w:rsid w:val="00631293"/>
    <w:rsid w:val="00631380"/>
    <w:rsid w:val="00631AA4"/>
    <w:rsid w:val="00631AED"/>
    <w:rsid w:val="00632408"/>
    <w:rsid w:val="006328D2"/>
    <w:rsid w:val="00633271"/>
    <w:rsid w:val="00633E0B"/>
    <w:rsid w:val="006340FE"/>
    <w:rsid w:val="00635371"/>
    <w:rsid w:val="0063571B"/>
    <w:rsid w:val="006372B8"/>
    <w:rsid w:val="00640E91"/>
    <w:rsid w:val="00641985"/>
    <w:rsid w:val="00641C0E"/>
    <w:rsid w:val="00642005"/>
    <w:rsid w:val="0064224D"/>
    <w:rsid w:val="006434A7"/>
    <w:rsid w:val="006443F9"/>
    <w:rsid w:val="00644925"/>
    <w:rsid w:val="00644F43"/>
    <w:rsid w:val="00645A36"/>
    <w:rsid w:val="0064667B"/>
    <w:rsid w:val="006470F9"/>
    <w:rsid w:val="006471B5"/>
    <w:rsid w:val="006471D3"/>
    <w:rsid w:val="00650A93"/>
    <w:rsid w:val="00651C7C"/>
    <w:rsid w:val="00653A92"/>
    <w:rsid w:val="00653D42"/>
    <w:rsid w:val="006540AB"/>
    <w:rsid w:val="0065437D"/>
    <w:rsid w:val="006544D3"/>
    <w:rsid w:val="00654CD7"/>
    <w:rsid w:val="00654D50"/>
    <w:rsid w:val="00655166"/>
    <w:rsid w:val="006551D7"/>
    <w:rsid w:val="006551F3"/>
    <w:rsid w:val="006554D8"/>
    <w:rsid w:val="006555A8"/>
    <w:rsid w:val="006568B2"/>
    <w:rsid w:val="0065690D"/>
    <w:rsid w:val="00656A1F"/>
    <w:rsid w:val="006577F9"/>
    <w:rsid w:val="0066013C"/>
    <w:rsid w:val="006601E8"/>
    <w:rsid w:val="00660D0F"/>
    <w:rsid w:val="006614BF"/>
    <w:rsid w:val="00661C76"/>
    <w:rsid w:val="00662A02"/>
    <w:rsid w:val="00662A72"/>
    <w:rsid w:val="00663242"/>
    <w:rsid w:val="00663EB7"/>
    <w:rsid w:val="0066408E"/>
    <w:rsid w:val="0066482B"/>
    <w:rsid w:val="00665B97"/>
    <w:rsid w:val="00666034"/>
    <w:rsid w:val="00666E45"/>
    <w:rsid w:val="00667007"/>
    <w:rsid w:val="00667466"/>
    <w:rsid w:val="00667B34"/>
    <w:rsid w:val="006705AE"/>
    <w:rsid w:val="00671B47"/>
    <w:rsid w:val="00672376"/>
    <w:rsid w:val="00672E44"/>
    <w:rsid w:val="00673C67"/>
    <w:rsid w:val="00675491"/>
    <w:rsid w:val="00675CF8"/>
    <w:rsid w:val="00676E3C"/>
    <w:rsid w:val="006807A1"/>
    <w:rsid w:val="00681E3E"/>
    <w:rsid w:val="00682E18"/>
    <w:rsid w:val="00683806"/>
    <w:rsid w:val="006843B2"/>
    <w:rsid w:val="00685262"/>
    <w:rsid w:val="00685996"/>
    <w:rsid w:val="006859D7"/>
    <w:rsid w:val="00685C79"/>
    <w:rsid w:val="00685F92"/>
    <w:rsid w:val="00686030"/>
    <w:rsid w:val="00686B71"/>
    <w:rsid w:val="00687022"/>
    <w:rsid w:val="00687AEE"/>
    <w:rsid w:val="00687C8D"/>
    <w:rsid w:val="0069062F"/>
    <w:rsid w:val="0069101B"/>
    <w:rsid w:val="00691782"/>
    <w:rsid w:val="006918E9"/>
    <w:rsid w:val="00691E75"/>
    <w:rsid w:val="00692195"/>
    <w:rsid w:val="006926FC"/>
    <w:rsid w:val="0069272D"/>
    <w:rsid w:val="00692A0F"/>
    <w:rsid w:val="00693304"/>
    <w:rsid w:val="00693307"/>
    <w:rsid w:val="00693B64"/>
    <w:rsid w:val="00693C9B"/>
    <w:rsid w:val="00693CA7"/>
    <w:rsid w:val="00693DA9"/>
    <w:rsid w:val="0069435E"/>
    <w:rsid w:val="006943D2"/>
    <w:rsid w:val="00694DFB"/>
    <w:rsid w:val="00694FAB"/>
    <w:rsid w:val="00695A25"/>
    <w:rsid w:val="00695E7A"/>
    <w:rsid w:val="00696CC7"/>
    <w:rsid w:val="00697A5D"/>
    <w:rsid w:val="00697B47"/>
    <w:rsid w:val="006A00DB"/>
    <w:rsid w:val="006A0535"/>
    <w:rsid w:val="006A0600"/>
    <w:rsid w:val="006A0675"/>
    <w:rsid w:val="006A2366"/>
    <w:rsid w:val="006A25F2"/>
    <w:rsid w:val="006A263A"/>
    <w:rsid w:val="006A2693"/>
    <w:rsid w:val="006A2BAA"/>
    <w:rsid w:val="006A4B37"/>
    <w:rsid w:val="006A4C9A"/>
    <w:rsid w:val="006A4D02"/>
    <w:rsid w:val="006A511F"/>
    <w:rsid w:val="006A51D3"/>
    <w:rsid w:val="006A5CB5"/>
    <w:rsid w:val="006A5D88"/>
    <w:rsid w:val="006A6340"/>
    <w:rsid w:val="006A6970"/>
    <w:rsid w:val="006A69F2"/>
    <w:rsid w:val="006A7988"/>
    <w:rsid w:val="006B05D9"/>
    <w:rsid w:val="006B0A22"/>
    <w:rsid w:val="006B20DA"/>
    <w:rsid w:val="006B20DE"/>
    <w:rsid w:val="006B2B23"/>
    <w:rsid w:val="006B2E62"/>
    <w:rsid w:val="006B3279"/>
    <w:rsid w:val="006B3674"/>
    <w:rsid w:val="006B3902"/>
    <w:rsid w:val="006B39F4"/>
    <w:rsid w:val="006B466E"/>
    <w:rsid w:val="006B4A63"/>
    <w:rsid w:val="006B4DD8"/>
    <w:rsid w:val="006B5A60"/>
    <w:rsid w:val="006B5F2B"/>
    <w:rsid w:val="006B62AB"/>
    <w:rsid w:val="006B6610"/>
    <w:rsid w:val="006B66A8"/>
    <w:rsid w:val="006B6A5C"/>
    <w:rsid w:val="006B73A9"/>
    <w:rsid w:val="006B7522"/>
    <w:rsid w:val="006B79D0"/>
    <w:rsid w:val="006B7A7C"/>
    <w:rsid w:val="006C0888"/>
    <w:rsid w:val="006C0A47"/>
    <w:rsid w:val="006C0BEF"/>
    <w:rsid w:val="006C1272"/>
    <w:rsid w:val="006C1303"/>
    <w:rsid w:val="006C1D53"/>
    <w:rsid w:val="006C2099"/>
    <w:rsid w:val="006C30A4"/>
    <w:rsid w:val="006C3891"/>
    <w:rsid w:val="006C3BE6"/>
    <w:rsid w:val="006C3FA7"/>
    <w:rsid w:val="006C4273"/>
    <w:rsid w:val="006C434F"/>
    <w:rsid w:val="006C46D0"/>
    <w:rsid w:val="006C505F"/>
    <w:rsid w:val="006C619E"/>
    <w:rsid w:val="006C6CD9"/>
    <w:rsid w:val="006C6E71"/>
    <w:rsid w:val="006C7087"/>
    <w:rsid w:val="006C7395"/>
    <w:rsid w:val="006C7AEB"/>
    <w:rsid w:val="006C7C27"/>
    <w:rsid w:val="006D01F3"/>
    <w:rsid w:val="006D037C"/>
    <w:rsid w:val="006D0AB4"/>
    <w:rsid w:val="006D0D3C"/>
    <w:rsid w:val="006D13B6"/>
    <w:rsid w:val="006D1473"/>
    <w:rsid w:val="006D1812"/>
    <w:rsid w:val="006D257C"/>
    <w:rsid w:val="006D2C16"/>
    <w:rsid w:val="006D2E42"/>
    <w:rsid w:val="006D34FB"/>
    <w:rsid w:val="006D4C7A"/>
    <w:rsid w:val="006D5D3E"/>
    <w:rsid w:val="006D61B7"/>
    <w:rsid w:val="006D62D2"/>
    <w:rsid w:val="006D6967"/>
    <w:rsid w:val="006D7627"/>
    <w:rsid w:val="006D7934"/>
    <w:rsid w:val="006D7DDC"/>
    <w:rsid w:val="006D7ED2"/>
    <w:rsid w:val="006D7F44"/>
    <w:rsid w:val="006E054B"/>
    <w:rsid w:val="006E06F6"/>
    <w:rsid w:val="006E0C52"/>
    <w:rsid w:val="006E1F8E"/>
    <w:rsid w:val="006E214A"/>
    <w:rsid w:val="006E3084"/>
    <w:rsid w:val="006E31E7"/>
    <w:rsid w:val="006E330A"/>
    <w:rsid w:val="006E4610"/>
    <w:rsid w:val="006E4647"/>
    <w:rsid w:val="006E4C6A"/>
    <w:rsid w:val="006E4DBE"/>
    <w:rsid w:val="006E5042"/>
    <w:rsid w:val="006E5235"/>
    <w:rsid w:val="006E52A2"/>
    <w:rsid w:val="006E5616"/>
    <w:rsid w:val="006E5ACB"/>
    <w:rsid w:val="006E600E"/>
    <w:rsid w:val="006E69E8"/>
    <w:rsid w:val="006E7499"/>
    <w:rsid w:val="006E7747"/>
    <w:rsid w:val="006F0ADF"/>
    <w:rsid w:val="006F0B52"/>
    <w:rsid w:val="006F0BEC"/>
    <w:rsid w:val="006F17A9"/>
    <w:rsid w:val="006F1817"/>
    <w:rsid w:val="006F2D86"/>
    <w:rsid w:val="006F3566"/>
    <w:rsid w:val="006F3BDB"/>
    <w:rsid w:val="006F3D1F"/>
    <w:rsid w:val="006F4510"/>
    <w:rsid w:val="006F50A8"/>
    <w:rsid w:val="006F5565"/>
    <w:rsid w:val="006F5D02"/>
    <w:rsid w:val="006F61A7"/>
    <w:rsid w:val="006F6C3B"/>
    <w:rsid w:val="006F6DDD"/>
    <w:rsid w:val="006F7142"/>
    <w:rsid w:val="006F742B"/>
    <w:rsid w:val="006F7697"/>
    <w:rsid w:val="006F7E0A"/>
    <w:rsid w:val="0070028E"/>
    <w:rsid w:val="00700C3C"/>
    <w:rsid w:val="00700CB8"/>
    <w:rsid w:val="00701718"/>
    <w:rsid w:val="007017EA"/>
    <w:rsid w:val="007019E2"/>
    <w:rsid w:val="00701A15"/>
    <w:rsid w:val="00701A77"/>
    <w:rsid w:val="0070254D"/>
    <w:rsid w:val="00702D50"/>
    <w:rsid w:val="0070370E"/>
    <w:rsid w:val="0070388C"/>
    <w:rsid w:val="00703986"/>
    <w:rsid w:val="00703D82"/>
    <w:rsid w:val="00705083"/>
    <w:rsid w:val="007054A1"/>
    <w:rsid w:val="00706017"/>
    <w:rsid w:val="00706655"/>
    <w:rsid w:val="0070745E"/>
    <w:rsid w:val="007106F4"/>
    <w:rsid w:val="00710B08"/>
    <w:rsid w:val="00710BF2"/>
    <w:rsid w:val="00710C96"/>
    <w:rsid w:val="00710D5C"/>
    <w:rsid w:val="0071165B"/>
    <w:rsid w:val="00712D15"/>
    <w:rsid w:val="00712E77"/>
    <w:rsid w:val="007132AF"/>
    <w:rsid w:val="00713EE8"/>
    <w:rsid w:val="00714F76"/>
    <w:rsid w:val="007153D7"/>
    <w:rsid w:val="007156ED"/>
    <w:rsid w:val="00716CFD"/>
    <w:rsid w:val="00717569"/>
    <w:rsid w:val="007178EE"/>
    <w:rsid w:val="00717ADF"/>
    <w:rsid w:val="00717E86"/>
    <w:rsid w:val="007203E0"/>
    <w:rsid w:val="007205C2"/>
    <w:rsid w:val="00720DC2"/>
    <w:rsid w:val="00721FD2"/>
    <w:rsid w:val="0072258D"/>
    <w:rsid w:val="007225CC"/>
    <w:rsid w:val="00722FF7"/>
    <w:rsid w:val="00723762"/>
    <w:rsid w:val="007245E3"/>
    <w:rsid w:val="00725B9F"/>
    <w:rsid w:val="00725FF2"/>
    <w:rsid w:val="007261B7"/>
    <w:rsid w:val="00726E14"/>
    <w:rsid w:val="007277AE"/>
    <w:rsid w:val="00727ED7"/>
    <w:rsid w:val="00730362"/>
    <w:rsid w:val="00730954"/>
    <w:rsid w:val="00730A4F"/>
    <w:rsid w:val="00730B72"/>
    <w:rsid w:val="00731264"/>
    <w:rsid w:val="00731A80"/>
    <w:rsid w:val="00732361"/>
    <w:rsid w:val="00732EF4"/>
    <w:rsid w:val="007332D1"/>
    <w:rsid w:val="00733445"/>
    <w:rsid w:val="00733D5A"/>
    <w:rsid w:val="00734060"/>
    <w:rsid w:val="00734A7D"/>
    <w:rsid w:val="00735137"/>
    <w:rsid w:val="00735E92"/>
    <w:rsid w:val="0073623D"/>
    <w:rsid w:val="00737805"/>
    <w:rsid w:val="00737F45"/>
    <w:rsid w:val="00741443"/>
    <w:rsid w:val="00741644"/>
    <w:rsid w:val="0074228D"/>
    <w:rsid w:val="00742509"/>
    <w:rsid w:val="00742ACA"/>
    <w:rsid w:val="00742CCA"/>
    <w:rsid w:val="00742F46"/>
    <w:rsid w:val="007433C5"/>
    <w:rsid w:val="00743F5E"/>
    <w:rsid w:val="00744290"/>
    <w:rsid w:val="00744C05"/>
    <w:rsid w:val="00744D2F"/>
    <w:rsid w:val="0074530A"/>
    <w:rsid w:val="00745665"/>
    <w:rsid w:val="007456A6"/>
    <w:rsid w:val="00745B40"/>
    <w:rsid w:val="00745FCB"/>
    <w:rsid w:val="007464DC"/>
    <w:rsid w:val="00746ECF"/>
    <w:rsid w:val="00747864"/>
    <w:rsid w:val="00750072"/>
    <w:rsid w:val="007503FB"/>
    <w:rsid w:val="007508B8"/>
    <w:rsid w:val="00750A16"/>
    <w:rsid w:val="00751176"/>
    <w:rsid w:val="007512AC"/>
    <w:rsid w:val="00751ADB"/>
    <w:rsid w:val="00751BAD"/>
    <w:rsid w:val="00751EFC"/>
    <w:rsid w:val="00752552"/>
    <w:rsid w:val="00752E6E"/>
    <w:rsid w:val="007533D0"/>
    <w:rsid w:val="00753BD5"/>
    <w:rsid w:val="00753C47"/>
    <w:rsid w:val="00753C58"/>
    <w:rsid w:val="007540E8"/>
    <w:rsid w:val="0075410B"/>
    <w:rsid w:val="007541F0"/>
    <w:rsid w:val="00754450"/>
    <w:rsid w:val="007545BB"/>
    <w:rsid w:val="00754A6E"/>
    <w:rsid w:val="00754D47"/>
    <w:rsid w:val="00755DE0"/>
    <w:rsid w:val="00755F9C"/>
    <w:rsid w:val="0075702E"/>
    <w:rsid w:val="0075782E"/>
    <w:rsid w:val="007606CA"/>
    <w:rsid w:val="00760C7B"/>
    <w:rsid w:val="00762A0A"/>
    <w:rsid w:val="00762AD2"/>
    <w:rsid w:val="00763154"/>
    <w:rsid w:val="00763E28"/>
    <w:rsid w:val="00764B5B"/>
    <w:rsid w:val="00765115"/>
    <w:rsid w:val="00766132"/>
    <w:rsid w:val="00766BB9"/>
    <w:rsid w:val="00766FA0"/>
    <w:rsid w:val="007670C1"/>
    <w:rsid w:val="0076724D"/>
    <w:rsid w:val="007673B2"/>
    <w:rsid w:val="00767C1E"/>
    <w:rsid w:val="007703C5"/>
    <w:rsid w:val="00770989"/>
    <w:rsid w:val="00770D79"/>
    <w:rsid w:val="00771E6C"/>
    <w:rsid w:val="00772A20"/>
    <w:rsid w:val="007732D0"/>
    <w:rsid w:val="007734BD"/>
    <w:rsid w:val="007734F0"/>
    <w:rsid w:val="00774192"/>
    <w:rsid w:val="007741A4"/>
    <w:rsid w:val="007743EA"/>
    <w:rsid w:val="00775090"/>
    <w:rsid w:val="00775625"/>
    <w:rsid w:val="00775939"/>
    <w:rsid w:val="007765E5"/>
    <w:rsid w:val="00776F35"/>
    <w:rsid w:val="007801B6"/>
    <w:rsid w:val="007807C2"/>
    <w:rsid w:val="0078143F"/>
    <w:rsid w:val="00781658"/>
    <w:rsid w:val="00781E58"/>
    <w:rsid w:val="00781E88"/>
    <w:rsid w:val="007822F8"/>
    <w:rsid w:val="00782590"/>
    <w:rsid w:val="00782D5B"/>
    <w:rsid w:val="00782EB8"/>
    <w:rsid w:val="00783DE6"/>
    <w:rsid w:val="00784D49"/>
    <w:rsid w:val="00785434"/>
    <w:rsid w:val="00785E10"/>
    <w:rsid w:val="00786857"/>
    <w:rsid w:val="00786964"/>
    <w:rsid w:val="00786E37"/>
    <w:rsid w:val="007877D8"/>
    <w:rsid w:val="00791E00"/>
    <w:rsid w:val="007937B1"/>
    <w:rsid w:val="00793812"/>
    <w:rsid w:val="00793AA7"/>
    <w:rsid w:val="007942C3"/>
    <w:rsid w:val="00794D1D"/>
    <w:rsid w:val="007951F1"/>
    <w:rsid w:val="007955DC"/>
    <w:rsid w:val="0079643A"/>
    <w:rsid w:val="0079653B"/>
    <w:rsid w:val="00796583"/>
    <w:rsid w:val="00796934"/>
    <w:rsid w:val="007976F9"/>
    <w:rsid w:val="00797C67"/>
    <w:rsid w:val="00797F9C"/>
    <w:rsid w:val="007A097D"/>
    <w:rsid w:val="007A1276"/>
    <w:rsid w:val="007A140B"/>
    <w:rsid w:val="007A24D1"/>
    <w:rsid w:val="007A24DD"/>
    <w:rsid w:val="007A25AA"/>
    <w:rsid w:val="007A26B0"/>
    <w:rsid w:val="007A297A"/>
    <w:rsid w:val="007A2C69"/>
    <w:rsid w:val="007A40E9"/>
    <w:rsid w:val="007A460B"/>
    <w:rsid w:val="007A52DC"/>
    <w:rsid w:val="007A53AB"/>
    <w:rsid w:val="007A595F"/>
    <w:rsid w:val="007A5F28"/>
    <w:rsid w:val="007A66C0"/>
    <w:rsid w:val="007A6F56"/>
    <w:rsid w:val="007A793C"/>
    <w:rsid w:val="007A7C31"/>
    <w:rsid w:val="007B0D1F"/>
    <w:rsid w:val="007B11B9"/>
    <w:rsid w:val="007B18B2"/>
    <w:rsid w:val="007B1B6C"/>
    <w:rsid w:val="007B247D"/>
    <w:rsid w:val="007B25A2"/>
    <w:rsid w:val="007B2FBA"/>
    <w:rsid w:val="007B4BEB"/>
    <w:rsid w:val="007B4D61"/>
    <w:rsid w:val="007B4E9C"/>
    <w:rsid w:val="007B4FE6"/>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5F"/>
    <w:rsid w:val="007C3282"/>
    <w:rsid w:val="007C3861"/>
    <w:rsid w:val="007C479B"/>
    <w:rsid w:val="007C4EC3"/>
    <w:rsid w:val="007C4FA1"/>
    <w:rsid w:val="007C6846"/>
    <w:rsid w:val="007C711A"/>
    <w:rsid w:val="007D03BE"/>
    <w:rsid w:val="007D0C4A"/>
    <w:rsid w:val="007D0FE0"/>
    <w:rsid w:val="007D11C1"/>
    <w:rsid w:val="007D1308"/>
    <w:rsid w:val="007D1501"/>
    <w:rsid w:val="007D19D2"/>
    <w:rsid w:val="007D1E84"/>
    <w:rsid w:val="007D319B"/>
    <w:rsid w:val="007D36BE"/>
    <w:rsid w:val="007D3B0F"/>
    <w:rsid w:val="007D3EA4"/>
    <w:rsid w:val="007D3EE5"/>
    <w:rsid w:val="007D421A"/>
    <w:rsid w:val="007D4425"/>
    <w:rsid w:val="007D4BEA"/>
    <w:rsid w:val="007D4C06"/>
    <w:rsid w:val="007D4D16"/>
    <w:rsid w:val="007D54EC"/>
    <w:rsid w:val="007D58CA"/>
    <w:rsid w:val="007D5971"/>
    <w:rsid w:val="007D67BD"/>
    <w:rsid w:val="007D6BCF"/>
    <w:rsid w:val="007D72E3"/>
    <w:rsid w:val="007D7799"/>
    <w:rsid w:val="007D797F"/>
    <w:rsid w:val="007D7DA5"/>
    <w:rsid w:val="007E0018"/>
    <w:rsid w:val="007E066C"/>
    <w:rsid w:val="007E162E"/>
    <w:rsid w:val="007E1ACF"/>
    <w:rsid w:val="007E2F59"/>
    <w:rsid w:val="007E3720"/>
    <w:rsid w:val="007E400C"/>
    <w:rsid w:val="007E4DDE"/>
    <w:rsid w:val="007E5981"/>
    <w:rsid w:val="007E61CA"/>
    <w:rsid w:val="007E6282"/>
    <w:rsid w:val="007E62E8"/>
    <w:rsid w:val="007E67CB"/>
    <w:rsid w:val="007E7532"/>
    <w:rsid w:val="007E75AA"/>
    <w:rsid w:val="007E7CD4"/>
    <w:rsid w:val="007F0BE6"/>
    <w:rsid w:val="007F152C"/>
    <w:rsid w:val="007F3568"/>
    <w:rsid w:val="007F35D8"/>
    <w:rsid w:val="007F4C48"/>
    <w:rsid w:val="007F51FC"/>
    <w:rsid w:val="007F5631"/>
    <w:rsid w:val="007F627C"/>
    <w:rsid w:val="007F682B"/>
    <w:rsid w:val="007F6EB7"/>
    <w:rsid w:val="007F7929"/>
    <w:rsid w:val="007F7ADF"/>
    <w:rsid w:val="007F7FA8"/>
    <w:rsid w:val="00800309"/>
    <w:rsid w:val="00800B42"/>
    <w:rsid w:val="008019D5"/>
    <w:rsid w:val="00801B23"/>
    <w:rsid w:val="00801E38"/>
    <w:rsid w:val="008026DB"/>
    <w:rsid w:val="008035EC"/>
    <w:rsid w:val="0080479C"/>
    <w:rsid w:val="0080488A"/>
    <w:rsid w:val="00804AC2"/>
    <w:rsid w:val="00805360"/>
    <w:rsid w:val="008079CA"/>
    <w:rsid w:val="00810A0F"/>
    <w:rsid w:val="00813177"/>
    <w:rsid w:val="008141DD"/>
    <w:rsid w:val="00814F43"/>
    <w:rsid w:val="008156CD"/>
    <w:rsid w:val="008158B2"/>
    <w:rsid w:val="00815B6E"/>
    <w:rsid w:val="00815B9E"/>
    <w:rsid w:val="008169E8"/>
    <w:rsid w:val="008173DF"/>
    <w:rsid w:val="00817E98"/>
    <w:rsid w:val="00817EE0"/>
    <w:rsid w:val="0082020D"/>
    <w:rsid w:val="00820699"/>
    <w:rsid w:val="008208C6"/>
    <w:rsid w:val="00820B4B"/>
    <w:rsid w:val="00822362"/>
    <w:rsid w:val="00822717"/>
    <w:rsid w:val="008238DA"/>
    <w:rsid w:val="00825E77"/>
    <w:rsid w:val="00826002"/>
    <w:rsid w:val="00826C9E"/>
    <w:rsid w:val="00826F9C"/>
    <w:rsid w:val="008270E4"/>
    <w:rsid w:val="00827632"/>
    <w:rsid w:val="00827C9C"/>
    <w:rsid w:val="00830098"/>
    <w:rsid w:val="00830417"/>
    <w:rsid w:val="00830C34"/>
    <w:rsid w:val="00830D2A"/>
    <w:rsid w:val="00831DF1"/>
    <w:rsid w:val="00831E82"/>
    <w:rsid w:val="008320A2"/>
    <w:rsid w:val="0083216D"/>
    <w:rsid w:val="0083246F"/>
    <w:rsid w:val="00832DCF"/>
    <w:rsid w:val="0083343C"/>
    <w:rsid w:val="00833F2E"/>
    <w:rsid w:val="008353A7"/>
    <w:rsid w:val="0083611F"/>
    <w:rsid w:val="0083612A"/>
    <w:rsid w:val="00836CBA"/>
    <w:rsid w:val="00836FFD"/>
    <w:rsid w:val="008400F1"/>
    <w:rsid w:val="00840BB6"/>
    <w:rsid w:val="00840CED"/>
    <w:rsid w:val="00840E0F"/>
    <w:rsid w:val="00841828"/>
    <w:rsid w:val="008421B6"/>
    <w:rsid w:val="008426FF"/>
    <w:rsid w:val="00842A13"/>
    <w:rsid w:val="00842FC2"/>
    <w:rsid w:val="00843511"/>
    <w:rsid w:val="008437AE"/>
    <w:rsid w:val="00843AF7"/>
    <w:rsid w:val="00844433"/>
    <w:rsid w:val="008450E1"/>
    <w:rsid w:val="0084561A"/>
    <w:rsid w:val="00845A4D"/>
    <w:rsid w:val="00845C86"/>
    <w:rsid w:val="008462F4"/>
    <w:rsid w:val="008468BA"/>
    <w:rsid w:val="00847401"/>
    <w:rsid w:val="00847BC6"/>
    <w:rsid w:val="00847BE2"/>
    <w:rsid w:val="00850AA7"/>
    <w:rsid w:val="00850C52"/>
    <w:rsid w:val="00851AC8"/>
    <w:rsid w:val="00852632"/>
    <w:rsid w:val="00853FCA"/>
    <w:rsid w:val="008541A7"/>
    <w:rsid w:val="008543E9"/>
    <w:rsid w:val="0085503C"/>
    <w:rsid w:val="00855B81"/>
    <w:rsid w:val="00855D63"/>
    <w:rsid w:val="00856368"/>
    <w:rsid w:val="00856C64"/>
    <w:rsid w:val="00857845"/>
    <w:rsid w:val="00860215"/>
    <w:rsid w:val="00860A63"/>
    <w:rsid w:val="00860F25"/>
    <w:rsid w:val="00861793"/>
    <w:rsid w:val="00861AF2"/>
    <w:rsid w:val="00862A2C"/>
    <w:rsid w:val="008630AA"/>
    <w:rsid w:val="0086329F"/>
    <w:rsid w:val="008634F9"/>
    <w:rsid w:val="00864483"/>
    <w:rsid w:val="00865349"/>
    <w:rsid w:val="008653F3"/>
    <w:rsid w:val="008655BE"/>
    <w:rsid w:val="00865E23"/>
    <w:rsid w:val="00865EC0"/>
    <w:rsid w:val="00866FBB"/>
    <w:rsid w:val="00867540"/>
    <w:rsid w:val="00867CE5"/>
    <w:rsid w:val="00871205"/>
    <w:rsid w:val="00871658"/>
    <w:rsid w:val="008718DA"/>
    <w:rsid w:val="00871AAB"/>
    <w:rsid w:val="00872070"/>
    <w:rsid w:val="0087280A"/>
    <w:rsid w:val="008732CA"/>
    <w:rsid w:val="0087423B"/>
    <w:rsid w:val="008742C0"/>
    <w:rsid w:val="00874A09"/>
    <w:rsid w:val="008752C2"/>
    <w:rsid w:val="00876365"/>
    <w:rsid w:val="0087657C"/>
    <w:rsid w:val="00876B6C"/>
    <w:rsid w:val="00876BF1"/>
    <w:rsid w:val="00876BF9"/>
    <w:rsid w:val="00876C8D"/>
    <w:rsid w:val="00877A66"/>
    <w:rsid w:val="00877D43"/>
    <w:rsid w:val="00877FFB"/>
    <w:rsid w:val="008813AD"/>
    <w:rsid w:val="00881488"/>
    <w:rsid w:val="008815A5"/>
    <w:rsid w:val="00881D8A"/>
    <w:rsid w:val="00883473"/>
    <w:rsid w:val="008835E9"/>
    <w:rsid w:val="0088466D"/>
    <w:rsid w:val="0088498E"/>
    <w:rsid w:val="008865BE"/>
    <w:rsid w:val="008866AD"/>
    <w:rsid w:val="00886DF2"/>
    <w:rsid w:val="00887682"/>
    <w:rsid w:val="0089007C"/>
    <w:rsid w:val="008902BF"/>
    <w:rsid w:val="008905BD"/>
    <w:rsid w:val="00890A92"/>
    <w:rsid w:val="00891172"/>
    <w:rsid w:val="00891A0E"/>
    <w:rsid w:val="00891B03"/>
    <w:rsid w:val="00891CDC"/>
    <w:rsid w:val="00891D0F"/>
    <w:rsid w:val="0089257B"/>
    <w:rsid w:val="008927C3"/>
    <w:rsid w:val="0089354E"/>
    <w:rsid w:val="0089368C"/>
    <w:rsid w:val="008944C6"/>
    <w:rsid w:val="00894982"/>
    <w:rsid w:val="00894E4C"/>
    <w:rsid w:val="00894F74"/>
    <w:rsid w:val="008961E5"/>
    <w:rsid w:val="008964CD"/>
    <w:rsid w:val="00896762"/>
    <w:rsid w:val="00896BE5"/>
    <w:rsid w:val="00897E5F"/>
    <w:rsid w:val="008A006B"/>
    <w:rsid w:val="008A04FF"/>
    <w:rsid w:val="008A0D73"/>
    <w:rsid w:val="008A0D9C"/>
    <w:rsid w:val="008A0E9D"/>
    <w:rsid w:val="008A2365"/>
    <w:rsid w:val="008A24BF"/>
    <w:rsid w:val="008A2638"/>
    <w:rsid w:val="008A3E3E"/>
    <w:rsid w:val="008A4DCD"/>
    <w:rsid w:val="008A4EE3"/>
    <w:rsid w:val="008A4F28"/>
    <w:rsid w:val="008A54EC"/>
    <w:rsid w:val="008A6431"/>
    <w:rsid w:val="008A6495"/>
    <w:rsid w:val="008A6B61"/>
    <w:rsid w:val="008A6DC5"/>
    <w:rsid w:val="008A7863"/>
    <w:rsid w:val="008A7961"/>
    <w:rsid w:val="008A7EDD"/>
    <w:rsid w:val="008A7EE7"/>
    <w:rsid w:val="008B0152"/>
    <w:rsid w:val="008B0F0B"/>
    <w:rsid w:val="008B1851"/>
    <w:rsid w:val="008B2A0A"/>
    <w:rsid w:val="008B2C7D"/>
    <w:rsid w:val="008B3314"/>
    <w:rsid w:val="008B33CC"/>
    <w:rsid w:val="008B3587"/>
    <w:rsid w:val="008B52B6"/>
    <w:rsid w:val="008B5350"/>
    <w:rsid w:val="008B5487"/>
    <w:rsid w:val="008B5B60"/>
    <w:rsid w:val="008B648C"/>
    <w:rsid w:val="008B69A4"/>
    <w:rsid w:val="008B7357"/>
    <w:rsid w:val="008B7D54"/>
    <w:rsid w:val="008C000B"/>
    <w:rsid w:val="008C00A8"/>
    <w:rsid w:val="008C03F5"/>
    <w:rsid w:val="008C06C8"/>
    <w:rsid w:val="008C1ABB"/>
    <w:rsid w:val="008C1B5D"/>
    <w:rsid w:val="008C1E4A"/>
    <w:rsid w:val="008C2FC0"/>
    <w:rsid w:val="008C37F8"/>
    <w:rsid w:val="008C4275"/>
    <w:rsid w:val="008C4FEE"/>
    <w:rsid w:val="008C5109"/>
    <w:rsid w:val="008C56B2"/>
    <w:rsid w:val="008C658D"/>
    <w:rsid w:val="008C65ED"/>
    <w:rsid w:val="008C7D94"/>
    <w:rsid w:val="008D0870"/>
    <w:rsid w:val="008D0AE4"/>
    <w:rsid w:val="008D0CCA"/>
    <w:rsid w:val="008D0DE8"/>
    <w:rsid w:val="008D13F1"/>
    <w:rsid w:val="008D39E5"/>
    <w:rsid w:val="008D4EB9"/>
    <w:rsid w:val="008D5406"/>
    <w:rsid w:val="008D5D88"/>
    <w:rsid w:val="008D60A0"/>
    <w:rsid w:val="008D72E9"/>
    <w:rsid w:val="008D76E6"/>
    <w:rsid w:val="008D7E19"/>
    <w:rsid w:val="008E0562"/>
    <w:rsid w:val="008E14CA"/>
    <w:rsid w:val="008E1505"/>
    <w:rsid w:val="008E226C"/>
    <w:rsid w:val="008E23C4"/>
    <w:rsid w:val="008E28D4"/>
    <w:rsid w:val="008E2DBB"/>
    <w:rsid w:val="008E611E"/>
    <w:rsid w:val="008E6153"/>
    <w:rsid w:val="008E630E"/>
    <w:rsid w:val="008E64B7"/>
    <w:rsid w:val="008E6512"/>
    <w:rsid w:val="008E6524"/>
    <w:rsid w:val="008E698D"/>
    <w:rsid w:val="008E6BD6"/>
    <w:rsid w:val="008E6EE5"/>
    <w:rsid w:val="008E7248"/>
    <w:rsid w:val="008E7704"/>
    <w:rsid w:val="008E7E3F"/>
    <w:rsid w:val="008F045D"/>
    <w:rsid w:val="008F05A8"/>
    <w:rsid w:val="008F0A6B"/>
    <w:rsid w:val="008F0B94"/>
    <w:rsid w:val="008F0F73"/>
    <w:rsid w:val="008F18B9"/>
    <w:rsid w:val="008F1F28"/>
    <w:rsid w:val="008F27BA"/>
    <w:rsid w:val="008F2F18"/>
    <w:rsid w:val="008F3A19"/>
    <w:rsid w:val="008F3D12"/>
    <w:rsid w:val="008F3EA1"/>
    <w:rsid w:val="008F40EB"/>
    <w:rsid w:val="008F473E"/>
    <w:rsid w:val="008F5694"/>
    <w:rsid w:val="008F5B73"/>
    <w:rsid w:val="008F6376"/>
    <w:rsid w:val="008F748C"/>
    <w:rsid w:val="0090042A"/>
    <w:rsid w:val="00901EFC"/>
    <w:rsid w:val="00902235"/>
    <w:rsid w:val="009022BF"/>
    <w:rsid w:val="00902385"/>
    <w:rsid w:val="00902BBE"/>
    <w:rsid w:val="009030AB"/>
    <w:rsid w:val="0090390A"/>
    <w:rsid w:val="00903A29"/>
    <w:rsid w:val="00904339"/>
    <w:rsid w:val="00904A66"/>
    <w:rsid w:val="00904BCC"/>
    <w:rsid w:val="00905021"/>
    <w:rsid w:val="00905064"/>
    <w:rsid w:val="00905322"/>
    <w:rsid w:val="0090610B"/>
    <w:rsid w:val="00906347"/>
    <w:rsid w:val="009070BB"/>
    <w:rsid w:val="00907260"/>
    <w:rsid w:val="00907C2E"/>
    <w:rsid w:val="00907DC8"/>
    <w:rsid w:val="009104C1"/>
    <w:rsid w:val="00910BE0"/>
    <w:rsid w:val="00910D07"/>
    <w:rsid w:val="009111C7"/>
    <w:rsid w:val="009116CD"/>
    <w:rsid w:val="00911A08"/>
    <w:rsid w:val="00911EF9"/>
    <w:rsid w:val="0091228A"/>
    <w:rsid w:val="009124A5"/>
    <w:rsid w:val="00912851"/>
    <w:rsid w:val="009128E9"/>
    <w:rsid w:val="00912924"/>
    <w:rsid w:val="00912E59"/>
    <w:rsid w:val="009132F9"/>
    <w:rsid w:val="009135B5"/>
    <w:rsid w:val="00913A74"/>
    <w:rsid w:val="00913CF3"/>
    <w:rsid w:val="00913D67"/>
    <w:rsid w:val="00914092"/>
    <w:rsid w:val="00914AF5"/>
    <w:rsid w:val="00915793"/>
    <w:rsid w:val="0091674A"/>
    <w:rsid w:val="00916B8A"/>
    <w:rsid w:val="00917616"/>
    <w:rsid w:val="0091769B"/>
    <w:rsid w:val="00917BDC"/>
    <w:rsid w:val="0092035C"/>
    <w:rsid w:val="009208A4"/>
    <w:rsid w:val="00920D02"/>
    <w:rsid w:val="0092139A"/>
    <w:rsid w:val="00921702"/>
    <w:rsid w:val="00923477"/>
    <w:rsid w:val="00924699"/>
    <w:rsid w:val="00924B39"/>
    <w:rsid w:val="00925181"/>
    <w:rsid w:val="0092581F"/>
    <w:rsid w:val="00925DDF"/>
    <w:rsid w:val="00927E61"/>
    <w:rsid w:val="00927F6E"/>
    <w:rsid w:val="0093129F"/>
    <w:rsid w:val="00931A54"/>
    <w:rsid w:val="00932A32"/>
    <w:rsid w:val="00932E40"/>
    <w:rsid w:val="00933293"/>
    <w:rsid w:val="0093339D"/>
    <w:rsid w:val="009336EC"/>
    <w:rsid w:val="00933B46"/>
    <w:rsid w:val="00933E67"/>
    <w:rsid w:val="00933F04"/>
    <w:rsid w:val="00934FE9"/>
    <w:rsid w:val="00935050"/>
    <w:rsid w:val="0093597D"/>
    <w:rsid w:val="00935F7C"/>
    <w:rsid w:val="009368CF"/>
    <w:rsid w:val="00937AC6"/>
    <w:rsid w:val="00940A13"/>
    <w:rsid w:val="00940D38"/>
    <w:rsid w:val="0094116D"/>
    <w:rsid w:val="00941323"/>
    <w:rsid w:val="0094177C"/>
    <w:rsid w:val="009420B8"/>
    <w:rsid w:val="00942184"/>
    <w:rsid w:val="0094223C"/>
    <w:rsid w:val="009429FB"/>
    <w:rsid w:val="00942E17"/>
    <w:rsid w:val="0094366F"/>
    <w:rsid w:val="009436AC"/>
    <w:rsid w:val="00943DF9"/>
    <w:rsid w:val="00944D6C"/>
    <w:rsid w:val="009459BB"/>
    <w:rsid w:val="00947513"/>
    <w:rsid w:val="00947A25"/>
    <w:rsid w:val="009513CD"/>
    <w:rsid w:val="0095529C"/>
    <w:rsid w:val="00955365"/>
    <w:rsid w:val="00955935"/>
    <w:rsid w:val="00955C73"/>
    <w:rsid w:val="00955DA1"/>
    <w:rsid w:val="00955E1B"/>
    <w:rsid w:val="00956C97"/>
    <w:rsid w:val="00956D2E"/>
    <w:rsid w:val="0095787D"/>
    <w:rsid w:val="009579B5"/>
    <w:rsid w:val="00957B6D"/>
    <w:rsid w:val="00960843"/>
    <w:rsid w:val="00961049"/>
    <w:rsid w:val="009618AB"/>
    <w:rsid w:val="00961EF9"/>
    <w:rsid w:val="00962060"/>
    <w:rsid w:val="00962163"/>
    <w:rsid w:val="009621DE"/>
    <w:rsid w:val="00963121"/>
    <w:rsid w:val="009632A6"/>
    <w:rsid w:val="00964763"/>
    <w:rsid w:val="00965531"/>
    <w:rsid w:val="00965EF8"/>
    <w:rsid w:val="00966242"/>
    <w:rsid w:val="00966762"/>
    <w:rsid w:val="00966A5D"/>
    <w:rsid w:val="009679FF"/>
    <w:rsid w:val="009700B5"/>
    <w:rsid w:val="00970847"/>
    <w:rsid w:val="00971424"/>
    <w:rsid w:val="00971AAF"/>
    <w:rsid w:val="0097336F"/>
    <w:rsid w:val="00973C96"/>
    <w:rsid w:val="00974AC2"/>
    <w:rsid w:val="00974CBA"/>
    <w:rsid w:val="009757E6"/>
    <w:rsid w:val="00975871"/>
    <w:rsid w:val="0097650F"/>
    <w:rsid w:val="00977387"/>
    <w:rsid w:val="009775B0"/>
    <w:rsid w:val="0098067B"/>
    <w:rsid w:val="00980BF7"/>
    <w:rsid w:val="00980C9A"/>
    <w:rsid w:val="009838B2"/>
    <w:rsid w:val="0098395E"/>
    <w:rsid w:val="00983ABA"/>
    <w:rsid w:val="00983D0D"/>
    <w:rsid w:val="00983D2B"/>
    <w:rsid w:val="00984A33"/>
    <w:rsid w:val="009852C4"/>
    <w:rsid w:val="00986617"/>
    <w:rsid w:val="009867F4"/>
    <w:rsid w:val="00986D03"/>
    <w:rsid w:val="00986EA6"/>
    <w:rsid w:val="009903D5"/>
    <w:rsid w:val="009905FD"/>
    <w:rsid w:val="009908B7"/>
    <w:rsid w:val="00990C34"/>
    <w:rsid w:val="00990E69"/>
    <w:rsid w:val="009915BE"/>
    <w:rsid w:val="00991617"/>
    <w:rsid w:val="00991B72"/>
    <w:rsid w:val="00991FDC"/>
    <w:rsid w:val="00992034"/>
    <w:rsid w:val="009922D6"/>
    <w:rsid w:val="009929B4"/>
    <w:rsid w:val="00992CE1"/>
    <w:rsid w:val="00992DB2"/>
    <w:rsid w:val="009939F0"/>
    <w:rsid w:val="009942BA"/>
    <w:rsid w:val="00994613"/>
    <w:rsid w:val="0099476B"/>
    <w:rsid w:val="00994CD4"/>
    <w:rsid w:val="009957F0"/>
    <w:rsid w:val="009959AA"/>
    <w:rsid w:val="00995BBC"/>
    <w:rsid w:val="009966CE"/>
    <w:rsid w:val="00996E1A"/>
    <w:rsid w:val="00997B47"/>
    <w:rsid w:val="00997C96"/>
    <w:rsid w:val="00997DCF"/>
    <w:rsid w:val="009A09EC"/>
    <w:rsid w:val="009A0B96"/>
    <w:rsid w:val="009A13BE"/>
    <w:rsid w:val="009A15EC"/>
    <w:rsid w:val="009A1843"/>
    <w:rsid w:val="009A19FA"/>
    <w:rsid w:val="009A31D8"/>
    <w:rsid w:val="009A4542"/>
    <w:rsid w:val="009A4632"/>
    <w:rsid w:val="009A4A77"/>
    <w:rsid w:val="009A4AC7"/>
    <w:rsid w:val="009A5605"/>
    <w:rsid w:val="009A567E"/>
    <w:rsid w:val="009A5FD8"/>
    <w:rsid w:val="009A66A7"/>
    <w:rsid w:val="009A6A73"/>
    <w:rsid w:val="009A6C1C"/>
    <w:rsid w:val="009A7752"/>
    <w:rsid w:val="009A7C54"/>
    <w:rsid w:val="009A7F3A"/>
    <w:rsid w:val="009B0096"/>
    <w:rsid w:val="009B041D"/>
    <w:rsid w:val="009B139B"/>
    <w:rsid w:val="009B20FE"/>
    <w:rsid w:val="009B24A3"/>
    <w:rsid w:val="009B268C"/>
    <w:rsid w:val="009B28E0"/>
    <w:rsid w:val="009B2E95"/>
    <w:rsid w:val="009B3D66"/>
    <w:rsid w:val="009B4024"/>
    <w:rsid w:val="009B47B3"/>
    <w:rsid w:val="009B51DA"/>
    <w:rsid w:val="009B563E"/>
    <w:rsid w:val="009B5654"/>
    <w:rsid w:val="009B5BE0"/>
    <w:rsid w:val="009B6124"/>
    <w:rsid w:val="009B61B8"/>
    <w:rsid w:val="009B657D"/>
    <w:rsid w:val="009B663A"/>
    <w:rsid w:val="009B6F08"/>
    <w:rsid w:val="009B719F"/>
    <w:rsid w:val="009B734C"/>
    <w:rsid w:val="009C0276"/>
    <w:rsid w:val="009C077E"/>
    <w:rsid w:val="009C08B3"/>
    <w:rsid w:val="009C09FA"/>
    <w:rsid w:val="009C0B7E"/>
    <w:rsid w:val="009C12A5"/>
    <w:rsid w:val="009C189E"/>
    <w:rsid w:val="009C1A24"/>
    <w:rsid w:val="009C2078"/>
    <w:rsid w:val="009C225C"/>
    <w:rsid w:val="009C2CF4"/>
    <w:rsid w:val="009C3ACF"/>
    <w:rsid w:val="009C3BB6"/>
    <w:rsid w:val="009C417E"/>
    <w:rsid w:val="009C4B70"/>
    <w:rsid w:val="009C4D1E"/>
    <w:rsid w:val="009C501B"/>
    <w:rsid w:val="009C5153"/>
    <w:rsid w:val="009C52C8"/>
    <w:rsid w:val="009C5683"/>
    <w:rsid w:val="009C5C04"/>
    <w:rsid w:val="009C5E1A"/>
    <w:rsid w:val="009C5E8B"/>
    <w:rsid w:val="009C6720"/>
    <w:rsid w:val="009C6A7D"/>
    <w:rsid w:val="009C6BB6"/>
    <w:rsid w:val="009C6C7D"/>
    <w:rsid w:val="009C7185"/>
    <w:rsid w:val="009C74D0"/>
    <w:rsid w:val="009C77E3"/>
    <w:rsid w:val="009C791E"/>
    <w:rsid w:val="009C7EF3"/>
    <w:rsid w:val="009D0A56"/>
    <w:rsid w:val="009D1318"/>
    <w:rsid w:val="009D13B3"/>
    <w:rsid w:val="009D27D2"/>
    <w:rsid w:val="009D32B9"/>
    <w:rsid w:val="009D3818"/>
    <w:rsid w:val="009D3CC6"/>
    <w:rsid w:val="009D4866"/>
    <w:rsid w:val="009D4B37"/>
    <w:rsid w:val="009D50AB"/>
    <w:rsid w:val="009D57E9"/>
    <w:rsid w:val="009D5B44"/>
    <w:rsid w:val="009D6308"/>
    <w:rsid w:val="009D6750"/>
    <w:rsid w:val="009D69BA"/>
    <w:rsid w:val="009D6D46"/>
    <w:rsid w:val="009D73EB"/>
    <w:rsid w:val="009D7810"/>
    <w:rsid w:val="009E015E"/>
    <w:rsid w:val="009E02A7"/>
    <w:rsid w:val="009E0F8A"/>
    <w:rsid w:val="009E13D9"/>
    <w:rsid w:val="009E184F"/>
    <w:rsid w:val="009E1912"/>
    <w:rsid w:val="009E2064"/>
    <w:rsid w:val="009E299F"/>
    <w:rsid w:val="009E34AD"/>
    <w:rsid w:val="009E37C0"/>
    <w:rsid w:val="009E4272"/>
    <w:rsid w:val="009E46D8"/>
    <w:rsid w:val="009E4C21"/>
    <w:rsid w:val="009E5310"/>
    <w:rsid w:val="009E59AA"/>
    <w:rsid w:val="009E5B87"/>
    <w:rsid w:val="009E65F3"/>
    <w:rsid w:val="009E6A3D"/>
    <w:rsid w:val="009E731D"/>
    <w:rsid w:val="009E73AA"/>
    <w:rsid w:val="009E73C3"/>
    <w:rsid w:val="009E7A43"/>
    <w:rsid w:val="009E7EF4"/>
    <w:rsid w:val="009F00FE"/>
    <w:rsid w:val="009F0E3C"/>
    <w:rsid w:val="009F10C6"/>
    <w:rsid w:val="009F138B"/>
    <w:rsid w:val="009F194E"/>
    <w:rsid w:val="009F215E"/>
    <w:rsid w:val="009F2ECD"/>
    <w:rsid w:val="009F3264"/>
    <w:rsid w:val="009F3923"/>
    <w:rsid w:val="009F5120"/>
    <w:rsid w:val="009F534B"/>
    <w:rsid w:val="009F535B"/>
    <w:rsid w:val="009F55B8"/>
    <w:rsid w:val="009F6B29"/>
    <w:rsid w:val="009F714C"/>
    <w:rsid w:val="009F733D"/>
    <w:rsid w:val="009F74B0"/>
    <w:rsid w:val="009F7BD4"/>
    <w:rsid w:val="00A0034D"/>
    <w:rsid w:val="00A00AC8"/>
    <w:rsid w:val="00A00F16"/>
    <w:rsid w:val="00A00F53"/>
    <w:rsid w:val="00A01422"/>
    <w:rsid w:val="00A0185D"/>
    <w:rsid w:val="00A0216A"/>
    <w:rsid w:val="00A02B58"/>
    <w:rsid w:val="00A035C9"/>
    <w:rsid w:val="00A03BF3"/>
    <w:rsid w:val="00A03D25"/>
    <w:rsid w:val="00A03F9E"/>
    <w:rsid w:val="00A04226"/>
    <w:rsid w:val="00A045CE"/>
    <w:rsid w:val="00A047CB"/>
    <w:rsid w:val="00A04DE2"/>
    <w:rsid w:val="00A05B9F"/>
    <w:rsid w:val="00A06870"/>
    <w:rsid w:val="00A06EC5"/>
    <w:rsid w:val="00A06F7A"/>
    <w:rsid w:val="00A07209"/>
    <w:rsid w:val="00A07292"/>
    <w:rsid w:val="00A10F14"/>
    <w:rsid w:val="00A1182C"/>
    <w:rsid w:val="00A1211C"/>
    <w:rsid w:val="00A136BC"/>
    <w:rsid w:val="00A1419A"/>
    <w:rsid w:val="00A146F8"/>
    <w:rsid w:val="00A14A46"/>
    <w:rsid w:val="00A14E7D"/>
    <w:rsid w:val="00A15008"/>
    <w:rsid w:val="00A15D7C"/>
    <w:rsid w:val="00A162F6"/>
    <w:rsid w:val="00A167C6"/>
    <w:rsid w:val="00A16ACD"/>
    <w:rsid w:val="00A17170"/>
    <w:rsid w:val="00A1748D"/>
    <w:rsid w:val="00A17844"/>
    <w:rsid w:val="00A22A8C"/>
    <w:rsid w:val="00A23225"/>
    <w:rsid w:val="00A23537"/>
    <w:rsid w:val="00A23C18"/>
    <w:rsid w:val="00A25012"/>
    <w:rsid w:val="00A264E1"/>
    <w:rsid w:val="00A2692A"/>
    <w:rsid w:val="00A26CFE"/>
    <w:rsid w:val="00A26DF6"/>
    <w:rsid w:val="00A27148"/>
    <w:rsid w:val="00A272C5"/>
    <w:rsid w:val="00A279B8"/>
    <w:rsid w:val="00A27F53"/>
    <w:rsid w:val="00A304B4"/>
    <w:rsid w:val="00A30A73"/>
    <w:rsid w:val="00A31EF3"/>
    <w:rsid w:val="00A325D1"/>
    <w:rsid w:val="00A3267C"/>
    <w:rsid w:val="00A32E9A"/>
    <w:rsid w:val="00A33BD6"/>
    <w:rsid w:val="00A342C6"/>
    <w:rsid w:val="00A3456F"/>
    <w:rsid w:val="00A348AF"/>
    <w:rsid w:val="00A34B52"/>
    <w:rsid w:val="00A357C2"/>
    <w:rsid w:val="00A35920"/>
    <w:rsid w:val="00A36024"/>
    <w:rsid w:val="00A360B2"/>
    <w:rsid w:val="00A3639E"/>
    <w:rsid w:val="00A3653C"/>
    <w:rsid w:val="00A374DF"/>
    <w:rsid w:val="00A40A89"/>
    <w:rsid w:val="00A40E32"/>
    <w:rsid w:val="00A42527"/>
    <w:rsid w:val="00A42926"/>
    <w:rsid w:val="00A42FF2"/>
    <w:rsid w:val="00A434E3"/>
    <w:rsid w:val="00A4400B"/>
    <w:rsid w:val="00A448D6"/>
    <w:rsid w:val="00A44C0C"/>
    <w:rsid w:val="00A45940"/>
    <w:rsid w:val="00A46402"/>
    <w:rsid w:val="00A46B5C"/>
    <w:rsid w:val="00A47272"/>
    <w:rsid w:val="00A473ED"/>
    <w:rsid w:val="00A47499"/>
    <w:rsid w:val="00A4759B"/>
    <w:rsid w:val="00A475CF"/>
    <w:rsid w:val="00A506D9"/>
    <w:rsid w:val="00A5072B"/>
    <w:rsid w:val="00A50A38"/>
    <w:rsid w:val="00A50BD4"/>
    <w:rsid w:val="00A50BE4"/>
    <w:rsid w:val="00A50C20"/>
    <w:rsid w:val="00A514B1"/>
    <w:rsid w:val="00A5163F"/>
    <w:rsid w:val="00A5277B"/>
    <w:rsid w:val="00A528DE"/>
    <w:rsid w:val="00A52CAC"/>
    <w:rsid w:val="00A52F41"/>
    <w:rsid w:val="00A5359D"/>
    <w:rsid w:val="00A54384"/>
    <w:rsid w:val="00A5558F"/>
    <w:rsid w:val="00A56897"/>
    <w:rsid w:val="00A57516"/>
    <w:rsid w:val="00A57B49"/>
    <w:rsid w:val="00A6045F"/>
    <w:rsid w:val="00A60800"/>
    <w:rsid w:val="00A61E48"/>
    <w:rsid w:val="00A61EBB"/>
    <w:rsid w:val="00A620B0"/>
    <w:rsid w:val="00A621E7"/>
    <w:rsid w:val="00A62285"/>
    <w:rsid w:val="00A627AB"/>
    <w:rsid w:val="00A6319D"/>
    <w:rsid w:val="00A63843"/>
    <w:rsid w:val="00A64903"/>
    <w:rsid w:val="00A64C94"/>
    <w:rsid w:val="00A652F9"/>
    <w:rsid w:val="00A66073"/>
    <w:rsid w:val="00A664CF"/>
    <w:rsid w:val="00A66645"/>
    <w:rsid w:val="00A66898"/>
    <w:rsid w:val="00A66DC4"/>
    <w:rsid w:val="00A67203"/>
    <w:rsid w:val="00A678C0"/>
    <w:rsid w:val="00A6799B"/>
    <w:rsid w:val="00A7017D"/>
    <w:rsid w:val="00A711E6"/>
    <w:rsid w:val="00A712C3"/>
    <w:rsid w:val="00A71911"/>
    <w:rsid w:val="00A72AFB"/>
    <w:rsid w:val="00A72C08"/>
    <w:rsid w:val="00A73679"/>
    <w:rsid w:val="00A7378D"/>
    <w:rsid w:val="00A73A18"/>
    <w:rsid w:val="00A73BA4"/>
    <w:rsid w:val="00A74352"/>
    <w:rsid w:val="00A74A57"/>
    <w:rsid w:val="00A75281"/>
    <w:rsid w:val="00A7624E"/>
    <w:rsid w:val="00A773EC"/>
    <w:rsid w:val="00A77847"/>
    <w:rsid w:val="00A80959"/>
    <w:rsid w:val="00A80B2B"/>
    <w:rsid w:val="00A81597"/>
    <w:rsid w:val="00A8302F"/>
    <w:rsid w:val="00A84A8E"/>
    <w:rsid w:val="00A8508C"/>
    <w:rsid w:val="00A8537E"/>
    <w:rsid w:val="00A85DAC"/>
    <w:rsid w:val="00A85E9F"/>
    <w:rsid w:val="00A87B7A"/>
    <w:rsid w:val="00A917A1"/>
    <w:rsid w:val="00A9217B"/>
    <w:rsid w:val="00A929F4"/>
    <w:rsid w:val="00A92F27"/>
    <w:rsid w:val="00A92FDB"/>
    <w:rsid w:val="00A93109"/>
    <w:rsid w:val="00A9335C"/>
    <w:rsid w:val="00A93476"/>
    <w:rsid w:val="00A93FED"/>
    <w:rsid w:val="00A9421B"/>
    <w:rsid w:val="00A94788"/>
    <w:rsid w:val="00A95BDD"/>
    <w:rsid w:val="00A95ED6"/>
    <w:rsid w:val="00A962D4"/>
    <w:rsid w:val="00A96D1A"/>
    <w:rsid w:val="00A96D3A"/>
    <w:rsid w:val="00A96D4D"/>
    <w:rsid w:val="00A97AEB"/>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6957"/>
    <w:rsid w:val="00AA6D4F"/>
    <w:rsid w:val="00AA6F3C"/>
    <w:rsid w:val="00AA7266"/>
    <w:rsid w:val="00AA734E"/>
    <w:rsid w:val="00AB050F"/>
    <w:rsid w:val="00AB0617"/>
    <w:rsid w:val="00AB076A"/>
    <w:rsid w:val="00AB0CE3"/>
    <w:rsid w:val="00AB137B"/>
    <w:rsid w:val="00AB1857"/>
    <w:rsid w:val="00AB25C7"/>
    <w:rsid w:val="00AB2EDF"/>
    <w:rsid w:val="00AB3623"/>
    <w:rsid w:val="00AB416B"/>
    <w:rsid w:val="00AB42AE"/>
    <w:rsid w:val="00AB42B2"/>
    <w:rsid w:val="00AB4F6A"/>
    <w:rsid w:val="00AB51D6"/>
    <w:rsid w:val="00AB535F"/>
    <w:rsid w:val="00AB5B4A"/>
    <w:rsid w:val="00AB5DD4"/>
    <w:rsid w:val="00AB728C"/>
    <w:rsid w:val="00AB7AB5"/>
    <w:rsid w:val="00AC003E"/>
    <w:rsid w:val="00AC08F5"/>
    <w:rsid w:val="00AC2494"/>
    <w:rsid w:val="00AC2C21"/>
    <w:rsid w:val="00AC31DB"/>
    <w:rsid w:val="00AC344F"/>
    <w:rsid w:val="00AC3462"/>
    <w:rsid w:val="00AC365F"/>
    <w:rsid w:val="00AC3809"/>
    <w:rsid w:val="00AC3856"/>
    <w:rsid w:val="00AC3C02"/>
    <w:rsid w:val="00AC3DB3"/>
    <w:rsid w:val="00AC45B6"/>
    <w:rsid w:val="00AC48E6"/>
    <w:rsid w:val="00AC50FC"/>
    <w:rsid w:val="00AC5189"/>
    <w:rsid w:val="00AC58B6"/>
    <w:rsid w:val="00AC5E68"/>
    <w:rsid w:val="00AC6090"/>
    <w:rsid w:val="00AC6715"/>
    <w:rsid w:val="00AC67E0"/>
    <w:rsid w:val="00AC69DD"/>
    <w:rsid w:val="00AC6C5D"/>
    <w:rsid w:val="00AC7165"/>
    <w:rsid w:val="00AC7237"/>
    <w:rsid w:val="00AC7537"/>
    <w:rsid w:val="00AC7895"/>
    <w:rsid w:val="00AC7B20"/>
    <w:rsid w:val="00AC7F88"/>
    <w:rsid w:val="00AD0066"/>
    <w:rsid w:val="00AD0781"/>
    <w:rsid w:val="00AD11BA"/>
    <w:rsid w:val="00AD12B5"/>
    <w:rsid w:val="00AD1CE2"/>
    <w:rsid w:val="00AD34F1"/>
    <w:rsid w:val="00AD43D9"/>
    <w:rsid w:val="00AD44AB"/>
    <w:rsid w:val="00AD5E3B"/>
    <w:rsid w:val="00AD611B"/>
    <w:rsid w:val="00AD63EA"/>
    <w:rsid w:val="00AD6435"/>
    <w:rsid w:val="00AD6BF2"/>
    <w:rsid w:val="00AD6F21"/>
    <w:rsid w:val="00AD7F1F"/>
    <w:rsid w:val="00AE015F"/>
    <w:rsid w:val="00AE0315"/>
    <w:rsid w:val="00AE07E1"/>
    <w:rsid w:val="00AE088C"/>
    <w:rsid w:val="00AE1AEA"/>
    <w:rsid w:val="00AE2ED3"/>
    <w:rsid w:val="00AE3118"/>
    <w:rsid w:val="00AE3179"/>
    <w:rsid w:val="00AE341C"/>
    <w:rsid w:val="00AE397B"/>
    <w:rsid w:val="00AE40FC"/>
    <w:rsid w:val="00AE44F4"/>
    <w:rsid w:val="00AE4501"/>
    <w:rsid w:val="00AE4B68"/>
    <w:rsid w:val="00AE4EF8"/>
    <w:rsid w:val="00AE4F91"/>
    <w:rsid w:val="00AE63DE"/>
    <w:rsid w:val="00AE64B0"/>
    <w:rsid w:val="00AE6C02"/>
    <w:rsid w:val="00AE6C3C"/>
    <w:rsid w:val="00AE747D"/>
    <w:rsid w:val="00AE76F8"/>
    <w:rsid w:val="00AF029B"/>
    <w:rsid w:val="00AF04A4"/>
    <w:rsid w:val="00AF083B"/>
    <w:rsid w:val="00AF11F2"/>
    <w:rsid w:val="00AF19F6"/>
    <w:rsid w:val="00AF23CE"/>
    <w:rsid w:val="00AF3658"/>
    <w:rsid w:val="00AF3D31"/>
    <w:rsid w:val="00AF3FB6"/>
    <w:rsid w:val="00AF440C"/>
    <w:rsid w:val="00AF49C8"/>
    <w:rsid w:val="00AF4EEB"/>
    <w:rsid w:val="00AF526D"/>
    <w:rsid w:val="00AF5569"/>
    <w:rsid w:val="00AF557D"/>
    <w:rsid w:val="00AF5D95"/>
    <w:rsid w:val="00AF6AEA"/>
    <w:rsid w:val="00AF6F7E"/>
    <w:rsid w:val="00AF76F3"/>
    <w:rsid w:val="00B001FD"/>
    <w:rsid w:val="00B00321"/>
    <w:rsid w:val="00B00B40"/>
    <w:rsid w:val="00B010DA"/>
    <w:rsid w:val="00B022B7"/>
    <w:rsid w:val="00B024E6"/>
    <w:rsid w:val="00B02652"/>
    <w:rsid w:val="00B026A8"/>
    <w:rsid w:val="00B029E6"/>
    <w:rsid w:val="00B02A70"/>
    <w:rsid w:val="00B03080"/>
    <w:rsid w:val="00B036B3"/>
    <w:rsid w:val="00B041BF"/>
    <w:rsid w:val="00B04CA0"/>
    <w:rsid w:val="00B05083"/>
    <w:rsid w:val="00B062B3"/>
    <w:rsid w:val="00B06772"/>
    <w:rsid w:val="00B067E8"/>
    <w:rsid w:val="00B069CD"/>
    <w:rsid w:val="00B06B4F"/>
    <w:rsid w:val="00B070A1"/>
    <w:rsid w:val="00B078CC"/>
    <w:rsid w:val="00B1008E"/>
    <w:rsid w:val="00B1098F"/>
    <w:rsid w:val="00B10F66"/>
    <w:rsid w:val="00B11854"/>
    <w:rsid w:val="00B119FF"/>
    <w:rsid w:val="00B120EA"/>
    <w:rsid w:val="00B12AB6"/>
    <w:rsid w:val="00B12C6B"/>
    <w:rsid w:val="00B133C5"/>
    <w:rsid w:val="00B139DC"/>
    <w:rsid w:val="00B13D12"/>
    <w:rsid w:val="00B14220"/>
    <w:rsid w:val="00B1440F"/>
    <w:rsid w:val="00B17581"/>
    <w:rsid w:val="00B1766D"/>
    <w:rsid w:val="00B1766F"/>
    <w:rsid w:val="00B1783E"/>
    <w:rsid w:val="00B205ED"/>
    <w:rsid w:val="00B20649"/>
    <w:rsid w:val="00B20714"/>
    <w:rsid w:val="00B20885"/>
    <w:rsid w:val="00B20921"/>
    <w:rsid w:val="00B20A3E"/>
    <w:rsid w:val="00B20F65"/>
    <w:rsid w:val="00B2151A"/>
    <w:rsid w:val="00B217C0"/>
    <w:rsid w:val="00B2251D"/>
    <w:rsid w:val="00B22840"/>
    <w:rsid w:val="00B23775"/>
    <w:rsid w:val="00B23C9A"/>
    <w:rsid w:val="00B23EC0"/>
    <w:rsid w:val="00B23F74"/>
    <w:rsid w:val="00B2436E"/>
    <w:rsid w:val="00B24644"/>
    <w:rsid w:val="00B24BE6"/>
    <w:rsid w:val="00B24C9B"/>
    <w:rsid w:val="00B25234"/>
    <w:rsid w:val="00B258D1"/>
    <w:rsid w:val="00B25920"/>
    <w:rsid w:val="00B260FA"/>
    <w:rsid w:val="00B2721F"/>
    <w:rsid w:val="00B27829"/>
    <w:rsid w:val="00B30112"/>
    <w:rsid w:val="00B31322"/>
    <w:rsid w:val="00B31DAB"/>
    <w:rsid w:val="00B32576"/>
    <w:rsid w:val="00B32582"/>
    <w:rsid w:val="00B327B2"/>
    <w:rsid w:val="00B32969"/>
    <w:rsid w:val="00B32EE5"/>
    <w:rsid w:val="00B335D4"/>
    <w:rsid w:val="00B35A45"/>
    <w:rsid w:val="00B35D10"/>
    <w:rsid w:val="00B361C4"/>
    <w:rsid w:val="00B3623A"/>
    <w:rsid w:val="00B368B6"/>
    <w:rsid w:val="00B36C04"/>
    <w:rsid w:val="00B36D5E"/>
    <w:rsid w:val="00B40741"/>
    <w:rsid w:val="00B408FF"/>
    <w:rsid w:val="00B40C20"/>
    <w:rsid w:val="00B4115D"/>
    <w:rsid w:val="00B41A60"/>
    <w:rsid w:val="00B42235"/>
    <w:rsid w:val="00B4282C"/>
    <w:rsid w:val="00B4286B"/>
    <w:rsid w:val="00B42F6B"/>
    <w:rsid w:val="00B431F3"/>
    <w:rsid w:val="00B43D0B"/>
    <w:rsid w:val="00B4406B"/>
    <w:rsid w:val="00B448C1"/>
    <w:rsid w:val="00B45310"/>
    <w:rsid w:val="00B45AB9"/>
    <w:rsid w:val="00B462A6"/>
    <w:rsid w:val="00B46684"/>
    <w:rsid w:val="00B46DBB"/>
    <w:rsid w:val="00B46F3D"/>
    <w:rsid w:val="00B47065"/>
    <w:rsid w:val="00B47157"/>
    <w:rsid w:val="00B4724B"/>
    <w:rsid w:val="00B472F1"/>
    <w:rsid w:val="00B50261"/>
    <w:rsid w:val="00B50A89"/>
    <w:rsid w:val="00B50BEA"/>
    <w:rsid w:val="00B51653"/>
    <w:rsid w:val="00B5172F"/>
    <w:rsid w:val="00B51D40"/>
    <w:rsid w:val="00B52F92"/>
    <w:rsid w:val="00B52FE4"/>
    <w:rsid w:val="00B54001"/>
    <w:rsid w:val="00B540EC"/>
    <w:rsid w:val="00B54180"/>
    <w:rsid w:val="00B54F8A"/>
    <w:rsid w:val="00B554B8"/>
    <w:rsid w:val="00B555E9"/>
    <w:rsid w:val="00B567CC"/>
    <w:rsid w:val="00B56F55"/>
    <w:rsid w:val="00B5781F"/>
    <w:rsid w:val="00B57B85"/>
    <w:rsid w:val="00B57DAD"/>
    <w:rsid w:val="00B57E58"/>
    <w:rsid w:val="00B57FB7"/>
    <w:rsid w:val="00B60184"/>
    <w:rsid w:val="00B609DB"/>
    <w:rsid w:val="00B60A30"/>
    <w:rsid w:val="00B61AE9"/>
    <w:rsid w:val="00B61EF4"/>
    <w:rsid w:val="00B6365E"/>
    <w:rsid w:val="00B63C3E"/>
    <w:rsid w:val="00B63C72"/>
    <w:rsid w:val="00B63EE4"/>
    <w:rsid w:val="00B6525E"/>
    <w:rsid w:val="00B65A19"/>
    <w:rsid w:val="00B66658"/>
    <w:rsid w:val="00B673E7"/>
    <w:rsid w:val="00B6782F"/>
    <w:rsid w:val="00B67D3E"/>
    <w:rsid w:val="00B7038A"/>
    <w:rsid w:val="00B7228B"/>
    <w:rsid w:val="00B7256A"/>
    <w:rsid w:val="00B72946"/>
    <w:rsid w:val="00B73B4E"/>
    <w:rsid w:val="00B74A2B"/>
    <w:rsid w:val="00B75E31"/>
    <w:rsid w:val="00B7624C"/>
    <w:rsid w:val="00B7663F"/>
    <w:rsid w:val="00B76B53"/>
    <w:rsid w:val="00B76E74"/>
    <w:rsid w:val="00B7703A"/>
    <w:rsid w:val="00B801D7"/>
    <w:rsid w:val="00B80216"/>
    <w:rsid w:val="00B80C5B"/>
    <w:rsid w:val="00B814D8"/>
    <w:rsid w:val="00B83292"/>
    <w:rsid w:val="00B83BAB"/>
    <w:rsid w:val="00B842C7"/>
    <w:rsid w:val="00B845C7"/>
    <w:rsid w:val="00B84A83"/>
    <w:rsid w:val="00B84A9E"/>
    <w:rsid w:val="00B84C79"/>
    <w:rsid w:val="00B852BB"/>
    <w:rsid w:val="00B86C3B"/>
    <w:rsid w:val="00B86CC6"/>
    <w:rsid w:val="00B87066"/>
    <w:rsid w:val="00B87B7F"/>
    <w:rsid w:val="00B9042D"/>
    <w:rsid w:val="00B90F3B"/>
    <w:rsid w:val="00B914A8"/>
    <w:rsid w:val="00B92C77"/>
    <w:rsid w:val="00B93126"/>
    <w:rsid w:val="00B935F0"/>
    <w:rsid w:val="00B937FA"/>
    <w:rsid w:val="00B9424C"/>
    <w:rsid w:val="00B9438B"/>
    <w:rsid w:val="00B947D8"/>
    <w:rsid w:val="00B94E11"/>
    <w:rsid w:val="00B958D0"/>
    <w:rsid w:val="00B9603E"/>
    <w:rsid w:val="00B96BB8"/>
    <w:rsid w:val="00B970CC"/>
    <w:rsid w:val="00B97B52"/>
    <w:rsid w:val="00B97E47"/>
    <w:rsid w:val="00BA0664"/>
    <w:rsid w:val="00BA09B4"/>
    <w:rsid w:val="00BA16F3"/>
    <w:rsid w:val="00BA3129"/>
    <w:rsid w:val="00BA32C0"/>
    <w:rsid w:val="00BA364A"/>
    <w:rsid w:val="00BA373E"/>
    <w:rsid w:val="00BA403D"/>
    <w:rsid w:val="00BA476E"/>
    <w:rsid w:val="00BA4C71"/>
    <w:rsid w:val="00BA583D"/>
    <w:rsid w:val="00BA5A86"/>
    <w:rsid w:val="00BA5D4A"/>
    <w:rsid w:val="00BA6313"/>
    <w:rsid w:val="00BA6D3A"/>
    <w:rsid w:val="00BA755B"/>
    <w:rsid w:val="00BA7E52"/>
    <w:rsid w:val="00BB03D2"/>
    <w:rsid w:val="00BB1067"/>
    <w:rsid w:val="00BB1442"/>
    <w:rsid w:val="00BB153E"/>
    <w:rsid w:val="00BB20EA"/>
    <w:rsid w:val="00BB2432"/>
    <w:rsid w:val="00BB28CB"/>
    <w:rsid w:val="00BB33A4"/>
    <w:rsid w:val="00BB3411"/>
    <w:rsid w:val="00BB3F60"/>
    <w:rsid w:val="00BB44E4"/>
    <w:rsid w:val="00BB5983"/>
    <w:rsid w:val="00BB7FA1"/>
    <w:rsid w:val="00BC0302"/>
    <w:rsid w:val="00BC07FE"/>
    <w:rsid w:val="00BC0C9A"/>
    <w:rsid w:val="00BC11AE"/>
    <w:rsid w:val="00BC1915"/>
    <w:rsid w:val="00BC1BD8"/>
    <w:rsid w:val="00BC20F9"/>
    <w:rsid w:val="00BC2F29"/>
    <w:rsid w:val="00BC3005"/>
    <w:rsid w:val="00BC3338"/>
    <w:rsid w:val="00BC349E"/>
    <w:rsid w:val="00BC3508"/>
    <w:rsid w:val="00BC46C8"/>
    <w:rsid w:val="00BC61F4"/>
    <w:rsid w:val="00BC6FFE"/>
    <w:rsid w:val="00BC7416"/>
    <w:rsid w:val="00BC78E9"/>
    <w:rsid w:val="00BC7C74"/>
    <w:rsid w:val="00BD0947"/>
    <w:rsid w:val="00BD14DB"/>
    <w:rsid w:val="00BD2305"/>
    <w:rsid w:val="00BD2BCB"/>
    <w:rsid w:val="00BD2DB2"/>
    <w:rsid w:val="00BD2E08"/>
    <w:rsid w:val="00BD310C"/>
    <w:rsid w:val="00BD3EC1"/>
    <w:rsid w:val="00BD5C55"/>
    <w:rsid w:val="00BD6043"/>
    <w:rsid w:val="00BD6509"/>
    <w:rsid w:val="00BD654B"/>
    <w:rsid w:val="00BD6A2C"/>
    <w:rsid w:val="00BD6DED"/>
    <w:rsid w:val="00BD70A2"/>
    <w:rsid w:val="00BD73D2"/>
    <w:rsid w:val="00BD7784"/>
    <w:rsid w:val="00BD7C7E"/>
    <w:rsid w:val="00BE14B5"/>
    <w:rsid w:val="00BE1B5F"/>
    <w:rsid w:val="00BE1D84"/>
    <w:rsid w:val="00BE1F39"/>
    <w:rsid w:val="00BE2DD3"/>
    <w:rsid w:val="00BE313C"/>
    <w:rsid w:val="00BE33D2"/>
    <w:rsid w:val="00BE3A89"/>
    <w:rsid w:val="00BE3E46"/>
    <w:rsid w:val="00BE4E91"/>
    <w:rsid w:val="00BE505E"/>
    <w:rsid w:val="00BE5163"/>
    <w:rsid w:val="00BE67B2"/>
    <w:rsid w:val="00BE6CFA"/>
    <w:rsid w:val="00BE76A1"/>
    <w:rsid w:val="00BF026F"/>
    <w:rsid w:val="00BF0FBC"/>
    <w:rsid w:val="00BF190E"/>
    <w:rsid w:val="00BF2689"/>
    <w:rsid w:val="00BF3B5D"/>
    <w:rsid w:val="00BF3F1B"/>
    <w:rsid w:val="00BF481F"/>
    <w:rsid w:val="00BF48C0"/>
    <w:rsid w:val="00BF4FFB"/>
    <w:rsid w:val="00BF52D0"/>
    <w:rsid w:val="00BF550C"/>
    <w:rsid w:val="00BF55CA"/>
    <w:rsid w:val="00BF6FA4"/>
    <w:rsid w:val="00BF72BA"/>
    <w:rsid w:val="00BF744C"/>
    <w:rsid w:val="00C00007"/>
    <w:rsid w:val="00C00DC9"/>
    <w:rsid w:val="00C0102B"/>
    <w:rsid w:val="00C0108E"/>
    <w:rsid w:val="00C01241"/>
    <w:rsid w:val="00C01C45"/>
    <w:rsid w:val="00C02648"/>
    <w:rsid w:val="00C0278F"/>
    <w:rsid w:val="00C03B84"/>
    <w:rsid w:val="00C03D35"/>
    <w:rsid w:val="00C053FF"/>
    <w:rsid w:val="00C0582D"/>
    <w:rsid w:val="00C05D9F"/>
    <w:rsid w:val="00C06785"/>
    <w:rsid w:val="00C0705D"/>
    <w:rsid w:val="00C10089"/>
    <w:rsid w:val="00C101B6"/>
    <w:rsid w:val="00C115CF"/>
    <w:rsid w:val="00C11D80"/>
    <w:rsid w:val="00C12CD3"/>
    <w:rsid w:val="00C13069"/>
    <w:rsid w:val="00C157BF"/>
    <w:rsid w:val="00C162DE"/>
    <w:rsid w:val="00C1638D"/>
    <w:rsid w:val="00C16761"/>
    <w:rsid w:val="00C16DCE"/>
    <w:rsid w:val="00C1732B"/>
    <w:rsid w:val="00C17B51"/>
    <w:rsid w:val="00C17C3F"/>
    <w:rsid w:val="00C20CC2"/>
    <w:rsid w:val="00C20CE0"/>
    <w:rsid w:val="00C20D63"/>
    <w:rsid w:val="00C210C1"/>
    <w:rsid w:val="00C21B02"/>
    <w:rsid w:val="00C21D9F"/>
    <w:rsid w:val="00C22038"/>
    <w:rsid w:val="00C2218E"/>
    <w:rsid w:val="00C237C1"/>
    <w:rsid w:val="00C23C93"/>
    <w:rsid w:val="00C254A7"/>
    <w:rsid w:val="00C25AE7"/>
    <w:rsid w:val="00C267D0"/>
    <w:rsid w:val="00C26E64"/>
    <w:rsid w:val="00C2711A"/>
    <w:rsid w:val="00C2734E"/>
    <w:rsid w:val="00C27387"/>
    <w:rsid w:val="00C30FBB"/>
    <w:rsid w:val="00C31038"/>
    <w:rsid w:val="00C3239A"/>
    <w:rsid w:val="00C32492"/>
    <w:rsid w:val="00C324F7"/>
    <w:rsid w:val="00C3343E"/>
    <w:rsid w:val="00C337D1"/>
    <w:rsid w:val="00C34EA9"/>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23A"/>
    <w:rsid w:val="00C476E4"/>
    <w:rsid w:val="00C4771B"/>
    <w:rsid w:val="00C47DF2"/>
    <w:rsid w:val="00C51453"/>
    <w:rsid w:val="00C51501"/>
    <w:rsid w:val="00C5199F"/>
    <w:rsid w:val="00C521A1"/>
    <w:rsid w:val="00C5256C"/>
    <w:rsid w:val="00C527B5"/>
    <w:rsid w:val="00C52F2D"/>
    <w:rsid w:val="00C53188"/>
    <w:rsid w:val="00C531FC"/>
    <w:rsid w:val="00C532BA"/>
    <w:rsid w:val="00C5457E"/>
    <w:rsid w:val="00C56169"/>
    <w:rsid w:val="00C56D6D"/>
    <w:rsid w:val="00C56E78"/>
    <w:rsid w:val="00C57A42"/>
    <w:rsid w:val="00C6028B"/>
    <w:rsid w:val="00C60352"/>
    <w:rsid w:val="00C60379"/>
    <w:rsid w:val="00C6042B"/>
    <w:rsid w:val="00C606C3"/>
    <w:rsid w:val="00C60826"/>
    <w:rsid w:val="00C620CF"/>
    <w:rsid w:val="00C6212B"/>
    <w:rsid w:val="00C623FA"/>
    <w:rsid w:val="00C62559"/>
    <w:rsid w:val="00C62772"/>
    <w:rsid w:val="00C6315C"/>
    <w:rsid w:val="00C638F6"/>
    <w:rsid w:val="00C63C7D"/>
    <w:rsid w:val="00C64E96"/>
    <w:rsid w:val="00C65963"/>
    <w:rsid w:val="00C65F53"/>
    <w:rsid w:val="00C660C8"/>
    <w:rsid w:val="00C666A5"/>
    <w:rsid w:val="00C6682D"/>
    <w:rsid w:val="00C66B4C"/>
    <w:rsid w:val="00C6787B"/>
    <w:rsid w:val="00C70680"/>
    <w:rsid w:val="00C70C26"/>
    <w:rsid w:val="00C70D2B"/>
    <w:rsid w:val="00C715CB"/>
    <w:rsid w:val="00C71D05"/>
    <w:rsid w:val="00C71D0C"/>
    <w:rsid w:val="00C7220C"/>
    <w:rsid w:val="00C7228A"/>
    <w:rsid w:val="00C72D62"/>
    <w:rsid w:val="00C73A06"/>
    <w:rsid w:val="00C74101"/>
    <w:rsid w:val="00C74CAA"/>
    <w:rsid w:val="00C75BFD"/>
    <w:rsid w:val="00C75EAF"/>
    <w:rsid w:val="00C76671"/>
    <w:rsid w:val="00C7692B"/>
    <w:rsid w:val="00C76A52"/>
    <w:rsid w:val="00C77277"/>
    <w:rsid w:val="00C7729D"/>
    <w:rsid w:val="00C80893"/>
    <w:rsid w:val="00C81BFF"/>
    <w:rsid w:val="00C82299"/>
    <w:rsid w:val="00C82347"/>
    <w:rsid w:val="00C824CA"/>
    <w:rsid w:val="00C82501"/>
    <w:rsid w:val="00C82DF7"/>
    <w:rsid w:val="00C8314A"/>
    <w:rsid w:val="00C83890"/>
    <w:rsid w:val="00C83C38"/>
    <w:rsid w:val="00C842ED"/>
    <w:rsid w:val="00C8458D"/>
    <w:rsid w:val="00C847CC"/>
    <w:rsid w:val="00C84CF4"/>
    <w:rsid w:val="00C85035"/>
    <w:rsid w:val="00C850DE"/>
    <w:rsid w:val="00C8583B"/>
    <w:rsid w:val="00C86609"/>
    <w:rsid w:val="00C86A37"/>
    <w:rsid w:val="00C86E2E"/>
    <w:rsid w:val="00C86E51"/>
    <w:rsid w:val="00C872C1"/>
    <w:rsid w:val="00C87565"/>
    <w:rsid w:val="00C92CA3"/>
    <w:rsid w:val="00C93198"/>
    <w:rsid w:val="00C9356C"/>
    <w:rsid w:val="00C937A1"/>
    <w:rsid w:val="00C93A83"/>
    <w:rsid w:val="00C93C4B"/>
    <w:rsid w:val="00C94107"/>
    <w:rsid w:val="00C94E16"/>
    <w:rsid w:val="00C9513E"/>
    <w:rsid w:val="00C951C6"/>
    <w:rsid w:val="00C95811"/>
    <w:rsid w:val="00C959D1"/>
    <w:rsid w:val="00C96A30"/>
    <w:rsid w:val="00C96FA5"/>
    <w:rsid w:val="00C97D5A"/>
    <w:rsid w:val="00C97DFE"/>
    <w:rsid w:val="00CA01A3"/>
    <w:rsid w:val="00CA0487"/>
    <w:rsid w:val="00CA19BD"/>
    <w:rsid w:val="00CA1BDC"/>
    <w:rsid w:val="00CA1E5C"/>
    <w:rsid w:val="00CA2229"/>
    <w:rsid w:val="00CA2418"/>
    <w:rsid w:val="00CA2753"/>
    <w:rsid w:val="00CA2816"/>
    <w:rsid w:val="00CA2C73"/>
    <w:rsid w:val="00CA330F"/>
    <w:rsid w:val="00CA43F9"/>
    <w:rsid w:val="00CA4595"/>
    <w:rsid w:val="00CA5372"/>
    <w:rsid w:val="00CA5A47"/>
    <w:rsid w:val="00CA5C6C"/>
    <w:rsid w:val="00CA5D81"/>
    <w:rsid w:val="00CA6187"/>
    <w:rsid w:val="00CA655B"/>
    <w:rsid w:val="00CA6831"/>
    <w:rsid w:val="00CA6864"/>
    <w:rsid w:val="00CB0021"/>
    <w:rsid w:val="00CB116B"/>
    <w:rsid w:val="00CB11CE"/>
    <w:rsid w:val="00CB17C5"/>
    <w:rsid w:val="00CB213F"/>
    <w:rsid w:val="00CB25A0"/>
    <w:rsid w:val="00CB2710"/>
    <w:rsid w:val="00CB2ED4"/>
    <w:rsid w:val="00CB2F2B"/>
    <w:rsid w:val="00CB305A"/>
    <w:rsid w:val="00CB3C4E"/>
    <w:rsid w:val="00CB4167"/>
    <w:rsid w:val="00CB4181"/>
    <w:rsid w:val="00CB4809"/>
    <w:rsid w:val="00CB51AD"/>
    <w:rsid w:val="00CB560B"/>
    <w:rsid w:val="00CB5B9D"/>
    <w:rsid w:val="00CB60BA"/>
    <w:rsid w:val="00CB63C4"/>
    <w:rsid w:val="00CB6C2B"/>
    <w:rsid w:val="00CB72BA"/>
    <w:rsid w:val="00CB78D5"/>
    <w:rsid w:val="00CB7920"/>
    <w:rsid w:val="00CC0D7E"/>
    <w:rsid w:val="00CC0E39"/>
    <w:rsid w:val="00CC160E"/>
    <w:rsid w:val="00CC17CE"/>
    <w:rsid w:val="00CC2851"/>
    <w:rsid w:val="00CC4A84"/>
    <w:rsid w:val="00CC4F85"/>
    <w:rsid w:val="00CC6E86"/>
    <w:rsid w:val="00CC70C1"/>
    <w:rsid w:val="00CC7336"/>
    <w:rsid w:val="00CD04D1"/>
    <w:rsid w:val="00CD2761"/>
    <w:rsid w:val="00CD27AE"/>
    <w:rsid w:val="00CD2A0C"/>
    <w:rsid w:val="00CD5AE7"/>
    <w:rsid w:val="00CD6B04"/>
    <w:rsid w:val="00CD6E0E"/>
    <w:rsid w:val="00CD75AC"/>
    <w:rsid w:val="00CE1D00"/>
    <w:rsid w:val="00CE1F27"/>
    <w:rsid w:val="00CE22FE"/>
    <w:rsid w:val="00CE3096"/>
    <w:rsid w:val="00CE3322"/>
    <w:rsid w:val="00CE3CA4"/>
    <w:rsid w:val="00CE40F8"/>
    <w:rsid w:val="00CE4DD6"/>
    <w:rsid w:val="00CE52F1"/>
    <w:rsid w:val="00CE5826"/>
    <w:rsid w:val="00CE6358"/>
    <w:rsid w:val="00CE66CD"/>
    <w:rsid w:val="00CE6F46"/>
    <w:rsid w:val="00CE709C"/>
    <w:rsid w:val="00CE7672"/>
    <w:rsid w:val="00CF098E"/>
    <w:rsid w:val="00CF0DC7"/>
    <w:rsid w:val="00CF0F2B"/>
    <w:rsid w:val="00CF1E2E"/>
    <w:rsid w:val="00CF247A"/>
    <w:rsid w:val="00CF273A"/>
    <w:rsid w:val="00CF27CE"/>
    <w:rsid w:val="00CF2F6F"/>
    <w:rsid w:val="00CF3BEE"/>
    <w:rsid w:val="00CF3E8E"/>
    <w:rsid w:val="00CF4008"/>
    <w:rsid w:val="00CF42E1"/>
    <w:rsid w:val="00CF5928"/>
    <w:rsid w:val="00CF63A9"/>
    <w:rsid w:val="00CF6CE0"/>
    <w:rsid w:val="00CF6E90"/>
    <w:rsid w:val="00CF701F"/>
    <w:rsid w:val="00CF7384"/>
    <w:rsid w:val="00D01643"/>
    <w:rsid w:val="00D01D0C"/>
    <w:rsid w:val="00D0243C"/>
    <w:rsid w:val="00D02E0B"/>
    <w:rsid w:val="00D03504"/>
    <w:rsid w:val="00D0354F"/>
    <w:rsid w:val="00D04A06"/>
    <w:rsid w:val="00D05267"/>
    <w:rsid w:val="00D0548A"/>
    <w:rsid w:val="00D05AEC"/>
    <w:rsid w:val="00D05D3B"/>
    <w:rsid w:val="00D05FD7"/>
    <w:rsid w:val="00D06271"/>
    <w:rsid w:val="00D0765A"/>
    <w:rsid w:val="00D078AE"/>
    <w:rsid w:val="00D100D5"/>
    <w:rsid w:val="00D11109"/>
    <w:rsid w:val="00D1125B"/>
    <w:rsid w:val="00D11717"/>
    <w:rsid w:val="00D11878"/>
    <w:rsid w:val="00D118D4"/>
    <w:rsid w:val="00D11B03"/>
    <w:rsid w:val="00D12CE6"/>
    <w:rsid w:val="00D13AB0"/>
    <w:rsid w:val="00D13E8A"/>
    <w:rsid w:val="00D1430B"/>
    <w:rsid w:val="00D14594"/>
    <w:rsid w:val="00D15472"/>
    <w:rsid w:val="00D154D2"/>
    <w:rsid w:val="00D15F6B"/>
    <w:rsid w:val="00D16283"/>
    <w:rsid w:val="00D1669B"/>
    <w:rsid w:val="00D16833"/>
    <w:rsid w:val="00D16A77"/>
    <w:rsid w:val="00D16B7A"/>
    <w:rsid w:val="00D16FAC"/>
    <w:rsid w:val="00D17B90"/>
    <w:rsid w:val="00D2094E"/>
    <w:rsid w:val="00D20E41"/>
    <w:rsid w:val="00D20E60"/>
    <w:rsid w:val="00D21334"/>
    <w:rsid w:val="00D2154F"/>
    <w:rsid w:val="00D2170D"/>
    <w:rsid w:val="00D218B9"/>
    <w:rsid w:val="00D225AA"/>
    <w:rsid w:val="00D22E2D"/>
    <w:rsid w:val="00D2328E"/>
    <w:rsid w:val="00D245BC"/>
    <w:rsid w:val="00D2484F"/>
    <w:rsid w:val="00D251D5"/>
    <w:rsid w:val="00D25AA6"/>
    <w:rsid w:val="00D26744"/>
    <w:rsid w:val="00D27604"/>
    <w:rsid w:val="00D27C9C"/>
    <w:rsid w:val="00D3037C"/>
    <w:rsid w:val="00D30403"/>
    <w:rsid w:val="00D310A7"/>
    <w:rsid w:val="00D31412"/>
    <w:rsid w:val="00D31A82"/>
    <w:rsid w:val="00D31DD2"/>
    <w:rsid w:val="00D31EFA"/>
    <w:rsid w:val="00D330DB"/>
    <w:rsid w:val="00D33422"/>
    <w:rsid w:val="00D33462"/>
    <w:rsid w:val="00D33B9B"/>
    <w:rsid w:val="00D33C77"/>
    <w:rsid w:val="00D344F2"/>
    <w:rsid w:val="00D350E0"/>
    <w:rsid w:val="00D357E0"/>
    <w:rsid w:val="00D42D4C"/>
    <w:rsid w:val="00D42DFC"/>
    <w:rsid w:val="00D42EAB"/>
    <w:rsid w:val="00D4313C"/>
    <w:rsid w:val="00D4365D"/>
    <w:rsid w:val="00D43C35"/>
    <w:rsid w:val="00D43C63"/>
    <w:rsid w:val="00D43F41"/>
    <w:rsid w:val="00D44255"/>
    <w:rsid w:val="00D44FE4"/>
    <w:rsid w:val="00D4665B"/>
    <w:rsid w:val="00D46915"/>
    <w:rsid w:val="00D47036"/>
    <w:rsid w:val="00D479A8"/>
    <w:rsid w:val="00D50587"/>
    <w:rsid w:val="00D5061C"/>
    <w:rsid w:val="00D50F11"/>
    <w:rsid w:val="00D52248"/>
    <w:rsid w:val="00D52AFF"/>
    <w:rsid w:val="00D52B1A"/>
    <w:rsid w:val="00D52F6C"/>
    <w:rsid w:val="00D531FE"/>
    <w:rsid w:val="00D534A7"/>
    <w:rsid w:val="00D53613"/>
    <w:rsid w:val="00D53941"/>
    <w:rsid w:val="00D53CA0"/>
    <w:rsid w:val="00D54BD4"/>
    <w:rsid w:val="00D54F90"/>
    <w:rsid w:val="00D555F6"/>
    <w:rsid w:val="00D56131"/>
    <w:rsid w:val="00D56C51"/>
    <w:rsid w:val="00D570B9"/>
    <w:rsid w:val="00D57769"/>
    <w:rsid w:val="00D578F9"/>
    <w:rsid w:val="00D57BE7"/>
    <w:rsid w:val="00D600B5"/>
    <w:rsid w:val="00D60563"/>
    <w:rsid w:val="00D616DB"/>
    <w:rsid w:val="00D617A6"/>
    <w:rsid w:val="00D61904"/>
    <w:rsid w:val="00D61EDD"/>
    <w:rsid w:val="00D623AC"/>
    <w:rsid w:val="00D62F48"/>
    <w:rsid w:val="00D63AF9"/>
    <w:rsid w:val="00D64866"/>
    <w:rsid w:val="00D6586E"/>
    <w:rsid w:val="00D65AF9"/>
    <w:rsid w:val="00D66B15"/>
    <w:rsid w:val="00D6740D"/>
    <w:rsid w:val="00D677E1"/>
    <w:rsid w:val="00D679CA"/>
    <w:rsid w:val="00D67AEA"/>
    <w:rsid w:val="00D67F50"/>
    <w:rsid w:val="00D7088A"/>
    <w:rsid w:val="00D70C1E"/>
    <w:rsid w:val="00D70E24"/>
    <w:rsid w:val="00D72077"/>
    <w:rsid w:val="00D724EC"/>
    <w:rsid w:val="00D72B59"/>
    <w:rsid w:val="00D72EF1"/>
    <w:rsid w:val="00D7331B"/>
    <w:rsid w:val="00D733C2"/>
    <w:rsid w:val="00D73667"/>
    <w:rsid w:val="00D74149"/>
    <w:rsid w:val="00D74FEB"/>
    <w:rsid w:val="00D75DE1"/>
    <w:rsid w:val="00D75FF8"/>
    <w:rsid w:val="00D76034"/>
    <w:rsid w:val="00D763CA"/>
    <w:rsid w:val="00D76A07"/>
    <w:rsid w:val="00D77E18"/>
    <w:rsid w:val="00D803FB"/>
    <w:rsid w:val="00D809B5"/>
    <w:rsid w:val="00D8226A"/>
    <w:rsid w:val="00D827C2"/>
    <w:rsid w:val="00D8305D"/>
    <w:rsid w:val="00D8354D"/>
    <w:rsid w:val="00D843DD"/>
    <w:rsid w:val="00D85DB0"/>
    <w:rsid w:val="00D85F0A"/>
    <w:rsid w:val="00D85FA4"/>
    <w:rsid w:val="00D86403"/>
    <w:rsid w:val="00D8685F"/>
    <w:rsid w:val="00D8787C"/>
    <w:rsid w:val="00D903EC"/>
    <w:rsid w:val="00D90CB4"/>
    <w:rsid w:val="00D91167"/>
    <w:rsid w:val="00D91851"/>
    <w:rsid w:val="00D91E08"/>
    <w:rsid w:val="00D91FA0"/>
    <w:rsid w:val="00D92477"/>
    <w:rsid w:val="00D92BE8"/>
    <w:rsid w:val="00D9408F"/>
    <w:rsid w:val="00D94808"/>
    <w:rsid w:val="00D948C4"/>
    <w:rsid w:val="00D953FB"/>
    <w:rsid w:val="00D96693"/>
    <w:rsid w:val="00D96BE9"/>
    <w:rsid w:val="00D97845"/>
    <w:rsid w:val="00DA0265"/>
    <w:rsid w:val="00DA048C"/>
    <w:rsid w:val="00DA0C96"/>
    <w:rsid w:val="00DA125E"/>
    <w:rsid w:val="00DA25E2"/>
    <w:rsid w:val="00DA26CF"/>
    <w:rsid w:val="00DA281A"/>
    <w:rsid w:val="00DA281D"/>
    <w:rsid w:val="00DA39CD"/>
    <w:rsid w:val="00DA3BAC"/>
    <w:rsid w:val="00DA3CC2"/>
    <w:rsid w:val="00DA5006"/>
    <w:rsid w:val="00DA6096"/>
    <w:rsid w:val="00DA6CB2"/>
    <w:rsid w:val="00DA7504"/>
    <w:rsid w:val="00DA7824"/>
    <w:rsid w:val="00DB0961"/>
    <w:rsid w:val="00DB0A8E"/>
    <w:rsid w:val="00DB1194"/>
    <w:rsid w:val="00DB1697"/>
    <w:rsid w:val="00DB1973"/>
    <w:rsid w:val="00DB1C7E"/>
    <w:rsid w:val="00DB24B6"/>
    <w:rsid w:val="00DB328B"/>
    <w:rsid w:val="00DB3778"/>
    <w:rsid w:val="00DB44E9"/>
    <w:rsid w:val="00DB563B"/>
    <w:rsid w:val="00DB642E"/>
    <w:rsid w:val="00DB6C72"/>
    <w:rsid w:val="00DB7922"/>
    <w:rsid w:val="00DB7EEC"/>
    <w:rsid w:val="00DB7FA4"/>
    <w:rsid w:val="00DC0055"/>
    <w:rsid w:val="00DC02C6"/>
    <w:rsid w:val="00DC08A0"/>
    <w:rsid w:val="00DC0977"/>
    <w:rsid w:val="00DC1531"/>
    <w:rsid w:val="00DC1835"/>
    <w:rsid w:val="00DC1D67"/>
    <w:rsid w:val="00DC2149"/>
    <w:rsid w:val="00DC253E"/>
    <w:rsid w:val="00DC2AA0"/>
    <w:rsid w:val="00DC3176"/>
    <w:rsid w:val="00DC3953"/>
    <w:rsid w:val="00DC3CF7"/>
    <w:rsid w:val="00DC4029"/>
    <w:rsid w:val="00DC45E8"/>
    <w:rsid w:val="00DC4689"/>
    <w:rsid w:val="00DC47E0"/>
    <w:rsid w:val="00DC5079"/>
    <w:rsid w:val="00DC53DA"/>
    <w:rsid w:val="00DC5C08"/>
    <w:rsid w:val="00DC725D"/>
    <w:rsid w:val="00DC7515"/>
    <w:rsid w:val="00DC7F79"/>
    <w:rsid w:val="00DD0F4C"/>
    <w:rsid w:val="00DD141C"/>
    <w:rsid w:val="00DD16D6"/>
    <w:rsid w:val="00DD1915"/>
    <w:rsid w:val="00DD1B5C"/>
    <w:rsid w:val="00DD1C11"/>
    <w:rsid w:val="00DD2036"/>
    <w:rsid w:val="00DD20B3"/>
    <w:rsid w:val="00DD2806"/>
    <w:rsid w:val="00DD2963"/>
    <w:rsid w:val="00DD39CD"/>
    <w:rsid w:val="00DD3BDF"/>
    <w:rsid w:val="00DD3D31"/>
    <w:rsid w:val="00DD3E0D"/>
    <w:rsid w:val="00DD3F80"/>
    <w:rsid w:val="00DD4270"/>
    <w:rsid w:val="00DD4976"/>
    <w:rsid w:val="00DD502F"/>
    <w:rsid w:val="00DD56FC"/>
    <w:rsid w:val="00DD5FD6"/>
    <w:rsid w:val="00DD641C"/>
    <w:rsid w:val="00DD6C9A"/>
    <w:rsid w:val="00DD7F64"/>
    <w:rsid w:val="00DE0163"/>
    <w:rsid w:val="00DE0A95"/>
    <w:rsid w:val="00DE13AB"/>
    <w:rsid w:val="00DE16D6"/>
    <w:rsid w:val="00DE1B4B"/>
    <w:rsid w:val="00DE2AA5"/>
    <w:rsid w:val="00DE2E8F"/>
    <w:rsid w:val="00DE3083"/>
    <w:rsid w:val="00DE4813"/>
    <w:rsid w:val="00DE4DFA"/>
    <w:rsid w:val="00DE4E46"/>
    <w:rsid w:val="00DE4FC0"/>
    <w:rsid w:val="00DE518F"/>
    <w:rsid w:val="00DE5945"/>
    <w:rsid w:val="00DE59D6"/>
    <w:rsid w:val="00DE6F0B"/>
    <w:rsid w:val="00DE7C5A"/>
    <w:rsid w:val="00DE7D17"/>
    <w:rsid w:val="00DF00EC"/>
    <w:rsid w:val="00DF0182"/>
    <w:rsid w:val="00DF0294"/>
    <w:rsid w:val="00DF041E"/>
    <w:rsid w:val="00DF19ED"/>
    <w:rsid w:val="00DF1B1D"/>
    <w:rsid w:val="00DF244A"/>
    <w:rsid w:val="00DF2934"/>
    <w:rsid w:val="00DF2E39"/>
    <w:rsid w:val="00DF30F3"/>
    <w:rsid w:val="00DF33E2"/>
    <w:rsid w:val="00DF4539"/>
    <w:rsid w:val="00DF4AF3"/>
    <w:rsid w:val="00DF4CEB"/>
    <w:rsid w:val="00DF5220"/>
    <w:rsid w:val="00DF6278"/>
    <w:rsid w:val="00DF656E"/>
    <w:rsid w:val="00DF6F7E"/>
    <w:rsid w:val="00DF7530"/>
    <w:rsid w:val="00DF7DB8"/>
    <w:rsid w:val="00DF7F12"/>
    <w:rsid w:val="00E0040E"/>
    <w:rsid w:val="00E008FD"/>
    <w:rsid w:val="00E0108F"/>
    <w:rsid w:val="00E010D7"/>
    <w:rsid w:val="00E01539"/>
    <w:rsid w:val="00E032EB"/>
    <w:rsid w:val="00E03802"/>
    <w:rsid w:val="00E03F1A"/>
    <w:rsid w:val="00E041A4"/>
    <w:rsid w:val="00E04397"/>
    <w:rsid w:val="00E0496A"/>
    <w:rsid w:val="00E04B6F"/>
    <w:rsid w:val="00E04BB5"/>
    <w:rsid w:val="00E0603C"/>
    <w:rsid w:val="00E06A07"/>
    <w:rsid w:val="00E0753F"/>
    <w:rsid w:val="00E10B8D"/>
    <w:rsid w:val="00E10FF2"/>
    <w:rsid w:val="00E115DF"/>
    <w:rsid w:val="00E11ECB"/>
    <w:rsid w:val="00E1215F"/>
    <w:rsid w:val="00E127A9"/>
    <w:rsid w:val="00E12C8E"/>
    <w:rsid w:val="00E1458E"/>
    <w:rsid w:val="00E15AFB"/>
    <w:rsid w:val="00E15D48"/>
    <w:rsid w:val="00E15EF7"/>
    <w:rsid w:val="00E162DA"/>
    <w:rsid w:val="00E1728E"/>
    <w:rsid w:val="00E17398"/>
    <w:rsid w:val="00E20229"/>
    <w:rsid w:val="00E20441"/>
    <w:rsid w:val="00E21682"/>
    <w:rsid w:val="00E221D8"/>
    <w:rsid w:val="00E224EB"/>
    <w:rsid w:val="00E228F7"/>
    <w:rsid w:val="00E22A58"/>
    <w:rsid w:val="00E22BFB"/>
    <w:rsid w:val="00E230B2"/>
    <w:rsid w:val="00E24D40"/>
    <w:rsid w:val="00E24E6F"/>
    <w:rsid w:val="00E254A4"/>
    <w:rsid w:val="00E2559F"/>
    <w:rsid w:val="00E2689D"/>
    <w:rsid w:val="00E26A96"/>
    <w:rsid w:val="00E27244"/>
    <w:rsid w:val="00E300DE"/>
    <w:rsid w:val="00E30A13"/>
    <w:rsid w:val="00E30B72"/>
    <w:rsid w:val="00E30EBC"/>
    <w:rsid w:val="00E31C5C"/>
    <w:rsid w:val="00E3238B"/>
    <w:rsid w:val="00E32471"/>
    <w:rsid w:val="00E3266C"/>
    <w:rsid w:val="00E32DD2"/>
    <w:rsid w:val="00E33B94"/>
    <w:rsid w:val="00E341E9"/>
    <w:rsid w:val="00E34213"/>
    <w:rsid w:val="00E34C7F"/>
    <w:rsid w:val="00E3519E"/>
    <w:rsid w:val="00E3662D"/>
    <w:rsid w:val="00E379E1"/>
    <w:rsid w:val="00E37A5A"/>
    <w:rsid w:val="00E40C5B"/>
    <w:rsid w:val="00E4140B"/>
    <w:rsid w:val="00E41AE0"/>
    <w:rsid w:val="00E438A6"/>
    <w:rsid w:val="00E455B0"/>
    <w:rsid w:val="00E46CFE"/>
    <w:rsid w:val="00E502DD"/>
    <w:rsid w:val="00E504A4"/>
    <w:rsid w:val="00E508E5"/>
    <w:rsid w:val="00E51066"/>
    <w:rsid w:val="00E5136F"/>
    <w:rsid w:val="00E51934"/>
    <w:rsid w:val="00E5275F"/>
    <w:rsid w:val="00E529B6"/>
    <w:rsid w:val="00E52A7B"/>
    <w:rsid w:val="00E533DB"/>
    <w:rsid w:val="00E539A9"/>
    <w:rsid w:val="00E5400D"/>
    <w:rsid w:val="00E54679"/>
    <w:rsid w:val="00E54D93"/>
    <w:rsid w:val="00E551AD"/>
    <w:rsid w:val="00E55C10"/>
    <w:rsid w:val="00E56B2D"/>
    <w:rsid w:val="00E56B77"/>
    <w:rsid w:val="00E56C69"/>
    <w:rsid w:val="00E60452"/>
    <w:rsid w:val="00E60DF6"/>
    <w:rsid w:val="00E61C51"/>
    <w:rsid w:val="00E62D63"/>
    <w:rsid w:val="00E632DA"/>
    <w:rsid w:val="00E633A4"/>
    <w:rsid w:val="00E63521"/>
    <w:rsid w:val="00E6395E"/>
    <w:rsid w:val="00E63D99"/>
    <w:rsid w:val="00E63F7B"/>
    <w:rsid w:val="00E63FFF"/>
    <w:rsid w:val="00E6402C"/>
    <w:rsid w:val="00E640AA"/>
    <w:rsid w:val="00E664D1"/>
    <w:rsid w:val="00E66840"/>
    <w:rsid w:val="00E66F03"/>
    <w:rsid w:val="00E67583"/>
    <w:rsid w:val="00E678D2"/>
    <w:rsid w:val="00E67EBC"/>
    <w:rsid w:val="00E70154"/>
    <w:rsid w:val="00E7082A"/>
    <w:rsid w:val="00E7095F"/>
    <w:rsid w:val="00E70DCD"/>
    <w:rsid w:val="00E70EAD"/>
    <w:rsid w:val="00E71AC0"/>
    <w:rsid w:val="00E71DDB"/>
    <w:rsid w:val="00E726CF"/>
    <w:rsid w:val="00E727C6"/>
    <w:rsid w:val="00E72928"/>
    <w:rsid w:val="00E72D84"/>
    <w:rsid w:val="00E72DD4"/>
    <w:rsid w:val="00E7310B"/>
    <w:rsid w:val="00E7391F"/>
    <w:rsid w:val="00E73A2A"/>
    <w:rsid w:val="00E73BCA"/>
    <w:rsid w:val="00E73D75"/>
    <w:rsid w:val="00E74067"/>
    <w:rsid w:val="00E74305"/>
    <w:rsid w:val="00E745A3"/>
    <w:rsid w:val="00E7491A"/>
    <w:rsid w:val="00E74E86"/>
    <w:rsid w:val="00E75533"/>
    <w:rsid w:val="00E755A6"/>
    <w:rsid w:val="00E75795"/>
    <w:rsid w:val="00E75AEC"/>
    <w:rsid w:val="00E764AC"/>
    <w:rsid w:val="00E76B60"/>
    <w:rsid w:val="00E80236"/>
    <w:rsid w:val="00E81D72"/>
    <w:rsid w:val="00E81E47"/>
    <w:rsid w:val="00E82685"/>
    <w:rsid w:val="00E82780"/>
    <w:rsid w:val="00E82CEA"/>
    <w:rsid w:val="00E82E34"/>
    <w:rsid w:val="00E831A4"/>
    <w:rsid w:val="00E8367A"/>
    <w:rsid w:val="00E83BEF"/>
    <w:rsid w:val="00E83EE8"/>
    <w:rsid w:val="00E83FB9"/>
    <w:rsid w:val="00E842EB"/>
    <w:rsid w:val="00E84659"/>
    <w:rsid w:val="00E84936"/>
    <w:rsid w:val="00E84C24"/>
    <w:rsid w:val="00E8509D"/>
    <w:rsid w:val="00E85613"/>
    <w:rsid w:val="00E85DB7"/>
    <w:rsid w:val="00E85EC6"/>
    <w:rsid w:val="00E860B3"/>
    <w:rsid w:val="00E86811"/>
    <w:rsid w:val="00E86892"/>
    <w:rsid w:val="00E86CA3"/>
    <w:rsid w:val="00E87FA7"/>
    <w:rsid w:val="00E90842"/>
    <w:rsid w:val="00E9131F"/>
    <w:rsid w:val="00E9165C"/>
    <w:rsid w:val="00E91868"/>
    <w:rsid w:val="00E91C57"/>
    <w:rsid w:val="00E92023"/>
    <w:rsid w:val="00E943E3"/>
    <w:rsid w:val="00E95CBC"/>
    <w:rsid w:val="00E9625C"/>
    <w:rsid w:val="00E96369"/>
    <w:rsid w:val="00E97091"/>
    <w:rsid w:val="00E978F1"/>
    <w:rsid w:val="00E97A59"/>
    <w:rsid w:val="00E97AD4"/>
    <w:rsid w:val="00E97D28"/>
    <w:rsid w:val="00EA007F"/>
    <w:rsid w:val="00EA008D"/>
    <w:rsid w:val="00EA13F0"/>
    <w:rsid w:val="00EA186F"/>
    <w:rsid w:val="00EA1B15"/>
    <w:rsid w:val="00EA2219"/>
    <w:rsid w:val="00EA23A0"/>
    <w:rsid w:val="00EA2730"/>
    <w:rsid w:val="00EA3AE6"/>
    <w:rsid w:val="00EA411E"/>
    <w:rsid w:val="00EA5161"/>
    <w:rsid w:val="00EA52AF"/>
    <w:rsid w:val="00EA5A58"/>
    <w:rsid w:val="00EA5B5A"/>
    <w:rsid w:val="00EA5E7B"/>
    <w:rsid w:val="00EA6221"/>
    <w:rsid w:val="00EA637B"/>
    <w:rsid w:val="00EA6509"/>
    <w:rsid w:val="00EA6701"/>
    <w:rsid w:val="00EA6B66"/>
    <w:rsid w:val="00EA6BDF"/>
    <w:rsid w:val="00EA6F25"/>
    <w:rsid w:val="00EA75E8"/>
    <w:rsid w:val="00EA7636"/>
    <w:rsid w:val="00EA7CCB"/>
    <w:rsid w:val="00EA7F20"/>
    <w:rsid w:val="00EB0D23"/>
    <w:rsid w:val="00EB0F1B"/>
    <w:rsid w:val="00EB16D4"/>
    <w:rsid w:val="00EB1C6E"/>
    <w:rsid w:val="00EB1CF9"/>
    <w:rsid w:val="00EB200B"/>
    <w:rsid w:val="00EB2EA0"/>
    <w:rsid w:val="00EB336C"/>
    <w:rsid w:val="00EB411E"/>
    <w:rsid w:val="00EB4442"/>
    <w:rsid w:val="00EB4A20"/>
    <w:rsid w:val="00EB52CF"/>
    <w:rsid w:val="00EB5510"/>
    <w:rsid w:val="00EB55C1"/>
    <w:rsid w:val="00EB59AD"/>
    <w:rsid w:val="00EB5E9E"/>
    <w:rsid w:val="00EB6174"/>
    <w:rsid w:val="00EB636C"/>
    <w:rsid w:val="00EB68CB"/>
    <w:rsid w:val="00EB6E08"/>
    <w:rsid w:val="00EB6E60"/>
    <w:rsid w:val="00EB7C18"/>
    <w:rsid w:val="00EB7ED5"/>
    <w:rsid w:val="00EC0678"/>
    <w:rsid w:val="00EC0796"/>
    <w:rsid w:val="00EC097E"/>
    <w:rsid w:val="00EC0E80"/>
    <w:rsid w:val="00EC1CB3"/>
    <w:rsid w:val="00EC1D3E"/>
    <w:rsid w:val="00EC1EED"/>
    <w:rsid w:val="00EC249D"/>
    <w:rsid w:val="00EC36E1"/>
    <w:rsid w:val="00EC3742"/>
    <w:rsid w:val="00EC49C4"/>
    <w:rsid w:val="00EC550D"/>
    <w:rsid w:val="00EC57AD"/>
    <w:rsid w:val="00EC58C6"/>
    <w:rsid w:val="00EC61AE"/>
    <w:rsid w:val="00EC6C5A"/>
    <w:rsid w:val="00EC6DCD"/>
    <w:rsid w:val="00EC6F5C"/>
    <w:rsid w:val="00ED14E0"/>
    <w:rsid w:val="00ED1D9C"/>
    <w:rsid w:val="00ED3F02"/>
    <w:rsid w:val="00ED4237"/>
    <w:rsid w:val="00ED4A17"/>
    <w:rsid w:val="00ED5C60"/>
    <w:rsid w:val="00ED5D72"/>
    <w:rsid w:val="00ED6DD4"/>
    <w:rsid w:val="00ED6EC9"/>
    <w:rsid w:val="00ED7004"/>
    <w:rsid w:val="00ED786A"/>
    <w:rsid w:val="00ED7A25"/>
    <w:rsid w:val="00ED7E11"/>
    <w:rsid w:val="00EE0335"/>
    <w:rsid w:val="00EE0F06"/>
    <w:rsid w:val="00EE1862"/>
    <w:rsid w:val="00EE195A"/>
    <w:rsid w:val="00EE239E"/>
    <w:rsid w:val="00EE2FA3"/>
    <w:rsid w:val="00EE36B8"/>
    <w:rsid w:val="00EE418A"/>
    <w:rsid w:val="00EE4D12"/>
    <w:rsid w:val="00EE4D8B"/>
    <w:rsid w:val="00EE4E6B"/>
    <w:rsid w:val="00EE5015"/>
    <w:rsid w:val="00EE520C"/>
    <w:rsid w:val="00EE5287"/>
    <w:rsid w:val="00EE5EAB"/>
    <w:rsid w:val="00EE63EC"/>
    <w:rsid w:val="00EE6BE5"/>
    <w:rsid w:val="00EE7056"/>
    <w:rsid w:val="00EE79CD"/>
    <w:rsid w:val="00EE7A86"/>
    <w:rsid w:val="00EF0B26"/>
    <w:rsid w:val="00EF0D11"/>
    <w:rsid w:val="00EF104C"/>
    <w:rsid w:val="00EF11EB"/>
    <w:rsid w:val="00EF2C78"/>
    <w:rsid w:val="00EF35B3"/>
    <w:rsid w:val="00EF368E"/>
    <w:rsid w:val="00EF3B68"/>
    <w:rsid w:val="00EF3E91"/>
    <w:rsid w:val="00EF40B6"/>
    <w:rsid w:val="00EF4D00"/>
    <w:rsid w:val="00EF4E68"/>
    <w:rsid w:val="00EF53DF"/>
    <w:rsid w:val="00EF561A"/>
    <w:rsid w:val="00EF5629"/>
    <w:rsid w:val="00EF5F8D"/>
    <w:rsid w:val="00EF66C4"/>
    <w:rsid w:val="00EF6C02"/>
    <w:rsid w:val="00EF6C7C"/>
    <w:rsid w:val="00EF74C1"/>
    <w:rsid w:val="00F01159"/>
    <w:rsid w:val="00F011BD"/>
    <w:rsid w:val="00F013D7"/>
    <w:rsid w:val="00F01C97"/>
    <w:rsid w:val="00F031E9"/>
    <w:rsid w:val="00F037AB"/>
    <w:rsid w:val="00F0454D"/>
    <w:rsid w:val="00F0478D"/>
    <w:rsid w:val="00F04823"/>
    <w:rsid w:val="00F04AC5"/>
    <w:rsid w:val="00F05291"/>
    <w:rsid w:val="00F0596E"/>
    <w:rsid w:val="00F077A2"/>
    <w:rsid w:val="00F07E72"/>
    <w:rsid w:val="00F10638"/>
    <w:rsid w:val="00F10661"/>
    <w:rsid w:val="00F10DA9"/>
    <w:rsid w:val="00F1134F"/>
    <w:rsid w:val="00F11832"/>
    <w:rsid w:val="00F11BAD"/>
    <w:rsid w:val="00F11DAA"/>
    <w:rsid w:val="00F12168"/>
    <w:rsid w:val="00F124C2"/>
    <w:rsid w:val="00F12711"/>
    <w:rsid w:val="00F12F52"/>
    <w:rsid w:val="00F13101"/>
    <w:rsid w:val="00F13286"/>
    <w:rsid w:val="00F1374C"/>
    <w:rsid w:val="00F13B91"/>
    <w:rsid w:val="00F13BE6"/>
    <w:rsid w:val="00F13DF8"/>
    <w:rsid w:val="00F14298"/>
    <w:rsid w:val="00F148C4"/>
    <w:rsid w:val="00F14CB1"/>
    <w:rsid w:val="00F15D8F"/>
    <w:rsid w:val="00F1687B"/>
    <w:rsid w:val="00F16D00"/>
    <w:rsid w:val="00F1739B"/>
    <w:rsid w:val="00F17EDB"/>
    <w:rsid w:val="00F20086"/>
    <w:rsid w:val="00F20743"/>
    <w:rsid w:val="00F210E5"/>
    <w:rsid w:val="00F22216"/>
    <w:rsid w:val="00F22868"/>
    <w:rsid w:val="00F229D2"/>
    <w:rsid w:val="00F22F7F"/>
    <w:rsid w:val="00F233C8"/>
    <w:rsid w:val="00F2440E"/>
    <w:rsid w:val="00F24ACB"/>
    <w:rsid w:val="00F24D5C"/>
    <w:rsid w:val="00F2520E"/>
    <w:rsid w:val="00F25534"/>
    <w:rsid w:val="00F2557D"/>
    <w:rsid w:val="00F25FAD"/>
    <w:rsid w:val="00F26F32"/>
    <w:rsid w:val="00F273E4"/>
    <w:rsid w:val="00F27E45"/>
    <w:rsid w:val="00F30438"/>
    <w:rsid w:val="00F31D90"/>
    <w:rsid w:val="00F3276D"/>
    <w:rsid w:val="00F327E2"/>
    <w:rsid w:val="00F32B44"/>
    <w:rsid w:val="00F33627"/>
    <w:rsid w:val="00F33810"/>
    <w:rsid w:val="00F33C5D"/>
    <w:rsid w:val="00F341EA"/>
    <w:rsid w:val="00F3498A"/>
    <w:rsid w:val="00F355F9"/>
    <w:rsid w:val="00F35D34"/>
    <w:rsid w:val="00F35D70"/>
    <w:rsid w:val="00F35E0C"/>
    <w:rsid w:val="00F36289"/>
    <w:rsid w:val="00F36314"/>
    <w:rsid w:val="00F36675"/>
    <w:rsid w:val="00F37669"/>
    <w:rsid w:val="00F37859"/>
    <w:rsid w:val="00F37867"/>
    <w:rsid w:val="00F400E4"/>
    <w:rsid w:val="00F40B28"/>
    <w:rsid w:val="00F419AC"/>
    <w:rsid w:val="00F423CC"/>
    <w:rsid w:val="00F42597"/>
    <w:rsid w:val="00F4273F"/>
    <w:rsid w:val="00F42A56"/>
    <w:rsid w:val="00F42B5D"/>
    <w:rsid w:val="00F436D4"/>
    <w:rsid w:val="00F437C1"/>
    <w:rsid w:val="00F43EC8"/>
    <w:rsid w:val="00F44BDB"/>
    <w:rsid w:val="00F452DD"/>
    <w:rsid w:val="00F4537E"/>
    <w:rsid w:val="00F46D97"/>
    <w:rsid w:val="00F46DCB"/>
    <w:rsid w:val="00F47500"/>
    <w:rsid w:val="00F47FE3"/>
    <w:rsid w:val="00F50639"/>
    <w:rsid w:val="00F50BF7"/>
    <w:rsid w:val="00F50C3D"/>
    <w:rsid w:val="00F5135C"/>
    <w:rsid w:val="00F5263B"/>
    <w:rsid w:val="00F52B36"/>
    <w:rsid w:val="00F52CA7"/>
    <w:rsid w:val="00F52D8F"/>
    <w:rsid w:val="00F538E8"/>
    <w:rsid w:val="00F54725"/>
    <w:rsid w:val="00F54BC9"/>
    <w:rsid w:val="00F55B95"/>
    <w:rsid w:val="00F561F5"/>
    <w:rsid w:val="00F566F7"/>
    <w:rsid w:val="00F60151"/>
    <w:rsid w:val="00F60E24"/>
    <w:rsid w:val="00F613C0"/>
    <w:rsid w:val="00F619BF"/>
    <w:rsid w:val="00F61C71"/>
    <w:rsid w:val="00F61F64"/>
    <w:rsid w:val="00F62057"/>
    <w:rsid w:val="00F6305E"/>
    <w:rsid w:val="00F63A34"/>
    <w:rsid w:val="00F645F3"/>
    <w:rsid w:val="00F64B72"/>
    <w:rsid w:val="00F64E33"/>
    <w:rsid w:val="00F64EF9"/>
    <w:rsid w:val="00F6525D"/>
    <w:rsid w:val="00F6539D"/>
    <w:rsid w:val="00F65CB7"/>
    <w:rsid w:val="00F66A12"/>
    <w:rsid w:val="00F71D14"/>
    <w:rsid w:val="00F72087"/>
    <w:rsid w:val="00F721FE"/>
    <w:rsid w:val="00F728AC"/>
    <w:rsid w:val="00F72E05"/>
    <w:rsid w:val="00F73072"/>
    <w:rsid w:val="00F73F08"/>
    <w:rsid w:val="00F744EF"/>
    <w:rsid w:val="00F751CB"/>
    <w:rsid w:val="00F76DDE"/>
    <w:rsid w:val="00F7778A"/>
    <w:rsid w:val="00F77BA9"/>
    <w:rsid w:val="00F800C2"/>
    <w:rsid w:val="00F804BC"/>
    <w:rsid w:val="00F80555"/>
    <w:rsid w:val="00F81598"/>
    <w:rsid w:val="00F81BB1"/>
    <w:rsid w:val="00F81BC3"/>
    <w:rsid w:val="00F8216F"/>
    <w:rsid w:val="00F82C40"/>
    <w:rsid w:val="00F82CC4"/>
    <w:rsid w:val="00F8313C"/>
    <w:rsid w:val="00F833A4"/>
    <w:rsid w:val="00F84749"/>
    <w:rsid w:val="00F84B1B"/>
    <w:rsid w:val="00F85D73"/>
    <w:rsid w:val="00F85E2E"/>
    <w:rsid w:val="00F85FAD"/>
    <w:rsid w:val="00F863AB"/>
    <w:rsid w:val="00F869DC"/>
    <w:rsid w:val="00F875F1"/>
    <w:rsid w:val="00F87744"/>
    <w:rsid w:val="00F87A8F"/>
    <w:rsid w:val="00F9007A"/>
    <w:rsid w:val="00F908B9"/>
    <w:rsid w:val="00F90ADE"/>
    <w:rsid w:val="00F91049"/>
    <w:rsid w:val="00F91977"/>
    <w:rsid w:val="00F921E8"/>
    <w:rsid w:val="00F92B22"/>
    <w:rsid w:val="00F92D95"/>
    <w:rsid w:val="00F93367"/>
    <w:rsid w:val="00F93392"/>
    <w:rsid w:val="00F93511"/>
    <w:rsid w:val="00F93864"/>
    <w:rsid w:val="00F93908"/>
    <w:rsid w:val="00F93D76"/>
    <w:rsid w:val="00F944E3"/>
    <w:rsid w:val="00F94A41"/>
    <w:rsid w:val="00F950A5"/>
    <w:rsid w:val="00F956F7"/>
    <w:rsid w:val="00F961B3"/>
    <w:rsid w:val="00F96226"/>
    <w:rsid w:val="00F97246"/>
    <w:rsid w:val="00F974EA"/>
    <w:rsid w:val="00F97734"/>
    <w:rsid w:val="00FA0690"/>
    <w:rsid w:val="00FA0DBC"/>
    <w:rsid w:val="00FA1438"/>
    <w:rsid w:val="00FA1784"/>
    <w:rsid w:val="00FA1A5E"/>
    <w:rsid w:val="00FA1BB2"/>
    <w:rsid w:val="00FA2008"/>
    <w:rsid w:val="00FA22C4"/>
    <w:rsid w:val="00FA275B"/>
    <w:rsid w:val="00FA2C69"/>
    <w:rsid w:val="00FA3CC0"/>
    <w:rsid w:val="00FA3D97"/>
    <w:rsid w:val="00FA3F5C"/>
    <w:rsid w:val="00FA3F9E"/>
    <w:rsid w:val="00FA446B"/>
    <w:rsid w:val="00FA4826"/>
    <w:rsid w:val="00FA584F"/>
    <w:rsid w:val="00FA5E8C"/>
    <w:rsid w:val="00FA5ECE"/>
    <w:rsid w:val="00FA60BD"/>
    <w:rsid w:val="00FA69CB"/>
    <w:rsid w:val="00FA6E44"/>
    <w:rsid w:val="00FA6E4A"/>
    <w:rsid w:val="00FA70E9"/>
    <w:rsid w:val="00FA769D"/>
    <w:rsid w:val="00FB0635"/>
    <w:rsid w:val="00FB06E2"/>
    <w:rsid w:val="00FB08ED"/>
    <w:rsid w:val="00FB1D85"/>
    <w:rsid w:val="00FB2A1F"/>
    <w:rsid w:val="00FB3217"/>
    <w:rsid w:val="00FB3E21"/>
    <w:rsid w:val="00FB51D1"/>
    <w:rsid w:val="00FB5200"/>
    <w:rsid w:val="00FB5396"/>
    <w:rsid w:val="00FB553E"/>
    <w:rsid w:val="00FB596B"/>
    <w:rsid w:val="00FB5EA7"/>
    <w:rsid w:val="00FB6B56"/>
    <w:rsid w:val="00FB6EF3"/>
    <w:rsid w:val="00FB7090"/>
    <w:rsid w:val="00FB799E"/>
    <w:rsid w:val="00FC002F"/>
    <w:rsid w:val="00FC09AA"/>
    <w:rsid w:val="00FC0F77"/>
    <w:rsid w:val="00FC13B9"/>
    <w:rsid w:val="00FC252D"/>
    <w:rsid w:val="00FC28CF"/>
    <w:rsid w:val="00FC2A63"/>
    <w:rsid w:val="00FC2F53"/>
    <w:rsid w:val="00FC3713"/>
    <w:rsid w:val="00FC5151"/>
    <w:rsid w:val="00FC549B"/>
    <w:rsid w:val="00FC5E4E"/>
    <w:rsid w:val="00FC6358"/>
    <w:rsid w:val="00FC6D34"/>
    <w:rsid w:val="00FC7899"/>
    <w:rsid w:val="00FC7C22"/>
    <w:rsid w:val="00FD072C"/>
    <w:rsid w:val="00FD075F"/>
    <w:rsid w:val="00FD0A5F"/>
    <w:rsid w:val="00FD0D62"/>
    <w:rsid w:val="00FD3E8E"/>
    <w:rsid w:val="00FD3EA4"/>
    <w:rsid w:val="00FD40CF"/>
    <w:rsid w:val="00FD5732"/>
    <w:rsid w:val="00FD59F2"/>
    <w:rsid w:val="00FD5E5A"/>
    <w:rsid w:val="00FD601E"/>
    <w:rsid w:val="00FD604C"/>
    <w:rsid w:val="00FD6A86"/>
    <w:rsid w:val="00FD6D5B"/>
    <w:rsid w:val="00FD6FB2"/>
    <w:rsid w:val="00FD703D"/>
    <w:rsid w:val="00FD7AED"/>
    <w:rsid w:val="00FE02CD"/>
    <w:rsid w:val="00FE0351"/>
    <w:rsid w:val="00FE06A7"/>
    <w:rsid w:val="00FE1046"/>
    <w:rsid w:val="00FE1A3A"/>
    <w:rsid w:val="00FE1FD2"/>
    <w:rsid w:val="00FE2706"/>
    <w:rsid w:val="00FE2E61"/>
    <w:rsid w:val="00FE30E1"/>
    <w:rsid w:val="00FE3412"/>
    <w:rsid w:val="00FE3662"/>
    <w:rsid w:val="00FE3878"/>
    <w:rsid w:val="00FE410F"/>
    <w:rsid w:val="00FE42A3"/>
    <w:rsid w:val="00FE4302"/>
    <w:rsid w:val="00FE54AE"/>
    <w:rsid w:val="00FE6EF4"/>
    <w:rsid w:val="00FE7139"/>
    <w:rsid w:val="00FE7165"/>
    <w:rsid w:val="00FE7371"/>
    <w:rsid w:val="00FE75F1"/>
    <w:rsid w:val="00FF06A6"/>
    <w:rsid w:val="00FF0753"/>
    <w:rsid w:val="00FF0DFF"/>
    <w:rsid w:val="00FF0E17"/>
    <w:rsid w:val="00FF123D"/>
    <w:rsid w:val="00FF1891"/>
    <w:rsid w:val="00FF2AB7"/>
    <w:rsid w:val="00FF2BA0"/>
    <w:rsid w:val="00FF3120"/>
    <w:rsid w:val="00FF38A4"/>
    <w:rsid w:val="00FF3A8F"/>
    <w:rsid w:val="00FF3B59"/>
    <w:rsid w:val="00FF3C5D"/>
    <w:rsid w:val="00FF4CC4"/>
    <w:rsid w:val="00FF4D58"/>
    <w:rsid w:val="00FF58FE"/>
    <w:rsid w:val="00FF5938"/>
    <w:rsid w:val="00FF5F2D"/>
    <w:rsid w:val="00FF624C"/>
    <w:rsid w:val="00FF6281"/>
    <w:rsid w:val="00FF7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946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CE1F27"/>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link w:val="FootnoteText"/>
    <w:uiPriority w:val="99"/>
    <w:rsid w:val="00CE1F27"/>
    <w:rPr>
      <w:rFonts w:eastAsia="Calibri"/>
      <w:lang w:eastAsia="en-US"/>
    </w:rPr>
  </w:style>
  <w:style w:type="character" w:styleId="FootnoteReference">
    <w:name w:val="footnote reference"/>
    <w:uiPriority w:val="99"/>
    <w:unhideWhenUsed/>
    <w:rsid w:val="00CE1F27"/>
    <w:rPr>
      <w:vertAlign w:val="superscript"/>
    </w:rPr>
  </w:style>
  <w:style w:type="paragraph" w:customStyle="1" w:styleId="Default">
    <w:name w:val="Default"/>
    <w:rsid w:val="00DC53DA"/>
    <w:pPr>
      <w:autoSpaceDE w:val="0"/>
      <w:autoSpaceDN w:val="0"/>
      <w:adjustRightInd w:val="0"/>
    </w:pPr>
    <w:rPr>
      <w:rFonts w:eastAsia="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77600432">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61966846">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49319188">
      <w:bodyDiv w:val="1"/>
      <w:marLeft w:val="0"/>
      <w:marRight w:val="0"/>
      <w:marTop w:val="0"/>
      <w:marBottom w:val="0"/>
      <w:divBdr>
        <w:top w:val="none" w:sz="0" w:space="0" w:color="auto"/>
        <w:left w:val="none" w:sz="0" w:space="0" w:color="auto"/>
        <w:bottom w:val="none" w:sz="0" w:space="0" w:color="auto"/>
        <w:right w:val="none" w:sz="0" w:space="0" w:color="auto"/>
      </w:divBdr>
      <w:divsChild>
        <w:div w:id="1140196815">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86276087">
      <w:bodyDiv w:val="1"/>
      <w:marLeft w:val="0"/>
      <w:marRight w:val="0"/>
      <w:marTop w:val="0"/>
      <w:marBottom w:val="0"/>
      <w:divBdr>
        <w:top w:val="none" w:sz="0" w:space="0" w:color="auto"/>
        <w:left w:val="none" w:sz="0" w:space="0" w:color="auto"/>
        <w:bottom w:val="none" w:sz="0" w:space="0" w:color="auto"/>
        <w:right w:val="none" w:sz="0" w:space="0" w:color="auto"/>
      </w:divBdr>
      <w:divsChild>
        <w:div w:id="1833713256">
          <w:marLeft w:val="0"/>
          <w:marRight w:val="0"/>
          <w:marTop w:val="0"/>
          <w:marBottom w:val="0"/>
          <w:divBdr>
            <w:top w:val="none" w:sz="0" w:space="0" w:color="auto"/>
            <w:left w:val="none" w:sz="0" w:space="0" w:color="auto"/>
            <w:bottom w:val="none" w:sz="0" w:space="0" w:color="auto"/>
            <w:right w:val="none" w:sz="0" w:space="0" w:color="auto"/>
          </w:divBdr>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8648350">
      <w:bodyDiv w:val="1"/>
      <w:marLeft w:val="0"/>
      <w:marRight w:val="0"/>
      <w:marTop w:val="0"/>
      <w:marBottom w:val="0"/>
      <w:divBdr>
        <w:top w:val="none" w:sz="0" w:space="0" w:color="auto"/>
        <w:left w:val="none" w:sz="0" w:space="0" w:color="auto"/>
        <w:bottom w:val="none" w:sz="0" w:space="0" w:color="auto"/>
        <w:right w:val="none" w:sz="0" w:space="0" w:color="auto"/>
      </w:divBdr>
    </w:div>
    <w:div w:id="441193629">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4954360">
      <w:bodyDiv w:val="1"/>
      <w:marLeft w:val="0"/>
      <w:marRight w:val="0"/>
      <w:marTop w:val="0"/>
      <w:marBottom w:val="0"/>
      <w:divBdr>
        <w:top w:val="none" w:sz="0" w:space="0" w:color="auto"/>
        <w:left w:val="none" w:sz="0" w:space="0" w:color="auto"/>
        <w:bottom w:val="none" w:sz="0" w:space="0" w:color="auto"/>
        <w:right w:val="none" w:sz="0" w:space="0" w:color="auto"/>
      </w:divBdr>
      <w:divsChild>
        <w:div w:id="1395659604">
          <w:marLeft w:val="0"/>
          <w:marRight w:val="0"/>
          <w:marTop w:val="0"/>
          <w:marBottom w:val="0"/>
          <w:divBdr>
            <w:top w:val="none" w:sz="0" w:space="0" w:color="auto"/>
            <w:left w:val="none" w:sz="0" w:space="0" w:color="auto"/>
            <w:bottom w:val="none" w:sz="0" w:space="0" w:color="auto"/>
            <w:right w:val="none" w:sz="0" w:space="0" w:color="auto"/>
          </w:divBdr>
        </w:div>
      </w:divsChild>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97291483">
      <w:bodyDiv w:val="1"/>
      <w:marLeft w:val="0"/>
      <w:marRight w:val="0"/>
      <w:marTop w:val="0"/>
      <w:marBottom w:val="0"/>
      <w:divBdr>
        <w:top w:val="none" w:sz="0" w:space="0" w:color="auto"/>
        <w:left w:val="none" w:sz="0" w:space="0" w:color="auto"/>
        <w:bottom w:val="none" w:sz="0" w:space="0" w:color="auto"/>
        <w:right w:val="none" w:sz="0" w:space="0" w:color="auto"/>
      </w:divBdr>
      <w:divsChild>
        <w:div w:id="227544404">
          <w:marLeft w:val="0"/>
          <w:marRight w:val="0"/>
          <w:marTop w:val="0"/>
          <w:marBottom w:val="0"/>
          <w:divBdr>
            <w:top w:val="none" w:sz="0" w:space="0" w:color="auto"/>
            <w:left w:val="none" w:sz="0" w:space="0" w:color="auto"/>
            <w:bottom w:val="none" w:sz="0" w:space="0" w:color="auto"/>
            <w:right w:val="none" w:sz="0" w:space="0" w:color="auto"/>
          </w:divBdr>
        </w:div>
      </w:divsChild>
    </w:div>
    <w:div w:id="1132943437">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8">
          <w:marLeft w:val="0"/>
          <w:marRight w:val="0"/>
          <w:marTop w:val="0"/>
          <w:marBottom w:val="0"/>
          <w:divBdr>
            <w:top w:val="none" w:sz="0" w:space="0" w:color="auto"/>
            <w:left w:val="none" w:sz="0" w:space="0" w:color="auto"/>
            <w:bottom w:val="none" w:sz="0" w:space="0" w:color="auto"/>
            <w:right w:val="none" w:sz="0" w:space="0" w:color="auto"/>
          </w:divBdr>
        </w:div>
      </w:divsChild>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0297893">
      <w:bodyDiv w:val="1"/>
      <w:marLeft w:val="0"/>
      <w:marRight w:val="0"/>
      <w:marTop w:val="0"/>
      <w:marBottom w:val="0"/>
      <w:divBdr>
        <w:top w:val="none" w:sz="0" w:space="0" w:color="auto"/>
        <w:left w:val="none" w:sz="0" w:space="0" w:color="auto"/>
        <w:bottom w:val="none" w:sz="0" w:space="0" w:color="auto"/>
        <w:right w:val="none" w:sz="0" w:space="0" w:color="auto"/>
      </w:divBdr>
    </w:div>
    <w:div w:id="1465999592">
      <w:bodyDiv w:val="1"/>
      <w:marLeft w:val="0"/>
      <w:marRight w:val="0"/>
      <w:marTop w:val="0"/>
      <w:marBottom w:val="0"/>
      <w:divBdr>
        <w:top w:val="none" w:sz="0" w:space="0" w:color="auto"/>
        <w:left w:val="none" w:sz="0" w:space="0" w:color="auto"/>
        <w:bottom w:val="none" w:sz="0" w:space="0" w:color="auto"/>
        <w:right w:val="none" w:sz="0" w:space="0" w:color="auto"/>
      </w:divBdr>
      <w:divsChild>
        <w:div w:id="1689598137">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7686864">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68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11601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2022-07-21T07:46:00Z</dcterms:created>
  <dcterms:modified xsi:type="dcterms:W3CDTF">2022-07-22T10:56:00Z</dcterms:modified>
</cp:coreProperties>
</file>