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2647B" w14:textId="6821231C" w:rsidR="00BA4F0E" w:rsidRDefault="00112AA3" w:rsidP="00112AA3">
      <w:pPr>
        <w:tabs>
          <w:tab w:val="left" w:pos="0"/>
        </w:tabs>
        <w:spacing w:after="0" w:line="276" w:lineRule="auto"/>
        <w:jc w:val="both"/>
        <w:rPr>
          <w:b/>
          <w:bCs/>
        </w:rPr>
      </w:pPr>
      <w:r w:rsidRPr="00EA01B6">
        <w:rPr>
          <w:b/>
          <w:bCs/>
        </w:rPr>
        <w:t>Tiesības uz atlīdzību par darba piespiedu kavējumu iepriekšējā darbā atjaunotam darbiniekam, kuram darba piespiedu kavējum</w:t>
      </w:r>
      <w:r>
        <w:rPr>
          <w:b/>
          <w:bCs/>
        </w:rPr>
        <w:t xml:space="preserve">a </w:t>
      </w:r>
      <w:r w:rsidRPr="00EA01B6">
        <w:rPr>
          <w:b/>
          <w:bCs/>
        </w:rPr>
        <w:t>laikā noteikta</w:t>
      </w:r>
      <w:r>
        <w:rPr>
          <w:b/>
          <w:bCs/>
        </w:rPr>
        <w:t xml:space="preserve"> invaliditāte</w:t>
      </w:r>
    </w:p>
    <w:p w14:paraId="4E609612" w14:textId="7DCA5C9F" w:rsidR="00112AA3" w:rsidRDefault="00112AA3" w:rsidP="00112AA3">
      <w:pPr>
        <w:tabs>
          <w:tab w:val="left" w:pos="0"/>
        </w:tabs>
        <w:spacing w:after="0" w:line="276" w:lineRule="auto"/>
        <w:jc w:val="both"/>
        <w:rPr>
          <w:rFonts w:asciiTheme="majorBidi" w:hAnsiTheme="majorBidi" w:cstheme="majorBidi"/>
          <w:szCs w:val="24"/>
        </w:rPr>
      </w:pPr>
      <w:r w:rsidRPr="00EA01B6">
        <w:t xml:space="preserve">Invaliditāte nenozīmē, </w:t>
      </w:r>
      <w:proofErr w:type="gramStart"/>
      <w:r w:rsidRPr="00EA01B6">
        <w:t>ka persona nav spējīga</w:t>
      </w:r>
      <w:proofErr w:type="gramEnd"/>
      <w:r w:rsidRPr="00EA01B6">
        <w:t xml:space="preserve"> vai nedrīkstētu strādāt, bet gan to, ka zināmā pakāpē personas darba spējas ir ierobežotas un tai ir nepieciešams atbalsts darba veikšanai. Strādājošam invaliditātes pensijas saņēmējam ir tiesības uz darba samaksu un darba līguma nepamatota uzteikuma gadījumā – uz atlīdzību par darba piespiedu kavējuma laiku</w:t>
      </w:r>
      <w:r>
        <w:t>.</w:t>
      </w:r>
    </w:p>
    <w:p w14:paraId="53D9FCEF" w14:textId="77777777" w:rsidR="00746327" w:rsidRPr="005B4FFC" w:rsidRDefault="00746327" w:rsidP="005B4FFC">
      <w:pPr>
        <w:tabs>
          <w:tab w:val="left" w:pos="0"/>
        </w:tabs>
        <w:spacing w:after="0" w:line="276" w:lineRule="auto"/>
        <w:ind w:right="28"/>
        <w:jc w:val="right"/>
        <w:rPr>
          <w:rFonts w:asciiTheme="majorBidi" w:hAnsiTheme="majorBidi" w:cstheme="majorBidi"/>
          <w:szCs w:val="24"/>
        </w:rPr>
      </w:pPr>
    </w:p>
    <w:p w14:paraId="2FF7B05B" w14:textId="5438EC69" w:rsidR="00BA4F0E" w:rsidRDefault="00BA4F0E" w:rsidP="005B4FFC">
      <w:pPr>
        <w:widowControl w:val="0"/>
        <w:spacing w:after="0" w:line="276" w:lineRule="auto"/>
        <w:jc w:val="center"/>
        <w:rPr>
          <w:rFonts w:asciiTheme="majorBidi" w:hAnsiTheme="majorBidi" w:cstheme="majorBidi"/>
          <w:b/>
          <w:szCs w:val="24"/>
        </w:rPr>
      </w:pPr>
      <w:r w:rsidRPr="005B4FFC">
        <w:rPr>
          <w:rFonts w:asciiTheme="majorBidi" w:hAnsiTheme="majorBidi" w:cstheme="majorBidi"/>
          <w:b/>
          <w:szCs w:val="24"/>
        </w:rPr>
        <w:t>Latvijas Republikas Senāt</w:t>
      </w:r>
      <w:r w:rsidR="00747E59">
        <w:rPr>
          <w:rFonts w:asciiTheme="majorBidi" w:hAnsiTheme="majorBidi" w:cstheme="majorBidi"/>
          <w:b/>
          <w:szCs w:val="24"/>
        </w:rPr>
        <w:t>a</w:t>
      </w:r>
    </w:p>
    <w:p w14:paraId="6D74E428" w14:textId="3A619FE3" w:rsidR="00747E59" w:rsidRDefault="00747E59" w:rsidP="005B4FFC">
      <w:pPr>
        <w:widowControl w:val="0"/>
        <w:spacing w:after="0" w:line="276" w:lineRule="auto"/>
        <w:jc w:val="center"/>
        <w:rPr>
          <w:rFonts w:asciiTheme="majorBidi" w:hAnsiTheme="majorBidi" w:cstheme="majorBidi"/>
          <w:b/>
          <w:szCs w:val="24"/>
        </w:rPr>
      </w:pPr>
      <w:r>
        <w:rPr>
          <w:rFonts w:asciiTheme="majorBidi" w:hAnsiTheme="majorBidi" w:cstheme="majorBidi"/>
          <w:b/>
          <w:szCs w:val="24"/>
        </w:rPr>
        <w:t>Civillietu departamenta</w:t>
      </w:r>
    </w:p>
    <w:p w14:paraId="787851E3" w14:textId="6D4E871D" w:rsidR="00747E59" w:rsidRPr="005B4FFC" w:rsidRDefault="00747E59" w:rsidP="005B4FFC">
      <w:pPr>
        <w:widowControl w:val="0"/>
        <w:spacing w:after="0" w:line="276" w:lineRule="auto"/>
        <w:jc w:val="center"/>
        <w:rPr>
          <w:rFonts w:asciiTheme="majorBidi" w:hAnsiTheme="majorBidi" w:cstheme="majorBidi"/>
          <w:b/>
          <w:szCs w:val="24"/>
        </w:rPr>
      </w:pPr>
      <w:r>
        <w:rPr>
          <w:rFonts w:asciiTheme="majorBidi" w:hAnsiTheme="majorBidi" w:cstheme="majorBidi"/>
          <w:b/>
          <w:szCs w:val="24"/>
        </w:rPr>
        <w:t>2023. gada 30. marta</w:t>
      </w:r>
    </w:p>
    <w:p w14:paraId="4C356973" w14:textId="0D68B168" w:rsidR="00BA4F0E" w:rsidRPr="005B4FFC" w:rsidRDefault="00BA4F0E" w:rsidP="005B4FFC">
      <w:pPr>
        <w:widowControl w:val="0"/>
        <w:spacing w:after="0" w:line="276" w:lineRule="auto"/>
        <w:jc w:val="center"/>
        <w:rPr>
          <w:rFonts w:asciiTheme="majorBidi" w:hAnsiTheme="majorBidi" w:cstheme="majorBidi"/>
          <w:b/>
          <w:szCs w:val="24"/>
        </w:rPr>
      </w:pPr>
      <w:r w:rsidRPr="005B4FFC">
        <w:rPr>
          <w:rFonts w:asciiTheme="majorBidi" w:hAnsiTheme="majorBidi" w:cstheme="majorBidi"/>
          <w:b/>
          <w:szCs w:val="24"/>
        </w:rPr>
        <w:t>SPRIEDUMS</w:t>
      </w:r>
    </w:p>
    <w:p w14:paraId="5AD08CA0" w14:textId="77777777" w:rsidR="00747E59" w:rsidRDefault="00747E59" w:rsidP="00747E59">
      <w:pPr>
        <w:tabs>
          <w:tab w:val="left" w:pos="0"/>
        </w:tabs>
        <w:spacing w:after="0" w:line="276" w:lineRule="auto"/>
        <w:ind w:right="28"/>
        <w:jc w:val="center"/>
        <w:rPr>
          <w:rFonts w:asciiTheme="majorBidi" w:hAnsiTheme="majorBidi" w:cstheme="majorBidi"/>
          <w:b/>
          <w:bCs/>
          <w:szCs w:val="24"/>
        </w:rPr>
      </w:pPr>
      <w:r w:rsidRPr="00747E59">
        <w:rPr>
          <w:rFonts w:asciiTheme="majorBidi" w:hAnsiTheme="majorBidi" w:cstheme="majorBidi"/>
          <w:b/>
          <w:bCs/>
          <w:szCs w:val="24"/>
        </w:rPr>
        <w:t>Lieta Nr. </w:t>
      </w:r>
      <w:r w:rsidRPr="00747E59">
        <w:rPr>
          <w:rFonts w:asciiTheme="majorBidi" w:hAnsiTheme="majorBidi" w:cstheme="majorBidi"/>
          <w:b/>
          <w:bCs/>
          <w:szCs w:val="24"/>
          <w:shd w:val="clear" w:color="auto" w:fill="FFFFFF"/>
        </w:rPr>
        <w:t xml:space="preserve">C30345120, </w:t>
      </w:r>
      <w:r w:rsidRPr="00747E59">
        <w:rPr>
          <w:rFonts w:asciiTheme="majorBidi" w:hAnsiTheme="majorBidi" w:cstheme="majorBidi"/>
          <w:b/>
          <w:bCs/>
          <w:szCs w:val="24"/>
        </w:rPr>
        <w:t>SKC-64/2023</w:t>
      </w:r>
    </w:p>
    <w:p w14:paraId="5BF54658" w14:textId="77777777" w:rsidR="00AD411C" w:rsidRDefault="00AD411C" w:rsidP="00AD411C">
      <w:pPr>
        <w:jc w:val="center"/>
        <w:rPr>
          <w:rFonts w:eastAsiaTheme="minorHAnsi"/>
          <w:szCs w:val="24"/>
          <w:shd w:val="clear" w:color="auto" w:fill="FFFFFF"/>
        </w:rPr>
      </w:pPr>
      <w:hyperlink r:id="rId7" w:history="1">
        <w:r>
          <w:rPr>
            <w:rStyle w:val="Hyperlink"/>
            <w:szCs w:val="24"/>
            <w:shd w:val="clear" w:color="auto" w:fill="FFFFFF"/>
          </w:rPr>
          <w:t>ECLI:LV:AT:2023:0330.C30345120.19.S</w:t>
        </w:r>
      </w:hyperlink>
    </w:p>
    <w:p w14:paraId="0A1FD47E" w14:textId="77777777" w:rsidR="00BA4F0E" w:rsidRPr="005B4FFC" w:rsidRDefault="00BA4F0E" w:rsidP="00747E59">
      <w:pPr>
        <w:widowControl w:val="0"/>
        <w:spacing w:after="0" w:line="276" w:lineRule="auto"/>
        <w:jc w:val="center"/>
        <w:rPr>
          <w:rFonts w:asciiTheme="majorBidi" w:hAnsiTheme="majorBidi" w:cstheme="majorBidi"/>
          <w:szCs w:val="24"/>
        </w:rPr>
      </w:pPr>
    </w:p>
    <w:p w14:paraId="0227A2C5" w14:textId="79B27D04" w:rsidR="00BA4F0E" w:rsidRDefault="00BA4F0E" w:rsidP="00746327">
      <w:pPr>
        <w:widowControl w:val="0"/>
        <w:tabs>
          <w:tab w:val="left" w:pos="709"/>
        </w:tabs>
        <w:spacing w:after="0" w:line="276" w:lineRule="auto"/>
        <w:ind w:firstLine="720"/>
        <w:jc w:val="both"/>
        <w:textAlignment w:val="auto"/>
        <w:rPr>
          <w:rFonts w:asciiTheme="majorBidi" w:eastAsia="Times New Roman" w:hAnsiTheme="majorBidi" w:cstheme="majorBidi"/>
          <w:szCs w:val="24"/>
          <w:lang w:eastAsia="lv-LV"/>
        </w:rPr>
      </w:pPr>
      <w:r w:rsidRPr="005B4FFC">
        <w:rPr>
          <w:rFonts w:asciiTheme="majorBidi" w:eastAsia="Times New Roman" w:hAnsiTheme="majorBidi" w:cstheme="majorBidi"/>
          <w:szCs w:val="24"/>
          <w:lang w:eastAsia="lv-LV"/>
        </w:rPr>
        <w:t>Senāts šādā sastāvā: senatore referente Anita Čerņavska, senator</w:t>
      </w:r>
      <w:r w:rsidR="00E777E5" w:rsidRPr="005B4FFC">
        <w:rPr>
          <w:rFonts w:asciiTheme="majorBidi" w:eastAsia="Times New Roman" w:hAnsiTheme="majorBidi" w:cstheme="majorBidi"/>
          <w:szCs w:val="24"/>
          <w:lang w:eastAsia="lv-LV"/>
        </w:rPr>
        <w:t>s Kaspars Balodis</w:t>
      </w:r>
      <w:r w:rsidRPr="005B4FFC">
        <w:rPr>
          <w:rFonts w:asciiTheme="majorBidi" w:eastAsia="Times New Roman" w:hAnsiTheme="majorBidi" w:cstheme="majorBidi"/>
          <w:szCs w:val="24"/>
          <w:lang w:eastAsia="lv-LV"/>
        </w:rPr>
        <w:t xml:space="preserve"> un </w:t>
      </w:r>
      <w:r w:rsidR="00E777E5" w:rsidRPr="005B4FFC">
        <w:rPr>
          <w:rFonts w:asciiTheme="majorBidi" w:eastAsia="Times New Roman" w:hAnsiTheme="majorBidi" w:cstheme="majorBidi"/>
          <w:szCs w:val="24"/>
          <w:lang w:eastAsia="lv-LV"/>
        </w:rPr>
        <w:t>senatore Zane Pēterson</w:t>
      </w:r>
      <w:r w:rsidR="00F673B5" w:rsidRPr="005B4FFC">
        <w:rPr>
          <w:rFonts w:asciiTheme="majorBidi" w:eastAsia="Times New Roman" w:hAnsiTheme="majorBidi" w:cstheme="majorBidi"/>
          <w:szCs w:val="24"/>
          <w:lang w:eastAsia="lv-LV"/>
        </w:rPr>
        <w:t>e</w:t>
      </w:r>
    </w:p>
    <w:p w14:paraId="4F72F35F" w14:textId="77777777" w:rsidR="00114661" w:rsidRPr="005B4FFC" w:rsidRDefault="00114661" w:rsidP="00746327">
      <w:pPr>
        <w:widowControl w:val="0"/>
        <w:tabs>
          <w:tab w:val="left" w:pos="709"/>
        </w:tabs>
        <w:spacing w:after="0" w:line="276" w:lineRule="auto"/>
        <w:ind w:firstLine="720"/>
        <w:jc w:val="both"/>
        <w:textAlignment w:val="auto"/>
        <w:rPr>
          <w:rFonts w:asciiTheme="majorBidi" w:eastAsia="Times New Roman" w:hAnsiTheme="majorBidi" w:cstheme="majorBidi"/>
          <w:szCs w:val="24"/>
          <w:lang w:eastAsia="lv-LV"/>
        </w:rPr>
      </w:pPr>
    </w:p>
    <w:p w14:paraId="459C0D7F" w14:textId="4BFC2318" w:rsidR="00BA4F0E" w:rsidRPr="005B4FFC" w:rsidRDefault="003A7D92" w:rsidP="00746327">
      <w:pPr>
        <w:spacing w:after="0" w:line="276" w:lineRule="auto"/>
        <w:ind w:firstLine="720"/>
        <w:jc w:val="both"/>
        <w:rPr>
          <w:rFonts w:asciiTheme="majorBidi" w:hAnsiTheme="majorBidi" w:cstheme="majorBidi"/>
          <w:szCs w:val="24"/>
        </w:rPr>
      </w:pPr>
      <w:r w:rsidRPr="005B4FFC">
        <w:rPr>
          <w:rFonts w:asciiTheme="majorBidi" w:hAnsiTheme="majorBidi" w:cstheme="majorBidi"/>
          <w:szCs w:val="24"/>
        </w:rPr>
        <w:t>i</w:t>
      </w:r>
      <w:r w:rsidR="00F673B5" w:rsidRPr="005B4FFC">
        <w:rPr>
          <w:rFonts w:asciiTheme="majorBidi" w:hAnsiTheme="majorBidi" w:cstheme="majorBidi"/>
          <w:szCs w:val="24"/>
        </w:rPr>
        <w:t xml:space="preserve">zskatīja </w:t>
      </w:r>
      <w:r w:rsidR="00BA4F0E" w:rsidRPr="005B4FFC">
        <w:rPr>
          <w:rFonts w:asciiTheme="majorBidi" w:hAnsiTheme="majorBidi" w:cstheme="majorBidi"/>
          <w:szCs w:val="24"/>
        </w:rPr>
        <w:t xml:space="preserve">rakstveida procesā civillietu </w:t>
      </w:r>
      <w:r w:rsidR="00747E59">
        <w:rPr>
          <w:rFonts w:asciiTheme="majorBidi" w:hAnsiTheme="majorBidi" w:cstheme="majorBidi"/>
          <w:color w:val="000000"/>
          <w:szCs w:val="24"/>
        </w:rPr>
        <w:t>[pers. A]</w:t>
      </w:r>
      <w:r w:rsidR="00E777E5" w:rsidRPr="005B4FFC">
        <w:rPr>
          <w:rFonts w:asciiTheme="majorBidi" w:hAnsiTheme="majorBidi" w:cstheme="majorBidi"/>
          <w:color w:val="000000"/>
          <w:szCs w:val="24"/>
        </w:rPr>
        <w:t xml:space="preserve"> prasībā pret SIA</w:t>
      </w:r>
      <w:r w:rsidR="00747E59">
        <w:rPr>
          <w:rFonts w:asciiTheme="majorBidi" w:hAnsiTheme="majorBidi" w:cstheme="majorBidi"/>
          <w:color w:val="000000"/>
          <w:szCs w:val="24"/>
        </w:rPr>
        <w:t> [firma]</w:t>
      </w:r>
      <w:r w:rsidR="00E777E5" w:rsidRPr="005B4FFC">
        <w:rPr>
          <w:rFonts w:asciiTheme="majorBidi" w:hAnsiTheme="majorBidi" w:cstheme="majorBidi"/>
          <w:color w:val="000000"/>
          <w:szCs w:val="24"/>
        </w:rPr>
        <w:t xml:space="preserve"> par darba </w:t>
      </w:r>
      <w:r w:rsidRPr="005B4FFC">
        <w:rPr>
          <w:rFonts w:asciiTheme="majorBidi" w:hAnsiTheme="majorBidi" w:cstheme="majorBidi"/>
          <w:color w:val="000000"/>
          <w:szCs w:val="24"/>
        </w:rPr>
        <w:t>līguma</w:t>
      </w:r>
      <w:r w:rsidR="00E777E5" w:rsidRPr="005B4FFC">
        <w:rPr>
          <w:rFonts w:asciiTheme="majorBidi" w:hAnsiTheme="majorBidi" w:cstheme="majorBidi"/>
          <w:color w:val="000000"/>
          <w:szCs w:val="24"/>
        </w:rPr>
        <w:t xml:space="preserve"> uzteikuma atzīšanu par spēkā neesošu, atjaunošanu darbā, </w:t>
      </w:r>
      <w:r w:rsidRPr="005B4FFC">
        <w:rPr>
          <w:rFonts w:asciiTheme="majorBidi" w:hAnsiTheme="majorBidi" w:cstheme="majorBidi"/>
          <w:color w:val="000000"/>
          <w:szCs w:val="24"/>
        </w:rPr>
        <w:t>atlīdzības</w:t>
      </w:r>
      <w:r w:rsidR="00E777E5" w:rsidRPr="005B4FFC">
        <w:rPr>
          <w:rFonts w:asciiTheme="majorBidi" w:hAnsiTheme="majorBidi" w:cstheme="majorBidi"/>
          <w:color w:val="000000"/>
          <w:szCs w:val="24"/>
        </w:rPr>
        <w:t xml:space="preserve"> par darba piespiedu kavējuma laiku, zaudējumu </w:t>
      </w:r>
      <w:r w:rsidR="00F673B5" w:rsidRPr="005B4FFC">
        <w:rPr>
          <w:rFonts w:asciiTheme="majorBidi" w:hAnsiTheme="majorBidi" w:cstheme="majorBidi"/>
          <w:color w:val="000000"/>
          <w:szCs w:val="24"/>
        </w:rPr>
        <w:t xml:space="preserve">un </w:t>
      </w:r>
      <w:r w:rsidR="00E777E5" w:rsidRPr="005B4FFC">
        <w:rPr>
          <w:rFonts w:asciiTheme="majorBidi" w:hAnsiTheme="majorBidi" w:cstheme="majorBidi"/>
          <w:color w:val="000000"/>
          <w:szCs w:val="24"/>
        </w:rPr>
        <w:t>morālā kaitējuma</w:t>
      </w:r>
      <w:r w:rsidR="00F673B5" w:rsidRPr="005B4FFC">
        <w:rPr>
          <w:rFonts w:asciiTheme="majorBidi" w:hAnsiTheme="majorBidi" w:cstheme="majorBidi"/>
          <w:color w:val="000000"/>
          <w:szCs w:val="24"/>
        </w:rPr>
        <w:t xml:space="preserve"> atlīdzības</w:t>
      </w:r>
      <w:r w:rsidR="00E777E5" w:rsidRPr="005B4FFC">
        <w:rPr>
          <w:rFonts w:asciiTheme="majorBidi" w:hAnsiTheme="majorBidi" w:cstheme="majorBidi"/>
          <w:color w:val="000000"/>
          <w:szCs w:val="24"/>
        </w:rPr>
        <w:t xml:space="preserve"> piedziņu un nelaimes gadījuma darbā fakta konstatēšanu</w:t>
      </w:r>
      <w:r w:rsidR="00E777E5" w:rsidRPr="005B4FFC">
        <w:rPr>
          <w:rFonts w:asciiTheme="majorBidi" w:hAnsiTheme="majorBidi" w:cstheme="majorBidi"/>
          <w:b/>
          <w:bCs/>
          <w:color w:val="000000"/>
          <w:szCs w:val="24"/>
        </w:rPr>
        <w:t xml:space="preserve"> </w:t>
      </w:r>
      <w:r w:rsidR="00BA4F0E" w:rsidRPr="005B4FFC">
        <w:rPr>
          <w:rFonts w:asciiTheme="majorBidi" w:hAnsiTheme="majorBidi" w:cstheme="majorBidi"/>
          <w:szCs w:val="24"/>
        </w:rPr>
        <w:t xml:space="preserve">sakarā ar </w:t>
      </w:r>
      <w:r w:rsidR="00747E59">
        <w:rPr>
          <w:rFonts w:asciiTheme="majorBidi" w:hAnsiTheme="majorBidi" w:cstheme="majorBidi"/>
          <w:color w:val="000000"/>
          <w:szCs w:val="24"/>
        </w:rPr>
        <w:t xml:space="preserve">[pers. A] </w:t>
      </w:r>
      <w:r w:rsidR="00BA4F0E" w:rsidRPr="005B4FFC">
        <w:rPr>
          <w:rFonts w:asciiTheme="majorBidi" w:hAnsiTheme="majorBidi" w:cstheme="majorBidi"/>
          <w:szCs w:val="24"/>
        </w:rPr>
        <w:t>kasācijas sūdzību par Rīgas apgabaltiesas 2021.</w:t>
      </w:r>
      <w:r w:rsidR="00F74120">
        <w:rPr>
          <w:rFonts w:asciiTheme="majorBidi" w:hAnsiTheme="majorBidi" w:cstheme="majorBidi"/>
          <w:szCs w:val="24"/>
        </w:rPr>
        <w:t> </w:t>
      </w:r>
      <w:r w:rsidR="00BA4F0E" w:rsidRPr="005B4FFC">
        <w:rPr>
          <w:rFonts w:asciiTheme="majorBidi" w:hAnsiTheme="majorBidi" w:cstheme="majorBidi"/>
          <w:szCs w:val="24"/>
        </w:rPr>
        <w:t>gada 1</w:t>
      </w:r>
      <w:r w:rsidR="00E777E5" w:rsidRPr="005B4FFC">
        <w:rPr>
          <w:rFonts w:asciiTheme="majorBidi" w:hAnsiTheme="majorBidi" w:cstheme="majorBidi"/>
          <w:szCs w:val="24"/>
        </w:rPr>
        <w:t>3</w:t>
      </w:r>
      <w:r w:rsidR="00BA4F0E" w:rsidRPr="005B4FFC">
        <w:rPr>
          <w:rFonts w:asciiTheme="majorBidi" w:hAnsiTheme="majorBidi" w:cstheme="majorBidi"/>
          <w:szCs w:val="24"/>
        </w:rPr>
        <w:t>.</w:t>
      </w:r>
      <w:r w:rsidR="00F74120">
        <w:rPr>
          <w:rFonts w:asciiTheme="majorBidi" w:hAnsiTheme="majorBidi" w:cstheme="majorBidi"/>
          <w:szCs w:val="24"/>
        </w:rPr>
        <w:t> </w:t>
      </w:r>
      <w:r w:rsidR="00E777E5" w:rsidRPr="005B4FFC">
        <w:rPr>
          <w:rFonts w:asciiTheme="majorBidi" w:hAnsiTheme="majorBidi" w:cstheme="majorBidi"/>
          <w:szCs w:val="24"/>
        </w:rPr>
        <w:t>augusta</w:t>
      </w:r>
      <w:r w:rsidR="00BA4F0E" w:rsidRPr="005B4FFC">
        <w:rPr>
          <w:rFonts w:asciiTheme="majorBidi" w:hAnsiTheme="majorBidi" w:cstheme="majorBidi"/>
          <w:szCs w:val="24"/>
        </w:rPr>
        <w:t xml:space="preserve"> spriedumu.</w:t>
      </w:r>
    </w:p>
    <w:p w14:paraId="0EBEA83E" w14:textId="77777777" w:rsidR="00BA4F0E" w:rsidRPr="005B4FFC" w:rsidRDefault="00BA4F0E" w:rsidP="005B4FFC">
      <w:pPr>
        <w:spacing w:after="0" w:line="276" w:lineRule="auto"/>
        <w:ind w:firstLine="720"/>
        <w:jc w:val="both"/>
        <w:rPr>
          <w:rFonts w:asciiTheme="majorBidi" w:hAnsiTheme="majorBidi" w:cstheme="majorBidi"/>
          <w:szCs w:val="24"/>
        </w:rPr>
      </w:pPr>
    </w:p>
    <w:p w14:paraId="43491A9B" w14:textId="77777777" w:rsidR="00BA4F0E" w:rsidRPr="005B4FFC" w:rsidRDefault="00BA4F0E" w:rsidP="00FA12EC">
      <w:pPr>
        <w:widowControl w:val="0"/>
        <w:spacing w:after="0"/>
        <w:jc w:val="center"/>
        <w:rPr>
          <w:rFonts w:asciiTheme="majorBidi" w:hAnsiTheme="majorBidi" w:cstheme="majorBidi"/>
          <w:b/>
          <w:szCs w:val="24"/>
        </w:rPr>
      </w:pPr>
      <w:r w:rsidRPr="005B4FFC">
        <w:rPr>
          <w:rFonts w:asciiTheme="majorBidi" w:hAnsiTheme="majorBidi" w:cstheme="majorBidi"/>
          <w:b/>
          <w:szCs w:val="24"/>
        </w:rPr>
        <w:t>Aprakstošā daļa</w:t>
      </w:r>
    </w:p>
    <w:p w14:paraId="668E7C1B" w14:textId="77777777" w:rsidR="007114AE" w:rsidRPr="005B4FFC" w:rsidRDefault="007114AE" w:rsidP="005B4FFC">
      <w:pPr>
        <w:widowControl w:val="0"/>
        <w:spacing w:after="0" w:line="276" w:lineRule="auto"/>
        <w:jc w:val="center"/>
        <w:rPr>
          <w:rFonts w:asciiTheme="majorBidi" w:hAnsiTheme="majorBidi" w:cstheme="majorBidi"/>
          <w:b/>
          <w:szCs w:val="24"/>
        </w:rPr>
      </w:pPr>
    </w:p>
    <w:p w14:paraId="033C02CF" w14:textId="7F20E305" w:rsidR="00965432" w:rsidRPr="005B4FFC" w:rsidRDefault="00D901C2" w:rsidP="005B4FF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B4FFC">
        <w:rPr>
          <w:rFonts w:asciiTheme="majorBidi" w:hAnsiTheme="majorBidi" w:cstheme="majorBidi"/>
          <w:color w:val="000000"/>
        </w:rPr>
        <w:t xml:space="preserve">[1] </w:t>
      </w:r>
      <w:r w:rsidR="00747E59">
        <w:rPr>
          <w:rFonts w:asciiTheme="majorBidi" w:hAnsiTheme="majorBidi" w:cstheme="majorBidi"/>
          <w:color w:val="000000"/>
        </w:rPr>
        <w:t>[Pers. A]</w:t>
      </w:r>
      <w:r w:rsidRPr="005B4FFC">
        <w:rPr>
          <w:rFonts w:asciiTheme="majorBidi" w:hAnsiTheme="majorBidi" w:cstheme="majorBidi"/>
        </w:rPr>
        <w:t>2019.</w:t>
      </w:r>
      <w:r w:rsidR="00161A13" w:rsidRPr="005B4FFC">
        <w:rPr>
          <w:rFonts w:asciiTheme="majorBidi" w:hAnsiTheme="majorBidi" w:cstheme="majorBidi"/>
        </w:rPr>
        <w:t> </w:t>
      </w:r>
      <w:r w:rsidRPr="005B4FFC">
        <w:rPr>
          <w:rFonts w:asciiTheme="majorBidi" w:hAnsiTheme="majorBidi" w:cstheme="majorBidi"/>
        </w:rPr>
        <w:t>gada 19.</w:t>
      </w:r>
      <w:r w:rsidR="00161A13" w:rsidRPr="005B4FFC">
        <w:rPr>
          <w:rFonts w:asciiTheme="majorBidi" w:hAnsiTheme="majorBidi" w:cstheme="majorBidi"/>
        </w:rPr>
        <w:t> </w:t>
      </w:r>
      <w:r w:rsidRPr="005B4FFC">
        <w:rPr>
          <w:rFonts w:asciiTheme="majorBidi" w:hAnsiTheme="majorBidi" w:cstheme="majorBidi"/>
        </w:rPr>
        <w:t>decembrī cēl</w:t>
      </w:r>
      <w:r w:rsidR="00965432" w:rsidRPr="005B4FFC">
        <w:rPr>
          <w:rFonts w:asciiTheme="majorBidi" w:hAnsiTheme="majorBidi" w:cstheme="majorBidi"/>
        </w:rPr>
        <w:t>a tiesā</w:t>
      </w:r>
      <w:r w:rsidRPr="005B4FFC">
        <w:rPr>
          <w:rFonts w:asciiTheme="majorBidi" w:hAnsiTheme="majorBidi" w:cstheme="majorBidi"/>
        </w:rPr>
        <w:t xml:space="preserve"> prasību pret SIA</w:t>
      </w:r>
      <w:r w:rsidR="00096DD2">
        <w:rPr>
          <w:rFonts w:asciiTheme="majorBidi" w:hAnsiTheme="majorBidi" w:cstheme="majorBidi"/>
        </w:rPr>
        <w:t> </w:t>
      </w:r>
      <w:r w:rsidR="00747E59">
        <w:rPr>
          <w:rFonts w:asciiTheme="majorBidi" w:hAnsiTheme="majorBidi" w:cstheme="majorBidi"/>
        </w:rPr>
        <w:t>[firma]</w:t>
      </w:r>
      <w:r w:rsidR="003A7D92" w:rsidRPr="005B4FFC">
        <w:rPr>
          <w:rFonts w:asciiTheme="majorBidi" w:hAnsiTheme="majorBidi" w:cstheme="majorBidi"/>
        </w:rPr>
        <w:t>, kurā lūdza atzīt par spēkā neesošu</w:t>
      </w:r>
      <w:r w:rsidRPr="005B4FFC">
        <w:rPr>
          <w:rFonts w:asciiTheme="majorBidi" w:hAnsiTheme="majorBidi" w:cstheme="majorBidi"/>
        </w:rPr>
        <w:t xml:space="preserve"> darba </w:t>
      </w:r>
      <w:r w:rsidR="003A7D92" w:rsidRPr="005B4FFC">
        <w:rPr>
          <w:rFonts w:asciiTheme="majorBidi" w:hAnsiTheme="majorBidi" w:cstheme="majorBidi"/>
        </w:rPr>
        <w:t xml:space="preserve">līguma </w:t>
      </w:r>
      <w:r w:rsidRPr="005B4FFC">
        <w:rPr>
          <w:rFonts w:asciiTheme="majorBidi" w:hAnsiTheme="majorBidi" w:cstheme="majorBidi"/>
        </w:rPr>
        <w:t>uzteikum</w:t>
      </w:r>
      <w:r w:rsidR="003A7D92" w:rsidRPr="005B4FFC">
        <w:rPr>
          <w:rFonts w:asciiTheme="majorBidi" w:hAnsiTheme="majorBidi" w:cstheme="majorBidi"/>
        </w:rPr>
        <w:t>u</w:t>
      </w:r>
      <w:r w:rsidRPr="005B4FFC">
        <w:rPr>
          <w:rFonts w:asciiTheme="majorBidi" w:hAnsiTheme="majorBidi" w:cstheme="majorBidi"/>
        </w:rPr>
        <w:t>, atjauno</w:t>
      </w:r>
      <w:r w:rsidR="003A7D92" w:rsidRPr="005B4FFC">
        <w:rPr>
          <w:rFonts w:asciiTheme="majorBidi" w:hAnsiTheme="majorBidi" w:cstheme="majorBidi"/>
        </w:rPr>
        <w:t>t</w:t>
      </w:r>
      <w:r w:rsidRPr="005B4FFC">
        <w:rPr>
          <w:rFonts w:asciiTheme="majorBidi" w:hAnsiTheme="majorBidi" w:cstheme="majorBidi"/>
        </w:rPr>
        <w:t xml:space="preserve"> darbā, </w:t>
      </w:r>
      <w:r w:rsidR="003A7D92" w:rsidRPr="005B4FFC">
        <w:rPr>
          <w:rFonts w:asciiTheme="majorBidi" w:hAnsiTheme="majorBidi" w:cstheme="majorBidi"/>
        </w:rPr>
        <w:t>piedzīt atlīdzību</w:t>
      </w:r>
      <w:r w:rsidRPr="005B4FFC">
        <w:rPr>
          <w:rFonts w:asciiTheme="majorBidi" w:hAnsiTheme="majorBidi" w:cstheme="majorBidi"/>
        </w:rPr>
        <w:t xml:space="preserve"> par darba piespiedu kavējuma laiku, zaudējumu</w:t>
      </w:r>
      <w:r w:rsidR="00F673B5" w:rsidRPr="005B4FFC">
        <w:rPr>
          <w:rFonts w:asciiTheme="majorBidi" w:hAnsiTheme="majorBidi" w:cstheme="majorBidi"/>
        </w:rPr>
        <w:t xml:space="preserve"> un</w:t>
      </w:r>
      <w:r w:rsidRPr="005B4FFC">
        <w:rPr>
          <w:rFonts w:asciiTheme="majorBidi" w:hAnsiTheme="majorBidi" w:cstheme="majorBidi"/>
        </w:rPr>
        <w:t xml:space="preserve"> morālā kaitējuma</w:t>
      </w:r>
      <w:r w:rsidR="00F673B5" w:rsidRPr="005B4FFC">
        <w:rPr>
          <w:rFonts w:asciiTheme="majorBidi" w:hAnsiTheme="majorBidi" w:cstheme="majorBidi"/>
        </w:rPr>
        <w:t xml:space="preserve"> atlīdzīb</w:t>
      </w:r>
      <w:r w:rsidR="003A7D92" w:rsidRPr="005B4FFC">
        <w:rPr>
          <w:rFonts w:asciiTheme="majorBidi" w:hAnsiTheme="majorBidi" w:cstheme="majorBidi"/>
        </w:rPr>
        <w:t>u</w:t>
      </w:r>
      <w:r w:rsidRPr="005B4FFC">
        <w:rPr>
          <w:rFonts w:asciiTheme="majorBidi" w:hAnsiTheme="majorBidi" w:cstheme="majorBidi"/>
        </w:rPr>
        <w:t xml:space="preserve"> un </w:t>
      </w:r>
      <w:r w:rsidR="003A7D92" w:rsidRPr="005B4FFC">
        <w:rPr>
          <w:rFonts w:asciiTheme="majorBidi" w:hAnsiTheme="majorBidi" w:cstheme="majorBidi"/>
        </w:rPr>
        <w:t xml:space="preserve">konstatēt </w:t>
      </w:r>
      <w:r w:rsidRPr="005B4FFC">
        <w:rPr>
          <w:rFonts w:asciiTheme="majorBidi" w:hAnsiTheme="majorBidi" w:cstheme="majorBidi"/>
        </w:rPr>
        <w:t>nelaimes gadījuma darbā fakt</w:t>
      </w:r>
      <w:r w:rsidR="003A7D92" w:rsidRPr="005B4FFC">
        <w:rPr>
          <w:rFonts w:asciiTheme="majorBidi" w:hAnsiTheme="majorBidi" w:cstheme="majorBidi"/>
        </w:rPr>
        <w:t>u</w:t>
      </w:r>
      <w:r w:rsidR="00965432" w:rsidRPr="005B4FFC">
        <w:rPr>
          <w:rFonts w:asciiTheme="majorBidi" w:hAnsiTheme="majorBidi" w:cstheme="majorBidi"/>
        </w:rPr>
        <w:t>.</w:t>
      </w:r>
    </w:p>
    <w:p w14:paraId="3044815D" w14:textId="4959959A" w:rsidR="007114AE" w:rsidRPr="005B4FFC" w:rsidRDefault="00965432" w:rsidP="005B4FF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B4FFC">
        <w:rPr>
          <w:rFonts w:asciiTheme="majorBidi" w:hAnsiTheme="majorBidi" w:cstheme="majorBidi"/>
        </w:rPr>
        <w:t xml:space="preserve">Attiecībā uz prasījumu par </w:t>
      </w:r>
      <w:r w:rsidR="003A7D92" w:rsidRPr="005B4FFC">
        <w:rPr>
          <w:rFonts w:asciiTheme="majorBidi" w:hAnsiTheme="majorBidi" w:cstheme="majorBidi"/>
        </w:rPr>
        <w:t>atlīdzības</w:t>
      </w:r>
      <w:r w:rsidR="006E2C88" w:rsidRPr="005B4FFC">
        <w:rPr>
          <w:rFonts w:asciiTheme="majorBidi" w:hAnsiTheme="majorBidi" w:cstheme="majorBidi"/>
        </w:rPr>
        <w:t xml:space="preserve"> </w:t>
      </w:r>
      <w:r w:rsidRPr="005B4FFC">
        <w:rPr>
          <w:rFonts w:asciiTheme="majorBidi" w:hAnsiTheme="majorBidi" w:cstheme="majorBidi"/>
        </w:rPr>
        <w:t>par darba piespiedu kavējum</w:t>
      </w:r>
      <w:r w:rsidR="006E2C88" w:rsidRPr="005B4FFC">
        <w:rPr>
          <w:rFonts w:asciiTheme="majorBidi" w:hAnsiTheme="majorBidi" w:cstheme="majorBidi"/>
        </w:rPr>
        <w:t>a laiku</w:t>
      </w:r>
      <w:r w:rsidR="00F673B5" w:rsidRPr="005B4FFC">
        <w:rPr>
          <w:rFonts w:asciiTheme="majorBidi" w:hAnsiTheme="majorBidi" w:cstheme="majorBidi"/>
        </w:rPr>
        <w:t xml:space="preserve"> piedziņu</w:t>
      </w:r>
      <w:r w:rsidR="006E2C88" w:rsidRPr="005B4FFC">
        <w:rPr>
          <w:rFonts w:asciiTheme="majorBidi" w:hAnsiTheme="majorBidi" w:cstheme="majorBidi"/>
        </w:rPr>
        <w:t xml:space="preserve"> prasības pieteikumā nor</w:t>
      </w:r>
      <w:r w:rsidR="00F673B5" w:rsidRPr="005B4FFC">
        <w:rPr>
          <w:rFonts w:asciiTheme="majorBidi" w:hAnsiTheme="majorBidi" w:cstheme="majorBidi"/>
        </w:rPr>
        <w:t>ā</w:t>
      </w:r>
      <w:r w:rsidR="006E2C88" w:rsidRPr="005B4FFC">
        <w:rPr>
          <w:rFonts w:asciiTheme="majorBidi" w:hAnsiTheme="majorBidi" w:cstheme="majorBidi"/>
        </w:rPr>
        <w:t xml:space="preserve">dīts, ka prasītāja atlaišana no darba </w:t>
      </w:r>
      <w:r w:rsidR="00F673B5" w:rsidRPr="005B4FFC">
        <w:rPr>
          <w:rFonts w:asciiTheme="majorBidi" w:hAnsiTheme="majorBidi" w:cstheme="majorBidi"/>
        </w:rPr>
        <w:t>nav</w:t>
      </w:r>
      <w:r w:rsidR="006E2C88" w:rsidRPr="005B4FFC">
        <w:rPr>
          <w:rFonts w:asciiTheme="majorBidi" w:hAnsiTheme="majorBidi" w:cstheme="majorBidi"/>
        </w:rPr>
        <w:t xml:space="preserve"> tiesiski pamatota, </w:t>
      </w:r>
      <w:r w:rsidR="008242C4" w:rsidRPr="005B4FFC">
        <w:rPr>
          <w:rFonts w:asciiTheme="majorBidi" w:hAnsiTheme="majorBidi" w:cstheme="majorBidi"/>
        </w:rPr>
        <w:t>jo</w:t>
      </w:r>
      <w:r w:rsidR="006168CC" w:rsidRPr="005B4FFC">
        <w:rPr>
          <w:rFonts w:asciiTheme="majorBidi" w:hAnsiTheme="majorBidi" w:cstheme="majorBidi"/>
        </w:rPr>
        <w:t xml:space="preserve"> darba tiesiskās attiecības</w:t>
      </w:r>
      <w:r w:rsidR="008242C4" w:rsidRPr="005B4FFC">
        <w:rPr>
          <w:rFonts w:asciiTheme="majorBidi" w:hAnsiTheme="majorBidi" w:cstheme="majorBidi"/>
        </w:rPr>
        <w:t xml:space="preserve"> uzteiktas darbnespējas laikā.</w:t>
      </w:r>
    </w:p>
    <w:p w14:paraId="4F238F2C" w14:textId="64A7376C" w:rsidR="00D901C2" w:rsidRPr="005B4FFC" w:rsidRDefault="007114AE" w:rsidP="005B4FF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B4FFC">
        <w:rPr>
          <w:rFonts w:asciiTheme="majorBidi" w:hAnsiTheme="majorBidi" w:cstheme="majorBidi"/>
        </w:rPr>
        <w:t>Prasība pamatota ar Darba likuma 75.</w:t>
      </w:r>
      <w:r w:rsidR="00161A13" w:rsidRPr="005B4FFC">
        <w:rPr>
          <w:rFonts w:asciiTheme="majorBidi" w:hAnsiTheme="majorBidi" w:cstheme="majorBidi"/>
        </w:rPr>
        <w:t> </w:t>
      </w:r>
      <w:r w:rsidRPr="005B4FFC">
        <w:rPr>
          <w:rFonts w:asciiTheme="majorBidi" w:hAnsiTheme="majorBidi" w:cstheme="majorBidi"/>
        </w:rPr>
        <w:t>panta piekto daļu un 126.</w:t>
      </w:r>
      <w:r w:rsidR="00161A13" w:rsidRPr="005B4FFC">
        <w:rPr>
          <w:rFonts w:asciiTheme="majorBidi" w:hAnsiTheme="majorBidi" w:cstheme="majorBidi"/>
        </w:rPr>
        <w:t> </w:t>
      </w:r>
      <w:r w:rsidRPr="005B4FFC">
        <w:rPr>
          <w:rFonts w:asciiTheme="majorBidi" w:hAnsiTheme="majorBidi" w:cstheme="majorBidi"/>
        </w:rPr>
        <w:t>panta pirmo daļu.</w:t>
      </w:r>
    </w:p>
    <w:p w14:paraId="22387948" w14:textId="77777777" w:rsidR="007114AE" w:rsidRPr="005B4FFC" w:rsidRDefault="007114AE" w:rsidP="005B4FFC">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B918104" w14:textId="481B3661" w:rsidR="00D901C2" w:rsidRPr="005B4FFC" w:rsidRDefault="00D901C2" w:rsidP="005B4FFC">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5B4FFC">
        <w:rPr>
          <w:rFonts w:asciiTheme="majorBidi" w:hAnsiTheme="majorBidi" w:cstheme="majorBidi"/>
          <w:color w:val="000000"/>
        </w:rPr>
        <w:t>[2] Rīgas pilsētas Vidzemes priekšpilsētas tiesa</w:t>
      </w:r>
      <w:r w:rsidR="00F673B5" w:rsidRPr="005B4FFC">
        <w:rPr>
          <w:rFonts w:asciiTheme="majorBidi" w:hAnsiTheme="majorBidi" w:cstheme="majorBidi"/>
          <w:color w:val="000000"/>
        </w:rPr>
        <w:t xml:space="preserve"> ar</w:t>
      </w:r>
      <w:r w:rsidRPr="005B4FFC">
        <w:rPr>
          <w:rFonts w:asciiTheme="majorBidi" w:hAnsiTheme="majorBidi" w:cstheme="majorBidi"/>
          <w:color w:val="000000"/>
        </w:rPr>
        <w:t xml:space="preserve"> 2021.</w:t>
      </w:r>
      <w:r w:rsidR="008A308B" w:rsidRPr="005B4FFC">
        <w:rPr>
          <w:rFonts w:asciiTheme="majorBidi" w:hAnsiTheme="majorBidi" w:cstheme="majorBidi"/>
          <w:color w:val="000000"/>
        </w:rPr>
        <w:t> </w:t>
      </w:r>
      <w:r w:rsidRPr="005B4FFC">
        <w:rPr>
          <w:rFonts w:asciiTheme="majorBidi" w:hAnsiTheme="majorBidi" w:cstheme="majorBidi"/>
          <w:color w:val="000000"/>
        </w:rPr>
        <w:t>gada 12.</w:t>
      </w:r>
      <w:r w:rsidR="008A308B" w:rsidRPr="005B4FFC">
        <w:rPr>
          <w:rFonts w:asciiTheme="majorBidi" w:hAnsiTheme="majorBidi" w:cstheme="majorBidi"/>
          <w:color w:val="000000"/>
        </w:rPr>
        <w:t> </w:t>
      </w:r>
      <w:r w:rsidRPr="005B4FFC">
        <w:rPr>
          <w:rFonts w:asciiTheme="majorBidi" w:hAnsiTheme="majorBidi" w:cstheme="majorBidi"/>
          <w:color w:val="000000"/>
        </w:rPr>
        <w:t>februāra spriedumu prasīb</w:t>
      </w:r>
      <w:r w:rsidR="00F673B5" w:rsidRPr="005B4FFC">
        <w:rPr>
          <w:rFonts w:asciiTheme="majorBidi" w:hAnsiTheme="majorBidi" w:cstheme="majorBidi"/>
          <w:color w:val="000000"/>
        </w:rPr>
        <w:t>u</w:t>
      </w:r>
      <w:r w:rsidRPr="005B4FFC">
        <w:rPr>
          <w:rFonts w:asciiTheme="majorBidi" w:hAnsiTheme="majorBidi" w:cstheme="majorBidi"/>
          <w:color w:val="000000"/>
        </w:rPr>
        <w:t xml:space="preserve"> apmierinā</w:t>
      </w:r>
      <w:r w:rsidR="00F673B5" w:rsidRPr="005B4FFC">
        <w:rPr>
          <w:rFonts w:asciiTheme="majorBidi" w:hAnsiTheme="majorBidi" w:cstheme="majorBidi"/>
          <w:color w:val="000000"/>
        </w:rPr>
        <w:t>j</w:t>
      </w:r>
      <w:r w:rsidRPr="005B4FFC">
        <w:rPr>
          <w:rFonts w:asciiTheme="majorBidi" w:hAnsiTheme="majorBidi" w:cstheme="majorBidi"/>
          <w:color w:val="000000"/>
        </w:rPr>
        <w:t>a daļēj</w:t>
      </w:r>
      <w:r w:rsidR="007114AE" w:rsidRPr="005B4FFC">
        <w:rPr>
          <w:rFonts w:asciiTheme="majorBidi" w:hAnsiTheme="majorBidi" w:cstheme="majorBidi"/>
          <w:color w:val="000000"/>
        </w:rPr>
        <w:t xml:space="preserve">i, tostarp </w:t>
      </w:r>
      <w:r w:rsidR="003A7D92" w:rsidRPr="005B4FFC">
        <w:rPr>
          <w:rFonts w:asciiTheme="majorBidi" w:hAnsiTheme="majorBidi" w:cstheme="majorBidi"/>
          <w:color w:val="000000"/>
        </w:rPr>
        <w:t xml:space="preserve">piedzina </w:t>
      </w:r>
      <w:r w:rsidR="007114AE" w:rsidRPr="005B4FFC">
        <w:rPr>
          <w:rFonts w:asciiTheme="majorBidi" w:hAnsiTheme="majorBidi" w:cstheme="majorBidi"/>
          <w:color w:val="000000"/>
        </w:rPr>
        <w:t>n</w:t>
      </w:r>
      <w:r w:rsidRPr="005B4FFC">
        <w:rPr>
          <w:rFonts w:asciiTheme="majorBidi" w:hAnsiTheme="majorBidi" w:cstheme="majorBidi"/>
          <w:color w:val="000000"/>
        </w:rPr>
        <w:t xml:space="preserve">o atbildētājas </w:t>
      </w:r>
      <w:r w:rsidR="003A7D92" w:rsidRPr="005B4FFC">
        <w:rPr>
          <w:rFonts w:asciiTheme="majorBidi" w:hAnsiTheme="majorBidi" w:cstheme="majorBidi"/>
          <w:color w:val="000000"/>
        </w:rPr>
        <w:t>atlīdzību</w:t>
      </w:r>
      <w:r w:rsidR="00F673B5" w:rsidRPr="005B4FFC">
        <w:rPr>
          <w:rFonts w:asciiTheme="majorBidi" w:hAnsiTheme="majorBidi" w:cstheme="majorBidi"/>
          <w:color w:val="000000"/>
        </w:rPr>
        <w:t xml:space="preserve"> 18 839,48</w:t>
      </w:r>
      <w:r w:rsidR="003A7D92" w:rsidRPr="005B4FFC">
        <w:rPr>
          <w:rFonts w:asciiTheme="majorBidi" w:hAnsiTheme="majorBidi" w:cstheme="majorBidi"/>
          <w:color w:val="000000"/>
        </w:rPr>
        <w:t> </w:t>
      </w:r>
      <w:r w:rsidR="00F673B5" w:rsidRPr="005B4FFC">
        <w:rPr>
          <w:rFonts w:asciiTheme="majorBidi" w:hAnsiTheme="majorBidi" w:cstheme="majorBidi"/>
          <w:color w:val="000000"/>
        </w:rPr>
        <w:t>EUR</w:t>
      </w:r>
      <w:r w:rsidRPr="005B4FFC">
        <w:rPr>
          <w:rFonts w:asciiTheme="majorBidi" w:hAnsiTheme="majorBidi" w:cstheme="majorBidi"/>
          <w:color w:val="000000"/>
        </w:rPr>
        <w:t xml:space="preserve"> par darba </w:t>
      </w:r>
      <w:r w:rsidR="00F673B5" w:rsidRPr="005B4FFC">
        <w:rPr>
          <w:rFonts w:asciiTheme="majorBidi" w:hAnsiTheme="majorBidi" w:cstheme="majorBidi"/>
          <w:color w:val="000000"/>
        </w:rPr>
        <w:t xml:space="preserve">piespiedu </w:t>
      </w:r>
      <w:r w:rsidRPr="005B4FFC">
        <w:rPr>
          <w:rFonts w:asciiTheme="majorBidi" w:hAnsiTheme="majorBidi" w:cstheme="majorBidi"/>
          <w:color w:val="000000"/>
        </w:rPr>
        <w:t>kavējum</w:t>
      </w:r>
      <w:r w:rsidR="00F673B5" w:rsidRPr="005B4FFC">
        <w:rPr>
          <w:rFonts w:asciiTheme="majorBidi" w:hAnsiTheme="majorBidi" w:cstheme="majorBidi"/>
          <w:color w:val="000000"/>
        </w:rPr>
        <w:t>a laiku</w:t>
      </w:r>
      <w:r w:rsidRPr="005B4FFC">
        <w:rPr>
          <w:rFonts w:asciiTheme="majorBidi" w:hAnsiTheme="majorBidi" w:cstheme="majorBidi"/>
          <w:color w:val="000000"/>
        </w:rPr>
        <w:t xml:space="preserve"> no 2019.</w:t>
      </w:r>
      <w:r w:rsidR="008A308B" w:rsidRPr="005B4FFC">
        <w:rPr>
          <w:rFonts w:asciiTheme="majorBidi" w:hAnsiTheme="majorBidi" w:cstheme="majorBidi"/>
          <w:color w:val="000000"/>
        </w:rPr>
        <w:t> </w:t>
      </w:r>
      <w:r w:rsidRPr="005B4FFC">
        <w:rPr>
          <w:rFonts w:asciiTheme="majorBidi" w:hAnsiTheme="majorBidi" w:cstheme="majorBidi"/>
          <w:color w:val="000000"/>
        </w:rPr>
        <w:t>gada 12.</w:t>
      </w:r>
      <w:r w:rsidR="008A308B" w:rsidRPr="005B4FFC">
        <w:rPr>
          <w:rFonts w:asciiTheme="majorBidi" w:hAnsiTheme="majorBidi" w:cstheme="majorBidi"/>
          <w:color w:val="000000"/>
        </w:rPr>
        <w:t> </w:t>
      </w:r>
      <w:r w:rsidRPr="005B4FFC">
        <w:rPr>
          <w:rFonts w:asciiTheme="majorBidi" w:hAnsiTheme="majorBidi" w:cstheme="majorBidi"/>
          <w:color w:val="000000"/>
        </w:rPr>
        <w:t>marta līdz 2021.</w:t>
      </w:r>
      <w:r w:rsidR="008A308B" w:rsidRPr="005B4FFC">
        <w:rPr>
          <w:rFonts w:asciiTheme="majorBidi" w:hAnsiTheme="majorBidi" w:cstheme="majorBidi"/>
          <w:color w:val="000000"/>
        </w:rPr>
        <w:t> </w:t>
      </w:r>
      <w:r w:rsidRPr="005B4FFC">
        <w:rPr>
          <w:rFonts w:asciiTheme="majorBidi" w:hAnsiTheme="majorBidi" w:cstheme="majorBidi"/>
          <w:color w:val="000000"/>
        </w:rPr>
        <w:t>gada 12.</w:t>
      </w:r>
      <w:r w:rsidR="008A308B" w:rsidRPr="005B4FFC">
        <w:rPr>
          <w:rFonts w:asciiTheme="majorBidi" w:hAnsiTheme="majorBidi" w:cstheme="majorBidi"/>
          <w:color w:val="000000"/>
        </w:rPr>
        <w:t> </w:t>
      </w:r>
      <w:r w:rsidRPr="005B4FFC">
        <w:rPr>
          <w:rFonts w:asciiTheme="majorBidi" w:hAnsiTheme="majorBidi" w:cstheme="majorBidi"/>
          <w:color w:val="000000"/>
        </w:rPr>
        <w:t>februārim</w:t>
      </w:r>
      <w:r w:rsidR="00F673B5" w:rsidRPr="005B4FFC">
        <w:rPr>
          <w:rFonts w:asciiTheme="majorBidi" w:hAnsiTheme="majorBidi" w:cstheme="majorBidi"/>
          <w:color w:val="000000"/>
        </w:rPr>
        <w:t>.</w:t>
      </w:r>
    </w:p>
    <w:p w14:paraId="480F69B1" w14:textId="77777777" w:rsidR="008242C4" w:rsidRPr="005B4FFC" w:rsidRDefault="008242C4" w:rsidP="005B4FFC">
      <w:pPr>
        <w:shd w:val="clear" w:color="auto" w:fill="FFFFFF"/>
        <w:spacing w:after="0" w:line="276" w:lineRule="auto"/>
        <w:jc w:val="both"/>
        <w:rPr>
          <w:rFonts w:asciiTheme="majorBidi" w:eastAsia="Times New Roman" w:hAnsiTheme="majorBidi" w:cstheme="majorBidi"/>
          <w:color w:val="000000"/>
          <w:szCs w:val="24"/>
          <w:lang w:eastAsia="lv-LV"/>
        </w:rPr>
      </w:pPr>
    </w:p>
    <w:p w14:paraId="1256933B" w14:textId="6FCD22F0" w:rsidR="003B26E0" w:rsidRPr="005B4FFC" w:rsidRDefault="008242C4" w:rsidP="005B4FFC">
      <w:pPr>
        <w:shd w:val="clear" w:color="auto" w:fill="FFFFFF"/>
        <w:spacing w:after="0" w:line="276" w:lineRule="auto"/>
        <w:ind w:firstLine="720"/>
        <w:jc w:val="both"/>
        <w:rPr>
          <w:rStyle w:val="Emphasis"/>
          <w:rFonts w:asciiTheme="majorBidi" w:hAnsiTheme="majorBidi" w:cstheme="majorBidi"/>
          <w:i w:val="0"/>
          <w:iCs w:val="0"/>
          <w:color w:val="000000"/>
          <w:szCs w:val="24"/>
        </w:rPr>
      </w:pPr>
      <w:r w:rsidRPr="005B4FFC">
        <w:rPr>
          <w:rFonts w:asciiTheme="majorBidi" w:eastAsia="Times New Roman" w:hAnsiTheme="majorBidi" w:cstheme="majorBidi"/>
          <w:color w:val="000000"/>
          <w:szCs w:val="24"/>
          <w:lang w:eastAsia="lv-LV"/>
        </w:rPr>
        <w:t xml:space="preserve">[3] </w:t>
      </w:r>
      <w:proofErr w:type="gramStart"/>
      <w:r w:rsidR="00F673B5" w:rsidRPr="005B4FFC">
        <w:rPr>
          <w:rFonts w:asciiTheme="majorBidi" w:eastAsia="Times New Roman" w:hAnsiTheme="majorBidi" w:cstheme="majorBidi"/>
          <w:color w:val="000000"/>
          <w:szCs w:val="24"/>
          <w:lang w:eastAsia="lv-LV"/>
        </w:rPr>
        <w:t>Rīgas apgabaltiesa,</w:t>
      </w:r>
      <w:proofErr w:type="gramEnd"/>
      <w:r w:rsidR="00F673B5" w:rsidRPr="005B4FFC">
        <w:rPr>
          <w:rFonts w:asciiTheme="majorBidi" w:eastAsia="Times New Roman" w:hAnsiTheme="majorBidi" w:cstheme="majorBidi"/>
          <w:color w:val="000000"/>
          <w:szCs w:val="24"/>
          <w:lang w:eastAsia="lv-LV"/>
        </w:rPr>
        <w:t xml:space="preserve"> i</w:t>
      </w:r>
      <w:r w:rsidR="00AE412D" w:rsidRPr="005B4FFC">
        <w:rPr>
          <w:rFonts w:asciiTheme="majorBidi" w:eastAsia="Times New Roman" w:hAnsiTheme="majorBidi" w:cstheme="majorBidi"/>
          <w:color w:val="000000"/>
          <w:szCs w:val="24"/>
          <w:lang w:eastAsia="lv-LV"/>
        </w:rPr>
        <w:t>zskatījusi lietu sakarā ar atbildētājas apelācijas sūdzību</w:t>
      </w:r>
      <w:r w:rsidR="00377490" w:rsidRPr="005B4FFC">
        <w:rPr>
          <w:rFonts w:asciiTheme="majorBidi" w:eastAsia="Times New Roman" w:hAnsiTheme="majorBidi" w:cstheme="majorBidi"/>
          <w:color w:val="000000"/>
          <w:szCs w:val="24"/>
          <w:lang w:eastAsia="lv-LV"/>
        </w:rPr>
        <w:t xml:space="preserve"> par </w:t>
      </w:r>
      <w:r w:rsidR="002E4080" w:rsidRPr="005B4FFC">
        <w:rPr>
          <w:rFonts w:asciiTheme="majorBidi" w:eastAsia="Times New Roman" w:hAnsiTheme="majorBidi" w:cstheme="majorBidi"/>
          <w:color w:val="000000"/>
          <w:szCs w:val="24"/>
          <w:lang w:eastAsia="lv-LV"/>
        </w:rPr>
        <w:t xml:space="preserve">pirmās instances tiesas </w:t>
      </w:r>
      <w:r w:rsidR="00377490" w:rsidRPr="005B4FFC">
        <w:rPr>
          <w:rFonts w:asciiTheme="majorBidi" w:eastAsia="Times New Roman" w:hAnsiTheme="majorBidi" w:cstheme="majorBidi"/>
          <w:color w:val="000000"/>
          <w:szCs w:val="24"/>
          <w:lang w:eastAsia="lv-LV"/>
        </w:rPr>
        <w:t xml:space="preserve">spriedumu daļā, ar kuru apmierināta prasība par darba līguma uzteikuma </w:t>
      </w:r>
      <w:r w:rsidR="00941133" w:rsidRPr="005B4FFC">
        <w:rPr>
          <w:rFonts w:asciiTheme="majorBidi" w:eastAsia="Times New Roman" w:hAnsiTheme="majorBidi" w:cstheme="majorBidi"/>
          <w:color w:val="000000"/>
          <w:szCs w:val="24"/>
          <w:lang w:eastAsia="lv-LV"/>
        </w:rPr>
        <w:t>atzīšanu par spēkā neesošu un atlīdzības par darba piespiedu kavējuma laiku piedziņu</w:t>
      </w:r>
      <w:r w:rsidR="00AE412D" w:rsidRPr="005B4FFC">
        <w:rPr>
          <w:rFonts w:asciiTheme="majorBidi" w:eastAsia="Times New Roman" w:hAnsiTheme="majorBidi" w:cstheme="majorBidi"/>
          <w:color w:val="000000"/>
          <w:szCs w:val="24"/>
          <w:lang w:eastAsia="lv-LV"/>
        </w:rPr>
        <w:t>,</w:t>
      </w:r>
      <w:r w:rsidR="003A7D92" w:rsidRPr="005B4FFC">
        <w:rPr>
          <w:rFonts w:asciiTheme="majorBidi" w:eastAsia="Times New Roman" w:hAnsiTheme="majorBidi" w:cstheme="majorBidi"/>
          <w:color w:val="000000"/>
          <w:szCs w:val="24"/>
          <w:lang w:eastAsia="lv-LV"/>
        </w:rPr>
        <w:t xml:space="preserve"> </w:t>
      </w:r>
      <w:r w:rsidR="00D901C2" w:rsidRPr="005B4FFC">
        <w:rPr>
          <w:rFonts w:asciiTheme="majorBidi" w:eastAsia="Times New Roman" w:hAnsiTheme="majorBidi" w:cstheme="majorBidi"/>
          <w:color w:val="000000"/>
          <w:szCs w:val="24"/>
          <w:lang w:eastAsia="lv-LV"/>
        </w:rPr>
        <w:t>ar 2021.</w:t>
      </w:r>
      <w:r w:rsidR="008A308B" w:rsidRPr="005B4FFC">
        <w:rPr>
          <w:rFonts w:asciiTheme="majorBidi" w:eastAsia="Times New Roman" w:hAnsiTheme="majorBidi" w:cstheme="majorBidi"/>
          <w:color w:val="000000"/>
          <w:szCs w:val="24"/>
          <w:lang w:eastAsia="lv-LV"/>
        </w:rPr>
        <w:t> </w:t>
      </w:r>
      <w:r w:rsidR="00D901C2" w:rsidRPr="005B4FFC">
        <w:rPr>
          <w:rFonts w:asciiTheme="majorBidi" w:eastAsia="Times New Roman" w:hAnsiTheme="majorBidi" w:cstheme="majorBidi"/>
          <w:color w:val="000000"/>
          <w:szCs w:val="24"/>
          <w:lang w:eastAsia="lv-LV"/>
        </w:rPr>
        <w:t>gada 13.</w:t>
      </w:r>
      <w:r w:rsidR="008A308B" w:rsidRPr="005B4FFC">
        <w:rPr>
          <w:rFonts w:asciiTheme="majorBidi" w:eastAsia="Times New Roman" w:hAnsiTheme="majorBidi" w:cstheme="majorBidi"/>
          <w:color w:val="000000"/>
          <w:szCs w:val="24"/>
          <w:lang w:eastAsia="lv-LV"/>
        </w:rPr>
        <w:t> </w:t>
      </w:r>
      <w:r w:rsidR="00D901C2" w:rsidRPr="005B4FFC">
        <w:rPr>
          <w:rFonts w:asciiTheme="majorBidi" w:eastAsia="Times New Roman" w:hAnsiTheme="majorBidi" w:cstheme="majorBidi"/>
          <w:color w:val="000000"/>
          <w:szCs w:val="24"/>
          <w:lang w:eastAsia="lv-LV"/>
        </w:rPr>
        <w:t>augusta spriedumu prasību</w:t>
      </w:r>
      <w:r w:rsidRPr="005B4FFC">
        <w:rPr>
          <w:rFonts w:asciiTheme="majorBidi" w:eastAsia="Times New Roman" w:hAnsiTheme="majorBidi" w:cstheme="majorBidi"/>
          <w:color w:val="000000"/>
          <w:szCs w:val="24"/>
          <w:lang w:eastAsia="lv-LV"/>
        </w:rPr>
        <w:t xml:space="preserve"> apmierināj</w:t>
      </w:r>
      <w:r w:rsidR="003A7D92" w:rsidRPr="005B4FFC">
        <w:rPr>
          <w:rFonts w:asciiTheme="majorBidi" w:eastAsia="Times New Roman" w:hAnsiTheme="majorBidi" w:cstheme="majorBidi"/>
          <w:color w:val="000000"/>
          <w:szCs w:val="24"/>
          <w:lang w:eastAsia="lv-LV"/>
        </w:rPr>
        <w:t>a</w:t>
      </w:r>
      <w:r w:rsidRPr="005B4FFC">
        <w:rPr>
          <w:rFonts w:asciiTheme="majorBidi" w:eastAsia="Times New Roman" w:hAnsiTheme="majorBidi" w:cstheme="majorBidi"/>
          <w:color w:val="000000"/>
          <w:szCs w:val="24"/>
          <w:lang w:eastAsia="lv-LV"/>
        </w:rPr>
        <w:t xml:space="preserve"> daļēji</w:t>
      </w:r>
      <w:r w:rsidR="00B95964" w:rsidRPr="005B4FFC">
        <w:rPr>
          <w:rFonts w:asciiTheme="majorBidi" w:eastAsia="Times New Roman" w:hAnsiTheme="majorBidi" w:cstheme="majorBidi"/>
          <w:color w:val="000000"/>
          <w:szCs w:val="24"/>
          <w:lang w:eastAsia="lv-LV"/>
        </w:rPr>
        <w:t>, tostarp</w:t>
      </w:r>
      <w:r w:rsidR="00941133" w:rsidRPr="005B4FFC">
        <w:rPr>
          <w:rFonts w:asciiTheme="majorBidi" w:eastAsia="Times New Roman" w:hAnsiTheme="majorBidi" w:cstheme="majorBidi"/>
          <w:color w:val="000000"/>
          <w:szCs w:val="24"/>
          <w:lang w:eastAsia="lv-LV"/>
        </w:rPr>
        <w:t xml:space="preserve"> </w:t>
      </w:r>
      <w:r w:rsidR="00941133" w:rsidRPr="005B4FFC">
        <w:rPr>
          <w:rFonts w:asciiTheme="majorBidi" w:eastAsia="Times New Roman" w:hAnsiTheme="majorBidi" w:cstheme="majorBidi"/>
          <w:color w:val="000000"/>
          <w:szCs w:val="24"/>
          <w:lang w:eastAsia="lv-LV"/>
        </w:rPr>
        <w:lastRenderedPageBreak/>
        <w:t>noraidīja prasību daļā</w:t>
      </w:r>
      <w:r w:rsidR="005A2EA4" w:rsidRPr="005B4FFC">
        <w:rPr>
          <w:rFonts w:asciiTheme="majorBidi" w:eastAsia="Times New Roman" w:hAnsiTheme="majorBidi" w:cstheme="majorBidi"/>
          <w:color w:val="000000"/>
          <w:szCs w:val="24"/>
          <w:lang w:eastAsia="lv-LV"/>
        </w:rPr>
        <w:t xml:space="preserve"> </w:t>
      </w:r>
      <w:r w:rsidR="00AE56FE" w:rsidRPr="005B4FFC">
        <w:rPr>
          <w:rFonts w:asciiTheme="majorBidi" w:eastAsia="Times New Roman" w:hAnsiTheme="majorBidi" w:cstheme="majorBidi"/>
          <w:color w:val="000000"/>
          <w:szCs w:val="24"/>
          <w:lang w:eastAsia="lv-LV"/>
        </w:rPr>
        <w:t xml:space="preserve">par </w:t>
      </w:r>
      <w:r w:rsidR="00B95964" w:rsidRPr="005B4FFC">
        <w:rPr>
          <w:rFonts w:asciiTheme="majorBidi" w:hAnsiTheme="majorBidi" w:cstheme="majorBidi"/>
          <w:color w:val="000000"/>
          <w:szCs w:val="24"/>
        </w:rPr>
        <w:t>atlīdzības 11 215,62</w:t>
      </w:r>
      <w:r w:rsidR="00747E59">
        <w:rPr>
          <w:rFonts w:asciiTheme="majorBidi" w:hAnsiTheme="majorBidi" w:cstheme="majorBidi"/>
          <w:color w:val="000000"/>
          <w:szCs w:val="24"/>
        </w:rPr>
        <w:t> </w:t>
      </w:r>
      <w:r w:rsidR="00B95964" w:rsidRPr="005B4FFC">
        <w:rPr>
          <w:rFonts w:asciiTheme="majorBidi" w:hAnsiTheme="majorBidi" w:cstheme="majorBidi"/>
          <w:color w:val="000000"/>
          <w:szCs w:val="24"/>
        </w:rPr>
        <w:t xml:space="preserve">EUR </w:t>
      </w:r>
      <w:r w:rsidR="00AE56FE" w:rsidRPr="005B4FFC">
        <w:rPr>
          <w:rFonts w:asciiTheme="majorBidi" w:hAnsiTheme="majorBidi" w:cstheme="majorBidi"/>
          <w:color w:val="000000"/>
          <w:szCs w:val="24"/>
        </w:rPr>
        <w:t xml:space="preserve">par darba </w:t>
      </w:r>
      <w:r w:rsidR="00E91624" w:rsidRPr="005B4FFC">
        <w:rPr>
          <w:rFonts w:asciiTheme="majorBidi" w:hAnsiTheme="majorBidi" w:cstheme="majorBidi"/>
          <w:color w:val="000000"/>
          <w:szCs w:val="24"/>
        </w:rPr>
        <w:t xml:space="preserve">piespiedu </w:t>
      </w:r>
      <w:r w:rsidR="00AE56FE" w:rsidRPr="005B4FFC">
        <w:rPr>
          <w:rFonts w:asciiTheme="majorBidi" w:hAnsiTheme="majorBidi" w:cstheme="majorBidi"/>
          <w:color w:val="000000"/>
          <w:szCs w:val="24"/>
        </w:rPr>
        <w:t>kavējum</w:t>
      </w:r>
      <w:r w:rsidR="0045147F" w:rsidRPr="005B4FFC">
        <w:rPr>
          <w:rFonts w:asciiTheme="majorBidi" w:hAnsiTheme="majorBidi" w:cstheme="majorBidi"/>
          <w:color w:val="000000"/>
          <w:szCs w:val="24"/>
        </w:rPr>
        <w:t>a laiku</w:t>
      </w:r>
      <w:r w:rsidR="00AE56FE" w:rsidRPr="005B4FFC">
        <w:rPr>
          <w:rFonts w:asciiTheme="majorBidi" w:hAnsiTheme="majorBidi" w:cstheme="majorBidi"/>
          <w:color w:val="000000"/>
          <w:szCs w:val="24"/>
        </w:rPr>
        <w:t xml:space="preserve"> no 2020.</w:t>
      </w:r>
      <w:r w:rsidR="008A308B" w:rsidRPr="005B4FFC">
        <w:rPr>
          <w:rFonts w:asciiTheme="majorBidi" w:hAnsiTheme="majorBidi" w:cstheme="majorBidi"/>
          <w:color w:val="000000"/>
          <w:szCs w:val="24"/>
        </w:rPr>
        <w:t> </w:t>
      </w:r>
      <w:r w:rsidR="00AE56FE" w:rsidRPr="005B4FFC">
        <w:rPr>
          <w:rFonts w:asciiTheme="majorBidi" w:hAnsiTheme="majorBidi" w:cstheme="majorBidi"/>
          <w:color w:val="000000"/>
          <w:szCs w:val="24"/>
        </w:rPr>
        <w:t>gada 11.</w:t>
      </w:r>
      <w:r w:rsidR="008A308B" w:rsidRPr="005B4FFC">
        <w:rPr>
          <w:rFonts w:asciiTheme="majorBidi" w:hAnsiTheme="majorBidi" w:cstheme="majorBidi"/>
          <w:color w:val="000000"/>
          <w:szCs w:val="24"/>
        </w:rPr>
        <w:t> </w:t>
      </w:r>
      <w:r w:rsidR="00AE56FE" w:rsidRPr="005B4FFC">
        <w:rPr>
          <w:rFonts w:asciiTheme="majorBidi" w:hAnsiTheme="majorBidi" w:cstheme="majorBidi"/>
          <w:color w:val="000000"/>
          <w:szCs w:val="24"/>
        </w:rPr>
        <w:t>marta līdz 2021.</w:t>
      </w:r>
      <w:r w:rsidR="008A308B" w:rsidRPr="005B4FFC">
        <w:rPr>
          <w:rFonts w:asciiTheme="majorBidi" w:hAnsiTheme="majorBidi" w:cstheme="majorBidi"/>
          <w:color w:val="000000"/>
          <w:szCs w:val="24"/>
        </w:rPr>
        <w:t> </w:t>
      </w:r>
      <w:r w:rsidR="00AE56FE" w:rsidRPr="005B4FFC">
        <w:rPr>
          <w:rFonts w:asciiTheme="majorBidi" w:hAnsiTheme="majorBidi" w:cstheme="majorBidi"/>
          <w:color w:val="000000"/>
          <w:szCs w:val="24"/>
        </w:rPr>
        <w:t>gada 15.</w:t>
      </w:r>
      <w:r w:rsidR="008A308B" w:rsidRPr="005B4FFC">
        <w:rPr>
          <w:rFonts w:asciiTheme="majorBidi" w:hAnsiTheme="majorBidi" w:cstheme="majorBidi"/>
          <w:color w:val="000000"/>
          <w:szCs w:val="24"/>
        </w:rPr>
        <w:t> </w:t>
      </w:r>
      <w:r w:rsidR="00AE56FE" w:rsidRPr="005B4FFC">
        <w:rPr>
          <w:rFonts w:asciiTheme="majorBidi" w:hAnsiTheme="majorBidi" w:cstheme="majorBidi"/>
          <w:color w:val="000000"/>
          <w:szCs w:val="24"/>
        </w:rPr>
        <w:t>februārim</w:t>
      </w:r>
      <w:r w:rsidR="003A7D92" w:rsidRPr="005B4FFC">
        <w:rPr>
          <w:rFonts w:asciiTheme="majorBidi" w:hAnsiTheme="majorBidi" w:cstheme="majorBidi"/>
          <w:color w:val="000000"/>
          <w:szCs w:val="24"/>
        </w:rPr>
        <w:t xml:space="preserve"> </w:t>
      </w:r>
      <w:r w:rsidR="00B95964" w:rsidRPr="005B4FFC">
        <w:rPr>
          <w:rFonts w:asciiTheme="majorBidi" w:hAnsiTheme="majorBidi" w:cstheme="majorBidi"/>
          <w:color w:val="000000"/>
          <w:szCs w:val="24"/>
        </w:rPr>
        <w:t>piedziņu</w:t>
      </w:r>
      <w:r w:rsidR="00AE56FE" w:rsidRPr="005B4FFC">
        <w:rPr>
          <w:rStyle w:val="Emphasis"/>
          <w:rFonts w:asciiTheme="majorBidi" w:hAnsiTheme="majorBidi" w:cstheme="majorBidi"/>
          <w:i w:val="0"/>
          <w:iCs w:val="0"/>
          <w:color w:val="000000"/>
          <w:szCs w:val="24"/>
        </w:rPr>
        <w:t>.</w:t>
      </w:r>
    </w:p>
    <w:p w14:paraId="1E5AEF70" w14:textId="77777777" w:rsidR="00FE0852" w:rsidRPr="005B4FFC" w:rsidRDefault="00FE0852" w:rsidP="005B4FFC">
      <w:pPr>
        <w:shd w:val="clear" w:color="auto" w:fill="FFFFFF"/>
        <w:spacing w:after="0" w:line="276" w:lineRule="auto"/>
        <w:ind w:firstLine="720"/>
        <w:jc w:val="both"/>
        <w:rPr>
          <w:rFonts w:asciiTheme="majorBidi" w:hAnsiTheme="majorBidi" w:cstheme="majorBidi"/>
          <w:color w:val="000000"/>
          <w:szCs w:val="24"/>
        </w:rPr>
      </w:pPr>
    </w:p>
    <w:p w14:paraId="21A06D96" w14:textId="0CCD11C9" w:rsidR="00FE0852" w:rsidRPr="005B4FFC" w:rsidRDefault="00D901C2" w:rsidP="00746327">
      <w:pPr>
        <w:shd w:val="clear" w:color="auto" w:fill="FFFFFF"/>
        <w:spacing w:after="0" w:line="276" w:lineRule="auto"/>
        <w:ind w:firstLine="709"/>
        <w:jc w:val="both"/>
        <w:rPr>
          <w:rFonts w:asciiTheme="majorBidi" w:eastAsia="Times New Roman" w:hAnsiTheme="majorBidi" w:cstheme="majorBidi"/>
          <w:color w:val="000000"/>
          <w:szCs w:val="24"/>
          <w:lang w:eastAsia="lv-LV"/>
        </w:rPr>
      </w:pPr>
      <w:r w:rsidRPr="005B4FFC">
        <w:rPr>
          <w:rFonts w:asciiTheme="majorBidi" w:eastAsia="Times New Roman" w:hAnsiTheme="majorBidi" w:cstheme="majorBidi"/>
          <w:color w:val="000000"/>
          <w:szCs w:val="24"/>
          <w:lang w:eastAsia="lv-LV"/>
        </w:rPr>
        <w:t xml:space="preserve">[4] </w:t>
      </w:r>
      <w:r w:rsidR="003B26E0" w:rsidRPr="005B4FFC">
        <w:rPr>
          <w:rFonts w:asciiTheme="majorBidi" w:eastAsia="Times New Roman" w:hAnsiTheme="majorBidi" w:cstheme="majorBidi"/>
          <w:color w:val="000000"/>
          <w:szCs w:val="24"/>
          <w:lang w:eastAsia="lv-LV"/>
        </w:rPr>
        <w:t>Prasītāj</w:t>
      </w:r>
      <w:r w:rsidR="00E91624" w:rsidRPr="005B4FFC">
        <w:rPr>
          <w:rFonts w:asciiTheme="majorBidi" w:eastAsia="Times New Roman" w:hAnsiTheme="majorBidi" w:cstheme="majorBidi"/>
          <w:color w:val="000000"/>
          <w:szCs w:val="24"/>
          <w:lang w:eastAsia="lv-LV"/>
        </w:rPr>
        <w:t>s</w:t>
      </w:r>
      <w:r w:rsidR="003B26E0" w:rsidRPr="005B4FFC">
        <w:rPr>
          <w:rFonts w:asciiTheme="majorBidi" w:eastAsia="Times New Roman" w:hAnsiTheme="majorBidi" w:cstheme="majorBidi"/>
          <w:color w:val="000000"/>
          <w:szCs w:val="24"/>
          <w:lang w:eastAsia="lv-LV"/>
        </w:rPr>
        <w:t xml:space="preserve"> kasācijas sūdzībā lūdz atcelt apelācijas instances tiesas spriedumu</w:t>
      </w:r>
      <w:proofErr w:type="gramStart"/>
      <w:r w:rsidR="003B26E0" w:rsidRPr="005B4FFC">
        <w:rPr>
          <w:rFonts w:asciiTheme="majorBidi" w:eastAsia="Times New Roman" w:hAnsiTheme="majorBidi" w:cstheme="majorBidi"/>
          <w:color w:val="000000"/>
          <w:szCs w:val="24"/>
          <w:lang w:eastAsia="lv-LV"/>
        </w:rPr>
        <w:t xml:space="preserve"> un</w:t>
      </w:r>
      <w:proofErr w:type="gramEnd"/>
      <w:r w:rsidR="003B26E0" w:rsidRPr="005B4FFC">
        <w:rPr>
          <w:rFonts w:asciiTheme="majorBidi" w:eastAsia="Times New Roman" w:hAnsiTheme="majorBidi" w:cstheme="majorBidi"/>
          <w:color w:val="000000"/>
          <w:szCs w:val="24"/>
          <w:lang w:eastAsia="lv-LV"/>
        </w:rPr>
        <w:t xml:space="preserve"> </w:t>
      </w:r>
      <w:r w:rsidR="00FE0852" w:rsidRPr="005B4FFC">
        <w:rPr>
          <w:rFonts w:asciiTheme="majorBidi" w:eastAsia="Times New Roman" w:hAnsiTheme="majorBidi" w:cstheme="majorBidi"/>
          <w:color w:val="000000"/>
          <w:szCs w:val="24"/>
          <w:lang w:eastAsia="lv-LV"/>
        </w:rPr>
        <w:t xml:space="preserve">nodot lietu jaunai izskatīšanai apelācijas instances tiesā. </w:t>
      </w:r>
    </w:p>
    <w:p w14:paraId="2298DB6D" w14:textId="77777777" w:rsidR="00FE0852" w:rsidRPr="005B4FFC" w:rsidRDefault="00FE0852" w:rsidP="005B4FFC">
      <w:pPr>
        <w:shd w:val="clear" w:color="auto" w:fill="FFFFFF"/>
        <w:spacing w:after="0" w:line="276" w:lineRule="auto"/>
        <w:ind w:firstLine="720"/>
        <w:jc w:val="both"/>
        <w:rPr>
          <w:rFonts w:asciiTheme="majorBidi" w:eastAsia="Times New Roman" w:hAnsiTheme="majorBidi" w:cstheme="majorBidi"/>
          <w:color w:val="000000"/>
          <w:szCs w:val="24"/>
          <w:lang w:eastAsia="lv-LV"/>
        </w:rPr>
      </w:pPr>
    </w:p>
    <w:p w14:paraId="5D26A675" w14:textId="32300185" w:rsidR="00FE0852" w:rsidRPr="005B4FFC" w:rsidRDefault="00FE0852" w:rsidP="005B4FFC">
      <w:pPr>
        <w:autoSpaceDE w:val="0"/>
        <w:adjustRightInd w:val="0"/>
        <w:spacing w:after="0" w:line="276" w:lineRule="auto"/>
        <w:ind w:firstLine="709"/>
        <w:jc w:val="both"/>
        <w:rPr>
          <w:rFonts w:asciiTheme="majorBidi" w:hAnsiTheme="majorBidi" w:cstheme="majorBidi"/>
          <w:szCs w:val="24"/>
        </w:rPr>
      </w:pPr>
      <w:r w:rsidRPr="005B4FFC">
        <w:rPr>
          <w:rFonts w:asciiTheme="majorBidi" w:eastAsia="Times New Roman" w:hAnsiTheme="majorBidi" w:cstheme="majorBidi"/>
          <w:color w:val="000000"/>
          <w:szCs w:val="24"/>
          <w:lang w:eastAsia="lv-LV"/>
        </w:rPr>
        <w:t xml:space="preserve">[5] </w:t>
      </w:r>
      <w:r w:rsidRPr="005B4FFC">
        <w:rPr>
          <w:rFonts w:asciiTheme="majorBidi" w:hAnsiTheme="majorBidi" w:cstheme="majorBidi"/>
          <w:szCs w:val="24"/>
        </w:rPr>
        <w:t>Ar Senāta senatoru kolēģijas 2022.</w:t>
      </w:r>
      <w:r w:rsidR="008A308B" w:rsidRPr="005B4FFC">
        <w:rPr>
          <w:rFonts w:asciiTheme="majorBidi" w:hAnsiTheme="majorBidi" w:cstheme="majorBidi"/>
          <w:szCs w:val="24"/>
        </w:rPr>
        <w:t> </w:t>
      </w:r>
      <w:r w:rsidRPr="005B4FFC">
        <w:rPr>
          <w:rFonts w:asciiTheme="majorBidi" w:hAnsiTheme="majorBidi" w:cstheme="majorBidi"/>
          <w:szCs w:val="24"/>
        </w:rPr>
        <w:t>gada 19.</w:t>
      </w:r>
      <w:r w:rsidR="008A308B" w:rsidRPr="005B4FFC">
        <w:rPr>
          <w:rFonts w:asciiTheme="majorBidi" w:hAnsiTheme="majorBidi" w:cstheme="majorBidi"/>
          <w:szCs w:val="24"/>
        </w:rPr>
        <w:t> </w:t>
      </w:r>
      <w:r w:rsidRPr="005B4FFC">
        <w:rPr>
          <w:rFonts w:asciiTheme="majorBidi" w:hAnsiTheme="majorBidi" w:cstheme="majorBidi"/>
          <w:szCs w:val="24"/>
        </w:rPr>
        <w:t>maija rīcības sēdes lēmumu ierosināta kasācijas tiesvedība sakarā ar prasītāja kasācijas sūdzību par apelācijas instances tiesas spriedumu daļā, ar kuru noraidīta prasība par atlīdzības par darba piespiedu kavējuma laiku no 2020.</w:t>
      </w:r>
      <w:r w:rsidR="008A308B" w:rsidRPr="005B4FFC">
        <w:rPr>
          <w:rFonts w:asciiTheme="majorBidi" w:hAnsiTheme="majorBidi" w:cstheme="majorBidi"/>
          <w:szCs w:val="24"/>
        </w:rPr>
        <w:t> </w:t>
      </w:r>
      <w:r w:rsidRPr="005B4FFC">
        <w:rPr>
          <w:rFonts w:asciiTheme="majorBidi" w:hAnsiTheme="majorBidi" w:cstheme="majorBidi"/>
          <w:szCs w:val="24"/>
        </w:rPr>
        <w:t>gada 11.</w:t>
      </w:r>
      <w:r w:rsidR="008A308B" w:rsidRPr="005B4FFC">
        <w:rPr>
          <w:rFonts w:asciiTheme="majorBidi" w:hAnsiTheme="majorBidi" w:cstheme="majorBidi"/>
          <w:szCs w:val="24"/>
        </w:rPr>
        <w:t> </w:t>
      </w:r>
      <w:r w:rsidRPr="005B4FFC">
        <w:rPr>
          <w:rFonts w:asciiTheme="majorBidi" w:hAnsiTheme="majorBidi" w:cstheme="majorBidi"/>
          <w:szCs w:val="24"/>
        </w:rPr>
        <w:t>marta līdz 2021.</w:t>
      </w:r>
      <w:r w:rsidR="008A308B" w:rsidRPr="005B4FFC">
        <w:rPr>
          <w:rFonts w:asciiTheme="majorBidi" w:hAnsiTheme="majorBidi" w:cstheme="majorBidi"/>
          <w:szCs w:val="24"/>
        </w:rPr>
        <w:t> </w:t>
      </w:r>
      <w:r w:rsidRPr="005B4FFC">
        <w:rPr>
          <w:rFonts w:asciiTheme="majorBidi" w:hAnsiTheme="majorBidi" w:cstheme="majorBidi"/>
          <w:szCs w:val="24"/>
        </w:rPr>
        <w:t>gada 15.</w:t>
      </w:r>
      <w:r w:rsidR="008A308B" w:rsidRPr="005B4FFC">
        <w:rPr>
          <w:rFonts w:asciiTheme="majorBidi" w:hAnsiTheme="majorBidi" w:cstheme="majorBidi"/>
          <w:szCs w:val="24"/>
        </w:rPr>
        <w:t> </w:t>
      </w:r>
      <w:r w:rsidRPr="005B4FFC">
        <w:rPr>
          <w:rFonts w:asciiTheme="majorBidi" w:hAnsiTheme="majorBidi" w:cstheme="majorBidi"/>
          <w:szCs w:val="24"/>
        </w:rPr>
        <w:t>februārim piedziņu un piedzīti tiesāšanās izdevumi. Pārējā daļā spriedums stājies likumīgā spēkā.</w:t>
      </w:r>
    </w:p>
    <w:p w14:paraId="2ECCC9BF" w14:textId="0CC9468F" w:rsidR="00FE0852" w:rsidRPr="005B4FFC" w:rsidRDefault="00FE0852" w:rsidP="005B4FFC">
      <w:pPr>
        <w:autoSpaceDE w:val="0"/>
        <w:adjustRightInd w:val="0"/>
        <w:spacing w:after="0" w:line="276" w:lineRule="auto"/>
        <w:ind w:firstLine="567"/>
        <w:jc w:val="both"/>
        <w:rPr>
          <w:rFonts w:asciiTheme="majorBidi" w:hAnsiTheme="majorBidi" w:cstheme="majorBidi"/>
          <w:szCs w:val="24"/>
        </w:rPr>
      </w:pPr>
    </w:p>
    <w:p w14:paraId="6D839E11" w14:textId="2721F37F" w:rsidR="00D64DCD" w:rsidRPr="005B4FFC" w:rsidRDefault="00FE0852" w:rsidP="005B4FFC">
      <w:pPr>
        <w:autoSpaceDE w:val="0"/>
        <w:adjustRightInd w:val="0"/>
        <w:spacing w:after="0" w:line="276" w:lineRule="auto"/>
        <w:ind w:firstLine="709"/>
        <w:jc w:val="both"/>
        <w:rPr>
          <w:rFonts w:asciiTheme="majorBidi" w:hAnsiTheme="majorBidi" w:cstheme="majorBidi"/>
          <w:szCs w:val="24"/>
        </w:rPr>
      </w:pPr>
      <w:r w:rsidRPr="005B4FFC">
        <w:rPr>
          <w:rFonts w:asciiTheme="majorBidi" w:hAnsiTheme="majorBidi" w:cstheme="majorBidi"/>
          <w:szCs w:val="24"/>
        </w:rPr>
        <w:t>[6] Apelācijas instances tiesa spriedum</w:t>
      </w:r>
      <w:r w:rsidR="00D64DCD" w:rsidRPr="005B4FFC">
        <w:rPr>
          <w:rFonts w:asciiTheme="majorBidi" w:hAnsiTheme="majorBidi" w:cstheme="majorBidi"/>
          <w:szCs w:val="24"/>
        </w:rPr>
        <w:t>ā</w:t>
      </w:r>
      <w:r w:rsidRPr="005B4FFC">
        <w:rPr>
          <w:rFonts w:asciiTheme="majorBidi" w:hAnsiTheme="majorBidi" w:cstheme="majorBidi"/>
          <w:szCs w:val="24"/>
        </w:rPr>
        <w:t xml:space="preserve"> daļā, kurā ierosināta kasācijas tiesvedība, </w:t>
      </w:r>
      <w:r w:rsidR="00D64DCD" w:rsidRPr="005B4FFC">
        <w:rPr>
          <w:rFonts w:asciiTheme="majorBidi" w:hAnsiTheme="majorBidi" w:cstheme="majorBidi"/>
          <w:szCs w:val="24"/>
        </w:rPr>
        <w:t>atzina, ka Darba likuma 126.</w:t>
      </w:r>
      <w:r w:rsidR="008A308B" w:rsidRPr="005B4FFC">
        <w:rPr>
          <w:rFonts w:asciiTheme="majorBidi" w:hAnsiTheme="majorBidi" w:cstheme="majorBidi"/>
          <w:szCs w:val="24"/>
        </w:rPr>
        <w:t> </w:t>
      </w:r>
      <w:r w:rsidR="00D64DCD" w:rsidRPr="005B4FFC">
        <w:rPr>
          <w:rFonts w:asciiTheme="majorBidi" w:hAnsiTheme="majorBidi" w:cstheme="majorBidi"/>
          <w:szCs w:val="24"/>
        </w:rPr>
        <w:t>panta pirmās daļas piemērošanai nav pamata.</w:t>
      </w:r>
    </w:p>
    <w:p w14:paraId="3B4EACA4" w14:textId="33A6B558" w:rsidR="00710FC1" w:rsidRPr="005B4FFC" w:rsidRDefault="00B95964" w:rsidP="005B4FFC">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5B4FFC">
        <w:rPr>
          <w:rFonts w:asciiTheme="majorBidi" w:eastAsia="Times New Roman" w:hAnsiTheme="majorBidi" w:cstheme="majorBidi"/>
          <w:color w:val="000000"/>
          <w:szCs w:val="24"/>
          <w:lang w:eastAsia="lv-LV"/>
        </w:rPr>
        <w:t>A</w:t>
      </w:r>
      <w:r w:rsidR="00FE0852" w:rsidRPr="005B4FFC">
        <w:rPr>
          <w:rFonts w:asciiTheme="majorBidi" w:eastAsia="Times New Roman" w:hAnsiTheme="majorBidi" w:cstheme="majorBidi"/>
          <w:color w:val="000000"/>
          <w:szCs w:val="24"/>
          <w:lang w:eastAsia="lv-LV"/>
        </w:rPr>
        <w:t xml:space="preserve">r Veselības un darbaspēju ekspertīzes ārstu valsts komisijas </w:t>
      </w:r>
      <w:r w:rsidRPr="005B4FFC">
        <w:rPr>
          <w:rFonts w:asciiTheme="majorBidi" w:eastAsia="Times New Roman" w:hAnsiTheme="majorBidi" w:cstheme="majorBidi"/>
          <w:color w:val="000000"/>
          <w:szCs w:val="24"/>
          <w:lang w:eastAsia="lv-LV"/>
        </w:rPr>
        <w:t>2020.</w:t>
      </w:r>
      <w:r w:rsidR="008A308B" w:rsidRPr="005B4FFC">
        <w:rPr>
          <w:rFonts w:asciiTheme="majorBidi" w:eastAsia="Times New Roman" w:hAnsiTheme="majorBidi" w:cstheme="majorBidi"/>
          <w:color w:val="000000"/>
          <w:szCs w:val="24"/>
          <w:lang w:eastAsia="lv-LV"/>
        </w:rPr>
        <w:t> </w:t>
      </w:r>
      <w:r w:rsidRPr="005B4FFC">
        <w:rPr>
          <w:rFonts w:asciiTheme="majorBidi" w:eastAsia="Times New Roman" w:hAnsiTheme="majorBidi" w:cstheme="majorBidi"/>
          <w:color w:val="000000"/>
          <w:szCs w:val="24"/>
          <w:lang w:eastAsia="lv-LV"/>
        </w:rPr>
        <w:t>gada 23.</w:t>
      </w:r>
      <w:r w:rsidR="008A308B" w:rsidRPr="005B4FFC">
        <w:rPr>
          <w:rFonts w:asciiTheme="majorBidi" w:eastAsia="Times New Roman" w:hAnsiTheme="majorBidi" w:cstheme="majorBidi"/>
          <w:color w:val="000000"/>
          <w:szCs w:val="24"/>
          <w:lang w:eastAsia="lv-LV"/>
        </w:rPr>
        <w:t> </w:t>
      </w:r>
      <w:r w:rsidRPr="005B4FFC">
        <w:rPr>
          <w:rFonts w:asciiTheme="majorBidi" w:eastAsia="Times New Roman" w:hAnsiTheme="majorBidi" w:cstheme="majorBidi"/>
          <w:color w:val="000000"/>
          <w:szCs w:val="24"/>
          <w:lang w:eastAsia="lv-LV"/>
        </w:rPr>
        <w:t xml:space="preserve">marta </w:t>
      </w:r>
      <w:r w:rsidR="00FE0852" w:rsidRPr="005B4FFC">
        <w:rPr>
          <w:rFonts w:asciiTheme="majorBidi" w:eastAsia="Times New Roman" w:hAnsiTheme="majorBidi" w:cstheme="majorBidi"/>
          <w:color w:val="000000"/>
          <w:szCs w:val="24"/>
          <w:lang w:eastAsia="lv-LV"/>
        </w:rPr>
        <w:t xml:space="preserve">lēmumu </w:t>
      </w:r>
      <w:r w:rsidRPr="005B4FFC">
        <w:rPr>
          <w:rFonts w:asciiTheme="majorBidi" w:eastAsia="Times New Roman" w:hAnsiTheme="majorBidi" w:cstheme="majorBidi"/>
          <w:color w:val="000000"/>
          <w:szCs w:val="24"/>
          <w:lang w:eastAsia="lv-LV"/>
        </w:rPr>
        <w:t xml:space="preserve">prasītājam </w:t>
      </w:r>
      <w:r w:rsidR="00FE0852" w:rsidRPr="005B4FFC">
        <w:rPr>
          <w:rFonts w:asciiTheme="majorBidi" w:eastAsia="Times New Roman" w:hAnsiTheme="majorBidi" w:cstheme="majorBidi"/>
          <w:color w:val="000000"/>
          <w:szCs w:val="24"/>
          <w:lang w:eastAsia="lv-LV"/>
        </w:rPr>
        <w:t xml:space="preserve">noteikta </w:t>
      </w:r>
      <w:r w:rsidR="00720247" w:rsidRPr="005B4FFC">
        <w:rPr>
          <w:rFonts w:asciiTheme="majorBidi" w:eastAsia="Times New Roman" w:hAnsiTheme="majorBidi" w:cstheme="majorBidi"/>
          <w:color w:val="000000"/>
          <w:szCs w:val="24"/>
          <w:lang w:eastAsia="lv-LV"/>
        </w:rPr>
        <w:t xml:space="preserve">III </w:t>
      </w:r>
      <w:r w:rsidR="00FE0852" w:rsidRPr="005B4FFC">
        <w:rPr>
          <w:rFonts w:asciiTheme="majorBidi" w:eastAsia="Times New Roman" w:hAnsiTheme="majorBidi" w:cstheme="majorBidi"/>
          <w:color w:val="000000"/>
          <w:szCs w:val="24"/>
          <w:lang w:eastAsia="lv-LV"/>
        </w:rPr>
        <w:t>invaliditāte</w:t>
      </w:r>
      <w:r w:rsidR="00720247" w:rsidRPr="005B4FFC">
        <w:rPr>
          <w:rFonts w:asciiTheme="majorBidi" w:eastAsia="Times New Roman" w:hAnsiTheme="majorBidi" w:cstheme="majorBidi"/>
          <w:color w:val="000000"/>
          <w:szCs w:val="24"/>
          <w:lang w:eastAsia="lv-LV"/>
        </w:rPr>
        <w:t>s grupa</w:t>
      </w:r>
      <w:r w:rsidR="005240AF" w:rsidRPr="005B4FFC">
        <w:rPr>
          <w:rFonts w:asciiTheme="majorBidi" w:eastAsia="Times New Roman" w:hAnsiTheme="majorBidi" w:cstheme="majorBidi"/>
          <w:color w:val="000000"/>
          <w:szCs w:val="24"/>
          <w:lang w:eastAsia="lv-LV"/>
        </w:rPr>
        <w:t xml:space="preserve"> un darbspēju zaudējums 25</w:t>
      </w:r>
      <w:r w:rsidR="00096DD2">
        <w:rPr>
          <w:rFonts w:asciiTheme="majorBidi" w:eastAsia="Times New Roman" w:hAnsiTheme="majorBidi" w:cstheme="majorBidi"/>
          <w:color w:val="000000"/>
          <w:szCs w:val="24"/>
          <w:lang w:eastAsia="lv-LV"/>
        </w:rPr>
        <w:t> </w:t>
      </w:r>
      <w:r w:rsidR="005240AF" w:rsidRPr="005B4FFC">
        <w:rPr>
          <w:rFonts w:asciiTheme="majorBidi" w:eastAsia="Times New Roman" w:hAnsiTheme="majorBidi" w:cstheme="majorBidi"/>
          <w:color w:val="000000"/>
          <w:szCs w:val="24"/>
          <w:lang w:eastAsia="lv-LV"/>
        </w:rPr>
        <w:t>%-59</w:t>
      </w:r>
      <w:r w:rsidR="00096DD2">
        <w:rPr>
          <w:rFonts w:asciiTheme="majorBidi" w:eastAsia="Times New Roman" w:hAnsiTheme="majorBidi" w:cstheme="majorBidi"/>
          <w:color w:val="000000"/>
          <w:szCs w:val="24"/>
          <w:lang w:eastAsia="lv-LV"/>
        </w:rPr>
        <w:t xml:space="preserve"> </w:t>
      </w:r>
      <w:r w:rsidR="005240AF" w:rsidRPr="005B4FFC">
        <w:rPr>
          <w:rFonts w:asciiTheme="majorBidi" w:eastAsia="Times New Roman" w:hAnsiTheme="majorBidi" w:cstheme="majorBidi"/>
          <w:color w:val="000000"/>
          <w:szCs w:val="24"/>
          <w:lang w:eastAsia="lv-LV"/>
        </w:rPr>
        <w:t>%</w:t>
      </w:r>
      <w:r w:rsidR="00FE0852" w:rsidRPr="005B4FFC">
        <w:rPr>
          <w:rFonts w:asciiTheme="majorBidi" w:eastAsia="Times New Roman" w:hAnsiTheme="majorBidi" w:cstheme="majorBidi"/>
          <w:color w:val="000000"/>
          <w:szCs w:val="24"/>
          <w:lang w:eastAsia="lv-LV"/>
        </w:rPr>
        <w:t xml:space="preserve"> no 2020.</w:t>
      </w:r>
      <w:r w:rsidR="008A308B" w:rsidRPr="005B4FFC">
        <w:rPr>
          <w:rFonts w:asciiTheme="majorBidi" w:eastAsia="Times New Roman" w:hAnsiTheme="majorBidi" w:cstheme="majorBidi"/>
          <w:color w:val="000000"/>
          <w:szCs w:val="24"/>
          <w:lang w:eastAsia="lv-LV"/>
        </w:rPr>
        <w:t> </w:t>
      </w:r>
      <w:r w:rsidR="00FE0852" w:rsidRPr="005B4FFC">
        <w:rPr>
          <w:rFonts w:asciiTheme="majorBidi" w:eastAsia="Times New Roman" w:hAnsiTheme="majorBidi" w:cstheme="majorBidi"/>
          <w:color w:val="000000"/>
          <w:szCs w:val="24"/>
          <w:lang w:eastAsia="lv-LV"/>
        </w:rPr>
        <w:t>gada 27.</w:t>
      </w:r>
      <w:r w:rsidR="008A308B" w:rsidRPr="005B4FFC">
        <w:rPr>
          <w:rFonts w:asciiTheme="majorBidi" w:eastAsia="Times New Roman" w:hAnsiTheme="majorBidi" w:cstheme="majorBidi"/>
          <w:color w:val="000000"/>
          <w:szCs w:val="24"/>
          <w:lang w:eastAsia="lv-LV"/>
        </w:rPr>
        <w:t> </w:t>
      </w:r>
      <w:r w:rsidR="00FE0852" w:rsidRPr="005B4FFC">
        <w:rPr>
          <w:rFonts w:asciiTheme="majorBidi" w:eastAsia="Times New Roman" w:hAnsiTheme="majorBidi" w:cstheme="majorBidi"/>
          <w:color w:val="000000"/>
          <w:szCs w:val="24"/>
          <w:lang w:eastAsia="lv-LV"/>
        </w:rPr>
        <w:t>februāra līdz 2021.</w:t>
      </w:r>
      <w:r w:rsidR="008A308B" w:rsidRPr="005B4FFC">
        <w:rPr>
          <w:rFonts w:asciiTheme="majorBidi" w:eastAsia="Times New Roman" w:hAnsiTheme="majorBidi" w:cstheme="majorBidi"/>
          <w:color w:val="000000"/>
          <w:szCs w:val="24"/>
          <w:lang w:eastAsia="lv-LV"/>
        </w:rPr>
        <w:t> </w:t>
      </w:r>
      <w:r w:rsidR="00FE0852" w:rsidRPr="005B4FFC">
        <w:rPr>
          <w:rFonts w:asciiTheme="majorBidi" w:eastAsia="Times New Roman" w:hAnsiTheme="majorBidi" w:cstheme="majorBidi"/>
          <w:color w:val="000000"/>
          <w:szCs w:val="24"/>
          <w:lang w:eastAsia="lv-LV"/>
        </w:rPr>
        <w:t>gada 26.</w:t>
      </w:r>
      <w:r w:rsidR="008A308B" w:rsidRPr="005B4FFC">
        <w:rPr>
          <w:rFonts w:asciiTheme="majorBidi" w:eastAsia="Times New Roman" w:hAnsiTheme="majorBidi" w:cstheme="majorBidi"/>
          <w:color w:val="000000"/>
          <w:szCs w:val="24"/>
          <w:lang w:eastAsia="lv-LV"/>
        </w:rPr>
        <w:t> </w:t>
      </w:r>
      <w:r w:rsidR="00FE0852" w:rsidRPr="005B4FFC">
        <w:rPr>
          <w:rFonts w:asciiTheme="majorBidi" w:eastAsia="Times New Roman" w:hAnsiTheme="majorBidi" w:cstheme="majorBidi"/>
          <w:color w:val="000000"/>
          <w:szCs w:val="24"/>
          <w:lang w:eastAsia="lv-LV"/>
        </w:rPr>
        <w:t>februārim</w:t>
      </w:r>
      <w:r w:rsidR="005240AF" w:rsidRPr="005B4FFC">
        <w:rPr>
          <w:rFonts w:asciiTheme="majorBidi" w:eastAsia="Times New Roman" w:hAnsiTheme="majorBidi" w:cstheme="majorBidi"/>
          <w:color w:val="000000"/>
          <w:szCs w:val="24"/>
          <w:lang w:eastAsia="lv-LV"/>
        </w:rPr>
        <w:t>.</w:t>
      </w:r>
    </w:p>
    <w:p w14:paraId="03A232E8" w14:textId="54AB89D6" w:rsidR="00FE0852" w:rsidRPr="005B4FFC" w:rsidRDefault="00B95964" w:rsidP="005B4FFC">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5B4FFC">
        <w:rPr>
          <w:rFonts w:asciiTheme="majorBidi" w:eastAsia="Times New Roman" w:hAnsiTheme="majorBidi" w:cstheme="majorBidi"/>
          <w:color w:val="000000"/>
          <w:szCs w:val="24"/>
          <w:lang w:eastAsia="lv-LV"/>
        </w:rPr>
        <w:t>T</w:t>
      </w:r>
      <w:r w:rsidR="00FE0852" w:rsidRPr="005B4FFC">
        <w:rPr>
          <w:rFonts w:asciiTheme="majorBidi" w:eastAsia="Times New Roman" w:hAnsiTheme="majorBidi" w:cstheme="majorBidi"/>
          <w:color w:val="000000"/>
          <w:szCs w:val="24"/>
          <w:lang w:eastAsia="lv-LV"/>
        </w:rPr>
        <w:t>ādējādi darba</w:t>
      </w:r>
      <w:r w:rsidRPr="005B4FFC">
        <w:rPr>
          <w:rFonts w:asciiTheme="majorBidi" w:eastAsia="Times New Roman" w:hAnsiTheme="majorBidi" w:cstheme="majorBidi"/>
          <w:color w:val="000000"/>
          <w:szCs w:val="24"/>
          <w:lang w:eastAsia="lv-LV"/>
        </w:rPr>
        <w:t xml:space="preserve"> </w:t>
      </w:r>
      <w:r w:rsidR="00FE0852" w:rsidRPr="005B4FFC">
        <w:rPr>
          <w:rFonts w:asciiTheme="majorBidi" w:eastAsia="Times New Roman" w:hAnsiTheme="majorBidi" w:cstheme="majorBidi"/>
          <w:color w:val="000000"/>
          <w:szCs w:val="24"/>
          <w:lang w:eastAsia="lv-LV"/>
        </w:rPr>
        <w:t xml:space="preserve">kavējuma iemesls laika posmā </w:t>
      </w:r>
      <w:r w:rsidR="00D64DCD" w:rsidRPr="005B4FFC">
        <w:rPr>
          <w:rFonts w:asciiTheme="majorBidi" w:eastAsia="Times New Roman" w:hAnsiTheme="majorBidi" w:cstheme="majorBidi"/>
          <w:color w:val="000000"/>
          <w:szCs w:val="24"/>
          <w:lang w:eastAsia="lv-LV"/>
        </w:rPr>
        <w:t>no 2020.</w:t>
      </w:r>
      <w:r w:rsidR="008A308B" w:rsidRPr="005B4FFC">
        <w:rPr>
          <w:rFonts w:asciiTheme="majorBidi" w:eastAsia="Times New Roman" w:hAnsiTheme="majorBidi" w:cstheme="majorBidi"/>
          <w:color w:val="000000"/>
          <w:szCs w:val="24"/>
          <w:lang w:eastAsia="lv-LV"/>
        </w:rPr>
        <w:t> </w:t>
      </w:r>
      <w:r w:rsidR="00D64DCD" w:rsidRPr="005B4FFC">
        <w:rPr>
          <w:rFonts w:asciiTheme="majorBidi" w:eastAsia="Times New Roman" w:hAnsiTheme="majorBidi" w:cstheme="majorBidi"/>
          <w:color w:val="000000"/>
          <w:szCs w:val="24"/>
          <w:lang w:eastAsia="lv-LV"/>
        </w:rPr>
        <w:t>gada 11.</w:t>
      </w:r>
      <w:r w:rsidR="008A308B" w:rsidRPr="005B4FFC">
        <w:rPr>
          <w:rFonts w:asciiTheme="majorBidi" w:eastAsia="Times New Roman" w:hAnsiTheme="majorBidi" w:cstheme="majorBidi"/>
          <w:color w:val="000000"/>
          <w:szCs w:val="24"/>
          <w:lang w:eastAsia="lv-LV"/>
        </w:rPr>
        <w:t> </w:t>
      </w:r>
      <w:r w:rsidR="00D64DCD" w:rsidRPr="005B4FFC">
        <w:rPr>
          <w:rFonts w:asciiTheme="majorBidi" w:eastAsia="Times New Roman" w:hAnsiTheme="majorBidi" w:cstheme="majorBidi"/>
          <w:color w:val="000000"/>
          <w:szCs w:val="24"/>
          <w:lang w:eastAsia="lv-LV"/>
        </w:rPr>
        <w:t>marta</w:t>
      </w:r>
      <w:r w:rsidR="00BE5883" w:rsidRPr="005B4FFC">
        <w:rPr>
          <w:rFonts w:asciiTheme="majorBidi" w:eastAsia="Times New Roman" w:hAnsiTheme="majorBidi" w:cstheme="majorBidi"/>
          <w:color w:val="000000"/>
          <w:szCs w:val="24"/>
          <w:lang w:eastAsia="lv-LV"/>
        </w:rPr>
        <w:t xml:space="preserve"> (darba spēju atjaunošanās)</w:t>
      </w:r>
      <w:r w:rsidR="00D64DCD" w:rsidRPr="005B4FFC">
        <w:rPr>
          <w:rFonts w:asciiTheme="majorBidi" w:eastAsia="Times New Roman" w:hAnsiTheme="majorBidi" w:cstheme="majorBidi"/>
          <w:color w:val="000000"/>
          <w:szCs w:val="24"/>
          <w:lang w:eastAsia="lv-LV"/>
        </w:rPr>
        <w:t xml:space="preserve"> līdz 2021.</w:t>
      </w:r>
      <w:r w:rsidR="008A308B" w:rsidRPr="005B4FFC">
        <w:rPr>
          <w:rFonts w:asciiTheme="majorBidi" w:eastAsia="Times New Roman" w:hAnsiTheme="majorBidi" w:cstheme="majorBidi"/>
          <w:color w:val="000000"/>
          <w:szCs w:val="24"/>
          <w:lang w:eastAsia="lv-LV"/>
        </w:rPr>
        <w:t> </w:t>
      </w:r>
      <w:r w:rsidR="00D64DCD" w:rsidRPr="005B4FFC">
        <w:rPr>
          <w:rFonts w:asciiTheme="majorBidi" w:eastAsia="Times New Roman" w:hAnsiTheme="majorBidi" w:cstheme="majorBidi"/>
          <w:color w:val="000000"/>
          <w:szCs w:val="24"/>
          <w:lang w:eastAsia="lv-LV"/>
        </w:rPr>
        <w:t>gada 15.</w:t>
      </w:r>
      <w:r w:rsidR="008A308B" w:rsidRPr="005B4FFC">
        <w:rPr>
          <w:rFonts w:asciiTheme="majorBidi" w:eastAsia="Times New Roman" w:hAnsiTheme="majorBidi" w:cstheme="majorBidi"/>
          <w:color w:val="000000"/>
          <w:szCs w:val="24"/>
          <w:lang w:eastAsia="lv-LV"/>
        </w:rPr>
        <w:t> </w:t>
      </w:r>
      <w:r w:rsidR="00D64DCD" w:rsidRPr="005B4FFC">
        <w:rPr>
          <w:rFonts w:asciiTheme="majorBidi" w:eastAsia="Times New Roman" w:hAnsiTheme="majorBidi" w:cstheme="majorBidi"/>
          <w:color w:val="000000"/>
          <w:szCs w:val="24"/>
          <w:lang w:eastAsia="lv-LV"/>
        </w:rPr>
        <w:t>februārim (pirmās instances tiesas sprieduma</w:t>
      </w:r>
      <w:r w:rsidR="00710FC1" w:rsidRPr="005B4FFC">
        <w:rPr>
          <w:rFonts w:asciiTheme="majorBidi" w:eastAsia="Times New Roman" w:hAnsiTheme="majorBidi" w:cstheme="majorBidi"/>
          <w:color w:val="000000"/>
          <w:szCs w:val="24"/>
          <w:lang w:eastAsia="lv-LV"/>
        </w:rPr>
        <w:t xml:space="preserve"> nekavējoša</w:t>
      </w:r>
      <w:r w:rsidR="00D64DCD" w:rsidRPr="005B4FFC">
        <w:rPr>
          <w:rFonts w:asciiTheme="majorBidi" w:eastAsia="Times New Roman" w:hAnsiTheme="majorBidi" w:cstheme="majorBidi"/>
          <w:color w:val="000000"/>
          <w:szCs w:val="24"/>
          <w:lang w:eastAsia="lv-LV"/>
        </w:rPr>
        <w:t xml:space="preserve"> izpilde par atjaunošanu darbā</w:t>
      </w:r>
      <w:r w:rsidR="00412179" w:rsidRPr="005B4FFC">
        <w:rPr>
          <w:rFonts w:asciiTheme="majorBidi" w:eastAsia="Times New Roman" w:hAnsiTheme="majorBidi" w:cstheme="majorBidi"/>
          <w:color w:val="000000"/>
          <w:szCs w:val="24"/>
          <w:lang w:eastAsia="lv-LV"/>
        </w:rPr>
        <w:t xml:space="preserve">) </w:t>
      </w:r>
      <w:r w:rsidR="00FE0852" w:rsidRPr="005B4FFC">
        <w:rPr>
          <w:rFonts w:asciiTheme="majorBidi" w:eastAsia="Times New Roman" w:hAnsiTheme="majorBidi" w:cstheme="majorBidi"/>
          <w:color w:val="000000"/>
          <w:szCs w:val="24"/>
          <w:lang w:eastAsia="lv-LV"/>
        </w:rPr>
        <w:t>ir</w:t>
      </w:r>
      <w:r w:rsidR="00412179" w:rsidRPr="005B4FFC">
        <w:rPr>
          <w:rFonts w:asciiTheme="majorBidi" w:eastAsia="Times New Roman" w:hAnsiTheme="majorBidi" w:cstheme="majorBidi"/>
          <w:color w:val="000000"/>
          <w:szCs w:val="24"/>
          <w:lang w:eastAsia="lv-LV"/>
        </w:rPr>
        <w:t xml:space="preserve"> invaliditāte,</w:t>
      </w:r>
      <w:r w:rsidR="00FE0852" w:rsidRPr="005B4FFC">
        <w:rPr>
          <w:rFonts w:asciiTheme="majorBidi" w:eastAsia="Times New Roman" w:hAnsiTheme="majorBidi" w:cstheme="majorBidi"/>
          <w:color w:val="000000"/>
          <w:szCs w:val="24"/>
          <w:lang w:eastAsia="lv-LV"/>
        </w:rPr>
        <w:t xml:space="preserve"> nevis </w:t>
      </w:r>
      <w:r w:rsidR="00412179" w:rsidRPr="005B4FFC">
        <w:rPr>
          <w:rFonts w:asciiTheme="majorBidi" w:eastAsia="Times New Roman" w:hAnsiTheme="majorBidi" w:cstheme="majorBidi"/>
          <w:color w:val="000000"/>
          <w:szCs w:val="24"/>
          <w:lang w:eastAsia="lv-LV"/>
        </w:rPr>
        <w:t>darba līguma</w:t>
      </w:r>
      <w:r w:rsidR="00FE0852" w:rsidRPr="005B4FFC">
        <w:rPr>
          <w:rFonts w:asciiTheme="majorBidi" w:eastAsia="Times New Roman" w:hAnsiTheme="majorBidi" w:cstheme="majorBidi"/>
          <w:color w:val="000000"/>
          <w:szCs w:val="24"/>
          <w:lang w:eastAsia="lv-LV"/>
        </w:rPr>
        <w:t xml:space="preserve"> uzteikums</w:t>
      </w:r>
      <w:r w:rsidR="00412179" w:rsidRPr="005B4FFC">
        <w:rPr>
          <w:rFonts w:asciiTheme="majorBidi" w:eastAsia="Times New Roman" w:hAnsiTheme="majorBidi" w:cstheme="majorBidi"/>
          <w:color w:val="000000"/>
          <w:szCs w:val="24"/>
          <w:lang w:eastAsia="lv-LV"/>
        </w:rPr>
        <w:t>.</w:t>
      </w:r>
      <w:r w:rsidR="00FE0852" w:rsidRPr="005B4FFC">
        <w:rPr>
          <w:rFonts w:asciiTheme="majorBidi" w:eastAsia="Times New Roman" w:hAnsiTheme="majorBidi" w:cstheme="majorBidi"/>
          <w:color w:val="000000"/>
          <w:szCs w:val="24"/>
          <w:lang w:eastAsia="lv-LV"/>
        </w:rPr>
        <w:t xml:space="preserve"> </w:t>
      </w:r>
      <w:r w:rsidR="00710FC1" w:rsidRPr="005B4FFC">
        <w:rPr>
          <w:rFonts w:asciiTheme="majorBidi" w:eastAsia="Times New Roman" w:hAnsiTheme="majorBidi" w:cstheme="majorBidi"/>
          <w:color w:val="000000"/>
          <w:szCs w:val="24"/>
          <w:lang w:eastAsia="lv-LV"/>
        </w:rPr>
        <w:t xml:space="preserve">Prasītājs par šo laiku saņēmis invaliditātes </w:t>
      </w:r>
      <w:r w:rsidR="00845761" w:rsidRPr="005B4FFC">
        <w:rPr>
          <w:rFonts w:asciiTheme="majorBidi" w:eastAsia="Times New Roman" w:hAnsiTheme="majorBidi" w:cstheme="majorBidi"/>
          <w:color w:val="000000"/>
          <w:szCs w:val="24"/>
          <w:lang w:eastAsia="lv-LV"/>
        </w:rPr>
        <w:t>pensiju 4937,16</w:t>
      </w:r>
      <w:r w:rsidR="00747E59">
        <w:rPr>
          <w:rFonts w:asciiTheme="majorBidi" w:eastAsia="Times New Roman" w:hAnsiTheme="majorBidi" w:cstheme="majorBidi"/>
          <w:color w:val="000000"/>
          <w:szCs w:val="24"/>
          <w:lang w:eastAsia="lv-LV"/>
        </w:rPr>
        <w:t> </w:t>
      </w:r>
      <w:r w:rsidR="00845761" w:rsidRPr="005B4FFC">
        <w:rPr>
          <w:rFonts w:asciiTheme="majorBidi" w:eastAsia="Times New Roman" w:hAnsiTheme="majorBidi" w:cstheme="majorBidi"/>
          <w:color w:val="000000"/>
          <w:szCs w:val="24"/>
          <w:lang w:eastAsia="lv-LV"/>
        </w:rPr>
        <w:t>EUR</w:t>
      </w:r>
      <w:r w:rsidR="00710FC1" w:rsidRPr="005B4FFC">
        <w:rPr>
          <w:rFonts w:asciiTheme="majorBidi" w:eastAsia="Times New Roman" w:hAnsiTheme="majorBidi" w:cstheme="majorBidi"/>
          <w:color w:val="000000"/>
          <w:szCs w:val="24"/>
          <w:lang w:eastAsia="lv-LV"/>
        </w:rPr>
        <w:t>, kur</w:t>
      </w:r>
      <w:r w:rsidR="00845761" w:rsidRPr="005B4FFC">
        <w:rPr>
          <w:rFonts w:asciiTheme="majorBidi" w:eastAsia="Times New Roman" w:hAnsiTheme="majorBidi" w:cstheme="majorBidi"/>
          <w:color w:val="000000"/>
          <w:szCs w:val="24"/>
          <w:lang w:eastAsia="lv-LV"/>
        </w:rPr>
        <w:t>a</w:t>
      </w:r>
      <w:r w:rsidR="00710FC1" w:rsidRPr="005B4FFC">
        <w:rPr>
          <w:rFonts w:asciiTheme="majorBidi" w:eastAsia="Times New Roman" w:hAnsiTheme="majorBidi" w:cstheme="majorBidi"/>
          <w:color w:val="000000"/>
          <w:szCs w:val="24"/>
          <w:lang w:eastAsia="lv-LV"/>
        </w:rPr>
        <w:t xml:space="preserve"> kompensēj</w:t>
      </w:r>
      <w:r w:rsidR="00845761" w:rsidRPr="005B4FFC">
        <w:rPr>
          <w:rFonts w:asciiTheme="majorBidi" w:eastAsia="Times New Roman" w:hAnsiTheme="majorBidi" w:cstheme="majorBidi"/>
          <w:color w:val="000000"/>
          <w:szCs w:val="24"/>
          <w:lang w:eastAsia="lv-LV"/>
        </w:rPr>
        <w:t>usi</w:t>
      </w:r>
      <w:r w:rsidR="00710FC1" w:rsidRPr="005B4FFC">
        <w:rPr>
          <w:rFonts w:asciiTheme="majorBidi" w:eastAsia="Times New Roman" w:hAnsiTheme="majorBidi" w:cstheme="majorBidi"/>
          <w:color w:val="000000"/>
          <w:szCs w:val="24"/>
          <w:lang w:eastAsia="lv-LV"/>
        </w:rPr>
        <w:t xml:space="preserve"> sp</w:t>
      </w:r>
      <w:r w:rsidR="005240AF" w:rsidRPr="005B4FFC">
        <w:rPr>
          <w:rFonts w:asciiTheme="majorBidi" w:eastAsia="Times New Roman" w:hAnsiTheme="majorBidi" w:cstheme="majorBidi"/>
          <w:color w:val="000000"/>
          <w:szCs w:val="24"/>
          <w:lang w:eastAsia="lv-LV"/>
        </w:rPr>
        <w:t>ē</w:t>
      </w:r>
      <w:r w:rsidR="00710FC1" w:rsidRPr="005B4FFC">
        <w:rPr>
          <w:rFonts w:asciiTheme="majorBidi" w:eastAsia="Times New Roman" w:hAnsiTheme="majorBidi" w:cstheme="majorBidi"/>
          <w:color w:val="000000"/>
          <w:szCs w:val="24"/>
          <w:lang w:eastAsia="lv-LV"/>
        </w:rPr>
        <w:t>ju</w:t>
      </w:r>
      <w:r w:rsidR="005240AF" w:rsidRPr="005B4FFC">
        <w:rPr>
          <w:rFonts w:asciiTheme="majorBidi" w:eastAsia="Times New Roman" w:hAnsiTheme="majorBidi" w:cstheme="majorBidi"/>
          <w:color w:val="000000"/>
          <w:szCs w:val="24"/>
          <w:lang w:eastAsia="lv-LV"/>
        </w:rPr>
        <w:t xml:space="preserve"> </w:t>
      </w:r>
      <w:r w:rsidR="00710FC1" w:rsidRPr="005B4FFC">
        <w:rPr>
          <w:rFonts w:asciiTheme="majorBidi" w:eastAsia="Times New Roman" w:hAnsiTheme="majorBidi" w:cstheme="majorBidi"/>
          <w:color w:val="000000"/>
          <w:szCs w:val="24"/>
          <w:lang w:eastAsia="lv-LV"/>
        </w:rPr>
        <w:t>gūt ienākumus</w:t>
      </w:r>
      <w:r w:rsidR="00845761" w:rsidRPr="005B4FFC">
        <w:rPr>
          <w:rFonts w:asciiTheme="majorBidi" w:eastAsia="Times New Roman" w:hAnsiTheme="majorBidi" w:cstheme="majorBidi"/>
          <w:color w:val="000000"/>
          <w:szCs w:val="24"/>
          <w:lang w:eastAsia="lv-LV"/>
        </w:rPr>
        <w:t>,</w:t>
      </w:r>
      <w:r w:rsidR="005240AF" w:rsidRPr="005B4FFC">
        <w:rPr>
          <w:rFonts w:asciiTheme="majorBidi" w:eastAsia="Times New Roman" w:hAnsiTheme="majorBidi" w:cstheme="majorBidi"/>
          <w:color w:val="000000"/>
          <w:szCs w:val="24"/>
          <w:lang w:eastAsia="lv-LV"/>
        </w:rPr>
        <w:t xml:space="preserve"> strādājot algotu darbu.</w:t>
      </w:r>
      <w:r w:rsidR="00710FC1" w:rsidRPr="005B4FFC">
        <w:rPr>
          <w:rFonts w:asciiTheme="majorBidi" w:eastAsia="Times New Roman" w:hAnsiTheme="majorBidi" w:cstheme="majorBidi"/>
          <w:color w:val="000000"/>
          <w:szCs w:val="24"/>
          <w:lang w:eastAsia="lv-LV"/>
        </w:rPr>
        <w:t xml:space="preserve"> </w:t>
      </w:r>
      <w:r w:rsidR="00FE0852" w:rsidRPr="005B4FFC">
        <w:rPr>
          <w:rFonts w:asciiTheme="majorBidi" w:eastAsia="Times New Roman" w:hAnsiTheme="majorBidi" w:cstheme="majorBidi"/>
          <w:color w:val="000000"/>
          <w:szCs w:val="24"/>
          <w:lang w:eastAsia="lv-LV"/>
        </w:rPr>
        <w:t>Līdz ar to piedzīt atlīdzību</w:t>
      </w:r>
      <w:r w:rsidR="00710FC1" w:rsidRPr="005B4FFC">
        <w:rPr>
          <w:rFonts w:asciiTheme="majorBidi" w:eastAsia="Times New Roman" w:hAnsiTheme="majorBidi" w:cstheme="majorBidi"/>
          <w:color w:val="000000"/>
          <w:szCs w:val="24"/>
          <w:lang w:eastAsia="lv-LV"/>
        </w:rPr>
        <w:t xml:space="preserve"> </w:t>
      </w:r>
      <w:r w:rsidR="00FE0852" w:rsidRPr="005B4FFC">
        <w:rPr>
          <w:rFonts w:asciiTheme="majorBidi" w:eastAsia="Times New Roman" w:hAnsiTheme="majorBidi" w:cstheme="majorBidi"/>
          <w:color w:val="000000"/>
          <w:szCs w:val="24"/>
          <w:lang w:eastAsia="lv-LV"/>
        </w:rPr>
        <w:t xml:space="preserve">par darba </w:t>
      </w:r>
      <w:r w:rsidR="00710FC1" w:rsidRPr="005B4FFC">
        <w:rPr>
          <w:rFonts w:asciiTheme="majorBidi" w:eastAsia="Times New Roman" w:hAnsiTheme="majorBidi" w:cstheme="majorBidi"/>
          <w:color w:val="000000"/>
          <w:szCs w:val="24"/>
          <w:lang w:eastAsia="lv-LV"/>
        </w:rPr>
        <w:t xml:space="preserve">piespiedu </w:t>
      </w:r>
      <w:r w:rsidR="00FE0852" w:rsidRPr="005B4FFC">
        <w:rPr>
          <w:rFonts w:asciiTheme="majorBidi" w:eastAsia="Times New Roman" w:hAnsiTheme="majorBidi" w:cstheme="majorBidi"/>
          <w:color w:val="000000"/>
          <w:szCs w:val="24"/>
          <w:lang w:eastAsia="lv-LV"/>
        </w:rPr>
        <w:t>kavējumu</w:t>
      </w:r>
      <w:r w:rsidR="00710FC1" w:rsidRPr="005B4FFC">
        <w:rPr>
          <w:rFonts w:asciiTheme="majorBidi" w:eastAsia="Times New Roman" w:hAnsiTheme="majorBidi" w:cstheme="majorBidi"/>
          <w:color w:val="000000"/>
          <w:szCs w:val="24"/>
          <w:lang w:eastAsia="lv-LV"/>
        </w:rPr>
        <w:t xml:space="preserve"> laika posmā</w:t>
      </w:r>
      <w:r w:rsidR="00845761" w:rsidRPr="005B4FFC">
        <w:rPr>
          <w:rFonts w:asciiTheme="majorBidi" w:eastAsia="Times New Roman" w:hAnsiTheme="majorBidi" w:cstheme="majorBidi"/>
          <w:color w:val="000000"/>
          <w:szCs w:val="24"/>
          <w:lang w:eastAsia="lv-LV"/>
        </w:rPr>
        <w:t xml:space="preserve"> no 2020.</w:t>
      </w:r>
      <w:r w:rsidR="00F74120">
        <w:rPr>
          <w:rFonts w:asciiTheme="majorBidi" w:eastAsia="Times New Roman" w:hAnsiTheme="majorBidi" w:cstheme="majorBidi"/>
          <w:color w:val="000000"/>
          <w:szCs w:val="24"/>
          <w:lang w:eastAsia="lv-LV"/>
        </w:rPr>
        <w:t> </w:t>
      </w:r>
      <w:r w:rsidR="00845761" w:rsidRPr="005B4FFC">
        <w:rPr>
          <w:rFonts w:asciiTheme="majorBidi" w:eastAsia="Times New Roman" w:hAnsiTheme="majorBidi" w:cstheme="majorBidi"/>
          <w:color w:val="000000"/>
          <w:szCs w:val="24"/>
          <w:lang w:eastAsia="lv-LV"/>
        </w:rPr>
        <w:t>gada 11.</w:t>
      </w:r>
      <w:r w:rsidR="00F74120">
        <w:rPr>
          <w:rFonts w:asciiTheme="majorBidi" w:eastAsia="Times New Roman" w:hAnsiTheme="majorBidi" w:cstheme="majorBidi"/>
          <w:color w:val="000000"/>
          <w:szCs w:val="24"/>
          <w:lang w:eastAsia="lv-LV"/>
        </w:rPr>
        <w:t> </w:t>
      </w:r>
      <w:r w:rsidR="00845761" w:rsidRPr="005B4FFC">
        <w:rPr>
          <w:rFonts w:asciiTheme="majorBidi" w:eastAsia="Times New Roman" w:hAnsiTheme="majorBidi" w:cstheme="majorBidi"/>
          <w:color w:val="000000"/>
          <w:szCs w:val="24"/>
          <w:lang w:eastAsia="lv-LV"/>
        </w:rPr>
        <w:t>marta līdz 2021.</w:t>
      </w:r>
      <w:r w:rsidR="00F74120">
        <w:rPr>
          <w:rFonts w:asciiTheme="majorBidi" w:eastAsia="Times New Roman" w:hAnsiTheme="majorBidi" w:cstheme="majorBidi"/>
          <w:color w:val="000000"/>
          <w:szCs w:val="24"/>
          <w:lang w:eastAsia="lv-LV"/>
        </w:rPr>
        <w:t> </w:t>
      </w:r>
      <w:r w:rsidR="00845761" w:rsidRPr="005B4FFC">
        <w:rPr>
          <w:rFonts w:asciiTheme="majorBidi" w:eastAsia="Times New Roman" w:hAnsiTheme="majorBidi" w:cstheme="majorBidi"/>
          <w:color w:val="000000"/>
          <w:szCs w:val="24"/>
          <w:lang w:eastAsia="lv-LV"/>
        </w:rPr>
        <w:t>gada 15.</w:t>
      </w:r>
      <w:r w:rsidR="00F74120">
        <w:rPr>
          <w:rFonts w:asciiTheme="majorBidi" w:eastAsia="Times New Roman" w:hAnsiTheme="majorBidi" w:cstheme="majorBidi"/>
          <w:color w:val="000000"/>
          <w:szCs w:val="24"/>
          <w:lang w:eastAsia="lv-LV"/>
        </w:rPr>
        <w:t> </w:t>
      </w:r>
      <w:r w:rsidR="00845761" w:rsidRPr="005B4FFC">
        <w:rPr>
          <w:rFonts w:asciiTheme="majorBidi" w:eastAsia="Times New Roman" w:hAnsiTheme="majorBidi" w:cstheme="majorBidi"/>
          <w:color w:val="000000"/>
          <w:szCs w:val="24"/>
          <w:lang w:eastAsia="lv-LV"/>
        </w:rPr>
        <w:t>februārim</w:t>
      </w:r>
      <w:r w:rsidR="005240AF" w:rsidRPr="005B4FFC">
        <w:rPr>
          <w:rFonts w:asciiTheme="majorBidi" w:eastAsia="Times New Roman" w:hAnsiTheme="majorBidi" w:cstheme="majorBidi"/>
          <w:color w:val="000000"/>
          <w:szCs w:val="24"/>
          <w:lang w:eastAsia="lv-LV"/>
        </w:rPr>
        <w:t xml:space="preserve"> nav pamata.</w:t>
      </w:r>
    </w:p>
    <w:p w14:paraId="0087A210" w14:textId="77777777" w:rsidR="00FE0852" w:rsidRPr="005B4FFC" w:rsidRDefault="00FE0852" w:rsidP="005B4FFC">
      <w:pPr>
        <w:shd w:val="clear" w:color="auto" w:fill="FFFFFF"/>
        <w:spacing w:after="0" w:line="276" w:lineRule="auto"/>
        <w:ind w:firstLine="720"/>
        <w:jc w:val="both"/>
        <w:rPr>
          <w:rFonts w:asciiTheme="majorBidi" w:hAnsiTheme="majorBidi" w:cstheme="majorBidi"/>
          <w:szCs w:val="24"/>
        </w:rPr>
      </w:pPr>
    </w:p>
    <w:p w14:paraId="6E60EC20" w14:textId="2CF317E7" w:rsidR="005212EA" w:rsidRPr="005B4FFC" w:rsidRDefault="00FE0852" w:rsidP="005B4FFC">
      <w:pPr>
        <w:pStyle w:val="tv213tvp"/>
        <w:shd w:val="clear" w:color="auto" w:fill="FFFFFF"/>
        <w:spacing w:before="0" w:beforeAutospacing="0" w:after="0" w:afterAutospacing="0" w:line="276" w:lineRule="auto"/>
        <w:ind w:firstLine="720"/>
        <w:jc w:val="both"/>
        <w:rPr>
          <w:rFonts w:asciiTheme="majorBidi" w:hAnsiTheme="majorBidi" w:cstheme="majorBidi"/>
          <w:lang w:val="lv-LV"/>
        </w:rPr>
      </w:pPr>
      <w:r w:rsidRPr="005B4FFC">
        <w:rPr>
          <w:rFonts w:asciiTheme="majorBidi" w:hAnsiTheme="majorBidi" w:cstheme="majorBidi"/>
          <w:lang w:val="lv-LV"/>
        </w:rPr>
        <w:t xml:space="preserve">[7] Prasītāja kasācijas sūdzībā norādīts, ka </w:t>
      </w:r>
      <w:r w:rsidR="005212EA" w:rsidRPr="005B4FFC">
        <w:rPr>
          <w:rFonts w:asciiTheme="majorBidi" w:hAnsiTheme="majorBidi" w:cstheme="majorBidi"/>
          <w:lang w:val="lv-LV"/>
        </w:rPr>
        <w:t>tiesa Darba likuma 126.</w:t>
      </w:r>
      <w:r w:rsidR="00F74120">
        <w:rPr>
          <w:rFonts w:asciiTheme="majorBidi" w:hAnsiTheme="majorBidi" w:cstheme="majorBidi"/>
          <w:lang w:val="lv-LV"/>
        </w:rPr>
        <w:t> </w:t>
      </w:r>
      <w:r w:rsidR="005212EA" w:rsidRPr="005B4FFC">
        <w:rPr>
          <w:rFonts w:asciiTheme="majorBidi" w:hAnsiTheme="majorBidi" w:cstheme="majorBidi"/>
          <w:lang w:val="lv-LV"/>
        </w:rPr>
        <w:t>panta pirmo daļu</w:t>
      </w:r>
      <w:r w:rsidR="00E27E02" w:rsidRPr="005B4FFC">
        <w:rPr>
          <w:rFonts w:asciiTheme="majorBidi" w:hAnsiTheme="majorBidi" w:cstheme="majorBidi"/>
          <w:lang w:val="lv-LV"/>
        </w:rPr>
        <w:t xml:space="preserve"> </w:t>
      </w:r>
      <w:r w:rsidR="003F7225" w:rsidRPr="005B4FFC">
        <w:rPr>
          <w:rFonts w:asciiTheme="majorBidi" w:hAnsiTheme="majorBidi" w:cstheme="majorBidi"/>
          <w:lang w:val="lv-LV"/>
        </w:rPr>
        <w:t>piemērojusi</w:t>
      </w:r>
      <w:r w:rsidR="00E27E02" w:rsidRPr="005B4FFC">
        <w:rPr>
          <w:rFonts w:asciiTheme="majorBidi" w:hAnsiTheme="majorBidi" w:cstheme="majorBidi"/>
          <w:lang w:val="lv-LV"/>
        </w:rPr>
        <w:t xml:space="preserve"> nepareizi.</w:t>
      </w:r>
    </w:p>
    <w:p w14:paraId="174F7DEB" w14:textId="31508A69" w:rsidR="004E75EA" w:rsidRPr="005B4FFC" w:rsidRDefault="0088705E" w:rsidP="005B4FFC">
      <w:pPr>
        <w:spacing w:after="0" w:line="276" w:lineRule="auto"/>
        <w:ind w:firstLine="720"/>
        <w:jc w:val="both"/>
        <w:rPr>
          <w:rFonts w:asciiTheme="majorBidi" w:hAnsiTheme="majorBidi" w:cstheme="majorBidi"/>
          <w:szCs w:val="24"/>
        </w:rPr>
      </w:pPr>
      <w:r w:rsidRPr="005B4FFC">
        <w:rPr>
          <w:rFonts w:asciiTheme="majorBidi" w:hAnsiTheme="majorBidi" w:cstheme="majorBidi"/>
          <w:szCs w:val="24"/>
        </w:rPr>
        <w:t>N</w:t>
      </w:r>
      <w:r w:rsidR="005212EA" w:rsidRPr="005B4FFC">
        <w:rPr>
          <w:rFonts w:asciiTheme="majorBidi" w:hAnsiTheme="majorBidi" w:cstheme="majorBidi"/>
          <w:szCs w:val="24"/>
        </w:rPr>
        <w:t xml:space="preserve">av normatīvā akta, kas liedz </w:t>
      </w:r>
      <w:r w:rsidR="00FA6CA0" w:rsidRPr="005B4FFC">
        <w:rPr>
          <w:rFonts w:asciiTheme="majorBidi" w:hAnsiTheme="majorBidi" w:cstheme="majorBidi"/>
          <w:szCs w:val="24"/>
        </w:rPr>
        <w:t xml:space="preserve">personai ar </w:t>
      </w:r>
      <w:r w:rsidR="005212EA" w:rsidRPr="005B4FFC">
        <w:rPr>
          <w:rFonts w:asciiTheme="majorBidi" w:hAnsiTheme="majorBidi" w:cstheme="majorBidi"/>
          <w:szCs w:val="24"/>
        </w:rPr>
        <w:t>inval</w:t>
      </w:r>
      <w:r w:rsidR="00FA6CA0" w:rsidRPr="005B4FFC">
        <w:rPr>
          <w:rFonts w:asciiTheme="majorBidi" w:hAnsiTheme="majorBidi" w:cstheme="majorBidi"/>
          <w:szCs w:val="24"/>
        </w:rPr>
        <w:t>iditāti</w:t>
      </w:r>
      <w:r w:rsidR="005212EA" w:rsidRPr="005B4FFC">
        <w:rPr>
          <w:rFonts w:asciiTheme="majorBidi" w:hAnsiTheme="majorBidi" w:cstheme="majorBidi"/>
          <w:szCs w:val="24"/>
        </w:rPr>
        <w:t xml:space="preserve"> strādāt</w:t>
      </w:r>
      <w:r w:rsidR="004B32CF" w:rsidRPr="005B4FFC">
        <w:rPr>
          <w:rFonts w:asciiTheme="majorBidi" w:hAnsiTheme="majorBidi" w:cstheme="majorBidi"/>
          <w:szCs w:val="24"/>
        </w:rPr>
        <w:t>, tādēļ</w:t>
      </w:r>
      <w:r w:rsidR="005212EA" w:rsidRPr="005B4FFC">
        <w:rPr>
          <w:rFonts w:asciiTheme="majorBidi" w:hAnsiTheme="majorBidi" w:cstheme="majorBidi"/>
          <w:szCs w:val="24"/>
        </w:rPr>
        <w:t xml:space="preserve"> </w:t>
      </w:r>
      <w:r w:rsidR="004B32CF" w:rsidRPr="005B4FFC">
        <w:rPr>
          <w:rFonts w:asciiTheme="majorBidi" w:hAnsiTheme="majorBidi" w:cstheme="majorBidi"/>
          <w:szCs w:val="24"/>
        </w:rPr>
        <w:t>p</w:t>
      </w:r>
      <w:r w:rsidR="005212EA" w:rsidRPr="005B4FFC">
        <w:rPr>
          <w:rFonts w:asciiTheme="majorBidi" w:hAnsiTheme="majorBidi" w:cstheme="majorBidi"/>
          <w:szCs w:val="24"/>
        </w:rPr>
        <w:t>rasītājam noteikt</w:t>
      </w:r>
      <w:r w:rsidR="005240AF" w:rsidRPr="005B4FFC">
        <w:rPr>
          <w:rFonts w:asciiTheme="majorBidi" w:hAnsiTheme="majorBidi" w:cstheme="majorBidi"/>
          <w:szCs w:val="24"/>
        </w:rPr>
        <w:t>ā</w:t>
      </w:r>
      <w:r w:rsidR="005212EA" w:rsidRPr="005B4FFC">
        <w:rPr>
          <w:rFonts w:asciiTheme="majorBidi" w:hAnsiTheme="majorBidi" w:cstheme="majorBidi"/>
          <w:szCs w:val="24"/>
        </w:rPr>
        <w:t xml:space="preserve"> invaliditāte nekādi neatbrīvo</w:t>
      </w:r>
      <w:r w:rsidR="004E75EA" w:rsidRPr="005B4FFC">
        <w:rPr>
          <w:rFonts w:asciiTheme="majorBidi" w:hAnsiTheme="majorBidi" w:cstheme="majorBidi"/>
          <w:szCs w:val="24"/>
        </w:rPr>
        <w:t xml:space="preserve"> </w:t>
      </w:r>
      <w:r w:rsidR="005212EA" w:rsidRPr="005B4FFC">
        <w:rPr>
          <w:rFonts w:asciiTheme="majorBidi" w:hAnsiTheme="majorBidi" w:cstheme="majorBidi"/>
          <w:szCs w:val="24"/>
        </w:rPr>
        <w:t xml:space="preserve">darba devēju no atlīdzības par darba piespiedu kavējuma </w:t>
      </w:r>
      <w:r w:rsidR="005240AF" w:rsidRPr="005B4FFC">
        <w:rPr>
          <w:rFonts w:asciiTheme="majorBidi" w:hAnsiTheme="majorBidi" w:cstheme="majorBidi"/>
          <w:szCs w:val="24"/>
        </w:rPr>
        <w:t xml:space="preserve">laiku </w:t>
      </w:r>
      <w:r w:rsidR="005212EA" w:rsidRPr="005B4FFC">
        <w:rPr>
          <w:rFonts w:asciiTheme="majorBidi" w:hAnsiTheme="majorBidi" w:cstheme="majorBidi"/>
          <w:szCs w:val="24"/>
        </w:rPr>
        <w:t>samaksas</w:t>
      </w:r>
      <w:r w:rsidR="004E75EA" w:rsidRPr="005B4FFC">
        <w:rPr>
          <w:rFonts w:asciiTheme="majorBidi" w:hAnsiTheme="majorBidi" w:cstheme="majorBidi"/>
          <w:szCs w:val="24"/>
        </w:rPr>
        <w:t xml:space="preserve">. Prasītāja sociālās iemaksas valsts budžetā par darba gadiem veido invaliditātes </w:t>
      </w:r>
      <w:r w:rsidR="00AE58F8" w:rsidRPr="005B4FFC">
        <w:rPr>
          <w:rFonts w:asciiTheme="majorBidi" w:hAnsiTheme="majorBidi" w:cstheme="majorBidi"/>
          <w:szCs w:val="24"/>
        </w:rPr>
        <w:t>pensiju</w:t>
      </w:r>
      <w:r w:rsidR="004E75EA" w:rsidRPr="005B4FFC">
        <w:rPr>
          <w:rFonts w:asciiTheme="majorBidi" w:hAnsiTheme="majorBidi" w:cstheme="majorBidi"/>
          <w:szCs w:val="24"/>
        </w:rPr>
        <w:t>,</w:t>
      </w:r>
      <w:r w:rsidR="00EE788C" w:rsidRPr="005B4FFC">
        <w:rPr>
          <w:rFonts w:asciiTheme="majorBidi" w:hAnsiTheme="majorBidi" w:cstheme="majorBidi"/>
          <w:szCs w:val="24"/>
        </w:rPr>
        <w:t xml:space="preserve"> kuru</w:t>
      </w:r>
      <w:r w:rsidR="004E75EA" w:rsidRPr="005B4FFC">
        <w:rPr>
          <w:rFonts w:asciiTheme="majorBidi" w:hAnsiTheme="majorBidi" w:cstheme="majorBidi"/>
          <w:szCs w:val="24"/>
        </w:rPr>
        <w:t xml:space="preserve"> </w:t>
      </w:r>
      <w:r w:rsidR="00412FAC" w:rsidRPr="005B4FFC">
        <w:rPr>
          <w:rFonts w:asciiTheme="majorBidi" w:hAnsiTheme="majorBidi" w:cstheme="majorBidi"/>
          <w:szCs w:val="24"/>
        </w:rPr>
        <w:t>viņš</w:t>
      </w:r>
      <w:r w:rsidR="004E75EA" w:rsidRPr="005B4FFC">
        <w:rPr>
          <w:rFonts w:asciiTheme="majorBidi" w:hAnsiTheme="majorBidi" w:cstheme="majorBidi"/>
          <w:szCs w:val="24"/>
        </w:rPr>
        <w:t xml:space="preserve"> saņemtu</w:t>
      </w:r>
      <w:r w:rsidR="00EE788C" w:rsidRPr="005B4FFC">
        <w:rPr>
          <w:rFonts w:asciiTheme="majorBidi" w:hAnsiTheme="majorBidi" w:cstheme="majorBidi"/>
          <w:szCs w:val="24"/>
        </w:rPr>
        <w:t xml:space="preserve"> arī, ja būtu nodarbināts. Tāpēc</w:t>
      </w:r>
      <w:r w:rsidR="004E75EA" w:rsidRPr="005B4FFC">
        <w:rPr>
          <w:rFonts w:asciiTheme="majorBidi" w:hAnsiTheme="majorBidi" w:cstheme="majorBidi"/>
          <w:szCs w:val="24"/>
        </w:rPr>
        <w:t xml:space="preserve"> invaliditātes p</w:t>
      </w:r>
      <w:r w:rsidR="00AE58F8" w:rsidRPr="005B4FFC">
        <w:rPr>
          <w:rFonts w:asciiTheme="majorBidi" w:hAnsiTheme="majorBidi" w:cstheme="majorBidi"/>
          <w:szCs w:val="24"/>
        </w:rPr>
        <w:t>ensiju</w:t>
      </w:r>
      <w:r w:rsidR="004E75EA" w:rsidRPr="005B4FFC">
        <w:rPr>
          <w:rFonts w:asciiTheme="majorBidi" w:hAnsiTheme="majorBidi" w:cstheme="majorBidi"/>
          <w:szCs w:val="24"/>
        </w:rPr>
        <w:t xml:space="preserve"> nevar ieskaitīt darba devēja</w:t>
      </w:r>
      <w:r w:rsidR="00096DD2">
        <w:rPr>
          <w:rFonts w:asciiTheme="majorBidi" w:hAnsiTheme="majorBidi" w:cstheme="majorBidi"/>
          <w:szCs w:val="24"/>
        </w:rPr>
        <w:t>s labā</w:t>
      </w:r>
      <w:r w:rsidR="004E75EA" w:rsidRPr="005B4FFC">
        <w:rPr>
          <w:rFonts w:asciiTheme="majorBidi" w:hAnsiTheme="majorBidi" w:cstheme="majorBidi"/>
          <w:szCs w:val="24"/>
        </w:rPr>
        <w:t>.</w:t>
      </w:r>
    </w:p>
    <w:p w14:paraId="5F9E5857" w14:textId="77777777" w:rsidR="004E75EA" w:rsidRPr="005B4FFC" w:rsidRDefault="004E75EA" w:rsidP="005B4FFC">
      <w:pPr>
        <w:spacing w:after="0" w:line="276" w:lineRule="auto"/>
        <w:ind w:firstLine="720"/>
        <w:jc w:val="both"/>
        <w:rPr>
          <w:rFonts w:asciiTheme="majorBidi" w:hAnsiTheme="majorBidi" w:cstheme="majorBidi"/>
          <w:szCs w:val="24"/>
        </w:rPr>
      </w:pPr>
    </w:p>
    <w:p w14:paraId="4EAE8EF3" w14:textId="5342A9B3" w:rsidR="00746327" w:rsidRDefault="004E75EA" w:rsidP="00746327">
      <w:pPr>
        <w:spacing w:after="0" w:line="276" w:lineRule="auto"/>
        <w:ind w:firstLine="720"/>
        <w:jc w:val="both"/>
        <w:rPr>
          <w:rFonts w:asciiTheme="majorBidi" w:hAnsiTheme="majorBidi" w:cstheme="majorBidi"/>
          <w:szCs w:val="24"/>
        </w:rPr>
      </w:pPr>
      <w:r w:rsidRPr="005B4FFC">
        <w:rPr>
          <w:rFonts w:asciiTheme="majorBidi" w:hAnsiTheme="majorBidi" w:cstheme="majorBidi"/>
          <w:szCs w:val="24"/>
        </w:rPr>
        <w:t xml:space="preserve">[8] </w:t>
      </w:r>
      <w:r w:rsidR="00EE788C" w:rsidRPr="005B4FFC">
        <w:rPr>
          <w:rFonts w:asciiTheme="majorBidi" w:hAnsiTheme="majorBidi" w:cstheme="majorBidi"/>
          <w:szCs w:val="24"/>
        </w:rPr>
        <w:t>SIA</w:t>
      </w:r>
      <w:r w:rsidR="00747E59">
        <w:rPr>
          <w:rFonts w:asciiTheme="majorBidi" w:hAnsiTheme="majorBidi" w:cstheme="majorBidi"/>
          <w:szCs w:val="24"/>
        </w:rPr>
        <w:t> [firma]</w:t>
      </w:r>
      <w:r w:rsidR="00EE788C" w:rsidRPr="005B4FFC">
        <w:rPr>
          <w:rFonts w:asciiTheme="majorBidi" w:hAnsiTheme="majorBidi" w:cstheme="majorBidi"/>
          <w:szCs w:val="24"/>
        </w:rPr>
        <w:t xml:space="preserve"> iesniedza rakstveida paskaidrojumus, norādot, ka sūdzība nav pamatota.</w:t>
      </w:r>
    </w:p>
    <w:p w14:paraId="6309AD0B" w14:textId="77777777" w:rsidR="00746327" w:rsidRDefault="00746327" w:rsidP="00FA12EC">
      <w:pPr>
        <w:spacing w:after="0"/>
        <w:ind w:firstLine="720"/>
        <w:jc w:val="both"/>
        <w:rPr>
          <w:rFonts w:asciiTheme="majorBidi" w:hAnsiTheme="majorBidi" w:cstheme="majorBidi"/>
          <w:szCs w:val="24"/>
        </w:rPr>
      </w:pPr>
    </w:p>
    <w:p w14:paraId="73843300" w14:textId="19AED40D" w:rsidR="004E75EA" w:rsidRPr="005B4FFC" w:rsidRDefault="00BA4F0E" w:rsidP="00CE6B93">
      <w:pPr>
        <w:spacing w:after="0" w:line="276" w:lineRule="auto"/>
        <w:jc w:val="center"/>
        <w:rPr>
          <w:rFonts w:asciiTheme="majorBidi" w:hAnsiTheme="majorBidi" w:cstheme="majorBidi"/>
          <w:szCs w:val="24"/>
        </w:rPr>
      </w:pPr>
      <w:r w:rsidRPr="005B4FFC">
        <w:rPr>
          <w:rFonts w:asciiTheme="majorBidi" w:hAnsiTheme="majorBidi" w:cstheme="majorBidi"/>
          <w:b/>
          <w:szCs w:val="24"/>
          <w:shd w:val="clear" w:color="auto" w:fill="FFFFFF"/>
        </w:rPr>
        <w:t>Motīvu daļa</w:t>
      </w:r>
    </w:p>
    <w:p w14:paraId="31A58C00" w14:textId="77777777" w:rsidR="00EE788C" w:rsidRPr="005B4FFC" w:rsidRDefault="00EE788C" w:rsidP="005B4FFC">
      <w:pPr>
        <w:spacing w:after="0" w:line="276" w:lineRule="auto"/>
        <w:jc w:val="center"/>
        <w:rPr>
          <w:rFonts w:asciiTheme="majorBidi" w:hAnsiTheme="majorBidi" w:cstheme="majorBidi"/>
          <w:szCs w:val="24"/>
        </w:rPr>
      </w:pPr>
    </w:p>
    <w:p w14:paraId="0F887599" w14:textId="0D7D0840" w:rsidR="00A20FDF" w:rsidRPr="005B4FFC" w:rsidRDefault="00EE788C" w:rsidP="005B4FFC">
      <w:pPr>
        <w:spacing w:after="0" w:line="276" w:lineRule="auto"/>
        <w:ind w:firstLine="709"/>
        <w:jc w:val="both"/>
        <w:rPr>
          <w:rFonts w:asciiTheme="majorBidi" w:hAnsiTheme="majorBidi" w:cstheme="majorBidi"/>
          <w:szCs w:val="24"/>
        </w:rPr>
      </w:pPr>
      <w:r w:rsidRPr="005B4FFC">
        <w:rPr>
          <w:rFonts w:asciiTheme="majorBidi" w:hAnsiTheme="majorBidi" w:cstheme="majorBidi"/>
          <w:szCs w:val="24"/>
        </w:rPr>
        <w:t>[9] Pārbaudījis spriedumu Civilprocesa likuma 473.</w:t>
      </w:r>
      <w:r w:rsidR="00F74120">
        <w:rPr>
          <w:rFonts w:asciiTheme="majorBidi" w:hAnsiTheme="majorBidi" w:cstheme="majorBidi"/>
          <w:szCs w:val="24"/>
        </w:rPr>
        <w:t> </w:t>
      </w:r>
      <w:r w:rsidRPr="005B4FFC">
        <w:rPr>
          <w:rFonts w:asciiTheme="majorBidi" w:hAnsiTheme="majorBidi" w:cstheme="majorBidi"/>
          <w:szCs w:val="24"/>
        </w:rPr>
        <w:t xml:space="preserve">panta pirmās daļas kārtībā, Senāts atzīst, ka spriedums daļā, </w:t>
      </w:r>
      <w:r w:rsidR="00B31BFE" w:rsidRPr="005B4FFC">
        <w:rPr>
          <w:rFonts w:asciiTheme="majorBidi" w:hAnsiTheme="majorBidi" w:cstheme="majorBidi"/>
          <w:szCs w:val="24"/>
        </w:rPr>
        <w:t>p</w:t>
      </w:r>
      <w:r w:rsidRPr="005B4FFC">
        <w:rPr>
          <w:rFonts w:asciiTheme="majorBidi" w:hAnsiTheme="majorBidi" w:cstheme="majorBidi"/>
          <w:szCs w:val="24"/>
        </w:rPr>
        <w:t xml:space="preserve">ar </w:t>
      </w:r>
      <w:r w:rsidRPr="005B4FFC">
        <w:rPr>
          <w:rFonts w:asciiTheme="majorBidi" w:hAnsiTheme="majorBidi" w:cstheme="majorBidi"/>
          <w:bCs/>
          <w:szCs w:val="24"/>
        </w:rPr>
        <w:t xml:space="preserve">kuru </w:t>
      </w:r>
      <w:r w:rsidR="00B31BFE" w:rsidRPr="005B4FFC">
        <w:rPr>
          <w:rFonts w:asciiTheme="majorBidi" w:hAnsiTheme="majorBidi" w:cstheme="majorBidi"/>
          <w:bCs/>
          <w:szCs w:val="24"/>
        </w:rPr>
        <w:t xml:space="preserve">ierosināta kasācijas tiesvedība, </w:t>
      </w:r>
      <w:r w:rsidRPr="005B4FFC">
        <w:rPr>
          <w:rFonts w:asciiTheme="majorBidi" w:hAnsiTheme="majorBidi" w:cstheme="majorBidi"/>
          <w:szCs w:val="24"/>
        </w:rPr>
        <w:t>ir atceļams</w:t>
      </w:r>
      <w:r w:rsidR="0003351D" w:rsidRPr="005B4FFC">
        <w:rPr>
          <w:rFonts w:asciiTheme="majorBidi" w:hAnsiTheme="majorBidi" w:cstheme="majorBidi"/>
          <w:szCs w:val="24"/>
        </w:rPr>
        <w:t>, jo apelācijas instances tiesa nepareizi iztulkojusi Darba likuma 126.</w:t>
      </w:r>
      <w:r w:rsidR="00F74120">
        <w:rPr>
          <w:rFonts w:asciiTheme="majorBidi" w:hAnsiTheme="majorBidi" w:cstheme="majorBidi"/>
          <w:szCs w:val="24"/>
        </w:rPr>
        <w:t> </w:t>
      </w:r>
      <w:r w:rsidR="0003351D" w:rsidRPr="005B4FFC">
        <w:rPr>
          <w:rFonts w:asciiTheme="majorBidi" w:hAnsiTheme="majorBidi" w:cstheme="majorBidi"/>
          <w:szCs w:val="24"/>
        </w:rPr>
        <w:t>panta pirmo daļu.</w:t>
      </w:r>
    </w:p>
    <w:p w14:paraId="6E48AA42" w14:textId="0C26A1B3" w:rsidR="00A20FDF" w:rsidRPr="005B4FFC" w:rsidRDefault="000B2690" w:rsidP="005B4FFC">
      <w:pPr>
        <w:spacing w:after="0" w:line="276" w:lineRule="auto"/>
        <w:ind w:firstLine="709"/>
        <w:jc w:val="both"/>
        <w:rPr>
          <w:rFonts w:asciiTheme="majorBidi" w:hAnsiTheme="majorBidi" w:cstheme="majorBidi"/>
          <w:szCs w:val="24"/>
        </w:rPr>
      </w:pPr>
      <w:r w:rsidRPr="005B4FFC">
        <w:rPr>
          <w:rFonts w:asciiTheme="majorBidi" w:hAnsiTheme="majorBidi" w:cstheme="majorBidi"/>
          <w:szCs w:val="24"/>
        </w:rPr>
        <w:t xml:space="preserve">Atbilstoši minētajai tiesību normai </w:t>
      </w:r>
      <w:r w:rsidR="001B7E0A" w:rsidRPr="005B4FFC">
        <w:rPr>
          <w:rFonts w:asciiTheme="majorBidi" w:hAnsiTheme="majorBidi" w:cstheme="majorBidi"/>
          <w:szCs w:val="24"/>
        </w:rPr>
        <w:t>n</w:t>
      </w:r>
      <w:r w:rsidR="0003351D" w:rsidRPr="005B4FFC">
        <w:rPr>
          <w:rFonts w:asciiTheme="majorBidi" w:hAnsiTheme="majorBidi" w:cstheme="majorBidi"/>
          <w:szCs w:val="24"/>
        </w:rPr>
        <w:t>o darba prettiesiski atlaistajam un iepriekšējā darb</w:t>
      </w:r>
      <w:r w:rsidR="001B7E0A" w:rsidRPr="005B4FFC">
        <w:rPr>
          <w:rFonts w:asciiTheme="majorBidi" w:hAnsiTheme="majorBidi" w:cstheme="majorBidi"/>
          <w:szCs w:val="24"/>
        </w:rPr>
        <w:t>ā</w:t>
      </w:r>
      <w:r w:rsidR="0003351D" w:rsidRPr="005B4FFC">
        <w:rPr>
          <w:rFonts w:asciiTheme="majorBidi" w:hAnsiTheme="majorBidi" w:cstheme="majorBidi"/>
          <w:szCs w:val="24"/>
        </w:rPr>
        <w:t xml:space="preserve"> atjaunotajam darbiniekam atlīdzība (vidējā izpeļņa)</w:t>
      </w:r>
      <w:r w:rsidR="001B7E0A" w:rsidRPr="005B4FFC">
        <w:rPr>
          <w:rFonts w:asciiTheme="majorBidi" w:hAnsiTheme="majorBidi" w:cstheme="majorBidi"/>
          <w:szCs w:val="24"/>
        </w:rPr>
        <w:t xml:space="preserve"> ir izmaksājama</w:t>
      </w:r>
      <w:r w:rsidR="0003351D" w:rsidRPr="005B4FFC">
        <w:rPr>
          <w:rFonts w:asciiTheme="majorBidi" w:hAnsiTheme="majorBidi" w:cstheme="majorBidi"/>
          <w:szCs w:val="24"/>
        </w:rPr>
        <w:t xml:space="preserve"> par visu darba piespiedu kavējuma laiku.</w:t>
      </w:r>
      <w:r w:rsidR="001B7E0A" w:rsidRPr="005B4FFC">
        <w:rPr>
          <w:rFonts w:asciiTheme="majorBidi" w:hAnsiTheme="majorBidi" w:cstheme="majorBidi"/>
          <w:szCs w:val="24"/>
        </w:rPr>
        <w:t xml:space="preserve"> </w:t>
      </w:r>
      <w:r w:rsidR="000B3147" w:rsidRPr="005B4FFC">
        <w:rPr>
          <w:rFonts w:asciiTheme="majorBidi" w:hAnsiTheme="majorBidi" w:cstheme="majorBidi"/>
          <w:szCs w:val="24"/>
        </w:rPr>
        <w:t>Tādējādi š</w:t>
      </w:r>
      <w:r w:rsidR="001B7E0A" w:rsidRPr="005B4FFC">
        <w:rPr>
          <w:rFonts w:asciiTheme="majorBidi" w:hAnsiTheme="majorBidi" w:cstheme="majorBidi"/>
          <w:szCs w:val="24"/>
        </w:rPr>
        <w:t>īs normas mērķis ir vērsts uz darbinieka</w:t>
      </w:r>
      <w:r w:rsidR="000B3147" w:rsidRPr="005B4FFC">
        <w:rPr>
          <w:rFonts w:asciiTheme="majorBidi" w:hAnsiTheme="majorBidi" w:cstheme="majorBidi"/>
          <w:szCs w:val="24"/>
        </w:rPr>
        <w:t xml:space="preserve"> tiesību aizskāruma novēršanu, </w:t>
      </w:r>
      <w:proofErr w:type="gramStart"/>
      <w:r w:rsidR="000B3147" w:rsidRPr="005B4FFC">
        <w:rPr>
          <w:rFonts w:asciiTheme="majorBidi" w:hAnsiTheme="majorBidi" w:cstheme="majorBidi"/>
          <w:szCs w:val="24"/>
        </w:rPr>
        <w:t>līdz ar to nodrošinot viņam nepamatoti</w:t>
      </w:r>
      <w:proofErr w:type="gramEnd"/>
      <w:r w:rsidR="000B3147" w:rsidRPr="005B4FFC">
        <w:rPr>
          <w:rFonts w:asciiTheme="majorBidi" w:hAnsiTheme="majorBidi" w:cstheme="majorBidi"/>
          <w:szCs w:val="24"/>
        </w:rPr>
        <w:t xml:space="preserve"> zaudēto ienākumu pilnīgu atlīdzināšanu.</w:t>
      </w:r>
    </w:p>
    <w:p w14:paraId="0736A37C" w14:textId="411605C0" w:rsidR="00AE58F8" w:rsidRPr="00747E59" w:rsidRDefault="00AF5894" w:rsidP="005B4FFC">
      <w:pPr>
        <w:spacing w:after="0" w:line="276" w:lineRule="auto"/>
        <w:ind w:firstLine="709"/>
        <w:jc w:val="both"/>
        <w:rPr>
          <w:rFonts w:asciiTheme="majorBidi" w:hAnsiTheme="majorBidi" w:cstheme="majorBidi"/>
          <w:szCs w:val="24"/>
        </w:rPr>
      </w:pPr>
      <w:r w:rsidRPr="005B4FFC">
        <w:rPr>
          <w:rFonts w:asciiTheme="majorBidi" w:hAnsiTheme="majorBidi" w:cstheme="majorBidi"/>
          <w:szCs w:val="24"/>
        </w:rPr>
        <w:lastRenderedPageBreak/>
        <w:t>Senāt</w:t>
      </w:r>
      <w:r w:rsidR="000B3147" w:rsidRPr="005B4FFC">
        <w:rPr>
          <w:rFonts w:asciiTheme="majorBidi" w:hAnsiTheme="majorBidi" w:cstheme="majorBidi"/>
          <w:szCs w:val="24"/>
        </w:rPr>
        <w:t>s jau agrāk norādījis, ka</w:t>
      </w:r>
      <w:r w:rsidR="000B2F92" w:rsidRPr="005B4FFC">
        <w:rPr>
          <w:rFonts w:asciiTheme="majorBidi" w:hAnsiTheme="majorBidi" w:cstheme="majorBidi"/>
          <w:szCs w:val="24"/>
        </w:rPr>
        <w:t xml:space="preserve"> </w:t>
      </w:r>
      <w:r w:rsidRPr="005B4FFC">
        <w:rPr>
          <w:rFonts w:asciiTheme="majorBidi" w:hAnsiTheme="majorBidi" w:cstheme="majorBidi"/>
          <w:szCs w:val="24"/>
        </w:rPr>
        <w:t>darba piespiedu kavējum</w:t>
      </w:r>
      <w:r w:rsidR="00730134" w:rsidRPr="005B4FFC">
        <w:rPr>
          <w:rFonts w:asciiTheme="majorBidi" w:hAnsiTheme="majorBidi" w:cstheme="majorBidi"/>
          <w:szCs w:val="24"/>
        </w:rPr>
        <w:t>u</w:t>
      </w:r>
      <w:r w:rsidRPr="005B4FFC">
        <w:rPr>
          <w:rFonts w:asciiTheme="majorBidi" w:hAnsiTheme="majorBidi" w:cstheme="majorBidi"/>
          <w:szCs w:val="24"/>
        </w:rPr>
        <w:t xml:space="preserve"> atbilstoši </w:t>
      </w:r>
      <w:r w:rsidR="003318E8" w:rsidRPr="005B4FFC">
        <w:rPr>
          <w:rFonts w:asciiTheme="majorBidi" w:hAnsiTheme="majorBidi" w:cstheme="majorBidi"/>
          <w:szCs w:val="24"/>
        </w:rPr>
        <w:t>Darba likuma 126.</w:t>
      </w:r>
      <w:r w:rsidR="00F74120">
        <w:rPr>
          <w:rFonts w:asciiTheme="majorBidi" w:hAnsiTheme="majorBidi" w:cstheme="majorBidi"/>
          <w:szCs w:val="24"/>
        </w:rPr>
        <w:t> </w:t>
      </w:r>
      <w:r w:rsidR="003318E8" w:rsidRPr="005B4FFC">
        <w:rPr>
          <w:rFonts w:asciiTheme="majorBidi" w:hAnsiTheme="majorBidi" w:cstheme="majorBidi"/>
          <w:szCs w:val="24"/>
        </w:rPr>
        <w:t xml:space="preserve">panta pirmajai daļai </w:t>
      </w:r>
      <w:r w:rsidRPr="005B4FFC">
        <w:rPr>
          <w:rFonts w:asciiTheme="majorBidi" w:hAnsiTheme="majorBidi" w:cstheme="majorBidi"/>
          <w:szCs w:val="24"/>
        </w:rPr>
        <w:t xml:space="preserve">veido darba devēja prettiesiska rīcība, kas liegusi darbiniekam strādāt un </w:t>
      </w:r>
      <w:r w:rsidR="00394735" w:rsidRPr="00C26A66">
        <w:rPr>
          <w:rFonts w:asciiTheme="majorBidi" w:hAnsiTheme="majorBidi" w:cstheme="majorBidi"/>
          <w:szCs w:val="24"/>
        </w:rPr>
        <w:t>saņemt</w:t>
      </w:r>
      <w:r w:rsidR="00394735">
        <w:rPr>
          <w:rFonts w:asciiTheme="majorBidi" w:hAnsiTheme="majorBidi" w:cstheme="majorBidi"/>
          <w:szCs w:val="24"/>
        </w:rPr>
        <w:t xml:space="preserve"> </w:t>
      </w:r>
      <w:r w:rsidRPr="005B4FFC">
        <w:rPr>
          <w:rFonts w:asciiTheme="majorBidi" w:hAnsiTheme="majorBidi" w:cstheme="majorBidi"/>
          <w:szCs w:val="24"/>
        </w:rPr>
        <w:t>samaksu par šo darbu</w:t>
      </w:r>
      <w:r w:rsidR="00730134" w:rsidRPr="005B4FFC">
        <w:rPr>
          <w:rFonts w:asciiTheme="majorBidi" w:hAnsiTheme="majorBidi" w:cstheme="majorBidi"/>
          <w:szCs w:val="24"/>
        </w:rPr>
        <w:t>. Darba piespiedu kavējumā</w:t>
      </w:r>
      <w:r w:rsidR="00FA6CA0" w:rsidRPr="005B4FFC">
        <w:rPr>
          <w:rFonts w:asciiTheme="majorBidi" w:hAnsiTheme="majorBidi" w:cstheme="majorBidi"/>
          <w:szCs w:val="24"/>
        </w:rPr>
        <w:t xml:space="preserve"> neietveras darbnespējas laiks</w:t>
      </w:r>
      <w:r w:rsidR="00730134" w:rsidRPr="005B4FFC">
        <w:rPr>
          <w:rFonts w:asciiTheme="majorBidi" w:hAnsiTheme="majorBidi" w:cstheme="majorBidi"/>
          <w:szCs w:val="24"/>
        </w:rPr>
        <w:t>. Proti, l</w:t>
      </w:r>
      <w:r w:rsidR="00446FE2" w:rsidRPr="005B4FFC">
        <w:rPr>
          <w:rFonts w:asciiTheme="majorBidi" w:hAnsiTheme="majorBidi" w:cstheme="majorBidi"/>
          <w:szCs w:val="24"/>
        </w:rPr>
        <w:t>aiks, kad darbiniekam ir noteikta pārejoša darbnespēja, nav saistāms ar darba devēja darbībām nepamatota uzteikuma izsniegšanā, jo darbnespējai ir citi objektīvi iemesli. Šajā laikā veselības atgūšanas nolūkā darbiniekam strādāt nav atļauts, kas ir veselības aprūpes speciālista noteiktās darbnespējas mērķis</w:t>
      </w:r>
      <w:r w:rsidR="008C0CBC" w:rsidRPr="005B4FFC">
        <w:rPr>
          <w:rFonts w:asciiTheme="majorBidi" w:hAnsiTheme="majorBidi" w:cstheme="majorBidi"/>
          <w:szCs w:val="24"/>
        </w:rPr>
        <w:t>. D</w:t>
      </w:r>
      <w:r w:rsidR="00446FE2" w:rsidRPr="005B4FFC">
        <w:rPr>
          <w:rFonts w:asciiTheme="majorBidi" w:hAnsiTheme="majorBidi" w:cstheme="majorBidi"/>
          <w:szCs w:val="24"/>
        </w:rPr>
        <w:t>arbinieka sociālās tiesības</w:t>
      </w:r>
      <w:r w:rsidR="008C0CBC" w:rsidRPr="005B4FFC">
        <w:rPr>
          <w:rFonts w:asciiTheme="majorBidi" w:hAnsiTheme="majorBidi" w:cstheme="majorBidi"/>
          <w:szCs w:val="24"/>
        </w:rPr>
        <w:t xml:space="preserve"> šajā laikā</w:t>
      </w:r>
      <w:r w:rsidR="00446FE2" w:rsidRPr="005B4FFC">
        <w:rPr>
          <w:rFonts w:asciiTheme="majorBidi" w:hAnsiTheme="majorBidi" w:cstheme="majorBidi"/>
          <w:szCs w:val="24"/>
        </w:rPr>
        <w:t xml:space="preserve"> tiek nodrošinātas</w:t>
      </w:r>
      <w:r w:rsidR="00A95379" w:rsidRPr="005B4FFC">
        <w:rPr>
          <w:rFonts w:asciiTheme="majorBidi" w:hAnsiTheme="majorBidi" w:cstheme="majorBidi"/>
          <w:szCs w:val="24"/>
        </w:rPr>
        <w:t xml:space="preserve">, pamatojoties uz </w:t>
      </w:r>
      <w:r w:rsidR="008C0CBC" w:rsidRPr="005B4FFC">
        <w:rPr>
          <w:rFonts w:asciiTheme="majorBidi" w:hAnsiTheme="majorBidi" w:cstheme="majorBidi"/>
          <w:szCs w:val="24"/>
        </w:rPr>
        <w:t>likumā</w:t>
      </w:r>
      <w:proofErr w:type="gramStart"/>
      <w:r w:rsidR="008C0CBC" w:rsidRPr="005B4FFC">
        <w:rPr>
          <w:rFonts w:asciiTheme="majorBidi" w:hAnsiTheme="majorBidi" w:cstheme="majorBidi"/>
          <w:szCs w:val="24"/>
        </w:rPr>
        <w:t xml:space="preserve"> ,,</w:t>
      </w:r>
      <w:proofErr w:type="gramEnd"/>
      <w:r w:rsidR="008C0CBC" w:rsidRPr="005B4FFC">
        <w:rPr>
          <w:rFonts w:asciiTheme="majorBidi" w:hAnsiTheme="majorBidi" w:cstheme="majorBidi"/>
          <w:szCs w:val="24"/>
        </w:rPr>
        <w:t>Par maternitātes un slimības apdrošināšanu” ietvertajām garantijām</w:t>
      </w:r>
      <w:r w:rsidR="00CE00CB" w:rsidRPr="005B4FFC">
        <w:rPr>
          <w:rFonts w:asciiTheme="majorBidi" w:hAnsiTheme="majorBidi" w:cstheme="majorBidi"/>
          <w:szCs w:val="24"/>
        </w:rPr>
        <w:t xml:space="preserve">. Sakarā ar pārejošu darbnespēju zaudētās darba algas vietā persona saņem slimības pabalstu no invaliditātes, maternitātes un slimības speciālā budžeta, ko veido darba devēja veiktās obligātās iemaksas </w:t>
      </w:r>
      <w:proofErr w:type="gramStart"/>
      <w:r w:rsidR="00CE00CB" w:rsidRPr="005B4FFC">
        <w:rPr>
          <w:rFonts w:asciiTheme="majorBidi" w:hAnsiTheme="majorBidi" w:cstheme="majorBidi"/>
          <w:szCs w:val="24"/>
        </w:rPr>
        <w:t>(</w:t>
      </w:r>
      <w:proofErr w:type="gramEnd"/>
      <w:r w:rsidR="00CE00CB" w:rsidRPr="005B4FFC">
        <w:rPr>
          <w:rFonts w:asciiTheme="majorBidi" w:hAnsiTheme="majorBidi" w:cstheme="majorBidi"/>
          <w:szCs w:val="24"/>
        </w:rPr>
        <w:t xml:space="preserve">sk. </w:t>
      </w:r>
      <w:r w:rsidR="00CE00CB" w:rsidRPr="005B4FFC">
        <w:rPr>
          <w:rFonts w:asciiTheme="majorBidi" w:hAnsiTheme="majorBidi" w:cstheme="majorBidi"/>
          <w:i/>
          <w:iCs/>
          <w:szCs w:val="24"/>
        </w:rPr>
        <w:t>Senāta 2018.</w:t>
      </w:r>
      <w:r w:rsidR="00F74120">
        <w:rPr>
          <w:rFonts w:asciiTheme="majorBidi" w:hAnsiTheme="majorBidi" w:cstheme="majorBidi"/>
          <w:i/>
          <w:iCs/>
          <w:szCs w:val="24"/>
        </w:rPr>
        <w:t> </w:t>
      </w:r>
      <w:r w:rsidR="00CE00CB" w:rsidRPr="005B4FFC">
        <w:rPr>
          <w:rFonts w:asciiTheme="majorBidi" w:hAnsiTheme="majorBidi" w:cstheme="majorBidi"/>
          <w:i/>
          <w:iCs/>
          <w:szCs w:val="24"/>
        </w:rPr>
        <w:t>gada 18.</w:t>
      </w:r>
      <w:r w:rsidR="00F74120">
        <w:rPr>
          <w:rFonts w:asciiTheme="majorBidi" w:hAnsiTheme="majorBidi" w:cstheme="majorBidi"/>
          <w:i/>
          <w:iCs/>
          <w:szCs w:val="24"/>
        </w:rPr>
        <w:t> </w:t>
      </w:r>
      <w:r w:rsidR="00CE00CB" w:rsidRPr="005B4FFC">
        <w:rPr>
          <w:rFonts w:asciiTheme="majorBidi" w:hAnsiTheme="majorBidi" w:cstheme="majorBidi"/>
          <w:i/>
          <w:iCs/>
          <w:szCs w:val="24"/>
        </w:rPr>
        <w:t>septembra sprieduma lietā Nr.</w:t>
      </w:r>
      <w:r w:rsidR="00F74120">
        <w:rPr>
          <w:rFonts w:asciiTheme="majorBidi" w:hAnsiTheme="majorBidi" w:cstheme="majorBidi"/>
          <w:i/>
          <w:iCs/>
          <w:szCs w:val="24"/>
        </w:rPr>
        <w:t> </w:t>
      </w:r>
      <w:r w:rsidR="00CE00CB" w:rsidRPr="005B4FFC">
        <w:rPr>
          <w:rFonts w:asciiTheme="majorBidi" w:hAnsiTheme="majorBidi" w:cstheme="majorBidi"/>
          <w:i/>
          <w:iCs/>
          <w:szCs w:val="24"/>
        </w:rPr>
        <w:t>SKC-926/2018, ECLI:LV:AT:2018:0918.C28373914.7.S, 12., 13.</w:t>
      </w:r>
      <w:r w:rsidR="00F74120">
        <w:rPr>
          <w:rFonts w:asciiTheme="majorBidi" w:hAnsiTheme="majorBidi" w:cstheme="majorBidi"/>
          <w:i/>
          <w:iCs/>
          <w:szCs w:val="24"/>
        </w:rPr>
        <w:t> </w:t>
      </w:r>
      <w:r w:rsidR="00CE00CB" w:rsidRPr="005B4FFC">
        <w:rPr>
          <w:rFonts w:asciiTheme="majorBidi" w:hAnsiTheme="majorBidi" w:cstheme="majorBidi"/>
          <w:i/>
          <w:iCs/>
          <w:szCs w:val="24"/>
        </w:rPr>
        <w:t>punktu</w:t>
      </w:r>
      <w:r w:rsidR="00CE00CB" w:rsidRPr="005B4FFC">
        <w:rPr>
          <w:rFonts w:asciiTheme="majorBidi" w:hAnsiTheme="majorBidi" w:cstheme="majorBidi"/>
          <w:szCs w:val="24"/>
        </w:rPr>
        <w:t>).</w:t>
      </w:r>
    </w:p>
    <w:p w14:paraId="5F48A491" w14:textId="77777777" w:rsidR="00CB0EF0" w:rsidRPr="005B4FFC" w:rsidRDefault="001C6CBC" w:rsidP="00746327">
      <w:pPr>
        <w:tabs>
          <w:tab w:val="left" w:pos="709"/>
        </w:tabs>
        <w:spacing w:after="0" w:line="276" w:lineRule="auto"/>
        <w:ind w:firstLine="709"/>
        <w:jc w:val="both"/>
        <w:rPr>
          <w:rFonts w:asciiTheme="majorBidi" w:hAnsiTheme="majorBidi" w:cstheme="majorBidi"/>
          <w:szCs w:val="24"/>
        </w:rPr>
      </w:pPr>
      <w:r w:rsidRPr="005B4FFC">
        <w:rPr>
          <w:rFonts w:asciiTheme="majorBidi" w:hAnsiTheme="majorBidi" w:cstheme="majorBidi"/>
          <w:szCs w:val="24"/>
        </w:rPr>
        <w:t>Tā</w:t>
      </w:r>
      <w:r w:rsidR="003318E8" w:rsidRPr="005B4FFC">
        <w:rPr>
          <w:rFonts w:asciiTheme="majorBidi" w:hAnsiTheme="majorBidi" w:cstheme="majorBidi"/>
          <w:szCs w:val="24"/>
        </w:rPr>
        <w:t xml:space="preserve">tad no minētā izriet, ka </w:t>
      </w:r>
      <w:r w:rsidR="00B124B6" w:rsidRPr="005B4FFC">
        <w:rPr>
          <w:rFonts w:asciiTheme="majorBidi" w:hAnsiTheme="majorBidi" w:cstheme="majorBidi"/>
          <w:szCs w:val="24"/>
        </w:rPr>
        <w:t xml:space="preserve">darba devējam </w:t>
      </w:r>
      <w:r w:rsidR="00197498" w:rsidRPr="005B4FFC">
        <w:rPr>
          <w:rFonts w:asciiTheme="majorBidi" w:hAnsiTheme="majorBidi" w:cstheme="majorBidi"/>
          <w:szCs w:val="24"/>
        </w:rPr>
        <w:t>ir pienākums maksāt atlīdzību par visu laiku,</w:t>
      </w:r>
      <w:r w:rsidR="00B124B6" w:rsidRPr="005B4FFC">
        <w:rPr>
          <w:rFonts w:asciiTheme="majorBidi" w:hAnsiTheme="majorBidi" w:cstheme="majorBidi"/>
          <w:szCs w:val="24"/>
        </w:rPr>
        <w:t xml:space="preserve"> kad darbs </w:t>
      </w:r>
      <w:r w:rsidR="00691B7B" w:rsidRPr="005B4FFC">
        <w:rPr>
          <w:rFonts w:asciiTheme="majorBidi" w:hAnsiTheme="majorBidi" w:cstheme="majorBidi"/>
          <w:szCs w:val="24"/>
        </w:rPr>
        <w:t xml:space="preserve">darbiniekam </w:t>
      </w:r>
      <w:r w:rsidR="00B124B6" w:rsidRPr="005B4FFC">
        <w:rPr>
          <w:rFonts w:asciiTheme="majorBidi" w:hAnsiTheme="majorBidi" w:cstheme="majorBidi"/>
          <w:szCs w:val="24"/>
        </w:rPr>
        <w:t>nav dots.</w:t>
      </w:r>
      <w:r w:rsidR="000E6E41" w:rsidRPr="005B4FFC">
        <w:rPr>
          <w:rFonts w:asciiTheme="majorBidi" w:hAnsiTheme="majorBidi" w:cstheme="majorBidi"/>
          <w:szCs w:val="24"/>
        </w:rPr>
        <w:t xml:space="preserve"> </w:t>
      </w:r>
      <w:r w:rsidR="0059042F" w:rsidRPr="005B4FFC">
        <w:rPr>
          <w:rFonts w:asciiTheme="majorBidi" w:hAnsiTheme="majorBidi" w:cstheme="majorBidi"/>
          <w:szCs w:val="24"/>
        </w:rPr>
        <w:t xml:space="preserve">Izņēmums no šī noteikuma pastāv gadījumos, kad </w:t>
      </w:r>
      <w:r w:rsidR="00E8051A" w:rsidRPr="005B4FFC">
        <w:rPr>
          <w:rFonts w:asciiTheme="majorBidi" w:hAnsiTheme="majorBidi" w:cstheme="majorBidi"/>
          <w:szCs w:val="24"/>
        </w:rPr>
        <w:t>pastāv objektīvi</w:t>
      </w:r>
      <w:r w:rsidR="00603ED4" w:rsidRPr="005B4FFC">
        <w:rPr>
          <w:rFonts w:asciiTheme="majorBidi" w:hAnsiTheme="majorBidi" w:cstheme="majorBidi"/>
          <w:szCs w:val="24"/>
        </w:rPr>
        <w:t xml:space="preserve"> </w:t>
      </w:r>
      <w:r w:rsidR="00E80A34" w:rsidRPr="005B4FFC">
        <w:rPr>
          <w:rFonts w:asciiTheme="majorBidi" w:hAnsiTheme="majorBidi" w:cstheme="majorBidi"/>
          <w:szCs w:val="24"/>
        </w:rPr>
        <w:t>un ar prettiesisko darba līgum</w:t>
      </w:r>
      <w:r w:rsidR="002E4AF0" w:rsidRPr="005B4FFC">
        <w:rPr>
          <w:rFonts w:asciiTheme="majorBidi" w:hAnsiTheme="majorBidi" w:cstheme="majorBidi"/>
          <w:szCs w:val="24"/>
        </w:rPr>
        <w:t>a uzteikumu</w:t>
      </w:r>
      <w:r w:rsidR="00E80A34" w:rsidRPr="005B4FFC">
        <w:rPr>
          <w:rFonts w:asciiTheme="majorBidi" w:hAnsiTheme="majorBidi" w:cstheme="majorBidi"/>
          <w:szCs w:val="24"/>
        </w:rPr>
        <w:t xml:space="preserve"> nesaistīti apstākļi, kas izslēdz </w:t>
      </w:r>
      <w:r w:rsidR="00603ED4" w:rsidRPr="005B4FFC">
        <w:rPr>
          <w:rFonts w:asciiTheme="majorBidi" w:hAnsiTheme="majorBidi" w:cstheme="majorBidi"/>
          <w:szCs w:val="24"/>
        </w:rPr>
        <w:t>strādāšanas</w:t>
      </w:r>
      <w:r w:rsidR="00E80A34" w:rsidRPr="005B4FFC">
        <w:rPr>
          <w:rFonts w:asciiTheme="majorBidi" w:hAnsiTheme="majorBidi" w:cstheme="majorBidi"/>
          <w:szCs w:val="24"/>
        </w:rPr>
        <w:t xml:space="preserve"> iespēju</w:t>
      </w:r>
      <w:r w:rsidR="0059042F" w:rsidRPr="005B4FFC">
        <w:rPr>
          <w:rFonts w:asciiTheme="majorBidi" w:hAnsiTheme="majorBidi" w:cstheme="majorBidi"/>
          <w:szCs w:val="24"/>
        </w:rPr>
        <w:t>, taču šādus apstākļus izskatāmajā lietā apelācijas instances tiesa nav konstatējusi.</w:t>
      </w:r>
    </w:p>
    <w:p w14:paraId="11BCE76C" w14:textId="7F67BF8A" w:rsidR="00225B3E" w:rsidRPr="005B4FFC" w:rsidRDefault="00CB0EF0" w:rsidP="005B4FFC">
      <w:pPr>
        <w:spacing w:after="0" w:line="276" w:lineRule="auto"/>
        <w:ind w:firstLine="709"/>
        <w:jc w:val="both"/>
        <w:rPr>
          <w:rFonts w:asciiTheme="majorBidi" w:hAnsiTheme="majorBidi" w:cstheme="majorBidi"/>
          <w:szCs w:val="24"/>
        </w:rPr>
      </w:pPr>
      <w:proofErr w:type="gramStart"/>
      <w:r w:rsidRPr="005B4FFC">
        <w:rPr>
          <w:rFonts w:asciiTheme="majorBidi" w:hAnsiTheme="majorBidi" w:cstheme="majorBidi"/>
          <w:szCs w:val="24"/>
        </w:rPr>
        <w:t>Tādējādi,</w:t>
      </w:r>
      <w:proofErr w:type="gramEnd"/>
      <w:r w:rsidRPr="005B4FFC">
        <w:rPr>
          <w:rFonts w:asciiTheme="majorBidi" w:hAnsiTheme="majorBidi" w:cstheme="majorBidi"/>
          <w:szCs w:val="24"/>
        </w:rPr>
        <w:t xml:space="preserve"> ievērojot minēto judikatūru un darba piespiedu kavējuma būtību, tiesai nebija pamata prasības noraidīšanai izmantot argumentus, ka</w:t>
      </w:r>
      <w:r w:rsidR="00BE5883" w:rsidRPr="005B4FFC">
        <w:rPr>
          <w:rFonts w:asciiTheme="majorBidi" w:hAnsiTheme="majorBidi" w:cstheme="majorBidi"/>
          <w:szCs w:val="24"/>
        </w:rPr>
        <w:t xml:space="preserve"> </w:t>
      </w:r>
      <w:r w:rsidR="00F25497" w:rsidRPr="005B4FFC">
        <w:rPr>
          <w:rFonts w:asciiTheme="majorBidi" w:hAnsiTheme="majorBidi" w:cstheme="majorBidi"/>
          <w:szCs w:val="24"/>
        </w:rPr>
        <w:t xml:space="preserve">prasītājam noteiktā </w:t>
      </w:r>
      <w:r w:rsidR="0063576C" w:rsidRPr="005B4FFC">
        <w:rPr>
          <w:rFonts w:asciiTheme="majorBidi" w:hAnsiTheme="majorBidi" w:cstheme="majorBidi"/>
          <w:szCs w:val="24"/>
        </w:rPr>
        <w:t>invaliditāte</w:t>
      </w:r>
      <w:r w:rsidR="00D462E5" w:rsidRPr="005B4FFC">
        <w:rPr>
          <w:rFonts w:asciiTheme="majorBidi" w:hAnsiTheme="majorBidi" w:cstheme="majorBidi"/>
          <w:szCs w:val="24"/>
        </w:rPr>
        <w:t xml:space="preserve"> neveido</w:t>
      </w:r>
      <w:r w:rsidR="00FB725E" w:rsidRPr="005B4FFC">
        <w:rPr>
          <w:rFonts w:asciiTheme="majorBidi" w:hAnsiTheme="majorBidi" w:cstheme="majorBidi"/>
          <w:szCs w:val="24"/>
        </w:rPr>
        <w:t xml:space="preserve"> darba piespiedu </w:t>
      </w:r>
      <w:r w:rsidR="00D462E5" w:rsidRPr="005B4FFC">
        <w:rPr>
          <w:rFonts w:asciiTheme="majorBidi" w:hAnsiTheme="majorBidi" w:cstheme="majorBidi"/>
          <w:szCs w:val="24"/>
        </w:rPr>
        <w:t>liegumu</w:t>
      </w:r>
      <w:r w:rsidR="00693ECB" w:rsidRPr="005B4FFC">
        <w:rPr>
          <w:rFonts w:asciiTheme="majorBidi" w:hAnsiTheme="majorBidi" w:cstheme="majorBidi"/>
          <w:szCs w:val="24"/>
        </w:rPr>
        <w:t xml:space="preserve"> un </w:t>
      </w:r>
      <w:r w:rsidR="00D462E5" w:rsidRPr="005B4FFC">
        <w:rPr>
          <w:rFonts w:asciiTheme="majorBidi" w:hAnsiTheme="majorBidi" w:cstheme="majorBidi"/>
          <w:szCs w:val="24"/>
        </w:rPr>
        <w:t>tās</w:t>
      </w:r>
      <w:r w:rsidR="00E93D94" w:rsidRPr="005B4FFC">
        <w:rPr>
          <w:rFonts w:asciiTheme="majorBidi" w:hAnsiTheme="majorBidi" w:cstheme="majorBidi"/>
          <w:szCs w:val="24"/>
        </w:rPr>
        <w:t xml:space="preserve"> laikā </w:t>
      </w:r>
      <w:r w:rsidR="00693ECB" w:rsidRPr="005B4FFC">
        <w:rPr>
          <w:rFonts w:asciiTheme="majorBidi" w:hAnsiTheme="majorBidi" w:cstheme="majorBidi"/>
          <w:szCs w:val="24"/>
        </w:rPr>
        <w:t>negūtos</w:t>
      </w:r>
      <w:r w:rsidR="00D462E5" w:rsidRPr="005B4FFC">
        <w:rPr>
          <w:rFonts w:asciiTheme="majorBidi" w:hAnsiTheme="majorBidi" w:cstheme="majorBidi"/>
          <w:szCs w:val="24"/>
        </w:rPr>
        <w:t xml:space="preserve"> darba</w:t>
      </w:r>
      <w:r w:rsidR="00693ECB" w:rsidRPr="005B4FFC">
        <w:rPr>
          <w:rFonts w:asciiTheme="majorBidi" w:hAnsiTheme="majorBidi" w:cstheme="majorBidi"/>
          <w:szCs w:val="24"/>
        </w:rPr>
        <w:t xml:space="preserve"> ienākumus kompensē invaliditātes pensija</w:t>
      </w:r>
      <w:r w:rsidR="00E93D94" w:rsidRPr="005B4FFC">
        <w:rPr>
          <w:rFonts w:asciiTheme="majorBidi" w:hAnsiTheme="majorBidi" w:cstheme="majorBidi"/>
          <w:szCs w:val="24"/>
        </w:rPr>
        <w:t>. Tā vietā bija jānoskaidro, vai prasītājs, esot atjaunotam darbā</w:t>
      </w:r>
      <w:r w:rsidR="00096DD2">
        <w:rPr>
          <w:rFonts w:asciiTheme="majorBidi" w:hAnsiTheme="majorBidi" w:cstheme="majorBidi"/>
          <w:szCs w:val="24"/>
        </w:rPr>
        <w:t>,</w:t>
      </w:r>
      <w:r w:rsidR="00E93D94" w:rsidRPr="005B4FFC">
        <w:rPr>
          <w:rFonts w:asciiTheme="majorBidi" w:hAnsiTheme="majorBidi" w:cstheme="majorBidi"/>
          <w:szCs w:val="24"/>
        </w:rPr>
        <w:t xml:space="preserve"> varēja pildīt darba pienākumus un</w:t>
      </w:r>
      <w:r w:rsidR="00096DD2">
        <w:rPr>
          <w:rFonts w:asciiTheme="majorBidi" w:hAnsiTheme="majorBidi" w:cstheme="majorBidi"/>
          <w:szCs w:val="24"/>
        </w:rPr>
        <w:t>,</w:t>
      </w:r>
      <w:r w:rsidR="00E93D94" w:rsidRPr="005B4FFC">
        <w:rPr>
          <w:rFonts w:asciiTheme="majorBidi" w:hAnsiTheme="majorBidi" w:cstheme="majorBidi"/>
          <w:szCs w:val="24"/>
        </w:rPr>
        <w:t xml:space="preserve"> ja nē, tad darba devējam tas bija jāpierāda, taču tiesa</w:t>
      </w:r>
      <w:r w:rsidR="00370A8B" w:rsidRPr="005B4FFC">
        <w:rPr>
          <w:rFonts w:asciiTheme="majorBidi" w:hAnsiTheme="majorBidi" w:cstheme="majorBidi"/>
          <w:szCs w:val="24"/>
        </w:rPr>
        <w:t>, kā jau iepriekšminēts, lietas apstākļiem un vērtējumam šādā aspektā nav pievērsusies vispār.</w:t>
      </w:r>
      <w:r w:rsidR="000376F3" w:rsidRPr="005B4FFC">
        <w:rPr>
          <w:rFonts w:asciiTheme="majorBidi" w:hAnsiTheme="majorBidi" w:cstheme="majorBidi"/>
          <w:szCs w:val="24"/>
        </w:rPr>
        <w:t xml:space="preserve"> Minētais ir pamatā atzinumam, ka tiesa nav noskaidrojusi lietas apstākļus, kā to paredz Civilproce</w:t>
      </w:r>
      <w:r w:rsidR="00E01F08" w:rsidRPr="005B4FFC">
        <w:rPr>
          <w:rFonts w:asciiTheme="majorBidi" w:hAnsiTheme="majorBidi" w:cstheme="majorBidi"/>
          <w:szCs w:val="24"/>
        </w:rPr>
        <w:t>s</w:t>
      </w:r>
      <w:r w:rsidR="000376F3" w:rsidRPr="005B4FFC">
        <w:rPr>
          <w:rFonts w:asciiTheme="majorBidi" w:hAnsiTheme="majorBidi" w:cstheme="majorBidi"/>
          <w:szCs w:val="24"/>
        </w:rPr>
        <w:t>a likuma 8.</w:t>
      </w:r>
      <w:r w:rsidR="00F74120">
        <w:rPr>
          <w:rFonts w:asciiTheme="majorBidi" w:hAnsiTheme="majorBidi" w:cstheme="majorBidi"/>
          <w:szCs w:val="24"/>
        </w:rPr>
        <w:t> </w:t>
      </w:r>
      <w:r w:rsidR="000376F3" w:rsidRPr="005B4FFC">
        <w:rPr>
          <w:rFonts w:asciiTheme="majorBidi" w:hAnsiTheme="majorBidi" w:cstheme="majorBidi"/>
          <w:szCs w:val="24"/>
        </w:rPr>
        <w:t>panta pirm</w:t>
      </w:r>
      <w:r w:rsidR="00E01F08" w:rsidRPr="005B4FFC">
        <w:rPr>
          <w:rFonts w:asciiTheme="majorBidi" w:hAnsiTheme="majorBidi" w:cstheme="majorBidi"/>
          <w:szCs w:val="24"/>
        </w:rPr>
        <w:t>ā daļa.</w:t>
      </w:r>
    </w:p>
    <w:p w14:paraId="4C3F9379" w14:textId="6724191E" w:rsidR="00886469" w:rsidRPr="005B4FFC" w:rsidRDefault="006F0BD1" w:rsidP="005B4FFC">
      <w:pPr>
        <w:spacing w:after="0" w:line="276" w:lineRule="auto"/>
        <w:ind w:firstLine="709"/>
        <w:jc w:val="both"/>
        <w:rPr>
          <w:rFonts w:asciiTheme="majorBidi" w:hAnsiTheme="majorBidi" w:cstheme="majorBidi"/>
          <w:szCs w:val="24"/>
        </w:rPr>
      </w:pPr>
      <w:r w:rsidRPr="005B4FFC">
        <w:rPr>
          <w:rFonts w:asciiTheme="majorBidi" w:hAnsiTheme="majorBidi" w:cstheme="majorBidi"/>
          <w:szCs w:val="24"/>
        </w:rPr>
        <w:t>Konkrētajā gadījumā darbiniek</w:t>
      </w:r>
      <w:r w:rsidR="00886469" w:rsidRPr="005B4FFC">
        <w:rPr>
          <w:rFonts w:asciiTheme="majorBidi" w:hAnsiTheme="majorBidi" w:cstheme="majorBidi"/>
          <w:szCs w:val="24"/>
        </w:rPr>
        <w:t>a</w:t>
      </w:r>
      <w:r w:rsidRPr="005B4FFC">
        <w:rPr>
          <w:rFonts w:asciiTheme="majorBidi" w:hAnsiTheme="majorBidi" w:cstheme="majorBidi"/>
          <w:szCs w:val="24"/>
        </w:rPr>
        <w:t xml:space="preserve"> ar invaliditāti tiesību apjomam ir būtiska nozīme, </w:t>
      </w:r>
      <w:proofErr w:type="gramStart"/>
      <w:r w:rsidRPr="005B4FFC">
        <w:rPr>
          <w:rFonts w:asciiTheme="majorBidi" w:hAnsiTheme="majorBidi" w:cstheme="majorBidi"/>
          <w:szCs w:val="24"/>
        </w:rPr>
        <w:t>jo invaliditāte nenozīmē, ka persona nav spējīga</w:t>
      </w:r>
      <w:proofErr w:type="gramEnd"/>
      <w:r w:rsidRPr="005B4FFC">
        <w:rPr>
          <w:rFonts w:asciiTheme="majorBidi" w:hAnsiTheme="majorBidi" w:cstheme="majorBidi"/>
          <w:szCs w:val="24"/>
        </w:rPr>
        <w:t xml:space="preserve"> vai nedrīks</w:t>
      </w:r>
      <w:r w:rsidR="00E057EE" w:rsidRPr="005B4FFC">
        <w:rPr>
          <w:rFonts w:asciiTheme="majorBidi" w:hAnsiTheme="majorBidi" w:cstheme="majorBidi"/>
          <w:szCs w:val="24"/>
        </w:rPr>
        <w:t>tētu</w:t>
      </w:r>
      <w:r w:rsidRPr="005B4FFC">
        <w:rPr>
          <w:rFonts w:asciiTheme="majorBidi" w:hAnsiTheme="majorBidi" w:cstheme="majorBidi"/>
          <w:szCs w:val="24"/>
        </w:rPr>
        <w:t xml:space="preserve"> strādāt</w:t>
      </w:r>
      <w:r w:rsidR="00E057EE" w:rsidRPr="005B4FFC">
        <w:rPr>
          <w:rFonts w:asciiTheme="majorBidi" w:hAnsiTheme="majorBidi" w:cstheme="majorBidi"/>
          <w:szCs w:val="24"/>
        </w:rPr>
        <w:t>, bet gan to, ka zināmā pakāpē personas darba spējas ir ierobežotas un tai ir nepieciešams atbalsts darba veikšanai.</w:t>
      </w:r>
      <w:r w:rsidR="00370A8B" w:rsidRPr="005B4FFC">
        <w:rPr>
          <w:rFonts w:asciiTheme="majorBidi" w:hAnsiTheme="majorBidi" w:cstheme="majorBidi"/>
          <w:szCs w:val="24"/>
        </w:rPr>
        <w:t xml:space="preserve"> </w:t>
      </w:r>
      <w:r w:rsidR="00D462E5" w:rsidRPr="005B4FFC">
        <w:rPr>
          <w:rFonts w:asciiTheme="majorBidi" w:hAnsiTheme="majorBidi" w:cstheme="majorBidi"/>
          <w:szCs w:val="24"/>
        </w:rPr>
        <w:t>S</w:t>
      </w:r>
      <w:r w:rsidR="00370A8B" w:rsidRPr="005B4FFC">
        <w:rPr>
          <w:rFonts w:asciiTheme="majorBidi" w:hAnsiTheme="majorBidi" w:cstheme="majorBidi"/>
          <w:szCs w:val="24"/>
        </w:rPr>
        <w:t>trādājoša</w:t>
      </w:r>
      <w:r w:rsidR="001868B3" w:rsidRPr="005B4FFC">
        <w:rPr>
          <w:rFonts w:asciiTheme="majorBidi" w:hAnsiTheme="majorBidi" w:cstheme="majorBidi"/>
          <w:szCs w:val="24"/>
        </w:rPr>
        <w:t>m</w:t>
      </w:r>
      <w:r w:rsidR="00370A8B" w:rsidRPr="005B4FFC">
        <w:rPr>
          <w:rFonts w:asciiTheme="majorBidi" w:hAnsiTheme="majorBidi" w:cstheme="majorBidi"/>
          <w:szCs w:val="24"/>
        </w:rPr>
        <w:t xml:space="preserve"> invaliditātes pensijas saņēmēja</w:t>
      </w:r>
      <w:r w:rsidR="001868B3" w:rsidRPr="005B4FFC">
        <w:rPr>
          <w:rFonts w:asciiTheme="majorBidi" w:hAnsiTheme="majorBidi" w:cstheme="majorBidi"/>
          <w:szCs w:val="24"/>
        </w:rPr>
        <w:t>m ir tiesības uz</w:t>
      </w:r>
      <w:r w:rsidR="00370A8B" w:rsidRPr="005B4FFC">
        <w:rPr>
          <w:rFonts w:asciiTheme="majorBidi" w:hAnsiTheme="majorBidi" w:cstheme="majorBidi"/>
          <w:szCs w:val="24"/>
        </w:rPr>
        <w:t xml:space="preserve"> </w:t>
      </w:r>
      <w:r w:rsidR="00D462E5" w:rsidRPr="005B4FFC">
        <w:rPr>
          <w:rFonts w:asciiTheme="majorBidi" w:hAnsiTheme="majorBidi" w:cstheme="majorBidi"/>
          <w:szCs w:val="24"/>
        </w:rPr>
        <w:t>darba samaksu</w:t>
      </w:r>
      <w:r w:rsidR="00096DD2">
        <w:rPr>
          <w:rFonts w:asciiTheme="majorBidi" w:hAnsiTheme="majorBidi" w:cstheme="majorBidi"/>
          <w:szCs w:val="24"/>
        </w:rPr>
        <w:t xml:space="preserve"> un darba līguma nepamatota uzteikuma gadījumā – uz atlīdzību par darba piespiedu kavējuma laiku</w:t>
      </w:r>
      <w:r w:rsidR="001868B3" w:rsidRPr="005B4FFC">
        <w:rPr>
          <w:rFonts w:asciiTheme="majorBidi" w:hAnsiTheme="majorBidi" w:cstheme="majorBidi"/>
          <w:szCs w:val="24"/>
        </w:rPr>
        <w:t>.</w:t>
      </w:r>
    </w:p>
    <w:p w14:paraId="0F26BC53" w14:textId="54D5B1D2" w:rsidR="004E75EA" w:rsidRPr="005B4FFC" w:rsidRDefault="001113AD" w:rsidP="005B4FFC">
      <w:pPr>
        <w:spacing w:after="0" w:line="276" w:lineRule="auto"/>
        <w:ind w:firstLine="709"/>
        <w:jc w:val="both"/>
        <w:rPr>
          <w:rFonts w:asciiTheme="majorBidi" w:hAnsiTheme="majorBidi" w:cstheme="majorBidi"/>
          <w:szCs w:val="24"/>
        </w:rPr>
      </w:pPr>
      <w:r w:rsidRPr="005B4FFC">
        <w:rPr>
          <w:rFonts w:asciiTheme="majorBidi" w:hAnsiTheme="majorBidi" w:cstheme="majorBidi"/>
          <w:szCs w:val="24"/>
        </w:rPr>
        <w:t>T</w:t>
      </w:r>
      <w:r w:rsidR="00E01F08" w:rsidRPr="005B4FFC">
        <w:rPr>
          <w:rFonts w:asciiTheme="majorBidi" w:hAnsiTheme="majorBidi" w:cstheme="majorBidi"/>
          <w:szCs w:val="24"/>
        </w:rPr>
        <w:t xml:space="preserve">o ievērojot, Senāts atzīst, ka tiesas motīvus norādītajā daļā, kā tas pareizi norādīts kasācijas sūdzībā, nevar atzīt par pamatotiem, tādēļ spriedums daļā, ar kuru noraidīta prasība par atlīdzības par darba piespiedu kavējuma laiku no </w:t>
      </w:r>
      <w:r w:rsidR="00291819" w:rsidRPr="005B4FFC">
        <w:rPr>
          <w:rFonts w:asciiTheme="majorBidi" w:hAnsiTheme="majorBidi" w:cstheme="majorBidi"/>
          <w:szCs w:val="24"/>
        </w:rPr>
        <w:t>2020.</w:t>
      </w:r>
      <w:r w:rsidR="00F74120">
        <w:rPr>
          <w:rFonts w:asciiTheme="majorBidi" w:hAnsiTheme="majorBidi" w:cstheme="majorBidi"/>
          <w:szCs w:val="24"/>
        </w:rPr>
        <w:t> </w:t>
      </w:r>
      <w:r w:rsidR="00291819" w:rsidRPr="005B4FFC">
        <w:rPr>
          <w:rFonts w:asciiTheme="majorBidi" w:hAnsiTheme="majorBidi" w:cstheme="majorBidi"/>
          <w:szCs w:val="24"/>
        </w:rPr>
        <w:t>gada 11.</w:t>
      </w:r>
      <w:r w:rsidR="00F74120">
        <w:rPr>
          <w:rFonts w:asciiTheme="majorBidi" w:hAnsiTheme="majorBidi" w:cstheme="majorBidi"/>
          <w:szCs w:val="24"/>
        </w:rPr>
        <w:t> </w:t>
      </w:r>
      <w:r w:rsidR="00291819" w:rsidRPr="005B4FFC">
        <w:rPr>
          <w:rFonts w:asciiTheme="majorBidi" w:hAnsiTheme="majorBidi" w:cstheme="majorBidi"/>
          <w:szCs w:val="24"/>
        </w:rPr>
        <w:t>marta līdz 2021.</w:t>
      </w:r>
      <w:r w:rsidR="00F74120">
        <w:rPr>
          <w:rFonts w:asciiTheme="majorBidi" w:hAnsiTheme="majorBidi" w:cstheme="majorBidi"/>
          <w:szCs w:val="24"/>
        </w:rPr>
        <w:t> </w:t>
      </w:r>
      <w:r w:rsidR="00291819" w:rsidRPr="005B4FFC">
        <w:rPr>
          <w:rFonts w:asciiTheme="majorBidi" w:hAnsiTheme="majorBidi" w:cstheme="majorBidi"/>
          <w:szCs w:val="24"/>
        </w:rPr>
        <w:t>gada 15.</w:t>
      </w:r>
      <w:r w:rsidR="00F74120">
        <w:rPr>
          <w:rFonts w:asciiTheme="majorBidi" w:hAnsiTheme="majorBidi" w:cstheme="majorBidi"/>
          <w:szCs w:val="24"/>
        </w:rPr>
        <w:t> </w:t>
      </w:r>
      <w:r w:rsidR="00291819" w:rsidRPr="005B4FFC">
        <w:rPr>
          <w:rFonts w:asciiTheme="majorBidi" w:hAnsiTheme="majorBidi" w:cstheme="majorBidi"/>
          <w:szCs w:val="24"/>
        </w:rPr>
        <w:t>februārim piedziņu</w:t>
      </w:r>
      <w:r w:rsidR="00E01F08" w:rsidRPr="005B4FFC">
        <w:rPr>
          <w:rFonts w:asciiTheme="majorBidi" w:hAnsiTheme="majorBidi" w:cstheme="majorBidi"/>
          <w:szCs w:val="24"/>
        </w:rPr>
        <w:t>, atceļams un lieta šajā daļā nododama jaunai izskatīšanai apelācijas instances tiesā.</w:t>
      </w:r>
    </w:p>
    <w:p w14:paraId="6BC57FDA" w14:textId="04E779A9" w:rsidR="00096DD2" w:rsidRDefault="00096DD2" w:rsidP="00747E59">
      <w:pPr>
        <w:spacing w:after="0" w:line="276" w:lineRule="auto"/>
        <w:ind w:firstLine="709"/>
        <w:jc w:val="both"/>
        <w:rPr>
          <w:rFonts w:asciiTheme="majorBidi" w:hAnsiTheme="majorBidi" w:cstheme="majorBidi"/>
          <w:szCs w:val="24"/>
        </w:rPr>
      </w:pPr>
      <w:r>
        <w:rPr>
          <w:rFonts w:asciiTheme="majorBidi" w:hAnsiTheme="majorBidi" w:cstheme="majorBidi"/>
          <w:szCs w:val="24"/>
        </w:rPr>
        <w:t>Tā kā tiesāšanās izdevumu atlīdzināšanas apmērs ir proporcionāli atkarīgs no apmierināto prasījumu daļas, nododot lietu jaunai izskatīšanai apelācijas instances tiesā, spriedums atceļams arī daļā par tiesāšanās izdevumu piedziņu.</w:t>
      </w:r>
    </w:p>
    <w:p w14:paraId="5C13679C" w14:textId="4E5D48FA" w:rsidR="00EE788C" w:rsidRPr="005B4FFC" w:rsidRDefault="00096DD2" w:rsidP="00096DD2">
      <w:pPr>
        <w:spacing w:after="0" w:line="276" w:lineRule="auto"/>
        <w:jc w:val="both"/>
        <w:rPr>
          <w:rFonts w:asciiTheme="majorBidi" w:hAnsiTheme="majorBidi" w:cstheme="majorBidi"/>
          <w:szCs w:val="24"/>
        </w:rPr>
      </w:pPr>
      <w:r>
        <w:rPr>
          <w:rFonts w:asciiTheme="majorBidi" w:hAnsiTheme="majorBidi" w:cstheme="majorBidi"/>
          <w:szCs w:val="24"/>
        </w:rPr>
        <w:t xml:space="preserve"> </w:t>
      </w:r>
    </w:p>
    <w:p w14:paraId="6F7AB2FF" w14:textId="77777777" w:rsidR="00BA4F0E" w:rsidRPr="005B4FFC" w:rsidRDefault="00BA4F0E" w:rsidP="00FA12EC">
      <w:pPr>
        <w:spacing w:after="0"/>
        <w:jc w:val="center"/>
        <w:rPr>
          <w:rFonts w:asciiTheme="majorBidi" w:hAnsiTheme="majorBidi" w:cstheme="majorBidi"/>
          <w:szCs w:val="24"/>
        </w:rPr>
      </w:pPr>
      <w:r w:rsidRPr="005B4FFC">
        <w:rPr>
          <w:rFonts w:asciiTheme="majorBidi" w:hAnsiTheme="majorBidi" w:cstheme="majorBidi"/>
          <w:b/>
          <w:szCs w:val="24"/>
        </w:rPr>
        <w:t>Rezolutīvā daļa</w:t>
      </w:r>
    </w:p>
    <w:p w14:paraId="5131CCFB" w14:textId="77777777" w:rsidR="00BA4F0E" w:rsidRPr="005B4FFC" w:rsidRDefault="00BA4F0E" w:rsidP="005B4FFC">
      <w:pPr>
        <w:spacing w:after="0" w:line="276" w:lineRule="auto"/>
        <w:jc w:val="center"/>
        <w:rPr>
          <w:rFonts w:asciiTheme="majorBidi" w:hAnsiTheme="majorBidi" w:cstheme="majorBidi"/>
          <w:b/>
          <w:szCs w:val="24"/>
        </w:rPr>
      </w:pPr>
    </w:p>
    <w:p w14:paraId="7E91AC32" w14:textId="058AADEC" w:rsidR="0046351D" w:rsidRPr="005B4FFC" w:rsidRDefault="00BA4F0E" w:rsidP="005B4FFC">
      <w:pPr>
        <w:widowControl w:val="0"/>
        <w:spacing w:after="0" w:line="276" w:lineRule="auto"/>
        <w:ind w:firstLine="720"/>
        <w:jc w:val="both"/>
        <w:rPr>
          <w:rFonts w:asciiTheme="majorBidi" w:hAnsiTheme="majorBidi" w:cstheme="majorBidi"/>
          <w:szCs w:val="24"/>
        </w:rPr>
      </w:pPr>
      <w:r w:rsidRPr="005B4FFC">
        <w:rPr>
          <w:rFonts w:asciiTheme="majorBidi" w:hAnsiTheme="majorBidi" w:cstheme="majorBidi"/>
          <w:szCs w:val="24"/>
        </w:rPr>
        <w:t>Pamatojoties uz Civilprocesa likuma 474.</w:t>
      </w:r>
      <w:r w:rsidR="00F74120">
        <w:rPr>
          <w:rFonts w:asciiTheme="majorBidi" w:hAnsiTheme="majorBidi" w:cstheme="majorBidi"/>
          <w:szCs w:val="24"/>
        </w:rPr>
        <w:t> </w:t>
      </w:r>
      <w:r w:rsidRPr="005B4FFC">
        <w:rPr>
          <w:rFonts w:asciiTheme="majorBidi" w:hAnsiTheme="majorBidi" w:cstheme="majorBidi"/>
          <w:szCs w:val="24"/>
        </w:rPr>
        <w:t>panta 2.</w:t>
      </w:r>
      <w:r w:rsidR="00F74120">
        <w:rPr>
          <w:rFonts w:asciiTheme="majorBidi" w:hAnsiTheme="majorBidi" w:cstheme="majorBidi"/>
          <w:szCs w:val="24"/>
        </w:rPr>
        <w:t> </w:t>
      </w:r>
      <w:r w:rsidRPr="005B4FFC">
        <w:rPr>
          <w:rFonts w:asciiTheme="majorBidi" w:hAnsiTheme="majorBidi" w:cstheme="majorBidi"/>
          <w:szCs w:val="24"/>
        </w:rPr>
        <w:t>punktu,</w:t>
      </w:r>
      <w:r w:rsidRPr="005B4FFC">
        <w:rPr>
          <w:rFonts w:asciiTheme="majorBidi" w:hAnsiTheme="majorBidi" w:cstheme="majorBidi"/>
          <w:color w:val="FF0000"/>
          <w:szCs w:val="24"/>
        </w:rPr>
        <w:t xml:space="preserve"> </w:t>
      </w:r>
      <w:r w:rsidRPr="005B4FFC">
        <w:rPr>
          <w:rFonts w:asciiTheme="majorBidi" w:hAnsiTheme="majorBidi" w:cstheme="majorBidi"/>
          <w:szCs w:val="24"/>
        </w:rPr>
        <w:t>Senāts</w:t>
      </w:r>
    </w:p>
    <w:p w14:paraId="3587F366" w14:textId="77777777" w:rsidR="0046351D" w:rsidRPr="005B4FFC" w:rsidRDefault="0046351D" w:rsidP="005B4FFC">
      <w:pPr>
        <w:spacing w:after="0" w:line="276" w:lineRule="auto"/>
        <w:jc w:val="both"/>
        <w:rPr>
          <w:rFonts w:asciiTheme="majorBidi" w:eastAsia="Times New Roman" w:hAnsiTheme="majorBidi" w:cstheme="majorBidi"/>
          <w:bCs/>
          <w:szCs w:val="24"/>
        </w:rPr>
      </w:pPr>
    </w:p>
    <w:p w14:paraId="3B9165FF" w14:textId="77777777" w:rsidR="0046351D" w:rsidRPr="005B4FFC" w:rsidRDefault="0046351D" w:rsidP="00FA12EC">
      <w:pPr>
        <w:spacing w:after="0"/>
        <w:jc w:val="center"/>
        <w:rPr>
          <w:rFonts w:asciiTheme="majorBidi" w:eastAsia="Times New Roman" w:hAnsiTheme="majorBidi" w:cstheme="majorBidi"/>
          <w:b/>
          <w:szCs w:val="24"/>
        </w:rPr>
      </w:pPr>
      <w:r w:rsidRPr="005B4FFC">
        <w:rPr>
          <w:rFonts w:asciiTheme="majorBidi" w:eastAsia="Times New Roman" w:hAnsiTheme="majorBidi" w:cstheme="majorBidi"/>
          <w:b/>
          <w:szCs w:val="24"/>
        </w:rPr>
        <w:t>nosprieda</w:t>
      </w:r>
    </w:p>
    <w:p w14:paraId="5402CE96" w14:textId="77777777" w:rsidR="0046351D" w:rsidRPr="005B4FFC" w:rsidRDefault="0046351D" w:rsidP="005B4FFC">
      <w:pPr>
        <w:spacing w:after="0" w:line="276" w:lineRule="auto"/>
        <w:jc w:val="center"/>
        <w:rPr>
          <w:rFonts w:asciiTheme="majorBidi" w:eastAsia="Times New Roman" w:hAnsiTheme="majorBidi" w:cstheme="majorBidi"/>
          <w:bCs/>
          <w:szCs w:val="24"/>
        </w:rPr>
      </w:pPr>
    </w:p>
    <w:p w14:paraId="0ABC405D" w14:textId="676027B0" w:rsidR="00BA4F0E" w:rsidRPr="005B4FFC" w:rsidRDefault="0046351D" w:rsidP="005B4FFC">
      <w:pPr>
        <w:widowControl w:val="0"/>
        <w:spacing w:after="0" w:line="276" w:lineRule="auto"/>
        <w:ind w:firstLine="720"/>
        <w:jc w:val="both"/>
        <w:rPr>
          <w:rFonts w:asciiTheme="majorBidi" w:hAnsiTheme="majorBidi" w:cstheme="majorBidi"/>
          <w:szCs w:val="24"/>
        </w:rPr>
      </w:pPr>
      <w:r w:rsidRPr="005B4FFC">
        <w:rPr>
          <w:rFonts w:asciiTheme="majorBidi" w:hAnsiTheme="majorBidi" w:cstheme="majorBidi"/>
          <w:szCs w:val="24"/>
        </w:rPr>
        <w:t>atcelt Rīgas apgabaltiesas 2021.</w:t>
      </w:r>
      <w:r w:rsidR="00F74120">
        <w:rPr>
          <w:rFonts w:asciiTheme="majorBidi" w:hAnsiTheme="majorBidi" w:cstheme="majorBidi"/>
          <w:szCs w:val="24"/>
        </w:rPr>
        <w:t> </w:t>
      </w:r>
      <w:r w:rsidRPr="005B4FFC">
        <w:rPr>
          <w:rFonts w:asciiTheme="majorBidi" w:hAnsiTheme="majorBidi" w:cstheme="majorBidi"/>
          <w:szCs w:val="24"/>
        </w:rPr>
        <w:t>gada 13.</w:t>
      </w:r>
      <w:r w:rsidR="00F74120">
        <w:rPr>
          <w:rFonts w:asciiTheme="majorBidi" w:hAnsiTheme="majorBidi" w:cstheme="majorBidi"/>
          <w:szCs w:val="24"/>
        </w:rPr>
        <w:t> </w:t>
      </w:r>
      <w:r w:rsidRPr="005B4FFC">
        <w:rPr>
          <w:rFonts w:asciiTheme="majorBidi" w:hAnsiTheme="majorBidi" w:cstheme="majorBidi"/>
          <w:szCs w:val="24"/>
        </w:rPr>
        <w:t xml:space="preserve">augusta spriedumu daļā, ar </w:t>
      </w:r>
      <w:r w:rsidRPr="005B4FFC">
        <w:rPr>
          <w:rFonts w:asciiTheme="majorBidi" w:hAnsiTheme="majorBidi" w:cstheme="majorBidi"/>
          <w:bCs/>
          <w:szCs w:val="24"/>
        </w:rPr>
        <w:t xml:space="preserve">kuru noraidīta </w:t>
      </w:r>
      <w:r w:rsidR="00747E59">
        <w:rPr>
          <w:rFonts w:asciiTheme="majorBidi" w:hAnsiTheme="majorBidi" w:cstheme="majorBidi"/>
          <w:color w:val="000000"/>
          <w:szCs w:val="24"/>
        </w:rPr>
        <w:t>[pers. A]</w:t>
      </w:r>
      <w:r w:rsidRPr="005B4FFC">
        <w:rPr>
          <w:rFonts w:asciiTheme="majorBidi" w:hAnsiTheme="majorBidi" w:cstheme="majorBidi"/>
          <w:bCs/>
          <w:szCs w:val="24"/>
        </w:rPr>
        <w:t xml:space="preserve"> prasība </w:t>
      </w:r>
      <w:r w:rsidRPr="005B4FFC">
        <w:rPr>
          <w:rFonts w:asciiTheme="majorBidi" w:hAnsiTheme="majorBidi" w:cstheme="majorBidi"/>
          <w:szCs w:val="24"/>
        </w:rPr>
        <w:t>par atlīdzības par darba piespiedu kavējuma laiku no 2020.</w:t>
      </w:r>
      <w:r w:rsidR="00F74120">
        <w:rPr>
          <w:rFonts w:asciiTheme="majorBidi" w:hAnsiTheme="majorBidi" w:cstheme="majorBidi"/>
          <w:szCs w:val="24"/>
        </w:rPr>
        <w:t> </w:t>
      </w:r>
      <w:r w:rsidRPr="005B4FFC">
        <w:rPr>
          <w:rFonts w:asciiTheme="majorBidi" w:hAnsiTheme="majorBidi" w:cstheme="majorBidi"/>
          <w:szCs w:val="24"/>
        </w:rPr>
        <w:t>gada 11.</w:t>
      </w:r>
      <w:r w:rsidR="00F74120">
        <w:rPr>
          <w:rFonts w:asciiTheme="majorBidi" w:hAnsiTheme="majorBidi" w:cstheme="majorBidi"/>
          <w:szCs w:val="24"/>
        </w:rPr>
        <w:t> </w:t>
      </w:r>
      <w:r w:rsidRPr="005B4FFC">
        <w:rPr>
          <w:rFonts w:asciiTheme="majorBidi" w:hAnsiTheme="majorBidi" w:cstheme="majorBidi"/>
          <w:szCs w:val="24"/>
        </w:rPr>
        <w:t>marta līdz 2021.</w:t>
      </w:r>
      <w:r w:rsidR="00F74120">
        <w:rPr>
          <w:rFonts w:asciiTheme="majorBidi" w:hAnsiTheme="majorBidi" w:cstheme="majorBidi"/>
          <w:szCs w:val="24"/>
        </w:rPr>
        <w:t> </w:t>
      </w:r>
      <w:r w:rsidRPr="005B4FFC">
        <w:rPr>
          <w:rFonts w:asciiTheme="majorBidi" w:hAnsiTheme="majorBidi" w:cstheme="majorBidi"/>
          <w:szCs w:val="24"/>
        </w:rPr>
        <w:t>gada 15.</w:t>
      </w:r>
      <w:r w:rsidR="00F74120">
        <w:rPr>
          <w:rFonts w:asciiTheme="majorBidi" w:hAnsiTheme="majorBidi" w:cstheme="majorBidi"/>
          <w:szCs w:val="24"/>
        </w:rPr>
        <w:t> </w:t>
      </w:r>
      <w:r w:rsidRPr="005B4FFC">
        <w:rPr>
          <w:rFonts w:asciiTheme="majorBidi" w:hAnsiTheme="majorBidi" w:cstheme="majorBidi"/>
          <w:szCs w:val="24"/>
        </w:rPr>
        <w:t>februārim piedziņu</w:t>
      </w:r>
      <w:r w:rsidRPr="005B4FFC">
        <w:rPr>
          <w:rFonts w:asciiTheme="majorBidi" w:hAnsiTheme="majorBidi" w:cstheme="majorBidi"/>
          <w:bCs/>
          <w:szCs w:val="24"/>
        </w:rPr>
        <w:t xml:space="preserve"> un piedzīti ties</w:t>
      </w:r>
      <w:r w:rsidR="00E01F08" w:rsidRPr="005B4FFC">
        <w:rPr>
          <w:rFonts w:asciiTheme="majorBidi" w:hAnsiTheme="majorBidi" w:cstheme="majorBidi"/>
          <w:bCs/>
          <w:szCs w:val="24"/>
        </w:rPr>
        <w:t>āšanās</w:t>
      </w:r>
      <w:r w:rsidRPr="005B4FFC">
        <w:rPr>
          <w:rFonts w:asciiTheme="majorBidi" w:hAnsiTheme="majorBidi" w:cstheme="majorBidi"/>
          <w:bCs/>
          <w:szCs w:val="24"/>
        </w:rPr>
        <w:t xml:space="preserve"> izdevumi</w:t>
      </w:r>
      <w:r w:rsidRPr="005B4FFC">
        <w:rPr>
          <w:rFonts w:asciiTheme="majorBidi" w:hAnsiTheme="majorBidi" w:cstheme="majorBidi"/>
          <w:szCs w:val="24"/>
        </w:rPr>
        <w:t xml:space="preserve">, un nodot lietu šajā daļā jaunai izskatīšanai </w:t>
      </w:r>
      <w:r w:rsidR="006815D3">
        <w:rPr>
          <w:rFonts w:asciiTheme="majorBidi" w:hAnsiTheme="majorBidi" w:cstheme="majorBidi"/>
          <w:szCs w:val="24"/>
        </w:rPr>
        <w:t>Rīgas apgabal</w:t>
      </w:r>
      <w:r w:rsidRPr="005B4FFC">
        <w:rPr>
          <w:rFonts w:asciiTheme="majorBidi" w:hAnsiTheme="majorBidi" w:cstheme="majorBidi"/>
          <w:szCs w:val="24"/>
        </w:rPr>
        <w:t>tiesā.</w:t>
      </w:r>
    </w:p>
    <w:p w14:paraId="72FDEA87" w14:textId="77777777" w:rsidR="00EA3AF1" w:rsidRPr="005B4FFC" w:rsidRDefault="00EA3AF1" w:rsidP="005B4FFC">
      <w:pPr>
        <w:widowControl w:val="0"/>
        <w:tabs>
          <w:tab w:val="left" w:pos="709"/>
        </w:tabs>
        <w:spacing w:after="0" w:line="276" w:lineRule="auto"/>
        <w:ind w:firstLine="720"/>
        <w:jc w:val="both"/>
        <w:rPr>
          <w:rFonts w:asciiTheme="majorBidi" w:hAnsiTheme="majorBidi" w:cstheme="majorBidi"/>
          <w:szCs w:val="24"/>
        </w:rPr>
      </w:pPr>
    </w:p>
    <w:p w14:paraId="613C1A05" w14:textId="3C0558AB" w:rsidR="00746090" w:rsidRDefault="00BA4F0E" w:rsidP="00747E59">
      <w:pPr>
        <w:widowControl w:val="0"/>
        <w:spacing w:after="0" w:line="276" w:lineRule="auto"/>
        <w:ind w:firstLine="720"/>
        <w:jc w:val="both"/>
        <w:rPr>
          <w:rFonts w:asciiTheme="majorBidi" w:hAnsiTheme="majorBidi" w:cstheme="majorBidi"/>
          <w:szCs w:val="24"/>
        </w:rPr>
      </w:pPr>
      <w:r w:rsidRPr="005B4FFC">
        <w:rPr>
          <w:rFonts w:asciiTheme="majorBidi" w:hAnsiTheme="majorBidi" w:cstheme="majorBidi"/>
          <w:szCs w:val="24"/>
        </w:rPr>
        <w:t>Spriedums nav pārsūdzams.</w:t>
      </w:r>
    </w:p>
    <w:sectPr w:rsidR="00746090" w:rsidSect="00747E59">
      <w:footerReference w:type="default" r:id="rId8"/>
      <w:pgSz w:w="11906" w:h="16838" w:code="9"/>
      <w:pgMar w:top="1134" w:right="1701" w:bottom="1134" w:left="1701" w:header="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01A1" w14:textId="77777777" w:rsidR="00E006FC" w:rsidRDefault="00E006FC">
      <w:pPr>
        <w:spacing w:after="0"/>
      </w:pPr>
      <w:r>
        <w:separator/>
      </w:r>
    </w:p>
  </w:endnote>
  <w:endnote w:type="continuationSeparator" w:id="0">
    <w:p w14:paraId="65F20E74" w14:textId="77777777" w:rsidR="00E006FC" w:rsidRDefault="00E006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04A3" w14:textId="77777777" w:rsidR="005A2695" w:rsidRDefault="00D901C2">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8</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9</w:t>
    </w:r>
    <w:r>
      <w:rPr>
        <w:bCs/>
        <w:sz w:val="20"/>
        <w:szCs w:val="20"/>
      </w:rPr>
      <w:fldChar w:fldCharType="end"/>
    </w:r>
  </w:p>
  <w:p w14:paraId="758DB967" w14:textId="77777777" w:rsidR="005A2695" w:rsidRDefault="0000000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C7B1A" w14:textId="77777777" w:rsidR="00E006FC" w:rsidRDefault="00E006FC">
      <w:pPr>
        <w:spacing w:after="0"/>
      </w:pPr>
      <w:r>
        <w:separator/>
      </w:r>
    </w:p>
  </w:footnote>
  <w:footnote w:type="continuationSeparator" w:id="0">
    <w:p w14:paraId="58822702" w14:textId="77777777" w:rsidR="00E006FC" w:rsidRDefault="00E006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633AD"/>
    <w:multiLevelType w:val="multilevel"/>
    <w:tmpl w:val="564E779E"/>
    <w:lvl w:ilvl="0">
      <w:start w:val="1"/>
      <w:numFmt w:val="decimal"/>
      <w:lvlText w:val="%1."/>
      <w:lvlJc w:val="left"/>
      <w:pPr>
        <w:tabs>
          <w:tab w:val="num" w:pos="644"/>
        </w:tabs>
        <w:ind w:left="644" w:hanging="360"/>
      </w:pPr>
    </w:lvl>
    <w:lvl w:ilvl="1" w:tentative="1">
      <w:numFmt w:val="decimal"/>
      <w:lvlText w:val="%2."/>
      <w:lvlJc w:val="left"/>
      <w:pPr>
        <w:tabs>
          <w:tab w:val="num" w:pos="1364"/>
        </w:tabs>
        <w:ind w:left="1364" w:hanging="360"/>
      </w:pPr>
    </w:lvl>
    <w:lvl w:ilvl="2" w:tentative="1">
      <w:numFmt w:val="decimal"/>
      <w:lvlText w:val="%3."/>
      <w:lvlJc w:val="left"/>
      <w:pPr>
        <w:tabs>
          <w:tab w:val="num" w:pos="2084"/>
        </w:tabs>
        <w:ind w:left="2084" w:hanging="360"/>
      </w:pPr>
    </w:lvl>
    <w:lvl w:ilvl="3" w:tentative="1">
      <w:numFmt w:val="decimal"/>
      <w:lvlText w:val="%4."/>
      <w:lvlJc w:val="left"/>
      <w:pPr>
        <w:tabs>
          <w:tab w:val="num" w:pos="2804"/>
        </w:tabs>
        <w:ind w:left="2804" w:hanging="360"/>
      </w:pPr>
    </w:lvl>
    <w:lvl w:ilvl="4" w:tentative="1">
      <w:numFmt w:val="decimal"/>
      <w:lvlText w:val="%5."/>
      <w:lvlJc w:val="left"/>
      <w:pPr>
        <w:tabs>
          <w:tab w:val="num" w:pos="3524"/>
        </w:tabs>
        <w:ind w:left="3524" w:hanging="360"/>
      </w:pPr>
    </w:lvl>
    <w:lvl w:ilvl="5" w:tentative="1">
      <w:numFmt w:val="decimal"/>
      <w:lvlText w:val="%6."/>
      <w:lvlJc w:val="left"/>
      <w:pPr>
        <w:tabs>
          <w:tab w:val="num" w:pos="4244"/>
        </w:tabs>
        <w:ind w:left="4244" w:hanging="360"/>
      </w:pPr>
    </w:lvl>
    <w:lvl w:ilvl="6" w:tentative="1">
      <w:numFmt w:val="decimal"/>
      <w:lvlText w:val="%7."/>
      <w:lvlJc w:val="left"/>
      <w:pPr>
        <w:tabs>
          <w:tab w:val="num" w:pos="4964"/>
        </w:tabs>
        <w:ind w:left="4964" w:hanging="360"/>
      </w:pPr>
    </w:lvl>
    <w:lvl w:ilvl="7" w:tentative="1">
      <w:numFmt w:val="decimal"/>
      <w:lvlText w:val="%8."/>
      <w:lvlJc w:val="left"/>
      <w:pPr>
        <w:tabs>
          <w:tab w:val="num" w:pos="5684"/>
        </w:tabs>
        <w:ind w:left="5684" w:hanging="360"/>
      </w:pPr>
    </w:lvl>
    <w:lvl w:ilvl="8" w:tentative="1">
      <w:numFmt w:val="decimal"/>
      <w:lvlText w:val="%9."/>
      <w:lvlJc w:val="left"/>
      <w:pPr>
        <w:tabs>
          <w:tab w:val="num" w:pos="6404"/>
        </w:tabs>
        <w:ind w:left="6404" w:hanging="360"/>
      </w:pPr>
    </w:lvl>
  </w:abstractNum>
  <w:num w:numId="1" w16cid:durableId="61389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0E"/>
    <w:rsid w:val="00013F36"/>
    <w:rsid w:val="0002057A"/>
    <w:rsid w:val="0003109D"/>
    <w:rsid w:val="0003351D"/>
    <w:rsid w:val="000360C1"/>
    <w:rsid w:val="000376F3"/>
    <w:rsid w:val="00037939"/>
    <w:rsid w:val="00040AD3"/>
    <w:rsid w:val="00041CFA"/>
    <w:rsid w:val="00096DD2"/>
    <w:rsid w:val="000B2690"/>
    <w:rsid w:val="000B2F92"/>
    <w:rsid w:val="000B3147"/>
    <w:rsid w:val="000E6E41"/>
    <w:rsid w:val="00110673"/>
    <w:rsid w:val="001113AD"/>
    <w:rsid w:val="00112AA3"/>
    <w:rsid w:val="001130B4"/>
    <w:rsid w:val="00114661"/>
    <w:rsid w:val="001346CD"/>
    <w:rsid w:val="00141E50"/>
    <w:rsid w:val="00141EE6"/>
    <w:rsid w:val="001440C2"/>
    <w:rsid w:val="00150700"/>
    <w:rsid w:val="00161A13"/>
    <w:rsid w:val="00167B6F"/>
    <w:rsid w:val="00172B4D"/>
    <w:rsid w:val="00183FF9"/>
    <w:rsid w:val="001868B3"/>
    <w:rsid w:val="00197498"/>
    <w:rsid w:val="001B7E0A"/>
    <w:rsid w:val="001C6CBC"/>
    <w:rsid w:val="001F08E7"/>
    <w:rsid w:val="0021013D"/>
    <w:rsid w:val="00210B20"/>
    <w:rsid w:val="0022149D"/>
    <w:rsid w:val="00224329"/>
    <w:rsid w:val="00225B3E"/>
    <w:rsid w:val="00276A5C"/>
    <w:rsid w:val="00283704"/>
    <w:rsid w:val="00291819"/>
    <w:rsid w:val="00297BE2"/>
    <w:rsid w:val="002A5F20"/>
    <w:rsid w:val="002A70E6"/>
    <w:rsid w:val="002E4080"/>
    <w:rsid w:val="002E4AF0"/>
    <w:rsid w:val="002F200B"/>
    <w:rsid w:val="00301B82"/>
    <w:rsid w:val="00306712"/>
    <w:rsid w:val="00306DEA"/>
    <w:rsid w:val="003318E8"/>
    <w:rsid w:val="00364143"/>
    <w:rsid w:val="00370A8B"/>
    <w:rsid w:val="00377490"/>
    <w:rsid w:val="00383ECA"/>
    <w:rsid w:val="00394735"/>
    <w:rsid w:val="003A7D92"/>
    <w:rsid w:val="003B26E0"/>
    <w:rsid w:val="003C55B6"/>
    <w:rsid w:val="003C58E3"/>
    <w:rsid w:val="003F7225"/>
    <w:rsid w:val="004026C7"/>
    <w:rsid w:val="00412179"/>
    <w:rsid w:val="00412FAC"/>
    <w:rsid w:val="00430D95"/>
    <w:rsid w:val="004336E6"/>
    <w:rsid w:val="00446FE2"/>
    <w:rsid w:val="0045147F"/>
    <w:rsid w:val="00456925"/>
    <w:rsid w:val="00460DAE"/>
    <w:rsid w:val="0046351D"/>
    <w:rsid w:val="00493C7F"/>
    <w:rsid w:val="004B32CF"/>
    <w:rsid w:val="004B6868"/>
    <w:rsid w:val="004D5A55"/>
    <w:rsid w:val="004E75EA"/>
    <w:rsid w:val="005065EA"/>
    <w:rsid w:val="005212EA"/>
    <w:rsid w:val="005240AF"/>
    <w:rsid w:val="005337BB"/>
    <w:rsid w:val="00536F09"/>
    <w:rsid w:val="0054422D"/>
    <w:rsid w:val="00544C4A"/>
    <w:rsid w:val="0056006A"/>
    <w:rsid w:val="005640C4"/>
    <w:rsid w:val="0056522A"/>
    <w:rsid w:val="00585244"/>
    <w:rsid w:val="0059042F"/>
    <w:rsid w:val="0059120E"/>
    <w:rsid w:val="005A2EA4"/>
    <w:rsid w:val="005A532A"/>
    <w:rsid w:val="005B4FFC"/>
    <w:rsid w:val="005B54B5"/>
    <w:rsid w:val="005C7676"/>
    <w:rsid w:val="005D06DA"/>
    <w:rsid w:val="005F67C1"/>
    <w:rsid w:val="00603D97"/>
    <w:rsid w:val="00603ED4"/>
    <w:rsid w:val="006058BF"/>
    <w:rsid w:val="006168CC"/>
    <w:rsid w:val="0063576C"/>
    <w:rsid w:val="00635805"/>
    <w:rsid w:val="0065758C"/>
    <w:rsid w:val="00657B57"/>
    <w:rsid w:val="00680FF2"/>
    <w:rsid w:val="006815D3"/>
    <w:rsid w:val="00691B7B"/>
    <w:rsid w:val="00693ECB"/>
    <w:rsid w:val="006A51FA"/>
    <w:rsid w:val="006A634F"/>
    <w:rsid w:val="006B4B03"/>
    <w:rsid w:val="006D1B5F"/>
    <w:rsid w:val="006D6FCD"/>
    <w:rsid w:val="006E2C88"/>
    <w:rsid w:val="006F0BD1"/>
    <w:rsid w:val="00710110"/>
    <w:rsid w:val="00710FC1"/>
    <w:rsid w:val="007114AE"/>
    <w:rsid w:val="0071289C"/>
    <w:rsid w:val="00720247"/>
    <w:rsid w:val="00730134"/>
    <w:rsid w:val="00742DB7"/>
    <w:rsid w:val="00746090"/>
    <w:rsid w:val="00746327"/>
    <w:rsid w:val="00747E59"/>
    <w:rsid w:val="007D7624"/>
    <w:rsid w:val="007E0982"/>
    <w:rsid w:val="007E7CB1"/>
    <w:rsid w:val="007F10FE"/>
    <w:rsid w:val="00803227"/>
    <w:rsid w:val="008065E8"/>
    <w:rsid w:val="008242C4"/>
    <w:rsid w:val="00845761"/>
    <w:rsid w:val="00853178"/>
    <w:rsid w:val="0085417B"/>
    <w:rsid w:val="00854D0F"/>
    <w:rsid w:val="00873F38"/>
    <w:rsid w:val="008849E2"/>
    <w:rsid w:val="00886469"/>
    <w:rsid w:val="0088705E"/>
    <w:rsid w:val="008A308B"/>
    <w:rsid w:val="008B1F2A"/>
    <w:rsid w:val="008C0CBC"/>
    <w:rsid w:val="009155C6"/>
    <w:rsid w:val="00916011"/>
    <w:rsid w:val="00941133"/>
    <w:rsid w:val="009506D8"/>
    <w:rsid w:val="00965432"/>
    <w:rsid w:val="009676CE"/>
    <w:rsid w:val="009755C4"/>
    <w:rsid w:val="00995513"/>
    <w:rsid w:val="009A0E8E"/>
    <w:rsid w:val="009B3D38"/>
    <w:rsid w:val="009D29BB"/>
    <w:rsid w:val="009F797A"/>
    <w:rsid w:val="00A20FDF"/>
    <w:rsid w:val="00A710B8"/>
    <w:rsid w:val="00A71266"/>
    <w:rsid w:val="00A95379"/>
    <w:rsid w:val="00AA1433"/>
    <w:rsid w:val="00AD0052"/>
    <w:rsid w:val="00AD411C"/>
    <w:rsid w:val="00AD7259"/>
    <w:rsid w:val="00AE412D"/>
    <w:rsid w:val="00AE56FE"/>
    <w:rsid w:val="00AE58F8"/>
    <w:rsid w:val="00AF5894"/>
    <w:rsid w:val="00B02F67"/>
    <w:rsid w:val="00B124B6"/>
    <w:rsid w:val="00B26AC4"/>
    <w:rsid w:val="00B31BFE"/>
    <w:rsid w:val="00B4642F"/>
    <w:rsid w:val="00B63D1D"/>
    <w:rsid w:val="00B7282A"/>
    <w:rsid w:val="00B95964"/>
    <w:rsid w:val="00BA442C"/>
    <w:rsid w:val="00BA4F0E"/>
    <w:rsid w:val="00BC5821"/>
    <w:rsid w:val="00BD0588"/>
    <w:rsid w:val="00BE110B"/>
    <w:rsid w:val="00BE293A"/>
    <w:rsid w:val="00BE577E"/>
    <w:rsid w:val="00BE5883"/>
    <w:rsid w:val="00BF6041"/>
    <w:rsid w:val="00BF66DA"/>
    <w:rsid w:val="00BF6AF9"/>
    <w:rsid w:val="00C02B4D"/>
    <w:rsid w:val="00C06BCF"/>
    <w:rsid w:val="00C070DB"/>
    <w:rsid w:val="00C12F42"/>
    <w:rsid w:val="00C1544E"/>
    <w:rsid w:val="00C24B48"/>
    <w:rsid w:val="00C26A66"/>
    <w:rsid w:val="00C511DB"/>
    <w:rsid w:val="00C705DD"/>
    <w:rsid w:val="00C720C8"/>
    <w:rsid w:val="00C94FEB"/>
    <w:rsid w:val="00C976D3"/>
    <w:rsid w:val="00CA1084"/>
    <w:rsid w:val="00CA3E21"/>
    <w:rsid w:val="00CA61D5"/>
    <w:rsid w:val="00CB0EF0"/>
    <w:rsid w:val="00CB3C3E"/>
    <w:rsid w:val="00CB6958"/>
    <w:rsid w:val="00CB7512"/>
    <w:rsid w:val="00CE00CB"/>
    <w:rsid w:val="00CE6B93"/>
    <w:rsid w:val="00CF5996"/>
    <w:rsid w:val="00D02DE1"/>
    <w:rsid w:val="00D462E5"/>
    <w:rsid w:val="00D64DCD"/>
    <w:rsid w:val="00D74989"/>
    <w:rsid w:val="00D8392C"/>
    <w:rsid w:val="00D901C2"/>
    <w:rsid w:val="00D91F8E"/>
    <w:rsid w:val="00D9331D"/>
    <w:rsid w:val="00DA7523"/>
    <w:rsid w:val="00DD037C"/>
    <w:rsid w:val="00DD360A"/>
    <w:rsid w:val="00E006FC"/>
    <w:rsid w:val="00E01E4E"/>
    <w:rsid w:val="00E01F08"/>
    <w:rsid w:val="00E057EE"/>
    <w:rsid w:val="00E13D84"/>
    <w:rsid w:val="00E27E02"/>
    <w:rsid w:val="00E36569"/>
    <w:rsid w:val="00E374FD"/>
    <w:rsid w:val="00E5741B"/>
    <w:rsid w:val="00E57663"/>
    <w:rsid w:val="00E7653F"/>
    <w:rsid w:val="00E777E5"/>
    <w:rsid w:val="00E8051A"/>
    <w:rsid w:val="00E80A34"/>
    <w:rsid w:val="00E91624"/>
    <w:rsid w:val="00E93D94"/>
    <w:rsid w:val="00EA3AF1"/>
    <w:rsid w:val="00EA4305"/>
    <w:rsid w:val="00EA5168"/>
    <w:rsid w:val="00EC524C"/>
    <w:rsid w:val="00EE55B4"/>
    <w:rsid w:val="00EE788C"/>
    <w:rsid w:val="00EF1E8D"/>
    <w:rsid w:val="00EF7C4B"/>
    <w:rsid w:val="00F25497"/>
    <w:rsid w:val="00F539A3"/>
    <w:rsid w:val="00F54243"/>
    <w:rsid w:val="00F673B5"/>
    <w:rsid w:val="00F74120"/>
    <w:rsid w:val="00F75221"/>
    <w:rsid w:val="00F8269E"/>
    <w:rsid w:val="00F862D2"/>
    <w:rsid w:val="00FA12EC"/>
    <w:rsid w:val="00FA6CA0"/>
    <w:rsid w:val="00FB2933"/>
    <w:rsid w:val="00FB725E"/>
    <w:rsid w:val="00FE0852"/>
    <w:rsid w:val="00FE17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A2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0E"/>
    <w:pPr>
      <w:suppressAutoHyphens/>
      <w:autoSpaceDN w:val="0"/>
      <w:spacing w:line="240" w:lineRule="auto"/>
      <w:textAlignment w:val="baseline"/>
    </w:pPr>
    <w:rPr>
      <w:rFonts w:eastAsia="Calibri" w:cs="Times New Roman"/>
      <w:lang w:val="lv-LV"/>
    </w:rPr>
  </w:style>
  <w:style w:type="paragraph" w:styleId="Heading3">
    <w:name w:val="heading 3"/>
    <w:basedOn w:val="Normal"/>
    <w:link w:val="Heading3Char"/>
    <w:uiPriority w:val="9"/>
    <w:qFormat/>
    <w:rsid w:val="00CB7512"/>
    <w:pPr>
      <w:suppressAutoHyphens w:val="0"/>
      <w:autoSpaceDN/>
      <w:spacing w:before="100" w:beforeAutospacing="1" w:after="100" w:afterAutospacing="1"/>
      <w:textAlignment w:val="auto"/>
      <w:outlineLvl w:val="2"/>
    </w:pPr>
    <w:rPr>
      <w:rFonts w:eastAsia="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F0E"/>
    <w:rPr>
      <w:color w:val="0000FF"/>
      <w:u w:val="single"/>
    </w:rPr>
  </w:style>
  <w:style w:type="paragraph" w:styleId="Footer">
    <w:name w:val="footer"/>
    <w:basedOn w:val="Normal"/>
    <w:link w:val="FooterChar"/>
    <w:rsid w:val="00BA4F0E"/>
    <w:pPr>
      <w:tabs>
        <w:tab w:val="center" w:pos="4153"/>
        <w:tab w:val="right" w:pos="8306"/>
      </w:tabs>
      <w:spacing w:after="0"/>
    </w:pPr>
  </w:style>
  <w:style w:type="character" w:customStyle="1" w:styleId="FooterChar">
    <w:name w:val="Footer Char"/>
    <w:basedOn w:val="DefaultParagraphFont"/>
    <w:link w:val="Footer"/>
    <w:rsid w:val="00BA4F0E"/>
    <w:rPr>
      <w:rFonts w:eastAsia="Calibri" w:cs="Times New Roman"/>
      <w:lang w:val="lv-LV"/>
    </w:rPr>
  </w:style>
  <w:style w:type="paragraph" w:styleId="NormalWeb">
    <w:name w:val="Normal (Web)"/>
    <w:basedOn w:val="Normal"/>
    <w:uiPriority w:val="99"/>
    <w:unhideWhenUsed/>
    <w:rsid w:val="00D901C2"/>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D901C2"/>
    <w:rPr>
      <w:i/>
      <w:iCs/>
    </w:rPr>
  </w:style>
  <w:style w:type="paragraph" w:customStyle="1" w:styleId="tv213tvp">
    <w:name w:val="tv213 tvp"/>
    <w:basedOn w:val="Normal"/>
    <w:rsid w:val="00D901C2"/>
    <w:pPr>
      <w:suppressAutoHyphens w:val="0"/>
      <w:autoSpaceDN/>
      <w:spacing w:before="100" w:beforeAutospacing="1" w:after="100" w:afterAutospacing="1"/>
      <w:textAlignment w:val="auto"/>
    </w:pPr>
    <w:rPr>
      <w:rFonts w:eastAsia="Times New Roman"/>
      <w:szCs w:val="24"/>
      <w:lang w:val="ru-RU" w:eastAsia="ru-RU"/>
    </w:rPr>
  </w:style>
  <w:style w:type="paragraph" w:customStyle="1" w:styleId="tv213">
    <w:name w:val="tv213"/>
    <w:basedOn w:val="Normal"/>
    <w:rsid w:val="00493C7F"/>
    <w:pPr>
      <w:suppressAutoHyphens w:val="0"/>
      <w:autoSpaceDN/>
      <w:spacing w:before="100" w:beforeAutospacing="1" w:after="100" w:afterAutospacing="1"/>
      <w:textAlignment w:val="auto"/>
    </w:pPr>
    <w:rPr>
      <w:rFonts w:eastAsia="Times New Roman"/>
      <w:szCs w:val="24"/>
      <w:lang w:val="en-US"/>
    </w:rPr>
  </w:style>
  <w:style w:type="character" w:customStyle="1" w:styleId="Heading3Char">
    <w:name w:val="Heading 3 Char"/>
    <w:basedOn w:val="DefaultParagraphFont"/>
    <w:link w:val="Heading3"/>
    <w:uiPriority w:val="9"/>
    <w:rsid w:val="00CB7512"/>
    <w:rPr>
      <w:rFonts w:eastAsia="Times New Roman" w:cs="Times New Roman"/>
      <w:b/>
      <w:bCs/>
      <w:sz w:val="27"/>
      <w:szCs w:val="27"/>
    </w:rPr>
  </w:style>
  <w:style w:type="character" w:styleId="FollowedHyperlink">
    <w:name w:val="FollowedHyperlink"/>
    <w:basedOn w:val="DefaultParagraphFont"/>
    <w:uiPriority w:val="99"/>
    <w:semiHidden/>
    <w:unhideWhenUsed/>
    <w:rsid w:val="00EE55B4"/>
    <w:rPr>
      <w:color w:val="954F72" w:themeColor="followedHyperlink"/>
      <w:u w:val="single"/>
    </w:rPr>
  </w:style>
  <w:style w:type="paragraph" w:styleId="Header">
    <w:name w:val="header"/>
    <w:basedOn w:val="Normal"/>
    <w:link w:val="HeaderChar"/>
    <w:uiPriority w:val="99"/>
    <w:unhideWhenUsed/>
    <w:rsid w:val="00210B20"/>
    <w:pPr>
      <w:tabs>
        <w:tab w:val="center" w:pos="4153"/>
        <w:tab w:val="right" w:pos="8306"/>
      </w:tabs>
      <w:spacing w:after="0"/>
    </w:pPr>
  </w:style>
  <w:style w:type="character" w:customStyle="1" w:styleId="HeaderChar">
    <w:name w:val="Header Char"/>
    <w:basedOn w:val="DefaultParagraphFont"/>
    <w:link w:val="Header"/>
    <w:uiPriority w:val="99"/>
    <w:rsid w:val="00210B20"/>
    <w:rPr>
      <w:rFonts w:eastAsia="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04224">
      <w:bodyDiv w:val="1"/>
      <w:marLeft w:val="0"/>
      <w:marRight w:val="0"/>
      <w:marTop w:val="0"/>
      <w:marBottom w:val="0"/>
      <w:divBdr>
        <w:top w:val="none" w:sz="0" w:space="0" w:color="auto"/>
        <w:left w:val="none" w:sz="0" w:space="0" w:color="auto"/>
        <w:bottom w:val="none" w:sz="0" w:space="0" w:color="auto"/>
        <w:right w:val="none" w:sz="0" w:space="0" w:color="auto"/>
      </w:divBdr>
    </w:div>
    <w:div w:id="958947837">
      <w:bodyDiv w:val="1"/>
      <w:marLeft w:val="0"/>
      <w:marRight w:val="0"/>
      <w:marTop w:val="0"/>
      <w:marBottom w:val="0"/>
      <w:divBdr>
        <w:top w:val="none" w:sz="0" w:space="0" w:color="auto"/>
        <w:left w:val="none" w:sz="0" w:space="0" w:color="auto"/>
        <w:bottom w:val="none" w:sz="0" w:space="0" w:color="auto"/>
        <w:right w:val="none" w:sz="0" w:space="0" w:color="auto"/>
      </w:divBdr>
    </w:div>
    <w:div w:id="1422989437">
      <w:bodyDiv w:val="1"/>
      <w:marLeft w:val="0"/>
      <w:marRight w:val="0"/>
      <w:marTop w:val="0"/>
      <w:marBottom w:val="0"/>
      <w:divBdr>
        <w:top w:val="none" w:sz="0" w:space="0" w:color="auto"/>
        <w:left w:val="none" w:sz="0" w:space="0" w:color="auto"/>
        <w:bottom w:val="none" w:sz="0" w:space="0" w:color="auto"/>
        <w:right w:val="none" w:sz="0" w:space="0" w:color="auto"/>
      </w:divBdr>
    </w:div>
    <w:div w:id="1444571169">
      <w:bodyDiv w:val="1"/>
      <w:marLeft w:val="0"/>
      <w:marRight w:val="0"/>
      <w:marTop w:val="0"/>
      <w:marBottom w:val="0"/>
      <w:divBdr>
        <w:top w:val="none" w:sz="0" w:space="0" w:color="auto"/>
        <w:left w:val="none" w:sz="0" w:space="0" w:color="auto"/>
        <w:bottom w:val="none" w:sz="0" w:space="0" w:color="auto"/>
        <w:right w:val="none" w:sz="0" w:space="0" w:color="auto"/>
      </w:divBdr>
    </w:div>
    <w:div w:id="1933974697">
      <w:bodyDiv w:val="1"/>
      <w:marLeft w:val="0"/>
      <w:marRight w:val="0"/>
      <w:marTop w:val="0"/>
      <w:marBottom w:val="0"/>
      <w:divBdr>
        <w:top w:val="none" w:sz="0" w:space="0" w:color="auto"/>
        <w:left w:val="none" w:sz="0" w:space="0" w:color="auto"/>
        <w:bottom w:val="none" w:sz="0" w:space="0" w:color="auto"/>
        <w:right w:val="none" w:sz="0" w:space="0" w:color="auto"/>
      </w:divBdr>
    </w:div>
    <w:div w:id="1995449810">
      <w:bodyDiv w:val="1"/>
      <w:marLeft w:val="0"/>
      <w:marRight w:val="0"/>
      <w:marTop w:val="0"/>
      <w:marBottom w:val="0"/>
      <w:divBdr>
        <w:top w:val="none" w:sz="0" w:space="0" w:color="auto"/>
        <w:left w:val="none" w:sz="0" w:space="0" w:color="auto"/>
        <w:bottom w:val="none" w:sz="0" w:space="0" w:color="auto"/>
        <w:right w:val="none" w:sz="0" w:space="0" w:color="auto"/>
      </w:divBdr>
    </w:div>
    <w:div w:id="200162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027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5633</Words>
  <Characters>3211</Characters>
  <Application>Microsoft Office Word</Application>
  <DocSecurity>0</DocSecurity>
  <Lines>26</Lines>
  <Paragraphs>17</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2023-04-11T06:57:00Z</dcterms:created>
  <dcterms:modified xsi:type="dcterms:W3CDTF">2023-04-28T18:59:00Z</dcterms:modified>
</cp:coreProperties>
</file>