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51DD" w14:textId="77777777" w:rsidR="003B5DE7" w:rsidRPr="005D5C59" w:rsidRDefault="003B5DE7" w:rsidP="00E700D9">
      <w:pPr>
        <w:rPr>
          <w:rFonts w:eastAsia="Calibri"/>
        </w:rPr>
      </w:pPr>
      <w:r w:rsidRPr="005D5C59">
        <w:rPr>
          <w:rFonts w:eastAsia="Calibri"/>
        </w:rPr>
        <w:t>Maksa par autostāvvietas lietošanu vispārējā brīvdienā, ja tā ar ceļa zīmi apzīmēta kā stāvvieta, kas par maksu lietojama darbdienās</w:t>
      </w:r>
    </w:p>
    <w:p w14:paraId="02F73D57" w14:textId="77777777" w:rsidR="003B5DE7" w:rsidRPr="005D5C59" w:rsidRDefault="003B5DE7" w:rsidP="003B5DE7">
      <w:pPr>
        <w:tabs>
          <w:tab w:val="left" w:pos="142"/>
        </w:tabs>
        <w:spacing w:line="276" w:lineRule="auto"/>
        <w:jc w:val="both"/>
        <w:rPr>
          <w:rFonts w:ascii="Times New Roman" w:eastAsia="Calibri" w:hAnsi="Times New Roman"/>
        </w:rPr>
      </w:pPr>
      <w:r w:rsidRPr="005D5C59">
        <w:rPr>
          <w:rFonts w:ascii="Times New Roman" w:eastAsia="Calibri" w:hAnsi="Times New Roman"/>
        </w:rPr>
        <w:t>1. Maksas autostāvvietu izmantošanas kārtību regulējošās pašvaldības saistošo noteikumu normas katrā konkrētajā autostāvvietas lietošanas gadījumā kļūst par autostāvvietas īres līguma noteikumiem, un tās ir iztulkojamas, ņemot vērā Civillikumā norādītos darījumu iztulkošanas noteikumus. Šīs normas, ciktāl tās attiecas uz ceļa zīmēm, piemērojamas, ņemot vērā nozīmi, kāda saskaņā ar Ceļu satiksmes noteikumiem ir attiecīgajām ceļa zīmēm.</w:t>
      </w:r>
    </w:p>
    <w:p w14:paraId="706CC495" w14:textId="77777777" w:rsidR="003B5DE7" w:rsidRDefault="003B5DE7" w:rsidP="003B5DE7">
      <w:pPr>
        <w:tabs>
          <w:tab w:val="left" w:pos="3318"/>
        </w:tabs>
        <w:spacing w:line="276" w:lineRule="auto"/>
        <w:jc w:val="both"/>
        <w:rPr>
          <w:rFonts w:ascii="Times New Roman" w:eastAsia="Calibri" w:hAnsi="Times New Roman"/>
        </w:rPr>
      </w:pPr>
    </w:p>
    <w:p w14:paraId="61F8F2F8" w14:textId="257ABB36" w:rsidR="003B5DE7" w:rsidRPr="005D5C59" w:rsidRDefault="003B5DE7" w:rsidP="003B5DE7">
      <w:pPr>
        <w:tabs>
          <w:tab w:val="left" w:pos="3318"/>
        </w:tabs>
        <w:spacing w:line="276" w:lineRule="auto"/>
        <w:jc w:val="both"/>
        <w:rPr>
          <w:rFonts w:ascii="Times New Roman" w:eastAsia="Calibri" w:hAnsi="Times New Roman"/>
        </w:rPr>
      </w:pPr>
      <w:r w:rsidRPr="005D5C59">
        <w:rPr>
          <w:rFonts w:ascii="Times New Roman" w:eastAsia="Calibri" w:hAnsi="Times New Roman"/>
        </w:rPr>
        <w:t>2. Ceļa zīmēs lietotie apzīmējumi, tostarp 825. un 851.</w:t>
      </w:r>
      <w:r>
        <w:rPr>
          <w:rFonts w:ascii="Times New Roman" w:eastAsia="Calibri" w:hAnsi="Times New Roman"/>
        </w:rPr>
        <w:t> </w:t>
      </w:r>
      <w:r w:rsidRPr="005D5C59">
        <w:rPr>
          <w:rFonts w:ascii="Times New Roman" w:eastAsia="Calibri" w:hAnsi="Times New Roman"/>
        </w:rPr>
        <w:t>papildzīmē lietotais simbols, kas apzīmē darbdienas, ir ar vispārēju nozīmi, un apzīmē pirmdienas līdz piektdienas, ja tās nav svētku dienas vai vispārējās brīvdienas, kas noteiktas saskaņā ar likuma „Par svētku, atceres un atzīmējamām dienām” 1.</w:t>
      </w:r>
      <w:r>
        <w:rPr>
          <w:rFonts w:ascii="Times New Roman" w:eastAsia="Calibri" w:hAnsi="Times New Roman"/>
        </w:rPr>
        <w:t> </w:t>
      </w:r>
      <w:r w:rsidRPr="005D5C59">
        <w:rPr>
          <w:rFonts w:ascii="Times New Roman" w:eastAsia="Calibri" w:hAnsi="Times New Roman"/>
        </w:rPr>
        <w:t>panta trešo daļu. Vispārējā brīvdienā līdzīgi kā svētku dienā nav piemērojams darbdienas stāvvietas režīms.</w:t>
      </w:r>
    </w:p>
    <w:p w14:paraId="5BE21132" w14:textId="45A91717" w:rsidR="00053253" w:rsidRPr="00820412" w:rsidRDefault="00053253" w:rsidP="00820412">
      <w:pPr>
        <w:spacing w:line="276" w:lineRule="auto"/>
        <w:ind w:firstLine="568"/>
        <w:jc w:val="center"/>
        <w:rPr>
          <w:rFonts w:ascii="Times New Roman" w:hAnsi="Times New Roman"/>
          <w:noProof/>
          <w:szCs w:val="24"/>
        </w:rPr>
      </w:pPr>
    </w:p>
    <w:p w14:paraId="6BE908A6" w14:textId="0D872982" w:rsidR="00851966" w:rsidRPr="00820412" w:rsidRDefault="00851966" w:rsidP="00820412">
      <w:pPr>
        <w:spacing w:line="276" w:lineRule="auto"/>
        <w:ind w:firstLine="567"/>
        <w:jc w:val="center"/>
        <w:rPr>
          <w:rFonts w:ascii="Times New Roman" w:hAnsi="Times New Roman"/>
          <w:b/>
          <w:szCs w:val="24"/>
        </w:rPr>
      </w:pPr>
      <w:r w:rsidRPr="00820412">
        <w:rPr>
          <w:rFonts w:ascii="Times New Roman" w:hAnsi="Times New Roman"/>
          <w:b/>
          <w:szCs w:val="24"/>
        </w:rPr>
        <w:t>Latvijas Republikas Senāt</w:t>
      </w:r>
      <w:r w:rsidR="00224900" w:rsidRPr="00820412">
        <w:rPr>
          <w:rFonts w:ascii="Times New Roman" w:hAnsi="Times New Roman"/>
          <w:b/>
          <w:szCs w:val="24"/>
        </w:rPr>
        <w:t>a</w:t>
      </w:r>
    </w:p>
    <w:p w14:paraId="3F7AA1C0" w14:textId="6AB5FC94" w:rsidR="00224900" w:rsidRPr="00820412" w:rsidRDefault="00224900" w:rsidP="00820412">
      <w:pPr>
        <w:spacing w:line="276" w:lineRule="auto"/>
        <w:ind w:firstLine="567"/>
        <w:jc w:val="center"/>
        <w:rPr>
          <w:rFonts w:ascii="Times New Roman" w:hAnsi="Times New Roman"/>
          <w:b/>
          <w:szCs w:val="24"/>
        </w:rPr>
      </w:pPr>
      <w:r w:rsidRPr="00820412">
        <w:rPr>
          <w:rFonts w:ascii="Times New Roman" w:hAnsi="Times New Roman"/>
          <w:b/>
          <w:szCs w:val="24"/>
        </w:rPr>
        <w:t>Civillietu departamenta</w:t>
      </w:r>
    </w:p>
    <w:p w14:paraId="547714B8" w14:textId="2294F01E" w:rsidR="00224900" w:rsidRPr="00D433D9" w:rsidRDefault="00224900" w:rsidP="00820412">
      <w:pPr>
        <w:spacing w:line="276" w:lineRule="auto"/>
        <w:ind w:firstLine="567"/>
        <w:jc w:val="center"/>
        <w:rPr>
          <w:rStyle w:val="SubtleEmphasis"/>
          <w:rFonts w:ascii="Times New Roman" w:hAnsi="Times New Roman"/>
          <w:b/>
          <w:bCs/>
          <w:i w:val="0"/>
          <w:iCs w:val="0"/>
          <w:color w:val="auto"/>
          <w:szCs w:val="24"/>
        </w:rPr>
      </w:pPr>
      <w:r w:rsidRPr="00D433D9">
        <w:rPr>
          <w:rFonts w:ascii="Times New Roman" w:hAnsi="Times New Roman"/>
          <w:b/>
          <w:bCs/>
          <w:szCs w:val="24"/>
        </w:rPr>
        <w:t>2023. gada 23. novembra</w:t>
      </w:r>
    </w:p>
    <w:p w14:paraId="65FDB027" w14:textId="77777777" w:rsidR="00851966" w:rsidRPr="00820412" w:rsidRDefault="00851966" w:rsidP="00820412">
      <w:pPr>
        <w:shd w:val="clear" w:color="auto" w:fill="FFFFFF"/>
        <w:spacing w:line="276" w:lineRule="auto"/>
        <w:ind w:firstLine="568"/>
        <w:jc w:val="center"/>
        <w:rPr>
          <w:rFonts w:ascii="Times New Roman" w:hAnsi="Times New Roman"/>
          <w:b/>
          <w:color w:val="000000"/>
          <w:spacing w:val="30"/>
          <w:szCs w:val="24"/>
        </w:rPr>
      </w:pPr>
      <w:r w:rsidRPr="00820412">
        <w:rPr>
          <w:rFonts w:ascii="Times New Roman" w:hAnsi="Times New Roman"/>
          <w:b/>
          <w:color w:val="000000"/>
          <w:spacing w:val="30"/>
          <w:szCs w:val="24"/>
        </w:rPr>
        <w:t>SPRIEDUMS</w:t>
      </w:r>
    </w:p>
    <w:p w14:paraId="16BCFE10" w14:textId="77777777" w:rsidR="00224900" w:rsidRPr="00D433D9" w:rsidRDefault="00224900" w:rsidP="00820412">
      <w:pPr>
        <w:spacing w:line="276" w:lineRule="auto"/>
        <w:jc w:val="center"/>
        <w:rPr>
          <w:rFonts w:ascii="Times New Roman" w:hAnsi="Times New Roman"/>
          <w:b/>
          <w:bCs/>
          <w:szCs w:val="24"/>
        </w:rPr>
      </w:pPr>
      <w:r w:rsidRPr="00D433D9">
        <w:rPr>
          <w:rFonts w:ascii="Times New Roman" w:hAnsi="Times New Roman"/>
          <w:b/>
          <w:bCs/>
          <w:szCs w:val="24"/>
        </w:rPr>
        <w:t>Lieta Nr. C68291820, SKC-77/2023</w:t>
      </w:r>
    </w:p>
    <w:p w14:paraId="505BBF14" w14:textId="244655EA" w:rsidR="00851966" w:rsidRPr="00820412" w:rsidRDefault="00E700D9" w:rsidP="00820412">
      <w:pPr>
        <w:spacing w:line="276" w:lineRule="auto"/>
        <w:ind w:firstLine="568"/>
        <w:jc w:val="center"/>
        <w:rPr>
          <w:rFonts w:ascii="Times New Roman" w:hAnsi="Times New Roman"/>
          <w:szCs w:val="24"/>
        </w:rPr>
      </w:pPr>
      <w:hyperlink r:id="rId8" w:history="1">
        <w:r w:rsidR="00820412" w:rsidRPr="00820412">
          <w:rPr>
            <w:rStyle w:val="Hyperlink"/>
            <w:rFonts w:ascii="Times New Roman" w:hAnsi="Times New Roman"/>
            <w:szCs w:val="24"/>
            <w:shd w:val="clear" w:color="auto" w:fill="FFFFFF"/>
          </w:rPr>
          <w:t>ECLI:LV:AT:2023:1123.C68291820.13.S</w:t>
        </w:r>
      </w:hyperlink>
    </w:p>
    <w:p w14:paraId="6ABE4638" w14:textId="77777777" w:rsidR="00851966" w:rsidRPr="00820412" w:rsidRDefault="00851966" w:rsidP="00820412">
      <w:pPr>
        <w:pStyle w:val="NoSpacing"/>
        <w:spacing w:line="276" w:lineRule="auto"/>
        <w:rPr>
          <w:rFonts w:ascii="Times New Roman" w:hAnsi="Times New Roman"/>
          <w:szCs w:val="24"/>
        </w:rPr>
      </w:pPr>
    </w:p>
    <w:p w14:paraId="46C77A48" w14:textId="2843D75C" w:rsidR="002C736A" w:rsidRPr="00820412" w:rsidRDefault="00851966"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Senāts šādā sastāvā: senatore referente Dzintra Balta, senators </w:t>
      </w:r>
      <w:r w:rsidR="00CE2C9B" w:rsidRPr="00820412">
        <w:rPr>
          <w:rFonts w:ascii="Times New Roman" w:hAnsi="Times New Roman"/>
          <w:szCs w:val="24"/>
        </w:rPr>
        <w:t>Val</w:t>
      </w:r>
      <w:r w:rsidR="00D230E6">
        <w:rPr>
          <w:rFonts w:ascii="Times New Roman" w:hAnsi="Times New Roman"/>
          <w:szCs w:val="24"/>
        </w:rPr>
        <w:t>e</w:t>
      </w:r>
      <w:r w:rsidR="00CE2C9B" w:rsidRPr="00820412">
        <w:rPr>
          <w:rFonts w:ascii="Times New Roman" w:hAnsi="Times New Roman"/>
          <w:szCs w:val="24"/>
        </w:rPr>
        <w:t>rijs Maksimovs</w:t>
      </w:r>
      <w:r w:rsidRPr="00820412">
        <w:rPr>
          <w:rFonts w:ascii="Times New Roman" w:hAnsi="Times New Roman"/>
          <w:szCs w:val="24"/>
        </w:rPr>
        <w:t xml:space="preserve"> un senatore Kristīne Zīle</w:t>
      </w:r>
    </w:p>
    <w:p w14:paraId="55A8A6E8" w14:textId="77777777" w:rsidR="002C736A" w:rsidRPr="00820412" w:rsidRDefault="002C736A" w:rsidP="00820412">
      <w:pPr>
        <w:pStyle w:val="NoSpacing"/>
        <w:spacing w:line="276" w:lineRule="auto"/>
        <w:ind w:firstLine="709"/>
        <w:jc w:val="both"/>
        <w:rPr>
          <w:rFonts w:ascii="Times New Roman" w:hAnsi="Times New Roman"/>
          <w:szCs w:val="24"/>
        </w:rPr>
      </w:pPr>
    </w:p>
    <w:p w14:paraId="2D2B9785" w14:textId="3D949569" w:rsidR="002C736A" w:rsidRPr="00820412" w:rsidRDefault="00851966"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rPr>
        <w:t xml:space="preserve">rakstveida procesā izskatīja civillietu sakarā ar </w:t>
      </w:r>
      <w:r w:rsidR="00224900" w:rsidRPr="00820412">
        <w:rPr>
          <w:rFonts w:ascii="Times New Roman" w:hAnsi="Times New Roman"/>
          <w:szCs w:val="24"/>
        </w:rPr>
        <w:t>[pers. A]</w:t>
      </w:r>
      <w:r w:rsidR="002D5861" w:rsidRPr="00820412">
        <w:rPr>
          <w:rFonts w:ascii="Times New Roman" w:hAnsi="Times New Roman"/>
          <w:szCs w:val="24"/>
        </w:rPr>
        <w:t xml:space="preserve"> </w:t>
      </w:r>
      <w:r w:rsidR="002B304F" w:rsidRPr="00820412">
        <w:rPr>
          <w:rFonts w:ascii="Times New Roman" w:hAnsi="Times New Roman"/>
          <w:szCs w:val="24"/>
          <w:lang w:val="lt-LT"/>
        </w:rPr>
        <w:t>kasācijas sūdzību</w:t>
      </w:r>
      <w:r w:rsidR="009F3EA7" w:rsidRPr="00820412">
        <w:rPr>
          <w:rFonts w:ascii="Times New Roman" w:hAnsi="Times New Roman"/>
          <w:szCs w:val="24"/>
          <w:lang w:val="lt-LT"/>
        </w:rPr>
        <w:t xml:space="preserve"> </w:t>
      </w:r>
      <w:r w:rsidR="002B304F" w:rsidRPr="00820412">
        <w:rPr>
          <w:rFonts w:ascii="Times New Roman" w:hAnsi="Times New Roman"/>
          <w:szCs w:val="24"/>
          <w:lang w:val="lt-LT"/>
        </w:rPr>
        <w:t>par</w:t>
      </w:r>
      <w:r w:rsidR="00A062ED" w:rsidRPr="00820412">
        <w:rPr>
          <w:rFonts w:ascii="Times New Roman" w:hAnsi="Times New Roman"/>
          <w:szCs w:val="24"/>
          <w:lang w:val="lt-LT"/>
        </w:rPr>
        <w:t xml:space="preserve"> </w:t>
      </w:r>
      <w:r w:rsidR="002D5861" w:rsidRPr="00820412">
        <w:rPr>
          <w:rFonts w:ascii="Times New Roman" w:hAnsi="Times New Roman"/>
          <w:szCs w:val="24"/>
          <w:lang w:val="lt-LT"/>
        </w:rPr>
        <w:t>Rīgas</w:t>
      </w:r>
      <w:r w:rsidR="002B304F" w:rsidRPr="00820412">
        <w:rPr>
          <w:rFonts w:ascii="Times New Roman" w:hAnsi="Times New Roman"/>
          <w:szCs w:val="24"/>
          <w:lang w:val="lt-LT"/>
        </w:rPr>
        <w:t xml:space="preserve"> </w:t>
      </w:r>
      <w:r w:rsidR="00182B70" w:rsidRPr="00820412">
        <w:rPr>
          <w:rFonts w:ascii="Times New Roman" w:hAnsi="Times New Roman"/>
          <w:szCs w:val="24"/>
          <w:lang w:val="lt-LT"/>
        </w:rPr>
        <w:t xml:space="preserve">apgabaltiesas </w:t>
      </w:r>
      <w:r w:rsidR="002B304F" w:rsidRPr="00820412">
        <w:rPr>
          <w:rFonts w:ascii="Times New Roman" w:hAnsi="Times New Roman"/>
          <w:szCs w:val="24"/>
          <w:lang w:val="lt-LT"/>
        </w:rPr>
        <w:t>2021</w:t>
      </w:r>
      <w:r w:rsidR="00182B70" w:rsidRPr="00820412">
        <w:rPr>
          <w:rFonts w:ascii="Times New Roman" w:hAnsi="Times New Roman"/>
          <w:szCs w:val="24"/>
          <w:lang w:val="lt-LT"/>
        </w:rPr>
        <w:t>. </w:t>
      </w:r>
      <w:r w:rsidR="002D5861" w:rsidRPr="00820412">
        <w:rPr>
          <w:rFonts w:ascii="Times New Roman" w:hAnsi="Times New Roman"/>
          <w:szCs w:val="24"/>
          <w:lang w:val="lt-LT"/>
        </w:rPr>
        <w:t>gada 25.</w:t>
      </w:r>
      <w:r w:rsidR="000A2492" w:rsidRPr="00820412">
        <w:rPr>
          <w:rFonts w:ascii="Times New Roman" w:hAnsi="Times New Roman"/>
          <w:szCs w:val="24"/>
          <w:lang w:val="lt-LT"/>
        </w:rPr>
        <w:t> </w:t>
      </w:r>
      <w:r w:rsidR="002D5861" w:rsidRPr="00820412">
        <w:rPr>
          <w:rFonts w:ascii="Times New Roman" w:hAnsi="Times New Roman"/>
          <w:szCs w:val="24"/>
          <w:lang w:val="lt-LT"/>
        </w:rPr>
        <w:t>novem</w:t>
      </w:r>
      <w:r w:rsidR="002B304F" w:rsidRPr="00820412">
        <w:rPr>
          <w:rFonts w:ascii="Times New Roman" w:hAnsi="Times New Roman"/>
          <w:szCs w:val="24"/>
          <w:lang w:val="lt-LT"/>
        </w:rPr>
        <w:t>bra</w:t>
      </w:r>
      <w:r w:rsidR="00182B70" w:rsidRPr="00820412">
        <w:rPr>
          <w:rFonts w:ascii="Times New Roman" w:hAnsi="Times New Roman"/>
          <w:szCs w:val="24"/>
          <w:lang w:val="lt-LT"/>
        </w:rPr>
        <w:t xml:space="preserve"> spriedumu</w:t>
      </w:r>
      <w:r w:rsidR="00B2214D" w:rsidRPr="00820412">
        <w:rPr>
          <w:rFonts w:ascii="Times New Roman" w:hAnsi="Times New Roman"/>
          <w:szCs w:val="24"/>
          <w:lang w:val="lt-LT"/>
        </w:rPr>
        <w:t xml:space="preserve"> </w:t>
      </w:r>
      <w:r w:rsidR="00224900" w:rsidRPr="00820412">
        <w:rPr>
          <w:rFonts w:ascii="Times New Roman" w:hAnsi="Times New Roman"/>
          <w:szCs w:val="24"/>
          <w:lang w:val="lt-LT"/>
        </w:rPr>
        <w:t>[pers. A]</w:t>
      </w:r>
      <w:r w:rsidR="002B304F" w:rsidRPr="00820412">
        <w:rPr>
          <w:rFonts w:ascii="Times New Roman" w:hAnsi="Times New Roman"/>
          <w:szCs w:val="24"/>
          <w:lang w:val="lt-LT" w:bidi="bn-IN"/>
        </w:rPr>
        <w:t xml:space="preserve"> </w:t>
      </w:r>
      <w:r w:rsidR="002B304F" w:rsidRPr="00820412">
        <w:rPr>
          <w:rFonts w:ascii="Times New Roman" w:hAnsi="Times New Roman"/>
          <w:szCs w:val="24"/>
          <w:lang w:bidi="bn-IN"/>
        </w:rPr>
        <w:t xml:space="preserve">prasībā pret </w:t>
      </w:r>
      <w:r w:rsidR="002D5861" w:rsidRPr="00820412">
        <w:rPr>
          <w:rFonts w:ascii="Times New Roman" w:hAnsi="Times New Roman"/>
          <w:szCs w:val="24"/>
          <w:lang w:bidi="bn-IN"/>
        </w:rPr>
        <w:t xml:space="preserve">Rīgas pašvaldības </w:t>
      </w:r>
      <w:r w:rsidR="00727CF3" w:rsidRPr="00820412">
        <w:rPr>
          <w:rFonts w:ascii="Times New Roman" w:hAnsi="Times New Roman"/>
          <w:szCs w:val="24"/>
          <w:lang w:bidi="bn-IN"/>
        </w:rPr>
        <w:t>SIA „</w:t>
      </w:r>
      <w:r w:rsidR="002D5861" w:rsidRPr="00820412">
        <w:rPr>
          <w:rFonts w:ascii="Times New Roman" w:hAnsi="Times New Roman"/>
          <w:szCs w:val="24"/>
          <w:lang w:bidi="bn-IN"/>
        </w:rPr>
        <w:t>Rīgas satiksme</w:t>
      </w:r>
      <w:r w:rsidR="00727CF3" w:rsidRPr="00820412">
        <w:rPr>
          <w:rFonts w:ascii="Times New Roman" w:hAnsi="Times New Roman"/>
          <w:szCs w:val="24"/>
          <w:lang w:val="lt-LT" w:bidi="bn-IN"/>
        </w:rPr>
        <w:t>”</w:t>
      </w:r>
      <w:r w:rsidR="002B304F" w:rsidRPr="00820412">
        <w:rPr>
          <w:rFonts w:ascii="Times New Roman" w:hAnsi="Times New Roman"/>
          <w:szCs w:val="24"/>
          <w:lang w:bidi="bn-IN"/>
        </w:rPr>
        <w:t xml:space="preserve"> par</w:t>
      </w:r>
      <w:r w:rsidR="002B304F" w:rsidRPr="00820412">
        <w:rPr>
          <w:rFonts w:ascii="Times New Roman" w:hAnsi="Times New Roman"/>
          <w:szCs w:val="24"/>
          <w:lang w:val="lt-LT"/>
        </w:rPr>
        <w:t xml:space="preserve"> </w:t>
      </w:r>
      <w:r w:rsidRPr="00820412">
        <w:rPr>
          <w:rFonts w:ascii="Times New Roman" w:hAnsi="Times New Roman"/>
          <w:szCs w:val="24"/>
          <w:lang w:val="lt-LT"/>
        </w:rPr>
        <w:t>pēcapmaksas paziņojuma</w:t>
      </w:r>
      <w:r w:rsidR="002D5861" w:rsidRPr="00820412">
        <w:rPr>
          <w:rFonts w:ascii="Times New Roman" w:hAnsi="Times New Roman"/>
          <w:szCs w:val="24"/>
          <w:lang w:val="lt-LT"/>
        </w:rPr>
        <w:t xml:space="preserve"> atzīšanu par spēkā neesošu un naudas </w:t>
      </w:r>
      <w:r w:rsidR="002B304F" w:rsidRPr="00820412">
        <w:rPr>
          <w:rFonts w:ascii="Times New Roman" w:hAnsi="Times New Roman"/>
          <w:szCs w:val="24"/>
          <w:lang w:bidi="bn-IN"/>
        </w:rPr>
        <w:t>piedziņu.</w:t>
      </w:r>
    </w:p>
    <w:p w14:paraId="573F50B8" w14:textId="77777777" w:rsidR="002C736A" w:rsidRPr="00820412" w:rsidRDefault="002C736A" w:rsidP="00820412">
      <w:pPr>
        <w:pStyle w:val="NoSpacing"/>
        <w:spacing w:line="276" w:lineRule="auto"/>
        <w:ind w:firstLine="709"/>
        <w:jc w:val="both"/>
        <w:rPr>
          <w:rFonts w:ascii="Times New Roman" w:hAnsi="Times New Roman"/>
          <w:szCs w:val="24"/>
          <w:lang w:bidi="bn-IN"/>
        </w:rPr>
      </w:pPr>
    </w:p>
    <w:p w14:paraId="2E6EE73C" w14:textId="77777777" w:rsidR="002C736A" w:rsidRPr="00820412" w:rsidRDefault="00D50E91" w:rsidP="00820412">
      <w:pPr>
        <w:pStyle w:val="NoSpacing"/>
        <w:spacing w:line="276" w:lineRule="auto"/>
        <w:jc w:val="center"/>
        <w:rPr>
          <w:rFonts w:ascii="Times New Roman" w:hAnsi="Times New Roman"/>
          <w:b/>
          <w:szCs w:val="24"/>
        </w:rPr>
      </w:pPr>
      <w:r w:rsidRPr="00820412">
        <w:rPr>
          <w:rFonts w:ascii="Times New Roman" w:hAnsi="Times New Roman"/>
          <w:b/>
          <w:szCs w:val="24"/>
        </w:rPr>
        <w:t>Aprakstošā daļa</w:t>
      </w:r>
    </w:p>
    <w:p w14:paraId="5D4C6804" w14:textId="77777777" w:rsidR="002C736A" w:rsidRPr="00820412" w:rsidRDefault="002C736A" w:rsidP="00820412">
      <w:pPr>
        <w:pStyle w:val="NoSpacing"/>
        <w:spacing w:line="276" w:lineRule="auto"/>
        <w:ind w:firstLine="709"/>
        <w:jc w:val="both"/>
        <w:rPr>
          <w:rFonts w:ascii="Times New Roman" w:hAnsi="Times New Roman"/>
          <w:b/>
          <w:szCs w:val="24"/>
        </w:rPr>
      </w:pPr>
    </w:p>
    <w:p w14:paraId="6BDFC67D" w14:textId="21282777" w:rsidR="002C736A" w:rsidRPr="00820412" w:rsidRDefault="006A772E"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rPr>
        <w:t>[1] </w:t>
      </w:r>
      <w:r w:rsidR="00224900" w:rsidRPr="00820412">
        <w:rPr>
          <w:rFonts w:ascii="Times New Roman" w:hAnsi="Times New Roman"/>
          <w:szCs w:val="24"/>
          <w:lang w:bidi="bn-IN"/>
        </w:rPr>
        <w:t>[Pers. A]</w:t>
      </w:r>
      <w:r w:rsidR="002D5861" w:rsidRPr="00820412">
        <w:rPr>
          <w:rFonts w:ascii="Times New Roman" w:hAnsi="Times New Roman"/>
          <w:szCs w:val="24"/>
          <w:lang w:bidi="bn-IN"/>
        </w:rPr>
        <w:t xml:space="preserve"> cēlis prasību tiesā pret Rīgas pašvaldības </w:t>
      </w:r>
      <w:r w:rsidR="002D5861" w:rsidRPr="00820412">
        <w:rPr>
          <w:rFonts w:ascii="Times New Roman" w:hAnsi="Times New Roman"/>
          <w:szCs w:val="24"/>
          <w:lang w:val="lt-LT" w:bidi="bn-IN"/>
        </w:rPr>
        <w:t>SIA</w:t>
      </w:r>
      <w:r w:rsidR="00B84AF5" w:rsidRPr="00820412">
        <w:rPr>
          <w:rFonts w:ascii="Times New Roman" w:hAnsi="Times New Roman"/>
          <w:szCs w:val="24"/>
          <w:lang w:val="lt-LT" w:bidi="bn-IN"/>
        </w:rPr>
        <w:t> </w:t>
      </w:r>
      <w:r w:rsidR="00727CF3" w:rsidRPr="00820412">
        <w:rPr>
          <w:rFonts w:ascii="Times New Roman" w:hAnsi="Times New Roman"/>
          <w:szCs w:val="24"/>
          <w:lang w:bidi="bn-IN"/>
        </w:rPr>
        <w:t>„Rīgas satiksme</w:t>
      </w:r>
      <w:r w:rsidR="00727CF3" w:rsidRPr="00820412">
        <w:rPr>
          <w:rFonts w:ascii="Times New Roman" w:hAnsi="Times New Roman"/>
          <w:szCs w:val="24"/>
          <w:lang w:val="lt-LT" w:bidi="bn-IN"/>
        </w:rPr>
        <w:t>”</w:t>
      </w:r>
      <w:r w:rsidR="00727CF3" w:rsidRPr="00820412">
        <w:rPr>
          <w:rFonts w:ascii="Times New Roman" w:hAnsi="Times New Roman"/>
          <w:szCs w:val="24"/>
          <w:lang w:bidi="bn-IN"/>
        </w:rPr>
        <w:t xml:space="preserve"> </w:t>
      </w:r>
      <w:r w:rsidR="002D5861" w:rsidRPr="00820412">
        <w:rPr>
          <w:rFonts w:ascii="Times New Roman" w:hAnsi="Times New Roman"/>
          <w:szCs w:val="24"/>
          <w:lang w:val="lt-LT" w:bidi="bn-IN"/>
        </w:rPr>
        <w:t xml:space="preserve">par atbildētājas izrakstītā </w:t>
      </w:r>
      <w:r w:rsidR="002D5861" w:rsidRPr="00820412">
        <w:rPr>
          <w:rFonts w:ascii="Times New Roman" w:hAnsi="Times New Roman"/>
          <w:szCs w:val="24"/>
          <w:lang w:bidi="bn-IN"/>
        </w:rPr>
        <w:t>pēcapmaksas paziņojum</w:t>
      </w:r>
      <w:r w:rsidR="008F0049" w:rsidRPr="00820412">
        <w:rPr>
          <w:rFonts w:ascii="Times New Roman" w:hAnsi="Times New Roman"/>
          <w:szCs w:val="24"/>
          <w:lang w:bidi="bn-IN"/>
        </w:rPr>
        <w:t>a atzīšanu par spēkā neesošu un</w:t>
      </w:r>
      <w:r w:rsidR="00B84AF5" w:rsidRPr="00820412">
        <w:rPr>
          <w:rFonts w:ascii="Times New Roman" w:hAnsi="Times New Roman"/>
          <w:szCs w:val="24"/>
          <w:lang w:bidi="bn-IN"/>
        </w:rPr>
        <w:t xml:space="preserve"> </w:t>
      </w:r>
      <w:r w:rsidR="00851966" w:rsidRPr="00820412">
        <w:rPr>
          <w:rFonts w:ascii="Times New Roman" w:hAnsi="Times New Roman"/>
          <w:szCs w:val="24"/>
          <w:lang w:bidi="bn-IN"/>
        </w:rPr>
        <w:t>17 </w:t>
      </w:r>
      <w:r w:rsidR="00851966" w:rsidRPr="00820412">
        <w:rPr>
          <w:rFonts w:ascii="Times New Roman" w:hAnsi="Times New Roman"/>
          <w:i/>
          <w:szCs w:val="24"/>
          <w:lang w:bidi="bn-IN"/>
        </w:rPr>
        <w:t>euro</w:t>
      </w:r>
      <w:r w:rsidR="00851966" w:rsidRPr="00820412">
        <w:rPr>
          <w:rFonts w:ascii="Times New Roman" w:hAnsi="Times New Roman"/>
          <w:szCs w:val="24"/>
          <w:lang w:bidi="bn-IN"/>
        </w:rPr>
        <w:t xml:space="preserve"> piedziņu, norādot šādus apstākļus</w:t>
      </w:r>
      <w:r w:rsidR="002D5861" w:rsidRPr="00820412">
        <w:rPr>
          <w:rFonts w:ascii="Times New Roman" w:hAnsi="Times New Roman"/>
          <w:szCs w:val="24"/>
          <w:lang w:bidi="bn-IN"/>
        </w:rPr>
        <w:t>.</w:t>
      </w:r>
    </w:p>
    <w:p w14:paraId="4CAF6C6C" w14:textId="5EC30098" w:rsidR="002C736A" w:rsidRPr="00820412" w:rsidRDefault="00224900"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w:t>
      </w:r>
      <w:r w:rsidR="003128DC" w:rsidRPr="00820412">
        <w:rPr>
          <w:rFonts w:ascii="Times New Roman" w:hAnsi="Times New Roman"/>
          <w:szCs w:val="24"/>
          <w:lang w:bidi="bn-IN"/>
        </w:rPr>
        <w:t>..</w:t>
      </w:r>
      <w:r w:rsidRPr="00820412">
        <w:rPr>
          <w:rFonts w:ascii="Times New Roman" w:hAnsi="Times New Roman"/>
          <w:szCs w:val="24"/>
          <w:lang w:bidi="bn-IN"/>
        </w:rPr>
        <w:t>]</w:t>
      </w:r>
      <w:r w:rsidR="002D5861" w:rsidRPr="00820412">
        <w:rPr>
          <w:rFonts w:ascii="Times New Roman" w:hAnsi="Times New Roman"/>
          <w:szCs w:val="24"/>
          <w:lang w:bidi="bn-IN"/>
        </w:rPr>
        <w:t xml:space="preserve"> ielā, Rīgā, ceļa posmā no mājas Nr.</w:t>
      </w:r>
      <w:r w:rsidR="00295291" w:rsidRPr="00820412">
        <w:rPr>
          <w:rFonts w:ascii="Times New Roman" w:hAnsi="Times New Roman"/>
          <w:szCs w:val="24"/>
          <w:lang w:bidi="bn-IN"/>
        </w:rPr>
        <w:t> </w:t>
      </w:r>
      <w:r w:rsidRPr="00820412">
        <w:rPr>
          <w:rFonts w:ascii="Times New Roman" w:hAnsi="Times New Roman"/>
          <w:szCs w:val="24"/>
          <w:lang w:bidi="bn-IN"/>
        </w:rPr>
        <w:t>[..]</w:t>
      </w:r>
      <w:r w:rsidR="002D5861" w:rsidRPr="00820412">
        <w:rPr>
          <w:rFonts w:ascii="Times New Roman" w:hAnsi="Times New Roman"/>
          <w:szCs w:val="24"/>
          <w:lang w:bidi="bn-IN"/>
        </w:rPr>
        <w:t xml:space="preserve"> līdz Nr.</w:t>
      </w:r>
      <w:r w:rsidR="00295291" w:rsidRPr="00820412">
        <w:rPr>
          <w:rFonts w:ascii="Times New Roman" w:hAnsi="Times New Roman"/>
          <w:szCs w:val="24"/>
          <w:lang w:bidi="bn-IN"/>
        </w:rPr>
        <w:t> </w:t>
      </w:r>
      <w:r w:rsidRPr="00820412">
        <w:rPr>
          <w:rFonts w:ascii="Times New Roman" w:hAnsi="Times New Roman"/>
          <w:szCs w:val="24"/>
          <w:lang w:bidi="bn-IN"/>
        </w:rPr>
        <w:t>[..]</w:t>
      </w:r>
      <w:r w:rsidR="002D5861" w:rsidRPr="00820412">
        <w:rPr>
          <w:rFonts w:ascii="Times New Roman" w:hAnsi="Times New Roman"/>
          <w:szCs w:val="24"/>
          <w:lang w:bidi="bn-IN"/>
        </w:rPr>
        <w:t xml:space="preserve">, </w:t>
      </w:r>
      <w:r w:rsidR="007066EB" w:rsidRPr="00820412">
        <w:rPr>
          <w:rFonts w:ascii="Times New Roman" w:hAnsi="Times New Roman"/>
          <w:szCs w:val="24"/>
          <w:lang w:bidi="bn-IN"/>
        </w:rPr>
        <w:t>bija</w:t>
      </w:r>
      <w:r w:rsidR="002D5861" w:rsidRPr="00820412">
        <w:rPr>
          <w:rFonts w:ascii="Times New Roman" w:hAnsi="Times New Roman"/>
          <w:szCs w:val="24"/>
          <w:lang w:bidi="bn-IN"/>
        </w:rPr>
        <w:t xml:space="preserve"> izvietotas šādas ceļa zīmes: Nr.</w:t>
      </w:r>
      <w:r w:rsidR="00CC3F07" w:rsidRPr="00820412">
        <w:rPr>
          <w:rFonts w:ascii="Times New Roman" w:hAnsi="Times New Roman"/>
          <w:szCs w:val="24"/>
          <w:lang w:bidi="bn-IN"/>
        </w:rPr>
        <w:t> </w:t>
      </w:r>
      <w:r w:rsidR="002D5861" w:rsidRPr="00820412">
        <w:rPr>
          <w:rFonts w:ascii="Times New Roman" w:hAnsi="Times New Roman"/>
          <w:szCs w:val="24"/>
          <w:lang w:bidi="bn-IN"/>
        </w:rPr>
        <w:t>537 </w:t>
      </w:r>
      <w:r w:rsidR="003F7EA1" w:rsidRPr="00820412">
        <w:rPr>
          <w:rFonts w:ascii="Times New Roman" w:hAnsi="Times New Roman"/>
          <w:szCs w:val="24"/>
          <w:lang w:bidi="bn-IN"/>
        </w:rPr>
        <w:t>(s</w:t>
      </w:r>
      <w:r w:rsidR="002D5861" w:rsidRPr="00820412">
        <w:rPr>
          <w:rFonts w:ascii="Times New Roman" w:hAnsi="Times New Roman"/>
          <w:szCs w:val="24"/>
          <w:lang w:bidi="bn-IN"/>
        </w:rPr>
        <w:t>tāvvieta) un papildzīme Nr.</w:t>
      </w:r>
      <w:r w:rsidR="00CC3F07" w:rsidRPr="00820412">
        <w:rPr>
          <w:rFonts w:ascii="Times New Roman" w:hAnsi="Times New Roman"/>
          <w:szCs w:val="24"/>
          <w:lang w:bidi="bn-IN"/>
        </w:rPr>
        <w:t> </w:t>
      </w:r>
      <w:r w:rsidR="002D5861" w:rsidRPr="00820412">
        <w:rPr>
          <w:rFonts w:ascii="Times New Roman" w:hAnsi="Times New Roman"/>
          <w:szCs w:val="24"/>
          <w:lang w:bidi="bn-IN"/>
        </w:rPr>
        <w:t>851</w:t>
      </w:r>
      <w:r w:rsidR="002D5861" w:rsidRPr="00820412">
        <w:rPr>
          <w:rFonts w:ascii="Times New Roman" w:hAnsi="Times New Roman"/>
          <w:b/>
          <w:bCs/>
          <w:szCs w:val="24"/>
          <w:lang w:bidi="bn-IN"/>
        </w:rPr>
        <w:t> </w:t>
      </w:r>
      <w:r w:rsidR="003F7EA1" w:rsidRPr="00820412">
        <w:rPr>
          <w:rFonts w:ascii="Times New Roman" w:hAnsi="Times New Roman"/>
          <w:szCs w:val="24"/>
          <w:lang w:bidi="bn-IN"/>
        </w:rPr>
        <w:t>(m</w:t>
      </w:r>
      <w:r w:rsidR="002D5861" w:rsidRPr="00820412">
        <w:rPr>
          <w:rFonts w:ascii="Times New Roman" w:hAnsi="Times New Roman"/>
          <w:szCs w:val="24"/>
          <w:lang w:bidi="bn-IN"/>
        </w:rPr>
        <w:t xml:space="preserve">aksas </w:t>
      </w:r>
      <w:r w:rsidR="003F7EA1" w:rsidRPr="00820412">
        <w:rPr>
          <w:rFonts w:ascii="Times New Roman" w:hAnsi="Times New Roman"/>
          <w:szCs w:val="24"/>
          <w:lang w:bidi="bn-IN"/>
        </w:rPr>
        <w:t>stāvvietas darbības laiks</w:t>
      </w:r>
      <w:r w:rsidR="002D5861" w:rsidRPr="00820412">
        <w:rPr>
          <w:rFonts w:ascii="Times New Roman" w:hAnsi="Times New Roman"/>
          <w:szCs w:val="24"/>
          <w:lang w:bidi="bn-IN"/>
        </w:rPr>
        <w:t>), kas no</w:t>
      </w:r>
      <w:r w:rsidR="00CC3F07" w:rsidRPr="00820412">
        <w:rPr>
          <w:rFonts w:ascii="Times New Roman" w:hAnsi="Times New Roman"/>
          <w:szCs w:val="24"/>
          <w:lang w:bidi="bn-IN"/>
        </w:rPr>
        <w:t xml:space="preserve">teic </w:t>
      </w:r>
      <w:r w:rsidR="002D5861" w:rsidRPr="00820412">
        <w:rPr>
          <w:rFonts w:ascii="Times New Roman" w:hAnsi="Times New Roman"/>
          <w:szCs w:val="24"/>
          <w:lang w:bidi="bn-IN"/>
        </w:rPr>
        <w:t xml:space="preserve">maksas </w:t>
      </w:r>
      <w:r w:rsidR="00CC3F07" w:rsidRPr="00820412">
        <w:rPr>
          <w:rFonts w:ascii="Times New Roman" w:hAnsi="Times New Roman"/>
          <w:szCs w:val="24"/>
          <w:lang w:bidi="bn-IN"/>
        </w:rPr>
        <w:t>stāvvietu:</w:t>
      </w:r>
      <w:r w:rsidR="002D5861" w:rsidRPr="00820412">
        <w:rPr>
          <w:rFonts w:ascii="Times New Roman" w:hAnsi="Times New Roman"/>
          <w:szCs w:val="24"/>
          <w:lang w:bidi="bn-IN"/>
        </w:rPr>
        <w:t xml:space="preserve"> darbdienās no 8</w:t>
      </w:r>
      <w:r w:rsidR="0049468D" w:rsidRPr="00820412">
        <w:rPr>
          <w:rFonts w:ascii="Times New Roman" w:hAnsi="Times New Roman"/>
          <w:szCs w:val="24"/>
          <w:lang w:bidi="bn-IN"/>
        </w:rPr>
        <w:t>.</w:t>
      </w:r>
      <w:r w:rsidR="002D5861" w:rsidRPr="00820412">
        <w:rPr>
          <w:rFonts w:ascii="Times New Roman" w:hAnsi="Times New Roman"/>
          <w:szCs w:val="24"/>
          <w:lang w:bidi="bn-IN"/>
        </w:rPr>
        <w:t>00</w:t>
      </w:r>
      <w:r w:rsidR="0049468D" w:rsidRPr="00820412">
        <w:rPr>
          <w:rFonts w:ascii="Times New Roman" w:hAnsi="Times New Roman"/>
          <w:szCs w:val="24"/>
        </w:rPr>
        <w:t>–</w:t>
      </w:r>
      <w:r w:rsidR="002D5861" w:rsidRPr="00820412">
        <w:rPr>
          <w:rFonts w:ascii="Times New Roman" w:hAnsi="Times New Roman"/>
          <w:szCs w:val="24"/>
          <w:lang w:bidi="bn-IN"/>
        </w:rPr>
        <w:t>20</w:t>
      </w:r>
      <w:r w:rsidR="0049468D" w:rsidRPr="00820412">
        <w:rPr>
          <w:rFonts w:ascii="Times New Roman" w:hAnsi="Times New Roman"/>
          <w:szCs w:val="24"/>
          <w:lang w:bidi="bn-IN"/>
        </w:rPr>
        <w:t>.</w:t>
      </w:r>
      <w:r w:rsidR="002D5861" w:rsidRPr="00820412">
        <w:rPr>
          <w:rFonts w:ascii="Times New Roman" w:hAnsi="Times New Roman"/>
          <w:szCs w:val="24"/>
          <w:lang w:bidi="bn-IN"/>
        </w:rPr>
        <w:t>00 un sestdienās no 9</w:t>
      </w:r>
      <w:r w:rsidR="0049468D" w:rsidRPr="00820412">
        <w:rPr>
          <w:rFonts w:ascii="Times New Roman" w:hAnsi="Times New Roman"/>
          <w:szCs w:val="24"/>
          <w:lang w:bidi="bn-IN"/>
        </w:rPr>
        <w:t>.</w:t>
      </w:r>
      <w:r w:rsidR="002D5861" w:rsidRPr="00820412">
        <w:rPr>
          <w:rFonts w:ascii="Times New Roman" w:hAnsi="Times New Roman"/>
          <w:szCs w:val="24"/>
          <w:lang w:bidi="bn-IN"/>
        </w:rPr>
        <w:t>00</w:t>
      </w:r>
      <w:r w:rsidR="0049468D" w:rsidRPr="00820412">
        <w:rPr>
          <w:rFonts w:ascii="Times New Roman" w:hAnsi="Times New Roman"/>
          <w:szCs w:val="24"/>
        </w:rPr>
        <w:t>–</w:t>
      </w:r>
      <w:r w:rsidR="002D5861" w:rsidRPr="00820412">
        <w:rPr>
          <w:rFonts w:ascii="Times New Roman" w:hAnsi="Times New Roman"/>
          <w:szCs w:val="24"/>
          <w:lang w:bidi="bn-IN"/>
        </w:rPr>
        <w:t>17</w:t>
      </w:r>
      <w:r w:rsidR="0049468D" w:rsidRPr="00820412">
        <w:rPr>
          <w:rFonts w:ascii="Times New Roman" w:hAnsi="Times New Roman"/>
          <w:szCs w:val="24"/>
          <w:lang w:bidi="bn-IN"/>
        </w:rPr>
        <w:t>.</w:t>
      </w:r>
      <w:r w:rsidR="002D5861" w:rsidRPr="00820412">
        <w:rPr>
          <w:rFonts w:ascii="Times New Roman" w:hAnsi="Times New Roman"/>
          <w:szCs w:val="24"/>
          <w:lang w:bidi="bn-IN"/>
        </w:rPr>
        <w:t xml:space="preserve">00. </w:t>
      </w:r>
    </w:p>
    <w:p w14:paraId="5C64BBF1" w14:textId="07CB0254" w:rsidR="002C736A" w:rsidRPr="00820412" w:rsidRDefault="00CC3F07" w:rsidP="00820412">
      <w:pPr>
        <w:pStyle w:val="NoSpacing"/>
        <w:spacing w:line="276" w:lineRule="auto"/>
        <w:ind w:firstLine="709"/>
        <w:jc w:val="both"/>
        <w:rPr>
          <w:rStyle w:val="Hyperlink"/>
          <w:rFonts w:ascii="Times New Roman" w:hAnsi="Times New Roman"/>
          <w:color w:val="auto"/>
          <w:szCs w:val="24"/>
          <w:u w:val="none"/>
          <w:lang w:bidi="bn-IN"/>
        </w:rPr>
      </w:pPr>
      <w:r w:rsidRPr="00820412">
        <w:rPr>
          <w:rFonts w:ascii="Times New Roman" w:hAnsi="Times New Roman"/>
          <w:szCs w:val="24"/>
          <w:lang w:bidi="bn-IN"/>
        </w:rPr>
        <w:t>Tā kā svētku diena 4.</w:t>
      </w:r>
      <w:r w:rsidR="00851966" w:rsidRPr="00820412">
        <w:rPr>
          <w:rFonts w:ascii="Times New Roman" w:hAnsi="Times New Roman"/>
          <w:szCs w:val="24"/>
          <w:lang w:bidi="bn-IN"/>
        </w:rPr>
        <w:t> </w:t>
      </w:r>
      <w:r w:rsidRPr="00820412">
        <w:rPr>
          <w:rFonts w:ascii="Times New Roman" w:hAnsi="Times New Roman"/>
          <w:szCs w:val="24"/>
          <w:lang w:bidi="bn-IN"/>
        </w:rPr>
        <w:t>maijs 2019.</w:t>
      </w:r>
      <w:r w:rsidR="00851966" w:rsidRPr="00820412">
        <w:rPr>
          <w:rFonts w:ascii="Times New Roman" w:hAnsi="Times New Roman"/>
          <w:szCs w:val="24"/>
          <w:lang w:bidi="bn-IN"/>
        </w:rPr>
        <w:t> </w:t>
      </w:r>
      <w:r w:rsidRPr="00820412">
        <w:rPr>
          <w:rFonts w:ascii="Times New Roman" w:hAnsi="Times New Roman"/>
          <w:szCs w:val="24"/>
          <w:lang w:bidi="bn-IN"/>
        </w:rPr>
        <w:t xml:space="preserve">gadā iekrita sestdienā, tad nākamā darbdiena </w:t>
      </w:r>
      <w:r w:rsidR="00946E4D" w:rsidRPr="00820412">
        <w:rPr>
          <w:rFonts w:ascii="Times New Roman" w:hAnsi="Times New Roman"/>
          <w:szCs w:val="24"/>
          <w:lang w:bidi="bn-IN"/>
        </w:rPr>
        <w:t>–</w:t>
      </w:r>
      <w:r w:rsidRPr="00820412">
        <w:rPr>
          <w:rFonts w:ascii="Times New Roman" w:hAnsi="Times New Roman"/>
          <w:szCs w:val="24"/>
          <w:lang w:bidi="bn-IN"/>
        </w:rPr>
        <w:t xml:space="preserve"> 6.</w:t>
      </w:r>
      <w:r w:rsidR="00851966" w:rsidRPr="00820412">
        <w:rPr>
          <w:rFonts w:ascii="Times New Roman" w:hAnsi="Times New Roman"/>
          <w:szCs w:val="24"/>
          <w:lang w:bidi="bn-IN"/>
        </w:rPr>
        <w:t> </w:t>
      </w:r>
      <w:r w:rsidRPr="00820412">
        <w:rPr>
          <w:rFonts w:ascii="Times New Roman" w:hAnsi="Times New Roman"/>
          <w:szCs w:val="24"/>
          <w:lang w:bidi="bn-IN"/>
        </w:rPr>
        <w:t xml:space="preserve">maijs valstī </w:t>
      </w:r>
      <w:r w:rsidR="007066EB" w:rsidRPr="00820412">
        <w:rPr>
          <w:rFonts w:ascii="Times New Roman" w:hAnsi="Times New Roman"/>
          <w:szCs w:val="24"/>
          <w:lang w:bidi="bn-IN"/>
        </w:rPr>
        <w:t xml:space="preserve">bija </w:t>
      </w:r>
      <w:r w:rsidRPr="00820412">
        <w:rPr>
          <w:rFonts w:ascii="Times New Roman" w:hAnsi="Times New Roman"/>
          <w:szCs w:val="24"/>
          <w:lang w:bidi="bn-IN"/>
        </w:rPr>
        <w:t>noteikta par brīvdienu (</w:t>
      </w:r>
      <w:hyperlink r:id="rId9" w:history="1">
        <w:r w:rsidR="00727CF3" w:rsidRPr="00820412">
          <w:rPr>
            <w:rStyle w:val="Hyperlink"/>
            <w:rFonts w:ascii="Times New Roman" w:hAnsi="Times New Roman"/>
            <w:color w:val="auto"/>
            <w:szCs w:val="24"/>
            <w:u w:val="none"/>
            <w:lang w:bidi="bn-IN"/>
          </w:rPr>
          <w:t>likuma „</w:t>
        </w:r>
        <w:r w:rsidRPr="00820412">
          <w:rPr>
            <w:rStyle w:val="Hyperlink"/>
            <w:rFonts w:ascii="Times New Roman" w:hAnsi="Times New Roman"/>
            <w:color w:val="auto"/>
            <w:szCs w:val="24"/>
            <w:u w:val="none"/>
            <w:lang w:bidi="bn-IN"/>
          </w:rPr>
          <w:t>Par svētku</w:t>
        </w:r>
        <w:r w:rsidR="00727CF3" w:rsidRPr="00820412">
          <w:rPr>
            <w:rStyle w:val="Hyperlink"/>
            <w:rFonts w:ascii="Times New Roman" w:hAnsi="Times New Roman"/>
            <w:color w:val="auto"/>
            <w:szCs w:val="24"/>
            <w:u w:val="none"/>
            <w:lang w:bidi="bn-IN"/>
          </w:rPr>
          <w:t>, atceres un atzīmējamām dienām”</w:t>
        </w:r>
        <w:r w:rsidRPr="00820412">
          <w:rPr>
            <w:rStyle w:val="Hyperlink"/>
            <w:rFonts w:ascii="Times New Roman" w:hAnsi="Times New Roman"/>
            <w:color w:val="auto"/>
            <w:szCs w:val="24"/>
            <w:u w:val="none"/>
            <w:lang w:bidi="bn-IN"/>
          </w:rPr>
          <w:t xml:space="preserve"> 1. panta trešā daļa).</w:t>
        </w:r>
      </w:hyperlink>
    </w:p>
    <w:p w14:paraId="3CFA2335" w14:textId="5C536100" w:rsidR="002C736A" w:rsidRPr="00820412" w:rsidRDefault="00224900"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val="lt-LT" w:bidi="bn-IN"/>
        </w:rPr>
        <w:t>[Pers. A]</w:t>
      </w:r>
      <w:r w:rsidR="002D5861" w:rsidRPr="00820412">
        <w:rPr>
          <w:rFonts w:ascii="Times New Roman" w:hAnsi="Times New Roman"/>
          <w:szCs w:val="24"/>
          <w:lang w:val="lt-LT" w:bidi="bn-IN"/>
        </w:rPr>
        <w:t xml:space="preserve"> </w:t>
      </w:r>
      <w:r w:rsidR="00CC3F07" w:rsidRPr="00820412">
        <w:rPr>
          <w:rFonts w:ascii="Times New Roman" w:hAnsi="Times New Roman"/>
          <w:szCs w:val="24"/>
          <w:lang w:val="lt-LT" w:bidi="bn-IN"/>
        </w:rPr>
        <w:t>2019. gada 6. </w:t>
      </w:r>
      <w:r w:rsidR="002D5861" w:rsidRPr="00820412">
        <w:rPr>
          <w:rFonts w:ascii="Times New Roman" w:hAnsi="Times New Roman"/>
          <w:szCs w:val="24"/>
          <w:lang w:val="lt-LT" w:bidi="bn-IN"/>
        </w:rPr>
        <w:t xml:space="preserve">maijā, </w:t>
      </w:r>
      <w:r w:rsidR="00CC3F07" w:rsidRPr="00820412">
        <w:rPr>
          <w:rFonts w:ascii="Times New Roman" w:hAnsi="Times New Roman"/>
          <w:szCs w:val="24"/>
          <w:lang w:val="lt-LT" w:bidi="bn-IN"/>
        </w:rPr>
        <w:t>plkst. </w:t>
      </w:r>
      <w:r w:rsidR="00727CF3" w:rsidRPr="00820412">
        <w:rPr>
          <w:rFonts w:ascii="Times New Roman" w:hAnsi="Times New Roman"/>
          <w:szCs w:val="24"/>
          <w:lang w:val="lt-LT" w:bidi="bn-IN"/>
        </w:rPr>
        <w:t>13</w:t>
      </w:r>
      <w:r w:rsidR="0049468D" w:rsidRPr="00820412">
        <w:rPr>
          <w:rFonts w:ascii="Times New Roman" w:hAnsi="Times New Roman"/>
          <w:szCs w:val="24"/>
          <w:lang w:val="lt-LT" w:bidi="bn-IN"/>
        </w:rPr>
        <w:t>.</w:t>
      </w:r>
      <w:r w:rsidR="00727CF3" w:rsidRPr="00820412">
        <w:rPr>
          <w:rFonts w:ascii="Times New Roman" w:hAnsi="Times New Roman"/>
          <w:szCs w:val="24"/>
          <w:lang w:val="lt-LT" w:bidi="bn-IN"/>
        </w:rPr>
        <w:t>40, SIA</w:t>
      </w:r>
      <w:r w:rsidR="003B5DE7">
        <w:rPr>
          <w:rFonts w:ascii="Times New Roman" w:hAnsi="Times New Roman"/>
          <w:szCs w:val="24"/>
          <w:lang w:val="lt-LT" w:bidi="bn-IN"/>
        </w:rPr>
        <w:t> </w:t>
      </w:r>
      <w:r w:rsidR="00727CF3" w:rsidRPr="00820412">
        <w:rPr>
          <w:rFonts w:ascii="Times New Roman" w:hAnsi="Times New Roman"/>
          <w:szCs w:val="24"/>
          <w:lang w:val="lt-LT" w:bidi="bn-IN"/>
        </w:rPr>
        <w:t>„Rīgas satiksme”</w:t>
      </w:r>
      <w:r w:rsidR="002D5861" w:rsidRPr="00820412">
        <w:rPr>
          <w:rFonts w:ascii="Times New Roman" w:hAnsi="Times New Roman"/>
          <w:szCs w:val="24"/>
          <w:lang w:val="lt-LT" w:bidi="bn-IN"/>
        </w:rPr>
        <w:t xml:space="preserve"> maksas autostāvvietā</w:t>
      </w:r>
      <w:r w:rsidRPr="00820412">
        <w:rPr>
          <w:rFonts w:ascii="Times New Roman" w:hAnsi="Times New Roman"/>
          <w:szCs w:val="24"/>
          <w:lang w:val="lt-LT" w:bidi="bn-IN"/>
        </w:rPr>
        <w:t xml:space="preserve"> [adrese]</w:t>
      </w:r>
      <w:r w:rsidR="002D5861" w:rsidRPr="00820412">
        <w:rPr>
          <w:rFonts w:ascii="Times New Roman" w:hAnsi="Times New Roman"/>
          <w:szCs w:val="24"/>
          <w:lang w:val="lt-LT" w:bidi="bn-IN"/>
        </w:rPr>
        <w:t>, izrakstīts paziņojums par nesamaksāto autostāvvietas lietošanu; summa apmaksai 17</w:t>
      </w:r>
      <w:r w:rsidR="0084167C" w:rsidRPr="00820412">
        <w:rPr>
          <w:rFonts w:ascii="Times New Roman" w:hAnsi="Times New Roman"/>
          <w:szCs w:val="24"/>
          <w:lang w:val="lt-LT" w:bidi="bn-IN"/>
        </w:rPr>
        <w:t> </w:t>
      </w:r>
      <w:r w:rsidR="00851966" w:rsidRPr="00820412">
        <w:rPr>
          <w:rFonts w:ascii="Times New Roman" w:hAnsi="Times New Roman"/>
          <w:i/>
          <w:szCs w:val="24"/>
          <w:lang w:val="lt-LT" w:bidi="bn-IN"/>
        </w:rPr>
        <w:t>euro</w:t>
      </w:r>
      <w:r w:rsidR="00CC3F07" w:rsidRPr="00820412">
        <w:rPr>
          <w:rFonts w:ascii="Times New Roman" w:hAnsi="Times New Roman"/>
          <w:szCs w:val="24"/>
          <w:lang w:val="lt-LT" w:bidi="bn-IN"/>
        </w:rPr>
        <w:t xml:space="preserve">. </w:t>
      </w:r>
      <w:r w:rsidR="00727CF3" w:rsidRPr="00820412">
        <w:rPr>
          <w:rFonts w:ascii="Times New Roman" w:hAnsi="Times New Roman"/>
          <w:szCs w:val="24"/>
          <w:lang w:val="lt-LT" w:bidi="bn-IN"/>
        </w:rPr>
        <w:t>Prasītājs ir samaksājis SIA „Rīgas satiksme”</w:t>
      </w:r>
      <w:r w:rsidR="002D5861" w:rsidRPr="00820412">
        <w:rPr>
          <w:rFonts w:ascii="Times New Roman" w:hAnsi="Times New Roman"/>
          <w:szCs w:val="24"/>
          <w:lang w:val="lt-LT" w:bidi="bn-IN"/>
        </w:rPr>
        <w:t xml:space="preserve"> paziņojumā norādītos 17</w:t>
      </w:r>
      <w:r w:rsidR="0084167C" w:rsidRPr="00820412">
        <w:rPr>
          <w:rFonts w:ascii="Times New Roman" w:hAnsi="Times New Roman"/>
          <w:szCs w:val="24"/>
          <w:lang w:val="lt-LT" w:bidi="bn-IN"/>
        </w:rPr>
        <w:t> </w:t>
      </w:r>
      <w:r w:rsidR="00851966" w:rsidRPr="00820412">
        <w:rPr>
          <w:rFonts w:ascii="Times New Roman" w:hAnsi="Times New Roman"/>
          <w:i/>
          <w:szCs w:val="24"/>
          <w:lang w:val="lt-LT" w:bidi="bn-IN"/>
        </w:rPr>
        <w:t>euro</w:t>
      </w:r>
      <w:r w:rsidR="00CC3F07" w:rsidRPr="00820412">
        <w:rPr>
          <w:rFonts w:ascii="Times New Roman" w:hAnsi="Times New Roman"/>
          <w:szCs w:val="24"/>
          <w:lang w:val="lt-LT" w:bidi="bn-IN"/>
        </w:rPr>
        <w:t>, taču uzskata, ka a</w:t>
      </w:r>
      <w:r w:rsidR="00CC3F07" w:rsidRPr="00820412">
        <w:rPr>
          <w:rFonts w:ascii="Times New Roman" w:hAnsi="Times New Roman"/>
          <w:szCs w:val="24"/>
          <w:lang w:bidi="bn-IN"/>
        </w:rPr>
        <w:t>tbildētāja nav rīkojusies pamatoti, izrakstot minēto paziņojumu; atbildētāja nebija tiesīga prasīt un saņemt no prasītāja maksu par autostāvvietas lietošanu</w:t>
      </w:r>
      <w:r w:rsidR="008D46A9" w:rsidRPr="00820412">
        <w:rPr>
          <w:rFonts w:ascii="Times New Roman" w:hAnsi="Times New Roman"/>
          <w:szCs w:val="24"/>
          <w:lang w:bidi="bn-IN"/>
        </w:rPr>
        <w:t xml:space="preserve"> dienā, kura </w:t>
      </w:r>
      <w:r w:rsidR="00CC3F07" w:rsidRPr="00820412">
        <w:rPr>
          <w:rFonts w:ascii="Times New Roman" w:hAnsi="Times New Roman"/>
          <w:szCs w:val="24"/>
          <w:lang w:bidi="bn-IN"/>
        </w:rPr>
        <w:t>valstī</w:t>
      </w:r>
      <w:r w:rsidR="00867053">
        <w:rPr>
          <w:rFonts w:ascii="Times New Roman" w:hAnsi="Times New Roman"/>
          <w:szCs w:val="24"/>
          <w:lang w:bidi="bn-IN"/>
        </w:rPr>
        <w:t xml:space="preserve"> </w:t>
      </w:r>
      <w:r w:rsidR="00CC3F07" w:rsidRPr="00820412">
        <w:rPr>
          <w:rFonts w:ascii="Times New Roman" w:hAnsi="Times New Roman"/>
          <w:szCs w:val="24"/>
          <w:lang w:bidi="bn-IN"/>
        </w:rPr>
        <w:t>ar</w:t>
      </w:r>
      <w:r w:rsidR="00867053">
        <w:rPr>
          <w:rFonts w:ascii="Times New Roman" w:hAnsi="Times New Roman"/>
          <w:szCs w:val="24"/>
          <w:lang w:bidi="bn-IN"/>
        </w:rPr>
        <w:t xml:space="preserve"> </w:t>
      </w:r>
      <w:r w:rsidR="00CC3F07" w:rsidRPr="00820412">
        <w:rPr>
          <w:rFonts w:ascii="Times New Roman" w:hAnsi="Times New Roman"/>
          <w:szCs w:val="24"/>
          <w:lang w:bidi="bn-IN"/>
        </w:rPr>
        <w:t xml:space="preserve">likumu </w:t>
      </w:r>
      <w:r w:rsidR="008D46A9" w:rsidRPr="00820412">
        <w:rPr>
          <w:rFonts w:ascii="Times New Roman" w:hAnsi="Times New Roman"/>
          <w:szCs w:val="24"/>
          <w:lang w:bidi="bn-IN"/>
        </w:rPr>
        <w:t xml:space="preserve">bija </w:t>
      </w:r>
      <w:r w:rsidR="00CC3F07" w:rsidRPr="00820412">
        <w:rPr>
          <w:rFonts w:ascii="Times New Roman" w:hAnsi="Times New Roman"/>
          <w:szCs w:val="24"/>
          <w:lang w:bidi="bn-IN"/>
        </w:rPr>
        <w:t>noteikt</w:t>
      </w:r>
      <w:r w:rsidR="008D46A9" w:rsidRPr="00820412">
        <w:rPr>
          <w:rFonts w:ascii="Times New Roman" w:hAnsi="Times New Roman"/>
          <w:szCs w:val="24"/>
          <w:lang w:bidi="bn-IN"/>
        </w:rPr>
        <w:t>a</w:t>
      </w:r>
      <w:r w:rsidR="00CC3F07" w:rsidRPr="00820412">
        <w:rPr>
          <w:rFonts w:ascii="Times New Roman" w:hAnsi="Times New Roman"/>
          <w:szCs w:val="24"/>
          <w:lang w:bidi="bn-IN"/>
        </w:rPr>
        <w:t xml:space="preserve"> </w:t>
      </w:r>
      <w:r w:rsidR="008D46A9" w:rsidRPr="00820412">
        <w:rPr>
          <w:rFonts w:ascii="Times New Roman" w:hAnsi="Times New Roman"/>
          <w:szCs w:val="24"/>
          <w:lang w:bidi="bn-IN"/>
        </w:rPr>
        <w:t xml:space="preserve">par </w:t>
      </w:r>
      <w:r w:rsidR="00CC3F07" w:rsidRPr="00820412">
        <w:rPr>
          <w:rFonts w:ascii="Times New Roman" w:hAnsi="Times New Roman"/>
          <w:szCs w:val="24"/>
          <w:lang w:bidi="bn-IN"/>
        </w:rPr>
        <w:t>brīvdien</w:t>
      </w:r>
      <w:r w:rsidR="008D46A9" w:rsidRPr="00820412">
        <w:rPr>
          <w:rFonts w:ascii="Times New Roman" w:hAnsi="Times New Roman"/>
          <w:szCs w:val="24"/>
          <w:lang w:bidi="bn-IN"/>
        </w:rPr>
        <w:t>u</w:t>
      </w:r>
      <w:r w:rsidR="00CC3F07" w:rsidRPr="00820412">
        <w:rPr>
          <w:rFonts w:ascii="Times New Roman" w:hAnsi="Times New Roman"/>
          <w:szCs w:val="24"/>
          <w:lang w:bidi="bn-IN"/>
        </w:rPr>
        <w:t xml:space="preserve">. </w:t>
      </w:r>
    </w:p>
    <w:p w14:paraId="2DE06837" w14:textId="77777777" w:rsidR="002C736A" w:rsidRPr="00820412" w:rsidRDefault="002C736A" w:rsidP="00820412">
      <w:pPr>
        <w:pStyle w:val="NoSpacing"/>
        <w:spacing w:line="276" w:lineRule="auto"/>
        <w:ind w:firstLine="709"/>
        <w:jc w:val="both"/>
        <w:rPr>
          <w:rFonts w:ascii="Times New Roman" w:hAnsi="Times New Roman"/>
          <w:szCs w:val="24"/>
          <w:lang w:bidi="bn-IN"/>
        </w:rPr>
      </w:pPr>
    </w:p>
    <w:p w14:paraId="5BC0BDE7" w14:textId="77777777" w:rsidR="002C736A" w:rsidRPr="00820412" w:rsidRDefault="00CC3F07" w:rsidP="00820412">
      <w:pPr>
        <w:pStyle w:val="NoSpacing"/>
        <w:spacing w:line="276" w:lineRule="auto"/>
        <w:ind w:firstLine="709"/>
        <w:jc w:val="both"/>
        <w:rPr>
          <w:rFonts w:ascii="Times New Roman" w:hAnsi="Times New Roman"/>
          <w:szCs w:val="24"/>
        </w:rPr>
      </w:pPr>
      <w:r w:rsidRPr="00820412">
        <w:rPr>
          <w:rFonts w:ascii="Times New Roman" w:eastAsiaTheme="minorHAnsi" w:hAnsi="Times New Roman"/>
          <w:szCs w:val="24"/>
          <w:lang w:eastAsia="en-US"/>
        </w:rPr>
        <w:t xml:space="preserve">[2] </w:t>
      </w:r>
      <w:r w:rsidRPr="00820412">
        <w:rPr>
          <w:rFonts w:ascii="Times New Roman" w:hAnsi="Times New Roman"/>
          <w:szCs w:val="24"/>
        </w:rPr>
        <w:t>Ar Rīgas pilsētas Pārdaugavas tiesas 2021. gada 9. februāra spriedumu prasība noraidīta.</w:t>
      </w:r>
    </w:p>
    <w:p w14:paraId="6048A023" w14:textId="77777777" w:rsidR="002C736A" w:rsidRPr="00820412" w:rsidRDefault="002C736A" w:rsidP="00820412">
      <w:pPr>
        <w:pStyle w:val="NoSpacing"/>
        <w:spacing w:line="276" w:lineRule="auto"/>
        <w:ind w:firstLine="709"/>
        <w:jc w:val="both"/>
        <w:rPr>
          <w:rFonts w:ascii="Times New Roman" w:hAnsi="Times New Roman"/>
          <w:szCs w:val="24"/>
        </w:rPr>
      </w:pPr>
    </w:p>
    <w:p w14:paraId="3B3325AD" w14:textId="77777777" w:rsidR="002C736A" w:rsidRPr="00820412" w:rsidRDefault="00ED6718" w:rsidP="00820412">
      <w:pPr>
        <w:pStyle w:val="NoSpacing"/>
        <w:spacing w:line="276" w:lineRule="auto"/>
        <w:ind w:firstLine="709"/>
        <w:jc w:val="both"/>
        <w:rPr>
          <w:rFonts w:ascii="Times New Roman" w:hAnsi="Times New Roman"/>
          <w:szCs w:val="24"/>
          <w:lang w:val="lt-LT" w:bidi="bn-IN"/>
        </w:rPr>
      </w:pPr>
      <w:r w:rsidRPr="00820412">
        <w:rPr>
          <w:rFonts w:ascii="Times New Roman" w:eastAsiaTheme="minorHAnsi" w:hAnsi="Times New Roman"/>
          <w:szCs w:val="24"/>
          <w:lang w:eastAsia="en-US"/>
        </w:rPr>
        <w:t>[3] </w:t>
      </w:r>
      <w:r w:rsidR="00967BF7" w:rsidRPr="00820412">
        <w:rPr>
          <w:rFonts w:ascii="Times New Roman" w:eastAsiaTheme="minorHAnsi" w:hAnsi="Times New Roman"/>
          <w:szCs w:val="24"/>
          <w:lang w:eastAsia="en-US"/>
        </w:rPr>
        <w:t>Izskat</w:t>
      </w:r>
      <w:r w:rsidR="00CC3F07" w:rsidRPr="00820412">
        <w:rPr>
          <w:rFonts w:ascii="Times New Roman" w:eastAsiaTheme="minorHAnsi" w:hAnsi="Times New Roman"/>
          <w:szCs w:val="24"/>
          <w:lang w:eastAsia="en-US"/>
        </w:rPr>
        <w:t>ījusi lietu sakarā ar prasītāja</w:t>
      </w:r>
      <w:r w:rsidR="00967BF7" w:rsidRPr="00820412">
        <w:rPr>
          <w:rFonts w:ascii="Times New Roman" w:eastAsiaTheme="minorHAnsi" w:hAnsi="Times New Roman"/>
          <w:szCs w:val="24"/>
          <w:lang w:eastAsia="en-US"/>
        </w:rPr>
        <w:t xml:space="preserve"> </w:t>
      </w:r>
      <w:r w:rsidR="001B2996" w:rsidRPr="00820412">
        <w:rPr>
          <w:rFonts w:ascii="Times New Roman" w:eastAsiaTheme="minorHAnsi" w:hAnsi="Times New Roman"/>
          <w:szCs w:val="24"/>
          <w:lang w:eastAsia="en-US"/>
        </w:rPr>
        <w:t>apelācijas sūdzību</w:t>
      </w:r>
      <w:r w:rsidR="002C1AED" w:rsidRPr="00820412">
        <w:rPr>
          <w:rFonts w:ascii="Times New Roman" w:eastAsiaTheme="minorHAnsi" w:hAnsi="Times New Roman"/>
          <w:szCs w:val="24"/>
          <w:lang w:eastAsia="en-US"/>
        </w:rPr>
        <w:t xml:space="preserve">, </w:t>
      </w:r>
      <w:r w:rsidR="00CC3F07" w:rsidRPr="00820412">
        <w:rPr>
          <w:rFonts w:ascii="Times New Roman" w:eastAsiaTheme="minorHAnsi" w:hAnsi="Times New Roman"/>
          <w:szCs w:val="24"/>
          <w:lang w:eastAsia="en-US"/>
        </w:rPr>
        <w:t xml:space="preserve">Rīgas </w:t>
      </w:r>
      <w:r w:rsidR="00851966" w:rsidRPr="00820412">
        <w:rPr>
          <w:rFonts w:ascii="Times New Roman" w:eastAsiaTheme="minorHAnsi" w:hAnsi="Times New Roman"/>
          <w:szCs w:val="24"/>
          <w:lang w:eastAsia="en-US"/>
        </w:rPr>
        <w:t>apgabaltiesa</w:t>
      </w:r>
      <w:r w:rsidR="00967BF7" w:rsidRPr="00820412">
        <w:rPr>
          <w:rFonts w:ascii="Times New Roman" w:eastAsiaTheme="minorHAnsi" w:hAnsi="Times New Roman"/>
          <w:szCs w:val="24"/>
          <w:lang w:eastAsia="en-US"/>
        </w:rPr>
        <w:t xml:space="preserve"> </w:t>
      </w:r>
      <w:r w:rsidR="00903D0D" w:rsidRPr="00820412">
        <w:rPr>
          <w:rFonts w:ascii="Times New Roman" w:eastAsiaTheme="minorHAnsi" w:hAnsi="Times New Roman"/>
          <w:szCs w:val="24"/>
          <w:lang w:eastAsia="en-US"/>
        </w:rPr>
        <w:t>ar 2021</w:t>
      </w:r>
      <w:r w:rsidR="00967BF7" w:rsidRPr="00820412">
        <w:rPr>
          <w:rFonts w:ascii="Times New Roman" w:eastAsiaTheme="minorHAnsi" w:hAnsi="Times New Roman"/>
          <w:szCs w:val="24"/>
          <w:lang w:eastAsia="en-US"/>
        </w:rPr>
        <w:t>.</w:t>
      </w:r>
      <w:r w:rsidR="00851966" w:rsidRPr="00820412">
        <w:rPr>
          <w:rFonts w:ascii="Times New Roman" w:eastAsiaTheme="minorHAnsi" w:hAnsi="Times New Roman"/>
          <w:szCs w:val="24"/>
          <w:lang w:eastAsia="en-US"/>
        </w:rPr>
        <w:t> </w:t>
      </w:r>
      <w:r w:rsidR="00967BF7" w:rsidRPr="00820412">
        <w:rPr>
          <w:rFonts w:ascii="Times New Roman" w:eastAsiaTheme="minorHAnsi" w:hAnsi="Times New Roman"/>
          <w:szCs w:val="24"/>
          <w:lang w:eastAsia="en-US"/>
        </w:rPr>
        <w:t>g</w:t>
      </w:r>
      <w:r w:rsidR="00CC3F07" w:rsidRPr="00820412">
        <w:rPr>
          <w:rFonts w:ascii="Times New Roman" w:eastAsiaTheme="minorHAnsi" w:hAnsi="Times New Roman"/>
          <w:szCs w:val="24"/>
          <w:lang w:eastAsia="en-US"/>
        </w:rPr>
        <w:t>ada 25.</w:t>
      </w:r>
      <w:r w:rsidR="00851966" w:rsidRPr="00820412">
        <w:rPr>
          <w:rFonts w:ascii="Times New Roman" w:eastAsiaTheme="minorHAnsi" w:hAnsi="Times New Roman"/>
          <w:szCs w:val="24"/>
          <w:lang w:eastAsia="en-US"/>
        </w:rPr>
        <w:t> </w:t>
      </w:r>
      <w:r w:rsidR="00CC3F07" w:rsidRPr="00820412">
        <w:rPr>
          <w:rFonts w:ascii="Times New Roman" w:eastAsiaTheme="minorHAnsi" w:hAnsi="Times New Roman"/>
          <w:szCs w:val="24"/>
          <w:lang w:eastAsia="en-US"/>
        </w:rPr>
        <w:t>novembr</w:t>
      </w:r>
      <w:r w:rsidR="00903D0D" w:rsidRPr="00820412">
        <w:rPr>
          <w:rFonts w:ascii="Times New Roman" w:eastAsiaTheme="minorHAnsi" w:hAnsi="Times New Roman"/>
          <w:szCs w:val="24"/>
          <w:lang w:eastAsia="en-US"/>
        </w:rPr>
        <w:t xml:space="preserve">a </w:t>
      </w:r>
      <w:r w:rsidR="0072463B" w:rsidRPr="00820412">
        <w:rPr>
          <w:rFonts w:ascii="Times New Roman" w:eastAsiaTheme="minorHAnsi" w:hAnsi="Times New Roman"/>
          <w:szCs w:val="24"/>
          <w:lang w:eastAsia="en-US"/>
        </w:rPr>
        <w:t>spriedumu prasību </w:t>
      </w:r>
      <w:r w:rsidR="00903D0D" w:rsidRPr="00820412">
        <w:rPr>
          <w:rFonts w:ascii="Times New Roman" w:hAnsi="Times New Roman"/>
          <w:szCs w:val="24"/>
          <w:lang w:val="lt-LT" w:bidi="bn-IN"/>
        </w:rPr>
        <w:t>noraidīj</w:t>
      </w:r>
      <w:r w:rsidRPr="00820412">
        <w:rPr>
          <w:rFonts w:ascii="Times New Roman" w:hAnsi="Times New Roman"/>
          <w:szCs w:val="24"/>
          <w:lang w:val="lt-LT" w:bidi="bn-IN"/>
        </w:rPr>
        <w:t>a</w:t>
      </w:r>
      <w:r w:rsidR="00903D0D" w:rsidRPr="00820412">
        <w:rPr>
          <w:rFonts w:ascii="Times New Roman" w:hAnsi="Times New Roman"/>
          <w:szCs w:val="24"/>
          <w:lang w:val="lt-LT" w:bidi="bn-IN"/>
        </w:rPr>
        <w:t>.</w:t>
      </w:r>
    </w:p>
    <w:p w14:paraId="59C5102F" w14:textId="77777777" w:rsidR="008C5CD3" w:rsidRPr="00820412" w:rsidRDefault="008C5CD3" w:rsidP="00820412">
      <w:pPr>
        <w:pStyle w:val="NoSpacing"/>
        <w:spacing w:line="276" w:lineRule="auto"/>
        <w:ind w:firstLine="709"/>
        <w:jc w:val="both"/>
        <w:rPr>
          <w:rFonts w:ascii="Times New Roman" w:hAnsi="Times New Roman"/>
          <w:szCs w:val="24"/>
          <w:lang w:val="lt-LT" w:bidi="bn-IN"/>
        </w:rPr>
      </w:pPr>
    </w:p>
    <w:p w14:paraId="1D331FFB" w14:textId="7DD5971B" w:rsidR="002C736A" w:rsidRPr="00820412" w:rsidRDefault="00903D0D"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Apgabaltiesa</w:t>
      </w:r>
      <w:r w:rsidR="008D46A9" w:rsidRPr="00820412">
        <w:rPr>
          <w:rFonts w:ascii="Times New Roman" w:hAnsi="Times New Roman"/>
          <w:szCs w:val="24"/>
        </w:rPr>
        <w:t>s spriedums</w:t>
      </w:r>
      <w:r w:rsidR="00295291" w:rsidRPr="00820412">
        <w:rPr>
          <w:rFonts w:ascii="Times New Roman" w:hAnsi="Times New Roman"/>
          <w:szCs w:val="24"/>
        </w:rPr>
        <w:t xml:space="preserve">, </w:t>
      </w:r>
      <w:r w:rsidR="008D46A9" w:rsidRPr="00820412">
        <w:rPr>
          <w:rFonts w:ascii="Times New Roman" w:hAnsi="Times New Roman"/>
          <w:szCs w:val="24"/>
        </w:rPr>
        <w:t xml:space="preserve">ņemot vērā pievienošanos </w:t>
      </w:r>
      <w:r w:rsidRPr="00820412">
        <w:rPr>
          <w:rFonts w:ascii="Times New Roman" w:hAnsi="Times New Roman"/>
          <w:szCs w:val="24"/>
        </w:rPr>
        <w:t xml:space="preserve">pirmās instances tiesas </w:t>
      </w:r>
      <w:r w:rsidR="008D46A9" w:rsidRPr="00820412">
        <w:rPr>
          <w:rFonts w:ascii="Times New Roman" w:hAnsi="Times New Roman"/>
          <w:szCs w:val="24"/>
        </w:rPr>
        <w:t xml:space="preserve">argumentācijai, kopumā </w:t>
      </w:r>
      <w:r w:rsidRPr="00820412">
        <w:rPr>
          <w:rFonts w:ascii="Times New Roman" w:hAnsi="Times New Roman"/>
          <w:szCs w:val="24"/>
        </w:rPr>
        <w:t>pamatot</w:t>
      </w:r>
      <w:r w:rsidR="008D46A9" w:rsidRPr="00820412">
        <w:rPr>
          <w:rFonts w:ascii="Times New Roman" w:hAnsi="Times New Roman"/>
          <w:szCs w:val="24"/>
        </w:rPr>
        <w:t>s</w:t>
      </w:r>
      <w:r w:rsidRPr="00820412">
        <w:rPr>
          <w:rFonts w:ascii="Times New Roman" w:hAnsi="Times New Roman"/>
          <w:szCs w:val="24"/>
        </w:rPr>
        <w:t xml:space="preserve"> ar šādiem motīviem.</w:t>
      </w:r>
    </w:p>
    <w:p w14:paraId="372A903B" w14:textId="39967010" w:rsidR="002C736A" w:rsidRPr="00820412" w:rsidRDefault="00E26579"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rPr>
        <w:lastRenderedPageBreak/>
        <w:t>[3.1] </w:t>
      </w:r>
      <w:r w:rsidR="006F222D" w:rsidRPr="00820412">
        <w:rPr>
          <w:rFonts w:ascii="Times New Roman" w:hAnsi="Times New Roman"/>
          <w:szCs w:val="24"/>
          <w:lang w:bidi="bn-IN"/>
        </w:rPr>
        <w:t xml:space="preserve">2019. gada 6. maijā </w:t>
      </w:r>
      <w:r w:rsidR="001779FC" w:rsidRPr="00820412">
        <w:rPr>
          <w:rFonts w:ascii="Times New Roman" w:hAnsi="Times New Roman"/>
          <w:szCs w:val="24"/>
          <w:lang w:bidi="bn-IN"/>
        </w:rPr>
        <w:t>auto</w:t>
      </w:r>
      <w:r w:rsidR="006F222D" w:rsidRPr="00820412">
        <w:rPr>
          <w:rFonts w:ascii="Times New Roman" w:hAnsi="Times New Roman"/>
          <w:szCs w:val="24"/>
          <w:lang w:bidi="bn-IN"/>
        </w:rPr>
        <w:t>stāvvietas izmantošana pamatoti bija maks</w:t>
      </w:r>
      <w:r w:rsidR="00751885" w:rsidRPr="00820412">
        <w:rPr>
          <w:rFonts w:ascii="Times New Roman" w:hAnsi="Times New Roman"/>
          <w:szCs w:val="24"/>
          <w:lang w:bidi="bn-IN"/>
        </w:rPr>
        <w:t>as pakalpojums</w:t>
      </w:r>
      <w:r w:rsidR="00F72D81" w:rsidRPr="00820412">
        <w:rPr>
          <w:rFonts w:ascii="Times New Roman" w:hAnsi="Times New Roman"/>
          <w:szCs w:val="24"/>
          <w:lang w:bidi="bn-IN"/>
        </w:rPr>
        <w:t>, jo</w:t>
      </w:r>
      <w:r w:rsidR="00751885" w:rsidRPr="00820412">
        <w:rPr>
          <w:rFonts w:ascii="Times New Roman" w:hAnsi="Times New Roman"/>
          <w:szCs w:val="24"/>
          <w:lang w:bidi="bn-IN"/>
        </w:rPr>
        <w:t>:</w:t>
      </w:r>
      <w:r w:rsidR="002F6F6A" w:rsidRPr="00820412">
        <w:rPr>
          <w:rFonts w:ascii="Times New Roman" w:hAnsi="Times New Roman"/>
          <w:szCs w:val="24"/>
          <w:lang w:bidi="bn-IN"/>
        </w:rPr>
        <w:t> </w:t>
      </w:r>
      <w:bookmarkStart w:id="0" w:name="_Hlk147149847"/>
      <w:r w:rsidR="00A062ED" w:rsidRPr="00820412">
        <w:rPr>
          <w:rFonts w:ascii="Times New Roman" w:hAnsi="Times New Roman"/>
          <w:szCs w:val="24"/>
          <w:lang w:bidi="bn-IN"/>
        </w:rPr>
        <w:t xml:space="preserve">1) </w:t>
      </w:r>
      <w:r w:rsidR="006F222D" w:rsidRPr="00820412">
        <w:rPr>
          <w:rFonts w:ascii="Times New Roman" w:hAnsi="Times New Roman"/>
          <w:szCs w:val="24"/>
          <w:lang w:bidi="bn-IN"/>
        </w:rPr>
        <w:t>l</w:t>
      </w:r>
      <w:r w:rsidR="00727CF3" w:rsidRPr="00820412">
        <w:rPr>
          <w:rFonts w:ascii="Times New Roman" w:hAnsi="Times New Roman"/>
          <w:szCs w:val="24"/>
          <w:lang w:bidi="bn-IN"/>
        </w:rPr>
        <w:t>ikums „</w:t>
      </w:r>
      <w:r w:rsidR="006F222D" w:rsidRPr="00820412">
        <w:rPr>
          <w:rFonts w:ascii="Times New Roman" w:hAnsi="Times New Roman"/>
          <w:szCs w:val="24"/>
          <w:lang w:bidi="bn-IN"/>
        </w:rPr>
        <w:t>Par svētku</w:t>
      </w:r>
      <w:r w:rsidR="00727CF3" w:rsidRPr="00820412">
        <w:rPr>
          <w:rFonts w:ascii="Times New Roman" w:hAnsi="Times New Roman"/>
          <w:szCs w:val="24"/>
          <w:lang w:bidi="bn-IN"/>
        </w:rPr>
        <w:t>, atceres un atzīmējamām dienām”</w:t>
      </w:r>
      <w:r w:rsidR="006F222D" w:rsidRPr="00820412">
        <w:rPr>
          <w:rFonts w:ascii="Times New Roman" w:hAnsi="Times New Roman"/>
          <w:szCs w:val="24"/>
          <w:lang w:bidi="bn-IN"/>
        </w:rPr>
        <w:t xml:space="preserve"> </w:t>
      </w:r>
      <w:bookmarkEnd w:id="0"/>
      <w:r w:rsidR="006F222D" w:rsidRPr="00820412">
        <w:rPr>
          <w:rFonts w:ascii="Times New Roman" w:hAnsi="Times New Roman"/>
          <w:szCs w:val="24"/>
          <w:lang w:bidi="bn-IN"/>
        </w:rPr>
        <w:t>nedefinē termi</w:t>
      </w:r>
      <w:r w:rsidR="00727CF3" w:rsidRPr="00820412">
        <w:rPr>
          <w:rFonts w:ascii="Times New Roman" w:hAnsi="Times New Roman"/>
          <w:szCs w:val="24"/>
          <w:lang w:bidi="bn-IN"/>
        </w:rPr>
        <w:t>nu</w:t>
      </w:r>
      <w:r w:rsidR="00B84AF5" w:rsidRPr="00820412">
        <w:rPr>
          <w:rFonts w:ascii="Times New Roman" w:hAnsi="Times New Roman"/>
          <w:szCs w:val="24"/>
          <w:lang w:bidi="bn-IN"/>
        </w:rPr>
        <w:t xml:space="preserve"> </w:t>
      </w:r>
      <w:r w:rsidR="00727CF3" w:rsidRPr="00820412">
        <w:rPr>
          <w:rFonts w:ascii="Times New Roman" w:hAnsi="Times New Roman"/>
          <w:szCs w:val="24"/>
          <w:lang w:bidi="bn-IN"/>
        </w:rPr>
        <w:t>„brīvdiena”</w:t>
      </w:r>
      <w:r w:rsidR="006F222D" w:rsidRPr="00820412">
        <w:rPr>
          <w:rFonts w:ascii="Times New Roman" w:hAnsi="Times New Roman"/>
          <w:szCs w:val="24"/>
          <w:lang w:bidi="bn-IN"/>
        </w:rPr>
        <w:t xml:space="preserve"> un nenoteic</w:t>
      </w:r>
      <w:r w:rsidR="00B84AF5" w:rsidRPr="00820412">
        <w:rPr>
          <w:rFonts w:ascii="Times New Roman" w:hAnsi="Times New Roman"/>
          <w:szCs w:val="24"/>
          <w:lang w:bidi="bn-IN"/>
        </w:rPr>
        <w:t xml:space="preserve"> </w:t>
      </w:r>
      <w:r w:rsidR="006F222D" w:rsidRPr="00820412">
        <w:rPr>
          <w:rFonts w:ascii="Times New Roman" w:hAnsi="Times New Roman"/>
          <w:szCs w:val="24"/>
          <w:lang w:bidi="bn-IN"/>
        </w:rPr>
        <w:t>tiesiskās sekas darba dienas noteikšanai par brīvdienu;</w:t>
      </w:r>
      <w:r w:rsidR="005A148A" w:rsidRPr="00820412">
        <w:rPr>
          <w:rFonts w:ascii="Times New Roman" w:hAnsi="Times New Roman"/>
          <w:szCs w:val="24"/>
          <w:lang w:bidi="bn-IN"/>
        </w:rPr>
        <w:t xml:space="preserve"> </w:t>
      </w:r>
      <w:r w:rsidR="00A062ED" w:rsidRPr="00820412">
        <w:rPr>
          <w:rFonts w:ascii="Times New Roman" w:hAnsi="Times New Roman"/>
          <w:szCs w:val="24"/>
          <w:lang w:bidi="bn-IN"/>
        </w:rPr>
        <w:t xml:space="preserve">2) </w:t>
      </w:r>
      <w:r w:rsidR="006F222D" w:rsidRPr="00820412">
        <w:rPr>
          <w:rStyle w:val="Hyperlink"/>
          <w:rFonts w:ascii="Times New Roman" w:hAnsi="Times New Roman"/>
          <w:color w:val="auto"/>
          <w:szCs w:val="24"/>
          <w:u w:val="none"/>
          <w:lang w:bidi="bn-IN"/>
        </w:rPr>
        <w:t>l</w:t>
      </w:r>
      <w:hyperlink r:id="rId10" w:anchor="p6" w:history="1">
        <w:r w:rsidR="00727CF3" w:rsidRPr="00820412">
          <w:rPr>
            <w:rStyle w:val="Hyperlink"/>
            <w:rFonts w:ascii="Times New Roman" w:hAnsi="Times New Roman"/>
            <w:color w:val="auto"/>
            <w:szCs w:val="24"/>
            <w:u w:val="none"/>
            <w:lang w:bidi="bn-IN"/>
          </w:rPr>
          <w:t>ikums „</w:t>
        </w:r>
        <w:r w:rsidR="006F222D" w:rsidRPr="00820412">
          <w:rPr>
            <w:rStyle w:val="Hyperlink"/>
            <w:rFonts w:ascii="Times New Roman" w:hAnsi="Times New Roman"/>
            <w:color w:val="auto"/>
            <w:szCs w:val="24"/>
            <w:u w:val="none"/>
            <w:lang w:bidi="bn-IN"/>
          </w:rPr>
          <w:t>Par autoceļiem</w:t>
        </w:r>
        <w:r w:rsidR="00727CF3" w:rsidRPr="00820412">
          <w:rPr>
            <w:rStyle w:val="Hyperlink"/>
            <w:rFonts w:ascii="Times New Roman" w:hAnsi="Times New Roman"/>
            <w:color w:val="auto"/>
            <w:szCs w:val="24"/>
            <w:u w:val="none"/>
            <w:lang w:bidi="bn-IN"/>
          </w:rPr>
          <w:t>”</w:t>
        </w:r>
      </w:hyperlink>
      <w:r w:rsidR="006F222D" w:rsidRPr="00820412">
        <w:rPr>
          <w:rFonts w:ascii="Times New Roman" w:hAnsi="Times New Roman"/>
          <w:szCs w:val="24"/>
          <w:lang w:bidi="bn-IN"/>
        </w:rPr>
        <w:t xml:space="preserve">, </w:t>
      </w:r>
      <w:r w:rsidR="00DC604F" w:rsidRPr="00820412">
        <w:rPr>
          <w:rFonts w:ascii="Times New Roman" w:hAnsi="Times New Roman"/>
          <w:szCs w:val="24"/>
          <w:lang w:bidi="bn-IN"/>
        </w:rPr>
        <w:t>Ministru kabineta 2015.</w:t>
      </w:r>
      <w:r w:rsidR="00A062ED" w:rsidRPr="00820412">
        <w:rPr>
          <w:rFonts w:ascii="Times New Roman" w:hAnsi="Times New Roman"/>
          <w:szCs w:val="24"/>
          <w:lang w:bidi="bn-IN"/>
        </w:rPr>
        <w:t> </w:t>
      </w:r>
      <w:r w:rsidR="00DC604F" w:rsidRPr="00820412">
        <w:rPr>
          <w:rFonts w:ascii="Times New Roman" w:hAnsi="Times New Roman"/>
          <w:szCs w:val="24"/>
          <w:lang w:bidi="bn-IN"/>
        </w:rPr>
        <w:t>gada 2.</w:t>
      </w:r>
      <w:r w:rsidR="00A062ED" w:rsidRPr="00820412">
        <w:rPr>
          <w:rFonts w:ascii="Times New Roman" w:hAnsi="Times New Roman"/>
          <w:szCs w:val="24"/>
          <w:lang w:bidi="bn-IN"/>
        </w:rPr>
        <w:t> </w:t>
      </w:r>
      <w:r w:rsidR="00DC604F" w:rsidRPr="00820412">
        <w:rPr>
          <w:rFonts w:ascii="Times New Roman" w:hAnsi="Times New Roman"/>
          <w:szCs w:val="24"/>
          <w:lang w:bidi="bn-IN"/>
        </w:rPr>
        <w:t>jūnija noteikumi Nr.</w:t>
      </w:r>
      <w:r w:rsidR="00A062ED" w:rsidRPr="00820412">
        <w:rPr>
          <w:rFonts w:ascii="Times New Roman" w:hAnsi="Times New Roman"/>
          <w:szCs w:val="24"/>
          <w:lang w:bidi="bn-IN"/>
        </w:rPr>
        <w:t> </w:t>
      </w:r>
      <w:r w:rsidR="00DC604F" w:rsidRPr="00820412">
        <w:rPr>
          <w:rFonts w:ascii="Times New Roman" w:hAnsi="Times New Roman"/>
          <w:szCs w:val="24"/>
          <w:lang w:bidi="bn-IN"/>
        </w:rPr>
        <w:t>279 „Ceļu satiksmes noteikumi” (turpmāk –</w:t>
      </w:r>
      <w:r w:rsidR="00B51F25" w:rsidRPr="00820412">
        <w:rPr>
          <w:rFonts w:ascii="Times New Roman" w:hAnsi="Times New Roman"/>
          <w:szCs w:val="24"/>
          <w:lang w:bidi="bn-IN"/>
        </w:rPr>
        <w:t xml:space="preserve"> </w:t>
      </w:r>
      <w:r w:rsidR="00DC604F" w:rsidRPr="00820412">
        <w:rPr>
          <w:rFonts w:ascii="Times New Roman" w:hAnsi="Times New Roman"/>
          <w:szCs w:val="24"/>
          <w:lang w:bidi="bn-IN"/>
        </w:rPr>
        <w:t>Ceļu satiksmes noteikumi), Rīgas domes 2013.</w:t>
      </w:r>
      <w:r w:rsidR="00A062ED" w:rsidRPr="00820412">
        <w:rPr>
          <w:rFonts w:ascii="Times New Roman" w:hAnsi="Times New Roman"/>
          <w:szCs w:val="24"/>
          <w:lang w:bidi="bn-IN"/>
        </w:rPr>
        <w:t> </w:t>
      </w:r>
      <w:r w:rsidR="00DC604F" w:rsidRPr="00820412">
        <w:rPr>
          <w:rFonts w:ascii="Times New Roman" w:hAnsi="Times New Roman"/>
          <w:szCs w:val="24"/>
          <w:lang w:bidi="bn-IN"/>
        </w:rPr>
        <w:t>gada 5.</w:t>
      </w:r>
      <w:r w:rsidR="00A062ED" w:rsidRPr="00820412">
        <w:rPr>
          <w:rFonts w:ascii="Times New Roman" w:hAnsi="Times New Roman"/>
          <w:szCs w:val="24"/>
          <w:lang w:bidi="bn-IN"/>
        </w:rPr>
        <w:t> </w:t>
      </w:r>
      <w:r w:rsidR="00DC604F" w:rsidRPr="00820412">
        <w:rPr>
          <w:rFonts w:ascii="Times New Roman" w:hAnsi="Times New Roman"/>
          <w:szCs w:val="24"/>
          <w:lang w:bidi="bn-IN"/>
        </w:rPr>
        <w:t>februāra saistošie noteikumi Nr.</w:t>
      </w:r>
      <w:r w:rsidR="0084167C" w:rsidRPr="00820412">
        <w:rPr>
          <w:rFonts w:ascii="Times New Roman" w:hAnsi="Times New Roman"/>
          <w:szCs w:val="24"/>
          <w:lang w:bidi="bn-IN"/>
        </w:rPr>
        <w:t> </w:t>
      </w:r>
      <w:r w:rsidR="00DC604F" w:rsidRPr="00820412">
        <w:rPr>
          <w:rFonts w:ascii="Times New Roman" w:hAnsi="Times New Roman"/>
          <w:szCs w:val="24"/>
          <w:lang w:bidi="bn-IN"/>
        </w:rPr>
        <w:t>206</w:t>
      </w:r>
      <w:r w:rsidR="00AE3FDE" w:rsidRPr="00820412">
        <w:rPr>
          <w:rFonts w:ascii="Times New Roman" w:hAnsi="Times New Roman"/>
          <w:szCs w:val="24"/>
          <w:lang w:bidi="bn-IN"/>
        </w:rPr>
        <w:t xml:space="preserve"> „Rīgas pilsētas pašvaldības maksas autostāvvietu apsaimniekošanas un lietošanas saistošie noteikumi”</w:t>
      </w:r>
      <w:r w:rsidR="00DC604F" w:rsidRPr="00820412">
        <w:rPr>
          <w:rFonts w:ascii="Times New Roman" w:hAnsi="Times New Roman"/>
          <w:szCs w:val="24"/>
          <w:lang w:bidi="bn-IN"/>
        </w:rPr>
        <w:t xml:space="preserve"> (turpmāk – </w:t>
      </w:r>
      <w:r w:rsidR="005D2650" w:rsidRPr="00820412">
        <w:rPr>
          <w:rFonts w:ascii="Times New Roman" w:hAnsi="Times New Roman"/>
          <w:szCs w:val="24"/>
          <w:lang w:bidi="bn-IN"/>
        </w:rPr>
        <w:t xml:space="preserve">Maksas autostāvvietu </w:t>
      </w:r>
      <w:r w:rsidR="00DC604F" w:rsidRPr="00820412">
        <w:rPr>
          <w:rFonts w:ascii="Times New Roman" w:hAnsi="Times New Roman"/>
          <w:szCs w:val="24"/>
          <w:lang w:bidi="bn-IN"/>
        </w:rPr>
        <w:t xml:space="preserve">saistošie notiekumi) </w:t>
      </w:r>
      <w:r w:rsidR="006F222D" w:rsidRPr="00820412">
        <w:rPr>
          <w:rFonts w:ascii="Times New Roman" w:hAnsi="Times New Roman"/>
          <w:szCs w:val="24"/>
          <w:lang w:bidi="bn-IN"/>
        </w:rPr>
        <w:t xml:space="preserve">neparedz īpašu kārtību, kādā maksa par autostāvvietu aprēķināma darba dienā, kas ar likumu </w:t>
      </w:r>
      <w:r w:rsidR="003F7EA1" w:rsidRPr="00820412">
        <w:rPr>
          <w:rFonts w:ascii="Times New Roman" w:hAnsi="Times New Roman"/>
          <w:szCs w:val="24"/>
          <w:lang w:bidi="bn-IN"/>
        </w:rPr>
        <w:t>noteikta par brīvdienu;</w:t>
      </w:r>
      <w:r w:rsidR="00B84AF5" w:rsidRPr="00820412">
        <w:rPr>
          <w:rFonts w:ascii="Times New Roman" w:hAnsi="Times New Roman"/>
          <w:szCs w:val="24"/>
          <w:lang w:bidi="bn-IN"/>
        </w:rPr>
        <w:t xml:space="preserve"> </w:t>
      </w:r>
      <w:r w:rsidR="003F7EA1" w:rsidRPr="00820412">
        <w:rPr>
          <w:rFonts w:ascii="Times New Roman" w:hAnsi="Times New Roman"/>
          <w:szCs w:val="24"/>
          <w:lang w:bidi="bn-IN"/>
        </w:rPr>
        <w:t>t</w:t>
      </w:r>
      <w:r w:rsidR="007C6668" w:rsidRPr="00820412">
        <w:rPr>
          <w:rFonts w:ascii="Times New Roman" w:hAnsi="Times New Roman"/>
          <w:szCs w:val="24"/>
          <w:lang w:bidi="bn-IN"/>
        </w:rPr>
        <w:t>ātad normatīvie akti nenoteic autostāvvietas izmantošanu brīvdienā</w:t>
      </w:r>
      <w:r w:rsidR="00946E4D" w:rsidRPr="00820412">
        <w:rPr>
          <w:rFonts w:ascii="Times New Roman" w:hAnsi="Times New Roman"/>
          <w:szCs w:val="24"/>
          <w:lang w:bidi="bn-IN"/>
        </w:rPr>
        <w:t xml:space="preserve"> bez maksas</w:t>
      </w:r>
      <w:r w:rsidR="007C6668" w:rsidRPr="00820412">
        <w:rPr>
          <w:rFonts w:ascii="Times New Roman" w:hAnsi="Times New Roman"/>
          <w:szCs w:val="24"/>
          <w:lang w:bidi="bn-IN"/>
        </w:rPr>
        <w:t>.</w:t>
      </w:r>
    </w:p>
    <w:p w14:paraId="6483D45B" w14:textId="0A22937E" w:rsidR="008D46A9" w:rsidRPr="00820412" w:rsidRDefault="007C6668"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[3.2] </w:t>
      </w:r>
      <w:r w:rsidR="008D46A9" w:rsidRPr="00820412">
        <w:rPr>
          <w:rFonts w:ascii="Times New Roman" w:hAnsi="Times New Roman"/>
          <w:szCs w:val="24"/>
          <w:lang w:bidi="bn-IN"/>
        </w:rPr>
        <w:t xml:space="preserve">Nav noteikta īpaša kārtība, kādā maksas autostāvvieta izmantojama ar likumu noteiktā brīvdienā, bet ir definēts autostāvvietas lietošanas regulējums darbadienās, sestdienās, svētdienās un svētku dienās, kas atbilst </w:t>
      </w:r>
      <w:hyperlink r:id="rId11" w:history="1">
        <w:r w:rsidR="008D46A9" w:rsidRPr="00820412">
          <w:rPr>
            <w:rStyle w:val="Hyperlink"/>
            <w:rFonts w:ascii="Times New Roman" w:hAnsi="Times New Roman"/>
            <w:color w:val="auto"/>
            <w:szCs w:val="24"/>
            <w:u w:val="none"/>
            <w:lang w:bidi="bn-IN"/>
          </w:rPr>
          <w:t>Ceļu satiksmes noteikumu</w:t>
        </w:r>
      </w:hyperlink>
      <w:r w:rsidR="008D46A9" w:rsidRPr="00820412">
        <w:rPr>
          <w:rFonts w:ascii="Times New Roman" w:hAnsi="Times New Roman"/>
          <w:szCs w:val="24"/>
          <w:lang w:bidi="bn-IN"/>
        </w:rPr>
        <w:t xml:space="preserve"> 4.</w:t>
      </w:r>
      <w:r w:rsidR="00295291" w:rsidRPr="00820412">
        <w:rPr>
          <w:rFonts w:ascii="Times New Roman" w:hAnsi="Times New Roman"/>
          <w:szCs w:val="24"/>
          <w:lang w:bidi="bn-IN"/>
        </w:rPr>
        <w:t> </w:t>
      </w:r>
      <w:r w:rsidR="008D46A9" w:rsidRPr="00820412">
        <w:rPr>
          <w:rFonts w:ascii="Times New Roman" w:hAnsi="Times New Roman"/>
          <w:szCs w:val="24"/>
          <w:lang w:bidi="bn-IN"/>
        </w:rPr>
        <w:t>pielikumā ietvertajām papildzīmēm, kas precizē</w:t>
      </w:r>
      <w:proofErr w:type="gramStart"/>
      <w:r w:rsidR="008D46A9" w:rsidRPr="00820412">
        <w:rPr>
          <w:rFonts w:ascii="Times New Roman" w:hAnsi="Times New Roman"/>
          <w:szCs w:val="24"/>
          <w:lang w:bidi="bn-IN"/>
        </w:rPr>
        <w:t xml:space="preserve"> vai ierobežo ceļa zīmju darbību</w:t>
      </w:r>
      <w:proofErr w:type="gramEnd"/>
      <w:r w:rsidR="008D46A9" w:rsidRPr="00820412">
        <w:rPr>
          <w:rFonts w:ascii="Times New Roman" w:hAnsi="Times New Roman"/>
          <w:szCs w:val="24"/>
          <w:lang w:bidi="bn-IN"/>
        </w:rPr>
        <w:t>, proti, 825. papildzīme apzīmē</w:t>
      </w:r>
      <w:r w:rsidR="00045361" w:rsidRPr="00820412">
        <w:rPr>
          <w:rFonts w:ascii="Times New Roman" w:hAnsi="Times New Roman"/>
          <w:szCs w:val="24"/>
          <w:lang w:bidi="bn-IN"/>
        </w:rPr>
        <w:t xml:space="preserve"> </w:t>
      </w:r>
      <w:r w:rsidR="008D46A9" w:rsidRPr="00820412">
        <w:rPr>
          <w:rFonts w:ascii="Times New Roman" w:hAnsi="Times New Roman"/>
          <w:szCs w:val="24"/>
          <w:lang w:bidi="bn-IN"/>
        </w:rPr>
        <w:t>„darbdienās”; bet 826. papildzīme</w:t>
      </w:r>
      <w:r w:rsidR="00045361" w:rsidRPr="00820412">
        <w:rPr>
          <w:rFonts w:ascii="Times New Roman" w:hAnsi="Times New Roman"/>
          <w:szCs w:val="24"/>
          <w:lang w:bidi="bn-IN"/>
        </w:rPr>
        <w:t xml:space="preserve"> </w:t>
      </w:r>
      <w:r w:rsidR="008D46A9" w:rsidRPr="00820412">
        <w:rPr>
          <w:rFonts w:ascii="Times New Roman" w:hAnsi="Times New Roman"/>
          <w:szCs w:val="24"/>
          <w:lang w:bidi="bn-IN"/>
        </w:rPr>
        <w:t>„sestdienās, svētdienās un svētku dienās”.</w:t>
      </w:r>
    </w:p>
    <w:p w14:paraId="49BB95AB" w14:textId="66011C2B" w:rsidR="002C736A" w:rsidRPr="00820412" w:rsidRDefault="008D46A9"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[3.3] </w:t>
      </w:r>
      <w:bookmarkStart w:id="1" w:name="_Hlk147154232"/>
      <w:r w:rsidRPr="00820412">
        <w:rPr>
          <w:rFonts w:ascii="Times New Roman" w:hAnsi="Times New Roman"/>
          <w:szCs w:val="24"/>
          <w:lang w:bidi="bn-IN"/>
        </w:rPr>
        <w:t>D</w:t>
      </w:r>
      <w:r w:rsidR="006F222D" w:rsidRPr="00820412">
        <w:rPr>
          <w:rFonts w:ascii="Times New Roman" w:hAnsi="Times New Roman"/>
          <w:szCs w:val="24"/>
          <w:lang w:bidi="bn-IN"/>
        </w:rPr>
        <w:t>arba diena, kas atzīta par brīv</w:t>
      </w:r>
      <w:r w:rsidR="00727CF3" w:rsidRPr="00820412">
        <w:rPr>
          <w:rFonts w:ascii="Times New Roman" w:hAnsi="Times New Roman"/>
          <w:szCs w:val="24"/>
          <w:lang w:bidi="bn-IN"/>
        </w:rPr>
        <w:t>dienu Darba likumā vai likumā „</w:t>
      </w:r>
      <w:r w:rsidR="006F222D" w:rsidRPr="00820412">
        <w:rPr>
          <w:rFonts w:ascii="Times New Roman" w:hAnsi="Times New Roman"/>
          <w:szCs w:val="24"/>
          <w:lang w:bidi="bn-IN"/>
        </w:rPr>
        <w:t>Par svētku</w:t>
      </w:r>
      <w:r w:rsidR="00727CF3" w:rsidRPr="00820412">
        <w:rPr>
          <w:rFonts w:ascii="Times New Roman" w:hAnsi="Times New Roman"/>
          <w:szCs w:val="24"/>
          <w:lang w:bidi="bn-IN"/>
        </w:rPr>
        <w:t>, atceres un atzīmējamām dienām”</w:t>
      </w:r>
      <w:r w:rsidR="006F222D" w:rsidRPr="00820412">
        <w:rPr>
          <w:rFonts w:ascii="Times New Roman" w:hAnsi="Times New Roman"/>
          <w:szCs w:val="24"/>
          <w:lang w:bidi="bn-IN"/>
        </w:rPr>
        <w:t xml:space="preserve"> noteiktā kārtībā, netop ne par svētku dienu, ne par svētdienu, bet gan top par atpūtas dienu Darba likuma izpratnē.</w:t>
      </w:r>
      <w:bookmarkEnd w:id="1"/>
    </w:p>
    <w:p w14:paraId="29B6D732" w14:textId="6B80F2E1" w:rsidR="002C736A" w:rsidRPr="00820412" w:rsidRDefault="00751885"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Pretēji prasītāja viedoklim</w:t>
      </w:r>
      <w:r w:rsidR="006F222D" w:rsidRPr="00820412">
        <w:rPr>
          <w:rFonts w:ascii="Times New Roman" w:hAnsi="Times New Roman"/>
          <w:szCs w:val="24"/>
          <w:lang w:bidi="bn-IN"/>
        </w:rPr>
        <w:t xml:space="preserve"> zem</w:t>
      </w:r>
      <w:r w:rsidRPr="00820412">
        <w:rPr>
          <w:rFonts w:ascii="Times New Roman" w:hAnsi="Times New Roman"/>
          <w:szCs w:val="24"/>
          <w:lang w:bidi="bn-IN"/>
        </w:rPr>
        <w:t xml:space="preserve"> </w:t>
      </w:r>
      <w:r w:rsidR="006F222D" w:rsidRPr="00820412">
        <w:rPr>
          <w:rFonts w:ascii="Times New Roman" w:hAnsi="Times New Roman"/>
          <w:szCs w:val="24"/>
          <w:lang w:bidi="bn-IN"/>
        </w:rPr>
        <w:t>ceļa zīmes</w:t>
      </w:r>
      <w:r w:rsidRPr="00820412">
        <w:rPr>
          <w:rFonts w:ascii="Times New Roman" w:hAnsi="Times New Roman"/>
          <w:szCs w:val="24"/>
          <w:lang w:bidi="bn-IN"/>
        </w:rPr>
        <w:t xml:space="preserve"> Nr.</w:t>
      </w:r>
      <w:r w:rsidR="006F222D" w:rsidRPr="00820412">
        <w:rPr>
          <w:rFonts w:ascii="Times New Roman" w:hAnsi="Times New Roman"/>
          <w:szCs w:val="24"/>
          <w:lang w:bidi="bn-IN"/>
        </w:rPr>
        <w:t> </w:t>
      </w:r>
      <w:r w:rsidRPr="00820412">
        <w:rPr>
          <w:rFonts w:ascii="Times New Roman" w:hAnsi="Times New Roman"/>
          <w:szCs w:val="24"/>
          <w:lang w:bidi="bn-IN"/>
        </w:rPr>
        <w:t xml:space="preserve">537 </w:t>
      </w:r>
      <w:r w:rsidR="003F7EA1" w:rsidRPr="00820412">
        <w:rPr>
          <w:rFonts w:ascii="Times New Roman" w:hAnsi="Times New Roman"/>
          <w:szCs w:val="24"/>
          <w:lang w:bidi="bn-IN"/>
        </w:rPr>
        <w:t>(stāvvieta)</w:t>
      </w:r>
      <w:r w:rsidR="00727CF3" w:rsidRPr="00820412">
        <w:rPr>
          <w:rFonts w:ascii="Times New Roman" w:hAnsi="Times New Roman"/>
          <w:szCs w:val="24"/>
          <w:lang w:bidi="bn-IN"/>
        </w:rPr>
        <w:t xml:space="preserve"> izvietotās papildzīmes „Darba dienās”</w:t>
      </w:r>
      <w:r w:rsidR="006F222D" w:rsidRPr="00820412">
        <w:rPr>
          <w:rFonts w:ascii="Times New Roman" w:hAnsi="Times New Roman"/>
          <w:szCs w:val="24"/>
          <w:lang w:bidi="bn-IN"/>
        </w:rPr>
        <w:t xml:space="preserve"> norādītais diennakts darbības laiks (no plkst.</w:t>
      </w:r>
      <w:r w:rsidRPr="00820412">
        <w:rPr>
          <w:rFonts w:ascii="Times New Roman" w:hAnsi="Times New Roman"/>
          <w:szCs w:val="24"/>
          <w:lang w:bidi="bn-IN"/>
        </w:rPr>
        <w:t> </w:t>
      </w:r>
      <w:r w:rsidR="006F222D" w:rsidRPr="00820412">
        <w:rPr>
          <w:rFonts w:ascii="Times New Roman" w:hAnsi="Times New Roman"/>
          <w:szCs w:val="24"/>
          <w:lang w:bidi="bn-IN"/>
        </w:rPr>
        <w:t>8.00 līdz plkst.</w:t>
      </w:r>
      <w:r w:rsidR="00295291" w:rsidRPr="00820412">
        <w:rPr>
          <w:rFonts w:ascii="Times New Roman" w:hAnsi="Times New Roman"/>
          <w:szCs w:val="24"/>
          <w:lang w:bidi="bn-IN"/>
        </w:rPr>
        <w:t> </w:t>
      </w:r>
      <w:r w:rsidR="006F222D" w:rsidRPr="00820412">
        <w:rPr>
          <w:rFonts w:ascii="Times New Roman" w:hAnsi="Times New Roman"/>
          <w:szCs w:val="24"/>
          <w:lang w:bidi="bn-IN"/>
        </w:rPr>
        <w:t>2</w:t>
      </w:r>
      <w:r w:rsidR="00727CF3" w:rsidRPr="00820412">
        <w:rPr>
          <w:rFonts w:ascii="Times New Roman" w:hAnsi="Times New Roman"/>
          <w:szCs w:val="24"/>
          <w:lang w:bidi="bn-IN"/>
        </w:rPr>
        <w:t>0.00)</w:t>
      </w:r>
      <w:r w:rsidR="00045361" w:rsidRPr="00820412">
        <w:rPr>
          <w:rFonts w:ascii="Times New Roman" w:hAnsi="Times New Roman"/>
          <w:szCs w:val="24"/>
          <w:lang w:bidi="bn-IN"/>
        </w:rPr>
        <w:t xml:space="preserve"> </w:t>
      </w:r>
      <w:r w:rsidR="00727CF3" w:rsidRPr="00820412">
        <w:rPr>
          <w:rFonts w:ascii="Times New Roman" w:hAnsi="Times New Roman"/>
          <w:szCs w:val="24"/>
          <w:lang w:bidi="bn-IN"/>
        </w:rPr>
        <w:t>netiek atcelts ar likumā „</w:t>
      </w:r>
      <w:r w:rsidR="006F222D" w:rsidRPr="00820412">
        <w:rPr>
          <w:rFonts w:ascii="Times New Roman" w:hAnsi="Times New Roman"/>
          <w:szCs w:val="24"/>
          <w:lang w:bidi="bn-IN"/>
        </w:rPr>
        <w:t>Par svētku, at</w:t>
      </w:r>
      <w:r w:rsidR="00727CF3" w:rsidRPr="00820412">
        <w:rPr>
          <w:rFonts w:ascii="Times New Roman" w:hAnsi="Times New Roman"/>
          <w:szCs w:val="24"/>
          <w:lang w:bidi="bn-IN"/>
        </w:rPr>
        <w:t>ceres un atzīmējamām dienām”</w:t>
      </w:r>
      <w:r w:rsidR="00E26579" w:rsidRPr="00820412">
        <w:rPr>
          <w:rFonts w:ascii="Times New Roman" w:hAnsi="Times New Roman"/>
          <w:szCs w:val="24"/>
          <w:lang w:bidi="bn-IN"/>
        </w:rPr>
        <w:t xml:space="preserve"> 1. </w:t>
      </w:r>
      <w:r w:rsidR="006F222D" w:rsidRPr="00820412">
        <w:rPr>
          <w:rFonts w:ascii="Times New Roman" w:hAnsi="Times New Roman"/>
          <w:szCs w:val="24"/>
          <w:lang w:bidi="bn-IN"/>
        </w:rPr>
        <w:t xml:space="preserve">pantā paredzēto. </w:t>
      </w:r>
      <w:bookmarkStart w:id="2" w:name="_Hlk147154999"/>
      <w:proofErr w:type="gramStart"/>
      <w:r w:rsidR="006F222D" w:rsidRPr="00820412">
        <w:rPr>
          <w:rFonts w:ascii="Times New Roman" w:hAnsi="Times New Roman"/>
          <w:szCs w:val="24"/>
          <w:lang w:bidi="bn-IN"/>
        </w:rPr>
        <w:t>Neskatoties</w:t>
      </w:r>
      <w:r w:rsidR="00946E4D" w:rsidRPr="00820412">
        <w:rPr>
          <w:rFonts w:ascii="Times New Roman" w:hAnsi="Times New Roman"/>
          <w:szCs w:val="24"/>
          <w:lang w:bidi="bn-IN"/>
        </w:rPr>
        <w:t xml:space="preserve"> uz to</w:t>
      </w:r>
      <w:r w:rsidR="006F222D" w:rsidRPr="00820412">
        <w:rPr>
          <w:rFonts w:ascii="Times New Roman" w:hAnsi="Times New Roman"/>
          <w:szCs w:val="24"/>
          <w:lang w:bidi="bn-IN"/>
        </w:rPr>
        <w:t>, ka</w:t>
      </w:r>
      <w:proofErr w:type="gramEnd"/>
      <w:r w:rsidR="006F222D" w:rsidRPr="00820412">
        <w:rPr>
          <w:rFonts w:ascii="Times New Roman" w:hAnsi="Times New Roman"/>
          <w:szCs w:val="24"/>
          <w:lang w:bidi="bn-IN"/>
        </w:rPr>
        <w:t xml:space="preserve"> nākamā darba diena </w:t>
      </w:r>
      <w:r w:rsidR="00F72D81" w:rsidRPr="00820412">
        <w:rPr>
          <w:rFonts w:ascii="Times New Roman" w:hAnsi="Times New Roman"/>
          <w:szCs w:val="24"/>
          <w:lang w:bidi="bn-IN"/>
        </w:rPr>
        <w:t xml:space="preserve">valstī </w:t>
      </w:r>
      <w:r w:rsidR="006F222D" w:rsidRPr="00820412">
        <w:rPr>
          <w:rFonts w:ascii="Times New Roman" w:hAnsi="Times New Roman"/>
          <w:szCs w:val="24"/>
          <w:lang w:bidi="bn-IN"/>
        </w:rPr>
        <w:t>noteik</w:t>
      </w:r>
      <w:r w:rsidR="00F72D81" w:rsidRPr="00820412">
        <w:rPr>
          <w:rFonts w:ascii="Times New Roman" w:hAnsi="Times New Roman"/>
          <w:szCs w:val="24"/>
          <w:lang w:bidi="bn-IN"/>
        </w:rPr>
        <w:t xml:space="preserve">ta kā brīvdiena, tai joprojām </w:t>
      </w:r>
      <w:r w:rsidR="00E26579" w:rsidRPr="00820412">
        <w:rPr>
          <w:rFonts w:ascii="Times New Roman" w:hAnsi="Times New Roman"/>
          <w:szCs w:val="24"/>
          <w:lang w:bidi="bn-IN"/>
        </w:rPr>
        <w:t xml:space="preserve">ir </w:t>
      </w:r>
      <w:r w:rsidR="006F222D" w:rsidRPr="00820412">
        <w:rPr>
          <w:rFonts w:ascii="Times New Roman" w:hAnsi="Times New Roman"/>
          <w:szCs w:val="24"/>
          <w:lang w:bidi="bn-IN"/>
        </w:rPr>
        <w:t>darba dienas statuss.</w:t>
      </w:r>
      <w:bookmarkEnd w:id="2"/>
    </w:p>
    <w:p w14:paraId="6E34C112" w14:textId="0143DF61" w:rsidR="002C736A" w:rsidRPr="00820412" w:rsidRDefault="00751885"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[3.4]</w:t>
      </w:r>
      <w:r w:rsidR="00045361" w:rsidRPr="00820412">
        <w:rPr>
          <w:rFonts w:ascii="Times New Roman" w:hAnsi="Times New Roman"/>
          <w:szCs w:val="24"/>
          <w:lang w:bidi="bn-IN"/>
        </w:rPr>
        <w:t> </w:t>
      </w:r>
      <w:r w:rsidR="00A65A2A" w:rsidRPr="00820412">
        <w:rPr>
          <w:rFonts w:ascii="Times New Roman" w:hAnsi="Times New Roman"/>
          <w:szCs w:val="24"/>
          <w:lang w:bidi="bn-IN"/>
        </w:rPr>
        <w:t>K</w:t>
      </w:r>
      <w:r w:rsidR="006F222D" w:rsidRPr="00820412">
        <w:rPr>
          <w:rFonts w:ascii="Times New Roman" w:hAnsi="Times New Roman"/>
          <w:szCs w:val="24"/>
          <w:lang w:bidi="bn-IN"/>
        </w:rPr>
        <w:t>onkrētajā gadījumā maksas autostāvvietu apzīmējošās ceļa zīmes deva pilnīgu informāciju par stāvvietas izmantošanu.</w:t>
      </w:r>
    </w:p>
    <w:p w14:paraId="38D3B4B9" w14:textId="7AD4067E" w:rsidR="002C736A" w:rsidRPr="00820412" w:rsidRDefault="00751885" w:rsidP="00820412">
      <w:pPr>
        <w:pStyle w:val="NoSpacing"/>
        <w:spacing w:line="276" w:lineRule="auto"/>
        <w:ind w:firstLine="709"/>
        <w:jc w:val="both"/>
        <w:rPr>
          <w:rFonts w:ascii="Times New Roman" w:hAnsi="Times New Roman"/>
          <w:szCs w:val="24"/>
        </w:rPr>
      </w:pPr>
      <w:r w:rsidRPr="00820412">
        <w:rPr>
          <w:rFonts w:ascii="Times New Roman" w:hAnsi="Times New Roman"/>
          <w:szCs w:val="24"/>
          <w:lang w:bidi="bn-IN"/>
        </w:rPr>
        <w:t>N</w:t>
      </w:r>
      <w:r w:rsidR="006F222D" w:rsidRPr="00820412">
        <w:rPr>
          <w:rFonts w:ascii="Times New Roman" w:hAnsi="Times New Roman"/>
          <w:szCs w:val="24"/>
          <w:lang w:bidi="bn-IN"/>
        </w:rPr>
        <w:t xml:space="preserve">eatkarīgi no tā, </w:t>
      </w:r>
      <w:r w:rsidR="00F72D81" w:rsidRPr="00820412">
        <w:rPr>
          <w:rFonts w:ascii="Times New Roman" w:hAnsi="Times New Roman"/>
          <w:szCs w:val="24"/>
          <w:lang w:bidi="bn-IN"/>
        </w:rPr>
        <w:t xml:space="preserve">ka ar likumu </w:t>
      </w:r>
      <w:r w:rsidR="006F222D" w:rsidRPr="00820412">
        <w:rPr>
          <w:rFonts w:ascii="Times New Roman" w:hAnsi="Times New Roman"/>
          <w:szCs w:val="24"/>
          <w:lang w:bidi="bn-IN"/>
        </w:rPr>
        <w:t xml:space="preserve">darba </w:t>
      </w:r>
      <w:r w:rsidRPr="00820412">
        <w:rPr>
          <w:rFonts w:ascii="Times New Roman" w:hAnsi="Times New Roman"/>
          <w:szCs w:val="24"/>
          <w:lang w:bidi="bn-IN"/>
        </w:rPr>
        <w:t>diena</w:t>
      </w:r>
      <w:r w:rsidR="006F222D" w:rsidRPr="00820412">
        <w:rPr>
          <w:rFonts w:ascii="Times New Roman" w:hAnsi="Times New Roman"/>
          <w:szCs w:val="24"/>
          <w:lang w:bidi="bn-IN"/>
        </w:rPr>
        <w:t xml:space="preserve"> noteikta par brīvdienu, darba diena saglabāja savu darba dienas statusu un tai noteikto stāvvietas maksas regulējumu, un uz to bija attiecināms </w:t>
      </w:r>
      <w:bookmarkStart w:id="3" w:name="_Hlk147757813"/>
      <w:r w:rsidRPr="00820412">
        <w:rPr>
          <w:rFonts w:ascii="Times New Roman" w:hAnsi="Times New Roman"/>
          <w:szCs w:val="24"/>
          <w:lang w:bidi="bn-IN"/>
        </w:rPr>
        <w:t xml:space="preserve">saistošo </w:t>
      </w:r>
      <w:r w:rsidR="00B21E47" w:rsidRPr="00820412">
        <w:rPr>
          <w:rFonts w:ascii="Times New Roman" w:hAnsi="Times New Roman"/>
          <w:szCs w:val="24"/>
          <w:lang w:bidi="bn-IN"/>
        </w:rPr>
        <w:t>Maksas autostāvvietu saistošo n</w:t>
      </w:r>
      <w:r w:rsidRPr="00820412">
        <w:rPr>
          <w:rFonts w:ascii="Times New Roman" w:hAnsi="Times New Roman"/>
          <w:szCs w:val="24"/>
          <w:lang w:bidi="bn-IN"/>
        </w:rPr>
        <w:t xml:space="preserve">oteikumu </w:t>
      </w:r>
      <w:bookmarkEnd w:id="3"/>
      <w:r w:rsidR="00DA52C2" w:rsidRPr="00820412">
        <w:rPr>
          <w:rFonts w:ascii="Times New Roman" w:hAnsi="Times New Roman"/>
          <w:szCs w:val="24"/>
          <w:lang w:bidi="bn-IN"/>
        </w:rPr>
        <w:t>11.1. punkts</w:t>
      </w:r>
      <w:r w:rsidR="00DA52C2" w:rsidRPr="00820412">
        <w:rPr>
          <w:rFonts w:ascii="Times New Roman" w:hAnsi="Times New Roman"/>
          <w:szCs w:val="24"/>
        </w:rPr>
        <w:t xml:space="preserve"> </w:t>
      </w:r>
      <w:proofErr w:type="gramStart"/>
      <w:r w:rsidR="00DA52C2" w:rsidRPr="00820412">
        <w:rPr>
          <w:rFonts w:ascii="Times New Roman" w:hAnsi="Times New Roman"/>
          <w:szCs w:val="24"/>
        </w:rPr>
        <w:t>(</w:t>
      </w:r>
      <w:proofErr w:type="gramEnd"/>
      <w:r w:rsidR="00DA52C2" w:rsidRPr="00820412">
        <w:rPr>
          <w:rFonts w:ascii="Times New Roman" w:hAnsi="Times New Roman"/>
          <w:szCs w:val="24"/>
        </w:rPr>
        <w:t>redakcijā no 2018.</w:t>
      </w:r>
      <w:r w:rsidR="00045361" w:rsidRPr="00820412">
        <w:rPr>
          <w:rFonts w:ascii="Times New Roman" w:hAnsi="Times New Roman"/>
          <w:szCs w:val="24"/>
        </w:rPr>
        <w:t xml:space="preserve"> gada 30. jūnijam līdz </w:t>
      </w:r>
      <w:r w:rsidR="00DA52C2" w:rsidRPr="00820412">
        <w:rPr>
          <w:rFonts w:ascii="Times New Roman" w:hAnsi="Times New Roman"/>
          <w:szCs w:val="24"/>
        </w:rPr>
        <w:t>2020.</w:t>
      </w:r>
      <w:r w:rsidR="00045361" w:rsidRPr="00820412">
        <w:rPr>
          <w:rFonts w:ascii="Times New Roman" w:hAnsi="Times New Roman"/>
          <w:szCs w:val="24"/>
        </w:rPr>
        <w:t> gada 16.septembrim</w:t>
      </w:r>
      <w:r w:rsidR="00DA52C2" w:rsidRPr="00820412">
        <w:rPr>
          <w:rFonts w:ascii="Times New Roman" w:hAnsi="Times New Roman"/>
          <w:szCs w:val="24"/>
        </w:rPr>
        <w:t>),</w:t>
      </w:r>
      <w:r w:rsidR="00045361" w:rsidRPr="00820412">
        <w:rPr>
          <w:rFonts w:ascii="Times New Roman" w:hAnsi="Times New Roman"/>
          <w:szCs w:val="24"/>
        </w:rPr>
        <w:t xml:space="preserve"> </w:t>
      </w:r>
      <w:r w:rsidR="00DA52C2" w:rsidRPr="00820412">
        <w:rPr>
          <w:rFonts w:ascii="Times New Roman" w:hAnsi="Times New Roman"/>
          <w:szCs w:val="24"/>
          <w:lang w:bidi="bn-IN"/>
        </w:rPr>
        <w:t xml:space="preserve">kas uzlika </w:t>
      </w:r>
      <w:r w:rsidR="00DA52C2" w:rsidRPr="00820412">
        <w:rPr>
          <w:rFonts w:ascii="Times New Roman" w:hAnsi="Times New Roman"/>
          <w:szCs w:val="24"/>
        </w:rPr>
        <w:t>autostāvvietas</w:t>
      </w:r>
      <w:r w:rsidR="00DA52C2" w:rsidRPr="00820412">
        <w:rPr>
          <w:rFonts w:ascii="Times New Roman" w:hAnsi="Times New Roman"/>
          <w:szCs w:val="24"/>
          <w:lang w:bidi="bn-IN"/>
        </w:rPr>
        <w:t xml:space="preserve"> lietotājam</w:t>
      </w:r>
      <w:r w:rsidR="006F222D" w:rsidRPr="00820412">
        <w:rPr>
          <w:rFonts w:ascii="Times New Roman" w:hAnsi="Times New Roman"/>
          <w:szCs w:val="24"/>
          <w:lang w:bidi="bn-IN"/>
        </w:rPr>
        <w:t xml:space="preserve"> </w:t>
      </w:r>
      <w:r w:rsidR="00DA52C2" w:rsidRPr="00820412">
        <w:rPr>
          <w:rFonts w:ascii="Times New Roman" w:hAnsi="Times New Roman"/>
          <w:szCs w:val="24"/>
          <w:lang w:bidi="bn-IN"/>
        </w:rPr>
        <w:t xml:space="preserve">pienākumu </w:t>
      </w:r>
      <w:r w:rsidR="006F222D" w:rsidRPr="00820412">
        <w:rPr>
          <w:rFonts w:ascii="Times New Roman" w:hAnsi="Times New Roman"/>
          <w:szCs w:val="24"/>
          <w:lang w:bidi="bn-IN"/>
        </w:rPr>
        <w:t>veikt samaksu par stāvvietas</w:t>
      </w:r>
      <w:r w:rsidR="00DA52C2" w:rsidRPr="00820412">
        <w:rPr>
          <w:rFonts w:ascii="Times New Roman" w:hAnsi="Times New Roman"/>
          <w:szCs w:val="24"/>
          <w:lang w:bidi="bn-IN"/>
        </w:rPr>
        <w:t xml:space="preserve"> lietošanu</w:t>
      </w:r>
      <w:r w:rsidR="00F72D81" w:rsidRPr="00820412">
        <w:rPr>
          <w:rFonts w:ascii="Times New Roman" w:hAnsi="Times New Roman"/>
          <w:szCs w:val="24"/>
        </w:rPr>
        <w:t xml:space="preserve"> </w:t>
      </w:r>
      <w:r w:rsidR="00DA52C2" w:rsidRPr="00820412">
        <w:rPr>
          <w:rFonts w:ascii="Times New Roman" w:hAnsi="Times New Roman"/>
          <w:szCs w:val="24"/>
        </w:rPr>
        <w:t>darba dienās no plkst.</w:t>
      </w:r>
      <w:r w:rsidR="0084167C" w:rsidRPr="00820412">
        <w:rPr>
          <w:rFonts w:ascii="Times New Roman" w:hAnsi="Times New Roman"/>
          <w:szCs w:val="24"/>
        </w:rPr>
        <w:t> </w:t>
      </w:r>
      <w:r w:rsidR="00DA52C2" w:rsidRPr="00820412">
        <w:rPr>
          <w:rFonts w:ascii="Times New Roman" w:hAnsi="Times New Roman"/>
          <w:szCs w:val="24"/>
        </w:rPr>
        <w:t>8</w:t>
      </w:r>
      <w:r w:rsidR="0049468D" w:rsidRPr="00820412">
        <w:rPr>
          <w:rFonts w:ascii="Times New Roman" w:hAnsi="Times New Roman"/>
          <w:szCs w:val="24"/>
        </w:rPr>
        <w:t>.</w:t>
      </w:r>
      <w:r w:rsidR="00DA52C2" w:rsidRPr="00820412">
        <w:rPr>
          <w:rFonts w:ascii="Times New Roman" w:hAnsi="Times New Roman"/>
          <w:szCs w:val="24"/>
        </w:rPr>
        <w:t>00 līdz plkst.</w:t>
      </w:r>
      <w:r w:rsidR="0084167C" w:rsidRPr="00820412">
        <w:rPr>
          <w:rFonts w:ascii="Times New Roman" w:hAnsi="Times New Roman"/>
          <w:szCs w:val="24"/>
        </w:rPr>
        <w:t> </w:t>
      </w:r>
      <w:r w:rsidR="00DA52C2" w:rsidRPr="00820412">
        <w:rPr>
          <w:rFonts w:ascii="Times New Roman" w:hAnsi="Times New Roman"/>
          <w:szCs w:val="24"/>
        </w:rPr>
        <w:t>20</w:t>
      </w:r>
      <w:r w:rsidR="0049468D" w:rsidRPr="00820412">
        <w:rPr>
          <w:rFonts w:ascii="Times New Roman" w:hAnsi="Times New Roman"/>
          <w:szCs w:val="24"/>
        </w:rPr>
        <w:t>.</w:t>
      </w:r>
      <w:r w:rsidR="00F72D81" w:rsidRPr="00820412">
        <w:rPr>
          <w:rFonts w:ascii="Times New Roman" w:hAnsi="Times New Roman"/>
          <w:szCs w:val="24"/>
        </w:rPr>
        <w:t>00 un sestdienās no</w:t>
      </w:r>
      <w:r w:rsidR="0084167C" w:rsidRPr="00820412">
        <w:rPr>
          <w:rFonts w:ascii="Times New Roman" w:hAnsi="Times New Roman"/>
          <w:szCs w:val="24"/>
        </w:rPr>
        <w:t xml:space="preserve"> </w:t>
      </w:r>
      <w:r w:rsidR="00F72D81" w:rsidRPr="00820412">
        <w:rPr>
          <w:rFonts w:ascii="Times New Roman" w:hAnsi="Times New Roman"/>
          <w:szCs w:val="24"/>
        </w:rPr>
        <w:t>plkst. 9</w:t>
      </w:r>
      <w:r w:rsidR="0049468D" w:rsidRPr="00820412">
        <w:rPr>
          <w:rFonts w:ascii="Times New Roman" w:hAnsi="Times New Roman"/>
          <w:szCs w:val="24"/>
        </w:rPr>
        <w:t>.</w:t>
      </w:r>
      <w:r w:rsidR="00F72D81" w:rsidRPr="00820412">
        <w:rPr>
          <w:rFonts w:ascii="Times New Roman" w:hAnsi="Times New Roman"/>
          <w:szCs w:val="24"/>
        </w:rPr>
        <w:t>00</w:t>
      </w:r>
      <w:r w:rsidR="0084167C" w:rsidRPr="00820412">
        <w:rPr>
          <w:rFonts w:ascii="Times New Roman" w:hAnsi="Times New Roman"/>
          <w:szCs w:val="24"/>
        </w:rPr>
        <w:t xml:space="preserve"> </w:t>
      </w:r>
      <w:r w:rsidR="00DA52C2" w:rsidRPr="00820412">
        <w:rPr>
          <w:rFonts w:ascii="Times New Roman" w:hAnsi="Times New Roman"/>
          <w:szCs w:val="24"/>
        </w:rPr>
        <w:t>līdz plkst.</w:t>
      </w:r>
      <w:r w:rsidR="0084167C" w:rsidRPr="00820412">
        <w:rPr>
          <w:rFonts w:ascii="Times New Roman" w:hAnsi="Times New Roman"/>
          <w:szCs w:val="24"/>
        </w:rPr>
        <w:t> </w:t>
      </w:r>
      <w:r w:rsidR="00DA52C2" w:rsidRPr="00820412">
        <w:rPr>
          <w:rFonts w:ascii="Times New Roman" w:hAnsi="Times New Roman"/>
          <w:szCs w:val="24"/>
        </w:rPr>
        <w:t>17</w:t>
      </w:r>
      <w:r w:rsidR="0049468D" w:rsidRPr="00820412">
        <w:rPr>
          <w:rFonts w:ascii="Times New Roman" w:hAnsi="Times New Roman"/>
          <w:szCs w:val="24"/>
        </w:rPr>
        <w:t>.</w:t>
      </w:r>
      <w:r w:rsidR="00DA52C2" w:rsidRPr="00820412">
        <w:rPr>
          <w:rFonts w:ascii="Times New Roman" w:hAnsi="Times New Roman"/>
          <w:szCs w:val="24"/>
        </w:rPr>
        <w:t>00</w:t>
      </w:r>
      <w:r w:rsidR="00F72D81" w:rsidRPr="00820412">
        <w:rPr>
          <w:rFonts w:ascii="Times New Roman" w:hAnsi="Times New Roman"/>
          <w:szCs w:val="24"/>
        </w:rPr>
        <w:t>, izņemot svētku dienas</w:t>
      </w:r>
      <w:r w:rsidR="00DA52C2" w:rsidRPr="00820412">
        <w:rPr>
          <w:rFonts w:ascii="Times New Roman" w:hAnsi="Times New Roman"/>
          <w:szCs w:val="24"/>
        </w:rPr>
        <w:t>.</w:t>
      </w:r>
    </w:p>
    <w:p w14:paraId="20E4E96A" w14:textId="68D0C431" w:rsidR="002C736A" w:rsidRPr="00820412" w:rsidRDefault="00751885"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 xml:space="preserve">Minētie saistošie noteikumi </w:t>
      </w:r>
      <w:r w:rsidR="006F222D" w:rsidRPr="00820412">
        <w:rPr>
          <w:rFonts w:ascii="Times New Roman" w:hAnsi="Times New Roman"/>
          <w:szCs w:val="24"/>
          <w:lang w:bidi="bn-IN"/>
        </w:rPr>
        <w:t xml:space="preserve">tikai ar </w:t>
      </w:r>
      <w:hyperlink r:id="rId12" w:history="1">
        <w:r w:rsidR="006F222D" w:rsidRPr="00820412">
          <w:rPr>
            <w:rStyle w:val="Hyperlink"/>
            <w:rFonts w:ascii="Times New Roman" w:hAnsi="Times New Roman"/>
            <w:color w:val="auto"/>
            <w:szCs w:val="24"/>
            <w:u w:val="none"/>
            <w:lang w:bidi="bn-IN"/>
          </w:rPr>
          <w:t>2020.</w:t>
        </w:r>
        <w:r w:rsidR="003C25DE" w:rsidRPr="00820412">
          <w:rPr>
            <w:rStyle w:val="Hyperlink"/>
            <w:rFonts w:ascii="Times New Roman" w:hAnsi="Times New Roman"/>
            <w:color w:val="auto"/>
            <w:szCs w:val="24"/>
            <w:u w:val="none"/>
            <w:lang w:bidi="bn-IN"/>
          </w:rPr>
          <w:t> </w:t>
        </w:r>
        <w:r w:rsidR="005A148A" w:rsidRPr="00820412">
          <w:rPr>
            <w:rStyle w:val="Hyperlink"/>
            <w:rFonts w:ascii="Times New Roman" w:hAnsi="Times New Roman"/>
            <w:color w:val="auto"/>
            <w:szCs w:val="24"/>
            <w:u w:val="none"/>
            <w:lang w:bidi="bn-IN"/>
          </w:rPr>
          <w:t>gada 21.</w:t>
        </w:r>
        <w:r w:rsidR="003C25DE" w:rsidRPr="00820412">
          <w:rPr>
            <w:rStyle w:val="Hyperlink"/>
            <w:rFonts w:ascii="Times New Roman" w:hAnsi="Times New Roman"/>
            <w:color w:val="auto"/>
            <w:szCs w:val="24"/>
            <w:u w:val="none"/>
            <w:lang w:bidi="bn-IN"/>
          </w:rPr>
          <w:t> </w:t>
        </w:r>
        <w:r w:rsidR="005A148A" w:rsidRPr="00820412">
          <w:rPr>
            <w:rStyle w:val="Hyperlink"/>
            <w:rFonts w:ascii="Times New Roman" w:hAnsi="Times New Roman"/>
            <w:color w:val="auto"/>
            <w:szCs w:val="24"/>
            <w:u w:val="none"/>
            <w:lang w:bidi="bn-IN"/>
          </w:rPr>
          <w:t xml:space="preserve">augusta </w:t>
        </w:r>
        <w:r w:rsidR="006F222D" w:rsidRPr="00820412">
          <w:rPr>
            <w:rStyle w:val="Hyperlink"/>
            <w:rFonts w:ascii="Times New Roman" w:hAnsi="Times New Roman"/>
            <w:color w:val="auto"/>
            <w:szCs w:val="24"/>
            <w:u w:val="none"/>
            <w:lang w:bidi="bn-IN"/>
          </w:rPr>
          <w:t>grozījumiem</w:t>
        </w:r>
      </w:hyperlink>
      <w:r w:rsidR="006F222D" w:rsidRPr="00820412">
        <w:rPr>
          <w:rFonts w:ascii="Times New Roman" w:hAnsi="Times New Roman"/>
          <w:szCs w:val="24"/>
          <w:lang w:bidi="bn-IN"/>
        </w:rPr>
        <w:t>, kas stājās sp</w:t>
      </w:r>
      <w:r w:rsidR="005A148A" w:rsidRPr="00820412">
        <w:rPr>
          <w:rFonts w:ascii="Times New Roman" w:hAnsi="Times New Roman"/>
          <w:szCs w:val="24"/>
          <w:lang w:bidi="bn-IN"/>
        </w:rPr>
        <w:t xml:space="preserve">ēkā </w:t>
      </w:r>
      <w:r w:rsidR="006F222D" w:rsidRPr="00820412">
        <w:rPr>
          <w:rFonts w:ascii="Times New Roman" w:hAnsi="Times New Roman"/>
          <w:szCs w:val="24"/>
          <w:lang w:bidi="bn-IN"/>
        </w:rPr>
        <w:t>2021.</w:t>
      </w:r>
      <w:r w:rsidR="003C25DE" w:rsidRPr="00820412">
        <w:rPr>
          <w:rFonts w:ascii="Times New Roman" w:hAnsi="Times New Roman"/>
          <w:szCs w:val="24"/>
          <w:lang w:bidi="bn-IN"/>
        </w:rPr>
        <w:t> </w:t>
      </w:r>
      <w:r w:rsidR="005A148A" w:rsidRPr="00820412">
        <w:rPr>
          <w:rFonts w:ascii="Times New Roman" w:hAnsi="Times New Roman"/>
          <w:szCs w:val="24"/>
          <w:lang w:bidi="bn-IN"/>
        </w:rPr>
        <w:t>gada 17.</w:t>
      </w:r>
      <w:r w:rsidR="00851966" w:rsidRPr="00820412">
        <w:rPr>
          <w:rFonts w:ascii="Times New Roman" w:hAnsi="Times New Roman"/>
          <w:szCs w:val="24"/>
          <w:lang w:bidi="bn-IN"/>
        </w:rPr>
        <w:t> </w:t>
      </w:r>
      <w:r w:rsidR="005A148A" w:rsidRPr="00820412">
        <w:rPr>
          <w:rFonts w:ascii="Times New Roman" w:hAnsi="Times New Roman"/>
          <w:szCs w:val="24"/>
          <w:lang w:bidi="bn-IN"/>
        </w:rPr>
        <w:t>septembrī,</w:t>
      </w:r>
      <w:r w:rsidR="006F222D" w:rsidRPr="00820412">
        <w:rPr>
          <w:rFonts w:ascii="Times New Roman" w:hAnsi="Times New Roman"/>
          <w:szCs w:val="24"/>
          <w:lang w:bidi="bn-IN"/>
        </w:rPr>
        <w:t xml:space="preserve"> papildināti ar 11.</w:t>
      </w:r>
      <w:r w:rsidR="006F222D" w:rsidRPr="00820412">
        <w:rPr>
          <w:rFonts w:ascii="Times New Roman" w:hAnsi="Times New Roman"/>
          <w:szCs w:val="24"/>
          <w:vertAlign w:val="superscript"/>
          <w:lang w:bidi="bn-IN"/>
        </w:rPr>
        <w:t>1</w:t>
      </w:r>
      <w:r w:rsidR="0084167C" w:rsidRPr="00820412">
        <w:rPr>
          <w:rFonts w:ascii="Times New Roman" w:hAnsi="Times New Roman"/>
          <w:szCs w:val="24"/>
          <w:lang w:bidi="bn-IN"/>
        </w:rPr>
        <w:t> </w:t>
      </w:r>
      <w:r w:rsidR="006F222D" w:rsidRPr="00820412">
        <w:rPr>
          <w:rFonts w:ascii="Times New Roman" w:hAnsi="Times New Roman"/>
          <w:szCs w:val="24"/>
          <w:lang w:bidi="bn-IN"/>
        </w:rPr>
        <w:t xml:space="preserve">punktu, kas </w:t>
      </w:r>
      <w:r w:rsidR="00DA52C2" w:rsidRPr="00820412">
        <w:rPr>
          <w:rFonts w:ascii="Times New Roman" w:hAnsi="Times New Roman"/>
          <w:szCs w:val="24"/>
          <w:lang w:bidi="bn-IN"/>
        </w:rPr>
        <w:t xml:space="preserve">konkrēti </w:t>
      </w:r>
      <w:r w:rsidR="006F222D" w:rsidRPr="00820412">
        <w:rPr>
          <w:rFonts w:ascii="Times New Roman" w:hAnsi="Times New Roman"/>
          <w:szCs w:val="24"/>
          <w:lang w:bidi="bn-IN"/>
        </w:rPr>
        <w:t xml:space="preserve">noteic: </w:t>
      </w:r>
      <w:r w:rsidR="00727CF3" w:rsidRPr="00820412">
        <w:rPr>
          <w:rFonts w:ascii="Times New Roman" w:hAnsi="Times New Roman"/>
          <w:szCs w:val="24"/>
          <w:lang w:bidi="bn-IN"/>
        </w:rPr>
        <w:t>„</w:t>
      </w:r>
      <w:r w:rsidR="006F222D" w:rsidRPr="00820412">
        <w:rPr>
          <w:rFonts w:ascii="Times New Roman" w:hAnsi="Times New Roman"/>
          <w:szCs w:val="24"/>
          <w:lang w:bidi="bn-IN"/>
        </w:rPr>
        <w:t>Ja svētku diena – 4.</w:t>
      </w:r>
      <w:r w:rsidR="00851966" w:rsidRPr="00820412">
        <w:rPr>
          <w:rFonts w:ascii="Times New Roman" w:hAnsi="Times New Roman"/>
          <w:szCs w:val="24"/>
          <w:lang w:bidi="bn-IN"/>
        </w:rPr>
        <w:t> </w:t>
      </w:r>
      <w:r w:rsidR="006F222D" w:rsidRPr="00820412">
        <w:rPr>
          <w:rFonts w:ascii="Times New Roman" w:hAnsi="Times New Roman"/>
          <w:szCs w:val="24"/>
          <w:lang w:bidi="bn-IN"/>
        </w:rPr>
        <w:t>maijs iekrīt sestdienā vai svētdienā, tad nākamajā darba dienā, kas saskaņā ar likumu ir noteikta par brīvdienu</w:t>
      </w:r>
      <w:r w:rsidRPr="00820412">
        <w:rPr>
          <w:rFonts w:ascii="Times New Roman" w:hAnsi="Times New Roman"/>
          <w:szCs w:val="24"/>
          <w:lang w:bidi="bn-IN"/>
        </w:rPr>
        <w:t>,</w:t>
      </w:r>
      <w:r w:rsidR="006F222D" w:rsidRPr="00820412">
        <w:rPr>
          <w:rFonts w:ascii="Times New Roman" w:hAnsi="Times New Roman"/>
          <w:szCs w:val="24"/>
          <w:lang w:bidi="bn-IN"/>
        </w:rPr>
        <w:t xml:space="preserve"> par</w:t>
      </w:r>
      <w:r w:rsidR="00045361" w:rsidRPr="00820412">
        <w:rPr>
          <w:rFonts w:ascii="Times New Roman" w:hAnsi="Times New Roman"/>
          <w:szCs w:val="24"/>
          <w:lang w:bidi="bn-IN"/>
        </w:rPr>
        <w:t xml:space="preserve"> </w:t>
      </w:r>
      <w:r w:rsidR="006F222D" w:rsidRPr="00820412">
        <w:rPr>
          <w:rFonts w:ascii="Times New Roman" w:hAnsi="Times New Roman"/>
          <w:szCs w:val="24"/>
          <w:lang w:bidi="bn-IN"/>
        </w:rPr>
        <w:t>maksas autostāvvietas lietošanu nav jāmaksā</w:t>
      </w:r>
      <w:r w:rsidR="00727CF3" w:rsidRPr="00820412">
        <w:rPr>
          <w:rFonts w:ascii="Times New Roman" w:hAnsi="Times New Roman"/>
          <w:szCs w:val="24"/>
          <w:lang w:bidi="bn-IN"/>
        </w:rPr>
        <w:t>”</w:t>
      </w:r>
      <w:r w:rsidRPr="00820412">
        <w:rPr>
          <w:rFonts w:ascii="Times New Roman" w:hAnsi="Times New Roman"/>
          <w:szCs w:val="24"/>
          <w:lang w:bidi="bn-IN"/>
        </w:rPr>
        <w:t>.</w:t>
      </w:r>
    </w:p>
    <w:p w14:paraId="49B8AC3B" w14:textId="5476817E" w:rsidR="002C736A" w:rsidRPr="00820412" w:rsidRDefault="006F222D"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 xml:space="preserve">Līdz šo grozījumu pieņemšanai </w:t>
      </w:r>
      <w:r w:rsidR="00A65A2A" w:rsidRPr="00820412">
        <w:rPr>
          <w:rFonts w:ascii="Times New Roman" w:hAnsi="Times New Roman"/>
          <w:szCs w:val="24"/>
          <w:lang w:bidi="bn-IN"/>
        </w:rPr>
        <w:t>valstī noteikt</w:t>
      </w:r>
      <w:r w:rsidR="00946E4D" w:rsidRPr="00820412">
        <w:rPr>
          <w:rFonts w:ascii="Times New Roman" w:hAnsi="Times New Roman"/>
          <w:szCs w:val="24"/>
          <w:lang w:bidi="bn-IN"/>
        </w:rPr>
        <w:t>aj</w:t>
      </w:r>
      <w:r w:rsidR="008F0049" w:rsidRPr="00820412">
        <w:rPr>
          <w:rFonts w:ascii="Times New Roman" w:hAnsi="Times New Roman"/>
          <w:szCs w:val="24"/>
          <w:lang w:bidi="bn-IN"/>
        </w:rPr>
        <w:t xml:space="preserve">ās </w:t>
      </w:r>
      <w:r w:rsidRPr="00820412">
        <w:rPr>
          <w:rFonts w:ascii="Times New Roman" w:hAnsi="Times New Roman"/>
          <w:szCs w:val="24"/>
          <w:lang w:bidi="bn-IN"/>
        </w:rPr>
        <w:t>brīvdienās, tostarp 2019.</w:t>
      </w:r>
      <w:r w:rsidR="00851966" w:rsidRPr="00820412">
        <w:rPr>
          <w:rFonts w:ascii="Times New Roman" w:hAnsi="Times New Roman"/>
          <w:szCs w:val="24"/>
          <w:lang w:bidi="bn-IN"/>
        </w:rPr>
        <w:t> </w:t>
      </w:r>
      <w:r w:rsidRPr="00820412">
        <w:rPr>
          <w:rFonts w:ascii="Times New Roman" w:hAnsi="Times New Roman"/>
          <w:szCs w:val="24"/>
          <w:lang w:bidi="bn-IN"/>
        </w:rPr>
        <w:t>gada 6.</w:t>
      </w:r>
      <w:r w:rsidR="00851966" w:rsidRPr="00820412">
        <w:rPr>
          <w:rFonts w:ascii="Times New Roman" w:hAnsi="Times New Roman"/>
          <w:szCs w:val="24"/>
          <w:lang w:bidi="bn-IN"/>
        </w:rPr>
        <w:t> </w:t>
      </w:r>
      <w:r w:rsidRPr="00820412">
        <w:rPr>
          <w:rFonts w:ascii="Times New Roman" w:hAnsi="Times New Roman"/>
          <w:szCs w:val="24"/>
          <w:lang w:bidi="bn-IN"/>
        </w:rPr>
        <w:t>maijā, autostāvvietu nevarēja lietot bez maksas.</w:t>
      </w:r>
    </w:p>
    <w:p w14:paraId="3B7C85EA" w14:textId="77777777" w:rsidR="002C736A" w:rsidRPr="00820412" w:rsidRDefault="002C736A" w:rsidP="00820412">
      <w:pPr>
        <w:pStyle w:val="NoSpacing"/>
        <w:spacing w:line="276" w:lineRule="auto"/>
        <w:ind w:firstLine="709"/>
        <w:jc w:val="both"/>
        <w:rPr>
          <w:rFonts w:ascii="Times New Roman" w:hAnsi="Times New Roman"/>
          <w:szCs w:val="24"/>
          <w:lang w:bidi="bn-IN"/>
        </w:rPr>
      </w:pPr>
    </w:p>
    <w:p w14:paraId="7137B2C8" w14:textId="079A4508" w:rsidR="00E25999" w:rsidRPr="00820412" w:rsidRDefault="005B32F9"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val="lt-LT" w:bidi="bn-IN"/>
        </w:rPr>
        <w:t>[4</w:t>
      </w:r>
      <w:r w:rsidRPr="00820412">
        <w:rPr>
          <w:rFonts w:ascii="Times New Roman" w:hAnsi="Times New Roman"/>
          <w:szCs w:val="24"/>
        </w:rPr>
        <w:t>]</w:t>
      </w:r>
      <w:r w:rsidR="00045361" w:rsidRPr="00820412">
        <w:rPr>
          <w:rFonts w:ascii="Times New Roman" w:hAnsi="Times New Roman"/>
          <w:szCs w:val="24"/>
        </w:rPr>
        <w:t> </w:t>
      </w:r>
      <w:r w:rsidRPr="00820412">
        <w:rPr>
          <w:rFonts w:ascii="Times New Roman" w:eastAsiaTheme="minorHAnsi" w:hAnsi="Times New Roman"/>
          <w:szCs w:val="24"/>
          <w:lang w:eastAsia="en-US"/>
        </w:rPr>
        <w:t xml:space="preserve">Kasācijas sūdzībā </w:t>
      </w:r>
      <w:r w:rsidR="00224900" w:rsidRPr="00820412">
        <w:rPr>
          <w:rFonts w:ascii="Times New Roman" w:hAnsi="Times New Roman"/>
          <w:szCs w:val="24"/>
          <w:lang w:bidi="bn-IN"/>
        </w:rPr>
        <w:t>[pers. A]</w:t>
      </w:r>
      <w:r w:rsidR="003D55E6" w:rsidRPr="00820412">
        <w:rPr>
          <w:rFonts w:ascii="Times New Roman" w:hAnsi="Times New Roman"/>
          <w:szCs w:val="24"/>
          <w:lang w:bidi="bn-IN"/>
        </w:rPr>
        <w:t xml:space="preserve"> </w:t>
      </w:r>
      <w:r w:rsidRPr="00820412">
        <w:rPr>
          <w:rFonts w:ascii="Times New Roman" w:eastAsiaTheme="minorHAnsi" w:hAnsi="Times New Roman"/>
          <w:szCs w:val="24"/>
          <w:lang w:eastAsia="en-US"/>
        </w:rPr>
        <w:t>lūdz spriedumu atcelt un lietu nodot jaunai izskatīšanai</w:t>
      </w:r>
      <w:r w:rsidR="00E25999" w:rsidRPr="00820412">
        <w:rPr>
          <w:rFonts w:ascii="Times New Roman" w:eastAsiaTheme="minorHAnsi" w:hAnsi="Times New Roman"/>
          <w:szCs w:val="24"/>
          <w:lang w:eastAsia="en-US"/>
        </w:rPr>
        <w:t xml:space="preserve">, jo tiesa </w:t>
      </w:r>
      <w:r w:rsidR="00F148C7" w:rsidRPr="00820412">
        <w:rPr>
          <w:rFonts w:ascii="Times New Roman" w:hAnsi="Times New Roman"/>
          <w:szCs w:val="24"/>
          <w:lang w:bidi="bn-IN"/>
        </w:rPr>
        <w:t>nepareizi iztulkojusi l</w:t>
      </w:r>
      <w:r w:rsidR="00727CF3" w:rsidRPr="00820412">
        <w:rPr>
          <w:rFonts w:ascii="Times New Roman" w:hAnsi="Times New Roman"/>
          <w:szCs w:val="24"/>
          <w:lang w:bidi="bn-IN"/>
        </w:rPr>
        <w:t>ikuma „</w:t>
      </w:r>
      <w:r w:rsidR="008F0049" w:rsidRPr="00820412">
        <w:rPr>
          <w:rFonts w:ascii="Times New Roman" w:hAnsi="Times New Roman"/>
          <w:szCs w:val="24"/>
          <w:lang w:bidi="bn-IN"/>
        </w:rPr>
        <w:t>Par svētku, atceres un atzīmējamām dienām</w:t>
      </w:r>
      <w:r w:rsidR="00727CF3" w:rsidRPr="00820412">
        <w:rPr>
          <w:rFonts w:ascii="Times New Roman" w:hAnsi="Times New Roman"/>
          <w:szCs w:val="24"/>
          <w:lang w:bidi="bn-IN"/>
        </w:rPr>
        <w:t>”</w:t>
      </w:r>
      <w:r w:rsidR="00E26579" w:rsidRPr="00820412">
        <w:rPr>
          <w:rFonts w:ascii="Times New Roman" w:hAnsi="Times New Roman"/>
          <w:szCs w:val="24"/>
          <w:lang w:bidi="bn-IN"/>
        </w:rPr>
        <w:t xml:space="preserve"> 1.</w:t>
      </w:r>
      <w:r w:rsidR="00DC604F" w:rsidRPr="00820412">
        <w:rPr>
          <w:rFonts w:ascii="Times New Roman" w:hAnsi="Times New Roman"/>
          <w:szCs w:val="24"/>
          <w:lang w:bidi="bn-IN"/>
        </w:rPr>
        <w:t> </w:t>
      </w:r>
      <w:r w:rsidR="00F148C7" w:rsidRPr="00820412">
        <w:rPr>
          <w:rFonts w:ascii="Times New Roman" w:hAnsi="Times New Roman"/>
          <w:szCs w:val="24"/>
          <w:lang w:bidi="bn-IN"/>
        </w:rPr>
        <w:t xml:space="preserve">pantu, </w:t>
      </w:r>
      <w:r w:rsidR="00B21E47" w:rsidRPr="00820412">
        <w:rPr>
          <w:rFonts w:ascii="Times New Roman" w:hAnsi="Times New Roman"/>
          <w:szCs w:val="24"/>
          <w:lang w:bidi="bn-IN"/>
        </w:rPr>
        <w:t xml:space="preserve">Maksas autostāvvietu </w:t>
      </w:r>
      <w:r w:rsidR="00F148C7" w:rsidRPr="00820412">
        <w:rPr>
          <w:rFonts w:ascii="Times New Roman" w:hAnsi="Times New Roman"/>
          <w:szCs w:val="24"/>
          <w:lang w:bidi="bn-IN"/>
        </w:rPr>
        <w:t xml:space="preserve">saistošo </w:t>
      </w:r>
      <w:r w:rsidR="008F0049" w:rsidRPr="00820412">
        <w:rPr>
          <w:rFonts w:ascii="Times New Roman" w:hAnsi="Times New Roman"/>
          <w:szCs w:val="24"/>
          <w:lang w:bidi="bn-IN"/>
        </w:rPr>
        <w:t xml:space="preserve">noteikumu </w:t>
      </w:r>
      <w:r w:rsidR="00F148C7" w:rsidRPr="00820412">
        <w:rPr>
          <w:rFonts w:ascii="Times New Roman" w:hAnsi="Times New Roman"/>
          <w:szCs w:val="24"/>
          <w:lang w:bidi="bn-IN"/>
        </w:rPr>
        <w:t>11.1.</w:t>
      </w:r>
      <w:r w:rsidR="00851966" w:rsidRPr="00820412">
        <w:rPr>
          <w:rFonts w:ascii="Times New Roman" w:hAnsi="Times New Roman"/>
          <w:szCs w:val="24"/>
          <w:lang w:bidi="bn-IN"/>
        </w:rPr>
        <w:t> </w:t>
      </w:r>
      <w:r w:rsidR="00F148C7" w:rsidRPr="00820412">
        <w:rPr>
          <w:rFonts w:ascii="Times New Roman" w:hAnsi="Times New Roman"/>
          <w:szCs w:val="24"/>
          <w:lang w:bidi="bn-IN"/>
        </w:rPr>
        <w:t>punktu</w:t>
      </w:r>
      <w:r w:rsidR="00E25999" w:rsidRPr="00820412">
        <w:rPr>
          <w:rFonts w:ascii="Times New Roman" w:hAnsi="Times New Roman"/>
          <w:szCs w:val="24"/>
          <w:lang w:bidi="bn-IN"/>
        </w:rPr>
        <w:t xml:space="preserve">, kā arī </w:t>
      </w:r>
      <w:r w:rsidR="00E25999" w:rsidRPr="00820412">
        <w:rPr>
          <w:rFonts w:ascii="Times New Roman" w:hAnsi="Times New Roman"/>
          <w:szCs w:val="24"/>
          <w:lang w:bidi="bn-IN"/>
        </w:rPr>
        <w:lastRenderedPageBreak/>
        <w:t xml:space="preserve">pārkāpusi </w:t>
      </w:r>
      <w:r w:rsidR="00E25999" w:rsidRPr="00820412">
        <w:rPr>
          <w:rFonts w:ascii="Times New Roman" w:hAnsi="Times New Roman"/>
          <w:szCs w:val="24"/>
        </w:rPr>
        <w:t xml:space="preserve">Civilprocesa likuma </w:t>
      </w:r>
      <w:r w:rsidR="00E25999" w:rsidRPr="00820412">
        <w:rPr>
          <w:rFonts w:ascii="Times New Roman" w:hAnsi="Times New Roman"/>
          <w:szCs w:val="24"/>
          <w:lang w:bidi="bn-IN"/>
        </w:rPr>
        <w:t>97. pantu, 189. panta trešo daļu, 190. pantu un 193. panta piekto daļu, kas noveda pie lietas kļūdaina iznākuma.</w:t>
      </w:r>
    </w:p>
    <w:p w14:paraId="097D91DF" w14:textId="347C3761" w:rsidR="0038219E" w:rsidRPr="00820412" w:rsidRDefault="00E25999"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[4.1]</w:t>
      </w:r>
      <w:r w:rsidR="00045361" w:rsidRPr="00820412">
        <w:rPr>
          <w:rFonts w:ascii="Times New Roman" w:hAnsi="Times New Roman"/>
          <w:szCs w:val="24"/>
          <w:lang w:bidi="bn-IN"/>
        </w:rPr>
        <w:t> </w:t>
      </w:r>
      <w:r w:rsidR="0038219E" w:rsidRPr="00820412">
        <w:rPr>
          <w:rFonts w:ascii="Times New Roman" w:hAnsi="Times New Roman"/>
          <w:szCs w:val="24"/>
          <w:lang w:bidi="bn-IN"/>
        </w:rPr>
        <w:t>Tiesas secinājums, ka 2019.</w:t>
      </w:r>
      <w:r w:rsidR="003C25DE" w:rsidRPr="00820412">
        <w:rPr>
          <w:rFonts w:ascii="Times New Roman" w:hAnsi="Times New Roman"/>
          <w:szCs w:val="24"/>
          <w:lang w:bidi="bn-IN"/>
        </w:rPr>
        <w:t> </w:t>
      </w:r>
      <w:r w:rsidR="0038219E" w:rsidRPr="00820412">
        <w:rPr>
          <w:rFonts w:ascii="Times New Roman" w:hAnsi="Times New Roman"/>
          <w:szCs w:val="24"/>
          <w:lang w:bidi="bn-IN"/>
        </w:rPr>
        <w:t>gada 6.</w:t>
      </w:r>
      <w:r w:rsidR="003C25DE" w:rsidRPr="00820412">
        <w:rPr>
          <w:rFonts w:ascii="Times New Roman" w:hAnsi="Times New Roman"/>
          <w:szCs w:val="24"/>
          <w:lang w:bidi="bn-IN"/>
        </w:rPr>
        <w:t> </w:t>
      </w:r>
      <w:r w:rsidR="0038219E" w:rsidRPr="00820412">
        <w:rPr>
          <w:rFonts w:ascii="Times New Roman" w:hAnsi="Times New Roman"/>
          <w:szCs w:val="24"/>
          <w:lang w:bidi="bn-IN"/>
        </w:rPr>
        <w:t>maijs (par kuru pieprasīt</w:t>
      </w:r>
      <w:r w:rsidR="00045361" w:rsidRPr="00820412">
        <w:rPr>
          <w:rFonts w:ascii="Times New Roman" w:hAnsi="Times New Roman"/>
          <w:szCs w:val="24"/>
          <w:lang w:bidi="bn-IN"/>
        </w:rPr>
        <w:t>a</w:t>
      </w:r>
      <w:r w:rsidR="0038219E" w:rsidRPr="00820412">
        <w:rPr>
          <w:rFonts w:ascii="Times New Roman" w:hAnsi="Times New Roman"/>
          <w:szCs w:val="24"/>
          <w:lang w:bidi="bn-IN"/>
        </w:rPr>
        <w:t xml:space="preserve"> samaksa) ir atpūtas diena, nonāk pretrunā ar vienlaikus izdarīto atzinumu, ka tai joprojām ir darba dienas statuss.</w:t>
      </w:r>
    </w:p>
    <w:p w14:paraId="3B93BEFA" w14:textId="77473D67" w:rsidR="00E25999" w:rsidRPr="00820412" w:rsidRDefault="00E25999" w:rsidP="00820412">
      <w:pPr>
        <w:pStyle w:val="NoSpacing"/>
        <w:spacing w:line="276" w:lineRule="auto"/>
        <w:ind w:firstLine="709"/>
        <w:jc w:val="both"/>
        <w:rPr>
          <w:rFonts w:ascii="Times New Roman" w:hAnsi="Times New Roman"/>
          <w:szCs w:val="24"/>
          <w:lang w:bidi="bn-IN"/>
        </w:rPr>
      </w:pPr>
      <w:r w:rsidRPr="00820412">
        <w:rPr>
          <w:rFonts w:ascii="Times New Roman" w:hAnsi="Times New Roman"/>
          <w:szCs w:val="24"/>
          <w:lang w:bidi="bn-IN"/>
        </w:rPr>
        <w:t>Tiesa nav izsvērusi, kas ir valstī noteikta brīvdiena</w:t>
      </w:r>
      <w:r w:rsidR="00946E4D" w:rsidRPr="00820412">
        <w:rPr>
          <w:rFonts w:ascii="Times New Roman" w:hAnsi="Times New Roman"/>
          <w:szCs w:val="24"/>
          <w:lang w:bidi="bn-IN"/>
        </w:rPr>
        <w:t>,</w:t>
      </w:r>
      <w:r w:rsidRPr="00820412">
        <w:rPr>
          <w:rFonts w:ascii="Times New Roman" w:hAnsi="Times New Roman"/>
          <w:szCs w:val="24"/>
          <w:lang w:bidi="bn-IN"/>
        </w:rPr>
        <w:t xml:space="preserve"> kādas tiesiskās sekas rada darba dienas noteikšana par brīvdienu</w:t>
      </w:r>
      <w:r w:rsidR="00946E4D" w:rsidRPr="00820412">
        <w:rPr>
          <w:rFonts w:ascii="Times New Roman" w:hAnsi="Times New Roman"/>
          <w:szCs w:val="24"/>
          <w:lang w:bidi="bn-IN"/>
        </w:rPr>
        <w:t>,</w:t>
      </w:r>
      <w:r w:rsidRPr="00820412">
        <w:rPr>
          <w:rFonts w:ascii="Times New Roman" w:hAnsi="Times New Roman"/>
          <w:szCs w:val="24"/>
          <w:lang w:bidi="bn-IN"/>
        </w:rPr>
        <w:t xml:space="preserve"> kādam tiesiskajam regulējumam pakļaujas valstī noteikta brīvdiena</w:t>
      </w:r>
      <w:r w:rsidR="00A17414" w:rsidRPr="00820412">
        <w:rPr>
          <w:rFonts w:ascii="Times New Roman" w:hAnsi="Times New Roman"/>
          <w:szCs w:val="24"/>
          <w:lang w:bidi="bn-IN"/>
        </w:rPr>
        <w:t>,</w:t>
      </w:r>
      <w:r w:rsidR="0038219E" w:rsidRPr="00820412">
        <w:rPr>
          <w:rFonts w:ascii="Times New Roman" w:hAnsi="Times New Roman"/>
          <w:szCs w:val="24"/>
          <w:lang w:bidi="bn-IN"/>
        </w:rPr>
        <w:t xml:space="preserve"> un nav sniegta atbilde, kāpēc brīvdienā prasītājam būtu saistoša ceļa zīme, kurā norādīts darbības laiks darba dienā</w:t>
      </w:r>
      <w:r w:rsidRPr="00820412">
        <w:rPr>
          <w:rFonts w:ascii="Times New Roman" w:hAnsi="Times New Roman"/>
          <w:szCs w:val="24"/>
          <w:lang w:bidi="bn-IN"/>
        </w:rPr>
        <w:t>.</w:t>
      </w:r>
    </w:p>
    <w:p w14:paraId="1F86062D" w14:textId="40844D1E" w:rsidR="00E25999" w:rsidRPr="00820412" w:rsidRDefault="00E25999"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Atbildētāja</w:t>
      </w:r>
      <w:r w:rsidR="0038219E" w:rsidRPr="00820412">
        <w:rPr>
          <w:rFonts w:ascii="Times New Roman" w:hAnsi="Times New Roman"/>
          <w:szCs w:val="24"/>
        </w:rPr>
        <w:t xml:space="preserve">s </w:t>
      </w:r>
      <w:r w:rsidRPr="00820412">
        <w:rPr>
          <w:rFonts w:ascii="Times New Roman" w:hAnsi="Times New Roman"/>
          <w:szCs w:val="24"/>
        </w:rPr>
        <w:t>tiesī</w:t>
      </w:r>
      <w:r w:rsidR="0038219E" w:rsidRPr="00820412">
        <w:rPr>
          <w:rFonts w:ascii="Times New Roman" w:hAnsi="Times New Roman"/>
          <w:szCs w:val="24"/>
        </w:rPr>
        <w:t xml:space="preserve">bas </w:t>
      </w:r>
      <w:r w:rsidRPr="00820412">
        <w:rPr>
          <w:rFonts w:ascii="Times New Roman" w:hAnsi="Times New Roman"/>
          <w:szCs w:val="24"/>
        </w:rPr>
        <w:t>pieprasīt samaksu par autostāvvietas lietošanu dienā, kas valstī ar likumu noteikta par brīvdienu</w:t>
      </w:r>
      <w:r w:rsidR="0038219E" w:rsidRPr="00820412">
        <w:rPr>
          <w:rFonts w:ascii="Times New Roman" w:hAnsi="Times New Roman"/>
          <w:szCs w:val="24"/>
        </w:rPr>
        <w:t xml:space="preserve">, </w:t>
      </w:r>
      <w:r w:rsidRPr="00820412">
        <w:rPr>
          <w:rFonts w:ascii="Times New Roman" w:hAnsi="Times New Roman"/>
          <w:szCs w:val="24"/>
        </w:rPr>
        <w:t xml:space="preserve">neizriet ne no normatīvo aktu regulējuma, ne no konkrētās ceļa zīmes (sk. </w:t>
      </w:r>
      <w:r w:rsidRPr="00820412">
        <w:rPr>
          <w:rFonts w:ascii="Times New Roman" w:hAnsi="Times New Roman"/>
          <w:i/>
          <w:iCs/>
          <w:szCs w:val="24"/>
        </w:rPr>
        <w:t>ceļa zīmes fotogrāfiju lietas 12. lpp.</w:t>
      </w:r>
      <w:r w:rsidRPr="00820412">
        <w:rPr>
          <w:rFonts w:ascii="Times New Roman" w:hAnsi="Times New Roman"/>
          <w:szCs w:val="24"/>
        </w:rPr>
        <w:t>).</w:t>
      </w:r>
    </w:p>
    <w:p w14:paraId="196E141E" w14:textId="1DA9FE77" w:rsidR="002C736A" w:rsidRPr="00820412" w:rsidRDefault="00E25999" w:rsidP="00820412">
      <w:pPr>
        <w:pStyle w:val="NoSpacing"/>
        <w:spacing w:line="276" w:lineRule="auto"/>
        <w:ind w:firstLine="709"/>
        <w:jc w:val="both"/>
        <w:rPr>
          <w:rFonts w:ascii="Times New Roman" w:hAnsi="Times New Roman"/>
          <w:szCs w:val="24"/>
        </w:rPr>
      </w:pPr>
      <w:r w:rsidRPr="00820412">
        <w:rPr>
          <w:rFonts w:ascii="Times New Roman" w:hAnsi="Times New Roman"/>
          <w:szCs w:val="24"/>
          <w:lang w:bidi="bn-IN"/>
        </w:rPr>
        <w:t>[4.2]</w:t>
      </w:r>
      <w:r w:rsidR="00045361" w:rsidRPr="00820412">
        <w:rPr>
          <w:rFonts w:ascii="Times New Roman" w:hAnsi="Times New Roman"/>
          <w:szCs w:val="24"/>
          <w:lang w:bidi="bn-IN"/>
        </w:rPr>
        <w:t> </w:t>
      </w:r>
      <w:r w:rsidR="008F0049" w:rsidRPr="00820412">
        <w:rPr>
          <w:rFonts w:ascii="Times New Roman" w:hAnsi="Times New Roman"/>
          <w:szCs w:val="24"/>
        </w:rPr>
        <w:t xml:space="preserve">Konkrētajā gadījumā </w:t>
      </w:r>
      <w:r w:rsidR="00224900" w:rsidRPr="00820412">
        <w:rPr>
          <w:rFonts w:ascii="Times New Roman" w:hAnsi="Times New Roman"/>
          <w:szCs w:val="24"/>
          <w:lang w:bidi="bn-IN"/>
        </w:rPr>
        <w:t>[..]</w:t>
      </w:r>
      <w:r w:rsidR="009A39AA" w:rsidRPr="00820412">
        <w:rPr>
          <w:rFonts w:ascii="Times New Roman" w:hAnsi="Times New Roman"/>
          <w:szCs w:val="24"/>
          <w:lang w:bidi="bn-IN"/>
        </w:rPr>
        <w:t xml:space="preserve"> iel</w:t>
      </w:r>
      <w:r w:rsidR="00152D00" w:rsidRPr="00820412">
        <w:rPr>
          <w:rFonts w:ascii="Times New Roman" w:hAnsi="Times New Roman"/>
          <w:szCs w:val="24"/>
          <w:lang w:bidi="bn-IN"/>
        </w:rPr>
        <w:t>ā Nr.</w:t>
      </w:r>
      <w:r w:rsidRPr="00820412">
        <w:rPr>
          <w:rFonts w:ascii="Times New Roman" w:hAnsi="Times New Roman"/>
          <w:szCs w:val="24"/>
          <w:lang w:bidi="bn-IN"/>
        </w:rPr>
        <w:t> </w:t>
      </w:r>
      <w:r w:rsidR="00224900" w:rsidRPr="00820412">
        <w:rPr>
          <w:rFonts w:ascii="Times New Roman" w:hAnsi="Times New Roman"/>
          <w:szCs w:val="24"/>
          <w:lang w:bidi="bn-IN"/>
        </w:rPr>
        <w:t>[..]</w:t>
      </w:r>
      <w:r w:rsidR="00152D00" w:rsidRPr="00820412">
        <w:rPr>
          <w:rFonts w:ascii="Times New Roman" w:hAnsi="Times New Roman"/>
          <w:szCs w:val="24"/>
          <w:lang w:bidi="bn-IN"/>
        </w:rPr>
        <w:t xml:space="preserve"> līdz </w:t>
      </w:r>
      <w:r w:rsidR="008F0049" w:rsidRPr="00820412">
        <w:rPr>
          <w:rFonts w:ascii="Times New Roman" w:hAnsi="Times New Roman"/>
          <w:szCs w:val="24"/>
          <w:lang w:bidi="bn-IN"/>
        </w:rPr>
        <w:t>Nr.</w:t>
      </w:r>
      <w:r w:rsidRPr="00820412">
        <w:rPr>
          <w:rFonts w:ascii="Times New Roman" w:hAnsi="Times New Roman"/>
          <w:szCs w:val="24"/>
          <w:lang w:bidi="bn-IN"/>
        </w:rPr>
        <w:t> </w:t>
      </w:r>
      <w:r w:rsidR="00224900" w:rsidRPr="00820412">
        <w:rPr>
          <w:rFonts w:ascii="Times New Roman" w:hAnsi="Times New Roman"/>
          <w:szCs w:val="24"/>
          <w:lang w:bidi="bn-IN"/>
        </w:rPr>
        <w:t>[..]</w:t>
      </w:r>
      <w:r w:rsidR="008F0049" w:rsidRPr="00820412">
        <w:rPr>
          <w:rFonts w:ascii="Times New Roman" w:hAnsi="Times New Roman"/>
          <w:szCs w:val="24"/>
          <w:lang w:bidi="bn-IN"/>
        </w:rPr>
        <w:t xml:space="preserve"> kopā ar ceļa zīmi Nr.</w:t>
      </w:r>
      <w:r w:rsidRPr="00820412">
        <w:rPr>
          <w:rFonts w:ascii="Times New Roman" w:hAnsi="Times New Roman"/>
          <w:szCs w:val="24"/>
          <w:lang w:bidi="bn-IN"/>
        </w:rPr>
        <w:t> </w:t>
      </w:r>
      <w:r w:rsidR="00152D00" w:rsidRPr="00820412">
        <w:rPr>
          <w:rFonts w:ascii="Times New Roman" w:hAnsi="Times New Roman"/>
          <w:szCs w:val="24"/>
          <w:lang w:bidi="bn-IN"/>
        </w:rPr>
        <w:t>537 izvietota papildzīme Nr.</w:t>
      </w:r>
      <w:r w:rsidRPr="00820412">
        <w:rPr>
          <w:rFonts w:ascii="Times New Roman" w:hAnsi="Times New Roman"/>
          <w:szCs w:val="24"/>
          <w:lang w:bidi="bn-IN"/>
        </w:rPr>
        <w:t> </w:t>
      </w:r>
      <w:r w:rsidR="008F0049" w:rsidRPr="00820412">
        <w:rPr>
          <w:rFonts w:ascii="Times New Roman" w:hAnsi="Times New Roman"/>
          <w:szCs w:val="24"/>
          <w:lang w:bidi="bn-IN"/>
        </w:rPr>
        <w:t>851, kas noteic maksas stāvvietas darbības laiku</w:t>
      </w:r>
      <w:r w:rsidR="00152D00" w:rsidRPr="00820412">
        <w:rPr>
          <w:rFonts w:ascii="Times New Roman" w:hAnsi="Times New Roman"/>
          <w:szCs w:val="24"/>
          <w:lang w:bidi="bn-IN"/>
        </w:rPr>
        <w:t xml:space="preserve">: </w:t>
      </w:r>
      <w:r w:rsidR="008F0049" w:rsidRPr="00820412">
        <w:rPr>
          <w:rFonts w:ascii="Times New Roman" w:hAnsi="Times New Roman"/>
          <w:szCs w:val="24"/>
          <w:lang w:bidi="bn-IN"/>
        </w:rPr>
        <w:t>darba</w:t>
      </w:r>
      <w:r w:rsidR="0084167C" w:rsidRPr="00820412">
        <w:rPr>
          <w:rFonts w:ascii="Times New Roman" w:hAnsi="Times New Roman"/>
          <w:szCs w:val="24"/>
          <w:lang w:bidi="bn-IN"/>
        </w:rPr>
        <w:t xml:space="preserve"> </w:t>
      </w:r>
      <w:r w:rsidR="008F0049" w:rsidRPr="00820412">
        <w:rPr>
          <w:rFonts w:ascii="Times New Roman" w:hAnsi="Times New Roman"/>
          <w:szCs w:val="24"/>
          <w:lang w:bidi="bn-IN"/>
        </w:rPr>
        <w:t>dienās</w:t>
      </w:r>
      <w:r w:rsidR="0084167C" w:rsidRPr="00820412">
        <w:rPr>
          <w:rFonts w:ascii="Times New Roman" w:hAnsi="Times New Roman"/>
          <w:szCs w:val="24"/>
          <w:lang w:bidi="bn-IN"/>
        </w:rPr>
        <w:t xml:space="preserve"> </w:t>
      </w:r>
      <w:r w:rsidR="008F0049" w:rsidRPr="00820412">
        <w:rPr>
          <w:rFonts w:ascii="Times New Roman" w:hAnsi="Times New Roman"/>
          <w:szCs w:val="24"/>
          <w:lang w:bidi="bn-IN"/>
        </w:rPr>
        <w:t>no</w:t>
      </w:r>
      <w:r w:rsidR="0084167C" w:rsidRPr="00820412">
        <w:rPr>
          <w:rFonts w:ascii="Times New Roman" w:hAnsi="Times New Roman"/>
          <w:szCs w:val="24"/>
          <w:lang w:bidi="bn-IN"/>
        </w:rPr>
        <w:t xml:space="preserve"> </w:t>
      </w:r>
      <w:r w:rsidR="008F0049" w:rsidRPr="00820412">
        <w:rPr>
          <w:rFonts w:ascii="Times New Roman" w:hAnsi="Times New Roman"/>
          <w:szCs w:val="24"/>
          <w:lang w:bidi="bn-IN"/>
        </w:rPr>
        <w:t>8</w:t>
      </w:r>
      <w:r w:rsidR="0049468D" w:rsidRPr="00820412">
        <w:rPr>
          <w:rFonts w:ascii="Times New Roman" w:hAnsi="Times New Roman"/>
          <w:szCs w:val="24"/>
          <w:lang w:bidi="bn-IN"/>
        </w:rPr>
        <w:t>.</w:t>
      </w:r>
      <w:r w:rsidR="008F0049" w:rsidRPr="00820412">
        <w:rPr>
          <w:rFonts w:ascii="Times New Roman" w:hAnsi="Times New Roman"/>
          <w:szCs w:val="24"/>
          <w:lang w:bidi="bn-IN"/>
        </w:rPr>
        <w:t>00</w:t>
      </w:r>
      <w:r w:rsidR="001617BD" w:rsidRPr="00820412">
        <w:rPr>
          <w:rFonts w:ascii="Times New Roman" w:hAnsi="Times New Roman"/>
          <w:szCs w:val="24"/>
        </w:rPr>
        <w:t>–</w:t>
      </w:r>
      <w:r w:rsidR="008F0049" w:rsidRPr="00820412">
        <w:rPr>
          <w:rFonts w:ascii="Times New Roman" w:hAnsi="Times New Roman"/>
          <w:szCs w:val="24"/>
          <w:lang w:bidi="bn-IN"/>
        </w:rPr>
        <w:t>20</w:t>
      </w:r>
      <w:r w:rsidR="0049468D" w:rsidRPr="00820412">
        <w:rPr>
          <w:rFonts w:ascii="Times New Roman" w:hAnsi="Times New Roman"/>
          <w:szCs w:val="24"/>
          <w:lang w:bidi="bn-IN"/>
        </w:rPr>
        <w:t>.</w:t>
      </w:r>
      <w:r w:rsidR="00152D00" w:rsidRPr="00820412">
        <w:rPr>
          <w:rFonts w:ascii="Times New Roman" w:hAnsi="Times New Roman"/>
          <w:szCs w:val="24"/>
          <w:lang w:bidi="bn-IN"/>
        </w:rPr>
        <w:t>00 un sestdienās no 9</w:t>
      </w:r>
      <w:r w:rsidR="0049468D" w:rsidRPr="00820412">
        <w:rPr>
          <w:rFonts w:ascii="Times New Roman" w:hAnsi="Times New Roman"/>
          <w:szCs w:val="24"/>
          <w:lang w:bidi="bn-IN"/>
        </w:rPr>
        <w:t>.</w:t>
      </w:r>
      <w:r w:rsidR="00152D00" w:rsidRPr="00820412">
        <w:rPr>
          <w:rFonts w:ascii="Times New Roman" w:hAnsi="Times New Roman"/>
          <w:szCs w:val="24"/>
          <w:lang w:bidi="bn-IN"/>
        </w:rPr>
        <w:t>00</w:t>
      </w:r>
      <w:r w:rsidR="001617BD" w:rsidRPr="00820412">
        <w:rPr>
          <w:rFonts w:ascii="Times New Roman" w:hAnsi="Times New Roman"/>
          <w:szCs w:val="24"/>
        </w:rPr>
        <w:t>–</w:t>
      </w:r>
      <w:r w:rsidR="00152D00" w:rsidRPr="00820412">
        <w:rPr>
          <w:rFonts w:ascii="Times New Roman" w:hAnsi="Times New Roman"/>
          <w:szCs w:val="24"/>
          <w:lang w:bidi="bn-IN"/>
        </w:rPr>
        <w:t>17</w:t>
      </w:r>
      <w:r w:rsidR="0049468D" w:rsidRPr="00820412">
        <w:rPr>
          <w:rFonts w:ascii="Times New Roman" w:hAnsi="Times New Roman"/>
          <w:szCs w:val="24"/>
          <w:lang w:bidi="bn-IN"/>
        </w:rPr>
        <w:t>.</w:t>
      </w:r>
      <w:r w:rsidR="00152D00" w:rsidRPr="00820412">
        <w:rPr>
          <w:rFonts w:ascii="Times New Roman" w:hAnsi="Times New Roman"/>
          <w:szCs w:val="24"/>
          <w:lang w:bidi="bn-IN"/>
        </w:rPr>
        <w:t>00.</w:t>
      </w:r>
      <w:r w:rsidR="008F0049" w:rsidRPr="00820412">
        <w:rPr>
          <w:rFonts w:ascii="Times New Roman" w:hAnsi="Times New Roman"/>
          <w:szCs w:val="24"/>
          <w:lang w:bidi="bn-IN"/>
        </w:rPr>
        <w:t xml:space="preserve"> </w:t>
      </w:r>
      <w:r w:rsidR="00152D00" w:rsidRPr="00820412">
        <w:rPr>
          <w:rFonts w:ascii="Times New Roman" w:hAnsi="Times New Roman"/>
          <w:szCs w:val="24"/>
          <w:lang w:bidi="bn-IN"/>
        </w:rPr>
        <w:t>T</w:t>
      </w:r>
      <w:r w:rsidR="008F0049" w:rsidRPr="00820412">
        <w:rPr>
          <w:rFonts w:ascii="Times New Roman" w:hAnsi="Times New Roman"/>
          <w:szCs w:val="24"/>
          <w:lang w:bidi="bn-IN"/>
        </w:rPr>
        <w:t xml:space="preserve">urpretim tiesa savus secinājumus balstījusi uz </w:t>
      </w:r>
      <w:r w:rsidR="009A39AA" w:rsidRPr="00820412">
        <w:rPr>
          <w:rFonts w:ascii="Times New Roman" w:hAnsi="Times New Roman"/>
          <w:szCs w:val="24"/>
          <w:lang w:bidi="bn-IN"/>
        </w:rPr>
        <w:t>papildzīmēm</w:t>
      </w:r>
      <w:r w:rsidR="00152D00" w:rsidRPr="00820412">
        <w:rPr>
          <w:rFonts w:ascii="Times New Roman" w:hAnsi="Times New Roman"/>
          <w:szCs w:val="24"/>
          <w:lang w:bidi="bn-IN"/>
        </w:rPr>
        <w:t xml:space="preserve"> Nr.</w:t>
      </w:r>
      <w:r w:rsidR="0084167C" w:rsidRPr="00820412">
        <w:rPr>
          <w:rFonts w:ascii="Times New Roman" w:hAnsi="Times New Roman"/>
          <w:szCs w:val="24"/>
          <w:lang w:bidi="bn-IN"/>
        </w:rPr>
        <w:t> </w:t>
      </w:r>
      <w:r w:rsidR="00152D00" w:rsidRPr="00820412">
        <w:rPr>
          <w:rFonts w:ascii="Times New Roman" w:hAnsi="Times New Roman"/>
          <w:szCs w:val="24"/>
          <w:lang w:bidi="bn-IN"/>
        </w:rPr>
        <w:t>825.</w:t>
      </w:r>
      <w:r w:rsidR="00727CF3" w:rsidRPr="00820412">
        <w:rPr>
          <w:rFonts w:ascii="Times New Roman" w:hAnsi="Times New Roman"/>
          <w:szCs w:val="24"/>
          <w:lang w:bidi="bn-IN"/>
        </w:rPr>
        <w:t>, kas apzīmē „</w:t>
      </w:r>
      <w:r w:rsidR="003F7EA1" w:rsidRPr="00820412">
        <w:rPr>
          <w:rFonts w:ascii="Times New Roman" w:hAnsi="Times New Roman"/>
          <w:szCs w:val="24"/>
          <w:lang w:bidi="bn-IN"/>
        </w:rPr>
        <w:t>d</w:t>
      </w:r>
      <w:r w:rsidR="00727CF3" w:rsidRPr="00820412">
        <w:rPr>
          <w:rFonts w:ascii="Times New Roman" w:hAnsi="Times New Roman"/>
          <w:szCs w:val="24"/>
          <w:lang w:bidi="bn-IN"/>
        </w:rPr>
        <w:t>arbdienās”</w:t>
      </w:r>
      <w:r w:rsidR="008F0049" w:rsidRPr="00820412">
        <w:rPr>
          <w:rFonts w:ascii="Times New Roman" w:hAnsi="Times New Roman"/>
          <w:szCs w:val="24"/>
          <w:lang w:bidi="bn-IN"/>
        </w:rPr>
        <w:t xml:space="preserve">, un </w:t>
      </w:r>
      <w:r w:rsidR="00152D00" w:rsidRPr="00820412">
        <w:rPr>
          <w:rFonts w:ascii="Times New Roman" w:hAnsi="Times New Roman"/>
          <w:szCs w:val="24"/>
          <w:lang w:bidi="bn-IN"/>
        </w:rPr>
        <w:t>Nr.</w:t>
      </w:r>
      <w:r w:rsidR="0084167C" w:rsidRPr="00820412">
        <w:rPr>
          <w:rFonts w:ascii="Times New Roman" w:hAnsi="Times New Roman"/>
          <w:szCs w:val="24"/>
          <w:lang w:bidi="bn-IN"/>
        </w:rPr>
        <w:t> </w:t>
      </w:r>
      <w:r w:rsidR="00727CF3" w:rsidRPr="00820412">
        <w:rPr>
          <w:rFonts w:ascii="Times New Roman" w:hAnsi="Times New Roman"/>
          <w:szCs w:val="24"/>
          <w:lang w:bidi="bn-IN"/>
        </w:rPr>
        <w:t>826. – „</w:t>
      </w:r>
      <w:r w:rsidR="003F7EA1" w:rsidRPr="00820412">
        <w:rPr>
          <w:rFonts w:ascii="Times New Roman" w:hAnsi="Times New Roman"/>
          <w:szCs w:val="24"/>
          <w:lang w:bidi="bn-IN"/>
        </w:rPr>
        <w:t>s</w:t>
      </w:r>
      <w:r w:rsidR="008F0049" w:rsidRPr="00820412">
        <w:rPr>
          <w:rFonts w:ascii="Times New Roman" w:hAnsi="Times New Roman"/>
          <w:szCs w:val="24"/>
          <w:lang w:bidi="bn-IN"/>
        </w:rPr>
        <w:t xml:space="preserve">estdienās, svētdienās un svētku </w:t>
      </w:r>
      <w:r w:rsidR="00727CF3" w:rsidRPr="00820412">
        <w:rPr>
          <w:rFonts w:ascii="Times New Roman" w:hAnsi="Times New Roman"/>
          <w:szCs w:val="24"/>
        </w:rPr>
        <w:t>dienās”</w:t>
      </w:r>
      <w:r w:rsidR="008F0049" w:rsidRPr="00820412">
        <w:rPr>
          <w:rFonts w:ascii="Times New Roman" w:hAnsi="Times New Roman"/>
          <w:szCs w:val="24"/>
        </w:rPr>
        <w:t xml:space="preserve">, </w:t>
      </w:r>
      <w:r w:rsidRPr="00820412">
        <w:rPr>
          <w:rFonts w:ascii="Times New Roman" w:hAnsi="Times New Roman"/>
          <w:szCs w:val="24"/>
        </w:rPr>
        <w:t xml:space="preserve">un </w:t>
      </w:r>
      <w:r w:rsidR="008F0049" w:rsidRPr="00820412">
        <w:rPr>
          <w:rFonts w:ascii="Times New Roman" w:hAnsi="Times New Roman"/>
          <w:szCs w:val="24"/>
        </w:rPr>
        <w:t>k</w:t>
      </w:r>
      <w:r w:rsidRPr="00820412">
        <w:rPr>
          <w:rFonts w:ascii="Times New Roman" w:hAnsi="Times New Roman"/>
          <w:szCs w:val="24"/>
        </w:rPr>
        <w:t xml:space="preserve">uras </w:t>
      </w:r>
      <w:r w:rsidR="008F0049" w:rsidRPr="00820412">
        <w:rPr>
          <w:rFonts w:ascii="Times New Roman" w:hAnsi="Times New Roman"/>
          <w:szCs w:val="24"/>
        </w:rPr>
        <w:t>neatbilst lietas faktiskiem apstākļiem.</w:t>
      </w:r>
    </w:p>
    <w:p w14:paraId="0F9EA8C0" w14:textId="77777777" w:rsidR="002C736A" w:rsidRPr="00820412" w:rsidRDefault="002C736A" w:rsidP="00820412">
      <w:pPr>
        <w:pStyle w:val="NoSpacing"/>
        <w:spacing w:line="276" w:lineRule="auto"/>
        <w:ind w:firstLine="709"/>
        <w:jc w:val="both"/>
        <w:rPr>
          <w:rFonts w:ascii="Times New Roman" w:hAnsi="Times New Roman"/>
          <w:szCs w:val="24"/>
        </w:rPr>
      </w:pPr>
    </w:p>
    <w:p w14:paraId="2D0D4457" w14:textId="19AE5FFC" w:rsidR="002C736A" w:rsidRPr="00820412" w:rsidRDefault="00647EA2" w:rsidP="00820412">
      <w:pPr>
        <w:pStyle w:val="NoSpacing"/>
        <w:spacing w:line="276" w:lineRule="auto"/>
        <w:ind w:firstLine="709"/>
        <w:jc w:val="both"/>
        <w:rPr>
          <w:rFonts w:ascii="Times New Roman" w:eastAsiaTheme="minorHAnsi" w:hAnsi="Times New Roman"/>
          <w:szCs w:val="24"/>
          <w:lang w:eastAsia="en-US"/>
        </w:rPr>
      </w:pPr>
      <w:r w:rsidRPr="00820412">
        <w:rPr>
          <w:rFonts w:ascii="Times New Roman" w:hAnsi="Times New Roman"/>
          <w:szCs w:val="24"/>
        </w:rPr>
        <w:t>[</w:t>
      </w:r>
      <w:r w:rsidR="005B32F9" w:rsidRPr="00820412">
        <w:rPr>
          <w:rFonts w:ascii="Times New Roman" w:hAnsi="Times New Roman"/>
          <w:szCs w:val="24"/>
        </w:rPr>
        <w:t>5</w:t>
      </w:r>
      <w:r w:rsidR="00A7322F" w:rsidRPr="00820412">
        <w:rPr>
          <w:rFonts w:ascii="Times New Roman" w:hAnsi="Times New Roman"/>
          <w:szCs w:val="24"/>
        </w:rPr>
        <w:t>] </w:t>
      </w:r>
      <w:r w:rsidR="008F01BF" w:rsidRPr="00820412">
        <w:rPr>
          <w:rFonts w:ascii="Times New Roman" w:hAnsi="Times New Roman"/>
          <w:szCs w:val="24"/>
        </w:rPr>
        <w:t>Atbildētājas p</w:t>
      </w:r>
      <w:r w:rsidR="00A7322F" w:rsidRPr="00820412">
        <w:rPr>
          <w:rFonts w:ascii="Times New Roman" w:hAnsi="Times New Roman"/>
          <w:szCs w:val="24"/>
        </w:rPr>
        <w:t>askaidrojum</w:t>
      </w:r>
      <w:r w:rsidR="008F01BF" w:rsidRPr="00820412">
        <w:rPr>
          <w:rFonts w:ascii="Times New Roman" w:hAnsi="Times New Roman"/>
          <w:szCs w:val="24"/>
        </w:rPr>
        <w:t xml:space="preserve">u </w:t>
      </w:r>
      <w:r w:rsidR="00A95FCC" w:rsidRPr="00820412">
        <w:rPr>
          <w:rFonts w:ascii="Times New Roman" w:hAnsi="Times New Roman"/>
          <w:szCs w:val="24"/>
        </w:rPr>
        <w:t>par</w:t>
      </w:r>
      <w:r w:rsidR="0006568E" w:rsidRPr="00820412">
        <w:rPr>
          <w:rFonts w:ascii="Times New Roman" w:hAnsi="Times New Roman"/>
          <w:szCs w:val="24"/>
        </w:rPr>
        <w:t xml:space="preserve"> </w:t>
      </w:r>
      <w:r w:rsidR="00A95FCC" w:rsidRPr="00820412">
        <w:rPr>
          <w:rFonts w:ascii="Times New Roman" w:hAnsi="Times New Roman"/>
          <w:szCs w:val="24"/>
        </w:rPr>
        <w:t xml:space="preserve">kasācijas </w:t>
      </w:r>
      <w:r w:rsidR="00161EC2" w:rsidRPr="00820412">
        <w:rPr>
          <w:rFonts w:ascii="Times New Roman" w:hAnsi="Times New Roman"/>
          <w:szCs w:val="24"/>
        </w:rPr>
        <w:t>sūdzīb</w:t>
      </w:r>
      <w:r w:rsidR="00A17414" w:rsidRPr="00820412">
        <w:rPr>
          <w:rFonts w:ascii="Times New Roman" w:hAnsi="Times New Roman"/>
          <w:szCs w:val="24"/>
        </w:rPr>
        <w:t>u</w:t>
      </w:r>
      <w:r w:rsidR="00161EC2" w:rsidRPr="00820412">
        <w:rPr>
          <w:rFonts w:ascii="Times New Roman" w:hAnsi="Times New Roman"/>
          <w:szCs w:val="24"/>
        </w:rPr>
        <w:t xml:space="preserve"> </w:t>
      </w:r>
      <w:r w:rsidR="00A17414" w:rsidRPr="00820412">
        <w:rPr>
          <w:rFonts w:ascii="Times New Roman" w:hAnsi="Times New Roman"/>
          <w:szCs w:val="24"/>
        </w:rPr>
        <w:t xml:space="preserve">būtība </w:t>
      </w:r>
      <w:r w:rsidR="008F01BF" w:rsidRPr="00820412">
        <w:rPr>
          <w:rFonts w:ascii="Times New Roman" w:hAnsi="Times New Roman"/>
          <w:szCs w:val="24"/>
        </w:rPr>
        <w:t>ir šāda</w:t>
      </w:r>
      <w:r w:rsidR="00A95FCC" w:rsidRPr="00820412">
        <w:rPr>
          <w:rFonts w:ascii="Times New Roman" w:eastAsiaTheme="minorHAnsi" w:hAnsi="Times New Roman"/>
          <w:szCs w:val="24"/>
          <w:lang w:eastAsia="en-US"/>
        </w:rPr>
        <w:t>.</w:t>
      </w:r>
    </w:p>
    <w:p w14:paraId="1B9F1235" w14:textId="51A50F00" w:rsidR="008D46A9" w:rsidRPr="00820412" w:rsidRDefault="008F01BF" w:rsidP="00820412">
      <w:pPr>
        <w:pStyle w:val="NoSpacing"/>
        <w:spacing w:line="276" w:lineRule="auto"/>
        <w:ind w:firstLine="709"/>
        <w:jc w:val="both"/>
        <w:rPr>
          <w:rFonts w:ascii="Times New Roman" w:eastAsiaTheme="minorHAnsi" w:hAnsi="Times New Roman"/>
          <w:szCs w:val="24"/>
          <w:lang w:eastAsia="en-US"/>
        </w:rPr>
      </w:pPr>
      <w:r w:rsidRPr="00820412">
        <w:rPr>
          <w:rFonts w:ascii="Times New Roman" w:eastAsiaTheme="minorHAnsi" w:hAnsi="Times New Roman"/>
          <w:szCs w:val="24"/>
          <w:lang w:eastAsia="en-US"/>
        </w:rPr>
        <w:t>[5.1]</w:t>
      </w:r>
      <w:r w:rsidR="00045361" w:rsidRPr="00820412">
        <w:rPr>
          <w:rFonts w:ascii="Times New Roman" w:eastAsiaTheme="minorHAnsi" w:hAnsi="Times New Roman"/>
          <w:szCs w:val="24"/>
          <w:lang w:eastAsia="en-US"/>
        </w:rPr>
        <w:t> </w:t>
      </w:r>
      <w:r w:rsidRPr="00820412">
        <w:rPr>
          <w:rFonts w:ascii="Times New Roman" w:eastAsiaTheme="minorHAnsi" w:hAnsi="Times New Roman"/>
          <w:szCs w:val="24"/>
          <w:lang w:eastAsia="en-US"/>
        </w:rPr>
        <w:t>Prasītājs mēģina panākt tiesas spriedumā izdarīto apstākļu un pierādījumu novērtējuma atkārtotu izvērtēšanu.</w:t>
      </w:r>
    </w:p>
    <w:p w14:paraId="2CF91A16" w14:textId="3C4866EB" w:rsidR="002C736A" w:rsidRPr="00820412" w:rsidRDefault="008F01BF" w:rsidP="00820412">
      <w:pPr>
        <w:pStyle w:val="NoSpacing"/>
        <w:spacing w:line="276" w:lineRule="auto"/>
        <w:ind w:firstLine="709"/>
        <w:jc w:val="both"/>
        <w:rPr>
          <w:rFonts w:ascii="Times New Roman" w:eastAsiaTheme="minorHAnsi" w:hAnsi="Times New Roman"/>
          <w:szCs w:val="24"/>
          <w:lang w:eastAsia="en-US"/>
        </w:rPr>
      </w:pPr>
      <w:r w:rsidRPr="00820412">
        <w:rPr>
          <w:rFonts w:ascii="Times New Roman" w:eastAsiaTheme="minorHAnsi" w:hAnsi="Times New Roman"/>
          <w:szCs w:val="24"/>
          <w:lang w:eastAsia="en-US"/>
        </w:rPr>
        <w:t>[5.2]</w:t>
      </w:r>
      <w:r w:rsidR="00045361" w:rsidRPr="00820412">
        <w:rPr>
          <w:rFonts w:ascii="Times New Roman" w:eastAsiaTheme="minorHAnsi" w:hAnsi="Times New Roman"/>
          <w:szCs w:val="24"/>
          <w:lang w:eastAsia="en-US"/>
        </w:rPr>
        <w:t> </w:t>
      </w:r>
      <w:proofErr w:type="gramStart"/>
      <w:r w:rsidRPr="00820412">
        <w:rPr>
          <w:rFonts w:ascii="Times New Roman" w:eastAsiaTheme="minorHAnsi" w:hAnsi="Times New Roman"/>
          <w:szCs w:val="24"/>
          <w:lang w:eastAsia="en-US"/>
        </w:rPr>
        <w:t xml:space="preserve">Tā kā likumdevējs nebija paredzējis atbrīvojumu no stāvvietas maksas darba dienās, tiesas sniegtā </w:t>
      </w:r>
      <w:r w:rsidR="008D46A9" w:rsidRPr="00820412">
        <w:rPr>
          <w:rFonts w:ascii="Times New Roman" w:eastAsiaTheme="minorHAnsi" w:hAnsi="Times New Roman"/>
          <w:szCs w:val="24"/>
          <w:lang w:eastAsia="en-US"/>
        </w:rPr>
        <w:t xml:space="preserve">tiesību </w:t>
      </w:r>
      <w:r w:rsidRPr="00820412">
        <w:rPr>
          <w:rFonts w:ascii="Times New Roman" w:eastAsiaTheme="minorHAnsi" w:hAnsi="Times New Roman"/>
          <w:szCs w:val="24"/>
          <w:lang w:eastAsia="en-US"/>
        </w:rPr>
        <w:t>normu</w:t>
      </w:r>
      <w:proofErr w:type="gramEnd"/>
      <w:r w:rsidRPr="00820412">
        <w:rPr>
          <w:rFonts w:ascii="Times New Roman" w:eastAsiaTheme="minorHAnsi" w:hAnsi="Times New Roman"/>
          <w:szCs w:val="24"/>
          <w:lang w:eastAsia="en-US"/>
        </w:rPr>
        <w:t xml:space="preserve"> interpret</w:t>
      </w:r>
      <w:r w:rsidR="008D46A9" w:rsidRPr="00820412">
        <w:rPr>
          <w:rFonts w:ascii="Times New Roman" w:eastAsiaTheme="minorHAnsi" w:hAnsi="Times New Roman"/>
          <w:szCs w:val="24"/>
          <w:lang w:eastAsia="en-US"/>
        </w:rPr>
        <w:t>ā</w:t>
      </w:r>
      <w:r w:rsidRPr="00820412">
        <w:rPr>
          <w:rFonts w:ascii="Times New Roman" w:eastAsiaTheme="minorHAnsi" w:hAnsi="Times New Roman"/>
          <w:szCs w:val="24"/>
          <w:lang w:eastAsia="en-US"/>
        </w:rPr>
        <w:t>cija ir pareiza.</w:t>
      </w:r>
      <w:r w:rsidR="00DC604F" w:rsidRPr="00820412">
        <w:rPr>
          <w:rFonts w:ascii="Times New Roman" w:eastAsiaTheme="minorHAnsi" w:hAnsi="Times New Roman"/>
          <w:szCs w:val="24"/>
          <w:lang w:eastAsia="en-US"/>
        </w:rPr>
        <w:t xml:space="preserve"> Pamatojoties g</w:t>
      </w:r>
      <w:r w:rsidR="00E25999" w:rsidRPr="00820412">
        <w:rPr>
          <w:rFonts w:ascii="Times New Roman" w:eastAsiaTheme="minorHAnsi" w:hAnsi="Times New Roman"/>
          <w:szCs w:val="24"/>
          <w:lang w:eastAsia="en-US"/>
        </w:rPr>
        <w:t xml:space="preserve">an </w:t>
      </w:r>
      <w:r w:rsidR="00DC604F" w:rsidRPr="00820412">
        <w:rPr>
          <w:rFonts w:ascii="Times New Roman" w:eastAsiaTheme="minorHAnsi" w:hAnsi="Times New Roman"/>
          <w:szCs w:val="24"/>
          <w:lang w:eastAsia="en-US"/>
        </w:rPr>
        <w:t xml:space="preserve">uz </w:t>
      </w:r>
      <w:r w:rsidR="00B21E47" w:rsidRPr="00820412">
        <w:rPr>
          <w:rFonts w:ascii="Times New Roman" w:hAnsi="Times New Roman"/>
          <w:szCs w:val="24"/>
          <w:lang w:bidi="bn-IN"/>
        </w:rPr>
        <w:t xml:space="preserve">Maksas autostāvvietu </w:t>
      </w:r>
      <w:r w:rsidR="00E25999" w:rsidRPr="00820412">
        <w:rPr>
          <w:rFonts w:ascii="Times New Roman" w:eastAsiaTheme="minorHAnsi" w:hAnsi="Times New Roman"/>
          <w:szCs w:val="24"/>
          <w:lang w:eastAsia="en-US"/>
        </w:rPr>
        <w:t>saisto</w:t>
      </w:r>
      <w:r w:rsidR="008D46A9" w:rsidRPr="00820412">
        <w:rPr>
          <w:rFonts w:ascii="Times New Roman" w:eastAsiaTheme="minorHAnsi" w:hAnsi="Times New Roman"/>
          <w:szCs w:val="24"/>
          <w:lang w:eastAsia="en-US"/>
        </w:rPr>
        <w:t>š</w:t>
      </w:r>
      <w:r w:rsidR="00E25999" w:rsidRPr="00820412">
        <w:rPr>
          <w:rFonts w:ascii="Times New Roman" w:eastAsiaTheme="minorHAnsi" w:hAnsi="Times New Roman"/>
          <w:szCs w:val="24"/>
          <w:lang w:eastAsia="en-US"/>
        </w:rPr>
        <w:t>o</w:t>
      </w:r>
      <w:r w:rsidR="008D46A9" w:rsidRPr="00820412">
        <w:rPr>
          <w:rFonts w:ascii="Times New Roman" w:eastAsiaTheme="minorHAnsi" w:hAnsi="Times New Roman"/>
          <w:szCs w:val="24"/>
          <w:lang w:eastAsia="en-US"/>
        </w:rPr>
        <w:t xml:space="preserve"> noteikum</w:t>
      </w:r>
      <w:r w:rsidR="00E25999" w:rsidRPr="00820412">
        <w:rPr>
          <w:rFonts w:ascii="Times New Roman" w:eastAsiaTheme="minorHAnsi" w:hAnsi="Times New Roman"/>
          <w:szCs w:val="24"/>
          <w:lang w:eastAsia="en-US"/>
        </w:rPr>
        <w:t>u</w:t>
      </w:r>
      <w:r w:rsidR="008D46A9" w:rsidRPr="00820412">
        <w:rPr>
          <w:rFonts w:ascii="Times New Roman" w:eastAsiaTheme="minorHAnsi" w:hAnsi="Times New Roman"/>
          <w:szCs w:val="24"/>
          <w:lang w:eastAsia="en-US"/>
        </w:rPr>
        <w:t xml:space="preserve"> 11.1.</w:t>
      </w:r>
      <w:r w:rsidR="00DC604F" w:rsidRPr="00820412">
        <w:rPr>
          <w:rFonts w:ascii="Times New Roman" w:eastAsiaTheme="minorHAnsi" w:hAnsi="Times New Roman"/>
          <w:szCs w:val="24"/>
          <w:lang w:eastAsia="en-US"/>
        </w:rPr>
        <w:t> </w:t>
      </w:r>
      <w:r w:rsidR="008D46A9" w:rsidRPr="00820412">
        <w:rPr>
          <w:rFonts w:ascii="Times New Roman" w:eastAsiaTheme="minorHAnsi" w:hAnsi="Times New Roman"/>
          <w:szCs w:val="24"/>
          <w:lang w:eastAsia="en-US"/>
        </w:rPr>
        <w:t>punkt</w:t>
      </w:r>
      <w:r w:rsidR="00E25999" w:rsidRPr="00820412">
        <w:rPr>
          <w:rFonts w:ascii="Times New Roman" w:eastAsiaTheme="minorHAnsi" w:hAnsi="Times New Roman"/>
          <w:szCs w:val="24"/>
          <w:lang w:eastAsia="en-US"/>
        </w:rPr>
        <w:t>u,</w:t>
      </w:r>
      <w:r w:rsidR="003A0AB2" w:rsidRPr="00820412">
        <w:rPr>
          <w:rFonts w:ascii="Times New Roman" w:eastAsiaTheme="minorHAnsi" w:hAnsi="Times New Roman"/>
          <w:szCs w:val="24"/>
          <w:lang w:eastAsia="en-US"/>
        </w:rPr>
        <w:t xml:space="preserve"> </w:t>
      </w:r>
      <w:r w:rsidR="008D46A9" w:rsidRPr="00820412">
        <w:rPr>
          <w:rFonts w:ascii="Times New Roman" w:eastAsiaTheme="minorHAnsi" w:hAnsi="Times New Roman"/>
          <w:szCs w:val="24"/>
          <w:lang w:eastAsia="en-US"/>
        </w:rPr>
        <w:t>gan izvietotajām maksas stāvvietas darbības laiku apzīmējoš</w:t>
      </w:r>
      <w:r w:rsidR="00E25999" w:rsidRPr="00820412">
        <w:rPr>
          <w:rFonts w:ascii="Times New Roman" w:eastAsiaTheme="minorHAnsi" w:hAnsi="Times New Roman"/>
          <w:szCs w:val="24"/>
          <w:lang w:eastAsia="en-US"/>
        </w:rPr>
        <w:t>a</w:t>
      </w:r>
      <w:r w:rsidR="008D46A9" w:rsidRPr="00820412">
        <w:rPr>
          <w:rFonts w:ascii="Times New Roman" w:eastAsiaTheme="minorHAnsi" w:hAnsi="Times New Roman"/>
          <w:szCs w:val="24"/>
          <w:lang w:eastAsia="en-US"/>
        </w:rPr>
        <w:t>jām ceļa zīmēm</w:t>
      </w:r>
      <w:r w:rsidR="00DC604F" w:rsidRPr="00820412">
        <w:rPr>
          <w:rFonts w:ascii="Times New Roman" w:eastAsiaTheme="minorHAnsi" w:hAnsi="Times New Roman"/>
          <w:szCs w:val="24"/>
          <w:lang w:eastAsia="en-US"/>
        </w:rPr>
        <w:t>,</w:t>
      </w:r>
      <w:r w:rsidR="008D46A9" w:rsidRPr="00820412">
        <w:rPr>
          <w:rFonts w:ascii="Times New Roman" w:eastAsiaTheme="minorHAnsi" w:hAnsi="Times New Roman"/>
          <w:szCs w:val="24"/>
          <w:lang w:eastAsia="en-US"/>
        </w:rPr>
        <w:t xml:space="preserve"> stāvvieta bez maksas bija izmantojama vienīgi svētku dienās un svētdienās. Savukārt no samaksas par stāvvietas lietošanu darbdienās un sestdienās lietotājs bija atbrīvots vienīgi tādā gadījumā, ja šajā darbdienā vai sestdienā iekrīt svētku diena.</w:t>
      </w:r>
    </w:p>
    <w:p w14:paraId="0DC21FA0" w14:textId="40A1195E" w:rsidR="00E25999" w:rsidRPr="00820412" w:rsidRDefault="00E25999" w:rsidP="00820412">
      <w:pPr>
        <w:pStyle w:val="NoSpacing"/>
        <w:spacing w:line="276" w:lineRule="auto"/>
        <w:ind w:firstLine="709"/>
        <w:jc w:val="both"/>
        <w:rPr>
          <w:rFonts w:ascii="Times New Roman" w:eastAsiaTheme="minorHAnsi" w:hAnsi="Times New Roman"/>
          <w:szCs w:val="24"/>
          <w:lang w:eastAsia="en-US"/>
        </w:rPr>
      </w:pPr>
      <w:r w:rsidRPr="00820412">
        <w:rPr>
          <w:rFonts w:ascii="Times New Roman" w:eastAsiaTheme="minorHAnsi" w:hAnsi="Times New Roman"/>
          <w:szCs w:val="24"/>
          <w:lang w:eastAsia="en-US"/>
        </w:rPr>
        <w:t>[5.3]</w:t>
      </w:r>
      <w:r w:rsidR="00045361" w:rsidRPr="00820412">
        <w:rPr>
          <w:rFonts w:ascii="Times New Roman" w:eastAsiaTheme="minorHAnsi" w:hAnsi="Times New Roman"/>
          <w:szCs w:val="24"/>
          <w:lang w:eastAsia="en-US"/>
        </w:rPr>
        <w:t> </w:t>
      </w:r>
      <w:r w:rsidRPr="00820412">
        <w:rPr>
          <w:rFonts w:ascii="Times New Roman" w:eastAsiaTheme="minorHAnsi" w:hAnsi="Times New Roman"/>
          <w:szCs w:val="24"/>
          <w:lang w:eastAsia="en-US"/>
        </w:rPr>
        <w:t>Kasācijas sūdzībā nav norādīts</w:t>
      </w:r>
      <w:r w:rsidRPr="00820412">
        <w:rPr>
          <w:rFonts w:ascii="Times New Roman" w:hAnsi="Times New Roman"/>
          <w:szCs w:val="24"/>
        </w:rPr>
        <w:t xml:space="preserve"> </w:t>
      </w:r>
      <w:r w:rsidRPr="00820412">
        <w:rPr>
          <w:rFonts w:ascii="Times New Roman" w:eastAsiaTheme="minorHAnsi" w:hAnsi="Times New Roman"/>
          <w:szCs w:val="24"/>
          <w:lang w:eastAsia="en-US"/>
        </w:rPr>
        <w:t>neviens procesuālo</w:t>
      </w:r>
      <w:r w:rsidR="00467848" w:rsidRPr="00820412">
        <w:rPr>
          <w:rFonts w:ascii="Times New Roman" w:eastAsiaTheme="minorHAnsi" w:hAnsi="Times New Roman"/>
          <w:szCs w:val="24"/>
          <w:lang w:eastAsia="en-US"/>
        </w:rPr>
        <w:t xml:space="preserve"> tiesību</w:t>
      </w:r>
      <w:r w:rsidRPr="00820412">
        <w:rPr>
          <w:rFonts w:ascii="Times New Roman" w:eastAsiaTheme="minorHAnsi" w:hAnsi="Times New Roman"/>
          <w:szCs w:val="24"/>
          <w:lang w:eastAsia="en-US"/>
        </w:rPr>
        <w:t xml:space="preserve"> pārkāpums, kas noveda vai varēja novest pie lietas nepareizas izspriešanas.</w:t>
      </w:r>
    </w:p>
    <w:p w14:paraId="1D4D538F" w14:textId="77777777" w:rsidR="00E25999" w:rsidRPr="00820412" w:rsidRDefault="00E25999" w:rsidP="00820412">
      <w:pPr>
        <w:pStyle w:val="NoSpacing"/>
        <w:spacing w:line="276" w:lineRule="auto"/>
        <w:ind w:firstLine="709"/>
        <w:jc w:val="both"/>
        <w:rPr>
          <w:rFonts w:ascii="Times New Roman" w:eastAsiaTheme="minorHAnsi" w:hAnsi="Times New Roman"/>
          <w:szCs w:val="24"/>
          <w:lang w:eastAsia="en-US"/>
        </w:rPr>
      </w:pPr>
    </w:p>
    <w:p w14:paraId="372F3AAD" w14:textId="710376FF" w:rsidR="002C736A" w:rsidRPr="00820412" w:rsidRDefault="00BC7587" w:rsidP="00820412">
      <w:pPr>
        <w:pStyle w:val="NoSpacing"/>
        <w:spacing w:line="276" w:lineRule="auto"/>
        <w:jc w:val="center"/>
        <w:rPr>
          <w:rFonts w:ascii="Times New Roman" w:hAnsi="Times New Roman"/>
          <w:b/>
          <w:szCs w:val="24"/>
        </w:rPr>
      </w:pPr>
      <w:r w:rsidRPr="00820412">
        <w:rPr>
          <w:rFonts w:ascii="Times New Roman" w:hAnsi="Times New Roman"/>
          <w:b/>
          <w:szCs w:val="24"/>
        </w:rPr>
        <w:t>Motīvu daļa</w:t>
      </w:r>
    </w:p>
    <w:p w14:paraId="75973C6F" w14:textId="77777777" w:rsidR="00466019" w:rsidRPr="00820412" w:rsidRDefault="00466019" w:rsidP="00820412">
      <w:pPr>
        <w:pStyle w:val="NoSpacing"/>
        <w:spacing w:line="276" w:lineRule="auto"/>
        <w:rPr>
          <w:rFonts w:ascii="Times New Roman" w:hAnsi="Times New Roman"/>
          <w:szCs w:val="24"/>
        </w:rPr>
      </w:pPr>
    </w:p>
    <w:p w14:paraId="2D69A64F" w14:textId="12C12005"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[6]</w:t>
      </w:r>
      <w:r w:rsidR="00CD6E9B" w:rsidRPr="00820412">
        <w:rPr>
          <w:rFonts w:ascii="Times New Roman" w:hAnsi="Times New Roman"/>
          <w:szCs w:val="24"/>
        </w:rPr>
        <w:t xml:space="preserve"> </w:t>
      </w:r>
      <w:r w:rsidRPr="00820412">
        <w:rPr>
          <w:rFonts w:ascii="Times New Roman" w:hAnsi="Times New Roman"/>
          <w:szCs w:val="24"/>
        </w:rPr>
        <w:t>Izskatāmajā lietā risināmais</w:t>
      </w:r>
      <w:r w:rsidR="00295989" w:rsidRPr="00820412">
        <w:rPr>
          <w:rFonts w:ascii="Times New Roman" w:hAnsi="Times New Roman"/>
          <w:szCs w:val="24"/>
        </w:rPr>
        <w:t xml:space="preserve"> tiesību</w:t>
      </w:r>
      <w:r w:rsidRPr="00820412">
        <w:rPr>
          <w:rFonts w:ascii="Times New Roman" w:hAnsi="Times New Roman"/>
          <w:szCs w:val="24"/>
        </w:rPr>
        <w:t xml:space="preserve"> jautājums attiecas uz to, kā piemērojami pašvaldības saistošie noteikumi, kas noteic maksas iekasēšanu par transportlīdzekļu novietošanu pašvaldības autostāvvietās, </w:t>
      </w:r>
      <w:r w:rsidR="005922A4" w:rsidRPr="00820412">
        <w:rPr>
          <w:rFonts w:ascii="Times New Roman" w:hAnsi="Times New Roman"/>
          <w:szCs w:val="24"/>
        </w:rPr>
        <w:t xml:space="preserve">kopsakarā </w:t>
      </w:r>
      <w:r w:rsidRPr="00820412">
        <w:rPr>
          <w:rFonts w:ascii="Times New Roman" w:hAnsi="Times New Roman"/>
          <w:szCs w:val="24"/>
        </w:rPr>
        <w:t xml:space="preserve">ar nozīmi, kāda saskaņā ar Ceļu satiksmes noteikumiem piešķirama ceļa zīmēm, </w:t>
      </w:r>
      <w:r w:rsidR="0000037B" w:rsidRPr="00820412">
        <w:rPr>
          <w:rFonts w:ascii="Times New Roman" w:hAnsi="Times New Roman"/>
          <w:szCs w:val="24"/>
        </w:rPr>
        <w:t>kas izmantotas attiecīgās autostāvvietas izmantošanas kārtības apzīmēšanai</w:t>
      </w:r>
      <w:r w:rsidRPr="00820412">
        <w:rPr>
          <w:rFonts w:ascii="Times New Roman" w:hAnsi="Times New Roman"/>
          <w:szCs w:val="24"/>
        </w:rPr>
        <w:t>.</w:t>
      </w:r>
    </w:p>
    <w:p w14:paraId="2CD0408E" w14:textId="1C9F724D" w:rsidR="00420BA4" w:rsidRPr="00820412" w:rsidRDefault="00420BA4"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Neraugoties uz publiski tiesisko attiecību elementiem, kas ietekmē starp pusēm izveidojušās strīdus tiesiskās attiecības, šo tiesisko attiecību pareizai kvalifikācijai jāņem vērā, ka pušu tiesības un pienākumi nosakāmi, ievērojot</w:t>
      </w:r>
      <w:r w:rsidR="00537C96" w:rsidRPr="00820412">
        <w:rPr>
          <w:rFonts w:ascii="Times New Roman" w:hAnsi="Times New Roman"/>
          <w:szCs w:val="24"/>
        </w:rPr>
        <w:t xml:space="preserve"> šī </w:t>
      </w:r>
      <w:r w:rsidRPr="00820412">
        <w:rPr>
          <w:rFonts w:ascii="Times New Roman" w:hAnsi="Times New Roman"/>
          <w:szCs w:val="24"/>
        </w:rPr>
        <w:t xml:space="preserve">strīda privāttiesisko raksturu. </w:t>
      </w:r>
    </w:p>
    <w:p w14:paraId="491E013C" w14:textId="77777777" w:rsidR="005D2650" w:rsidRPr="00820412" w:rsidRDefault="005D2650" w:rsidP="00820412">
      <w:pPr>
        <w:pStyle w:val="NoSpacing"/>
        <w:spacing w:line="276" w:lineRule="auto"/>
        <w:ind w:firstLine="709"/>
        <w:jc w:val="both"/>
        <w:rPr>
          <w:rFonts w:ascii="Times New Roman" w:hAnsi="Times New Roman"/>
          <w:szCs w:val="24"/>
        </w:rPr>
      </w:pPr>
    </w:p>
    <w:p w14:paraId="0B1180A6" w14:textId="00C3DEE6" w:rsidR="00531003" w:rsidRPr="00820412" w:rsidRDefault="00860327" w:rsidP="00820412">
      <w:pPr>
        <w:pStyle w:val="NoSpacing"/>
        <w:spacing w:line="276" w:lineRule="auto"/>
        <w:ind w:firstLine="709"/>
        <w:jc w:val="both"/>
        <w:rPr>
          <w:rFonts w:ascii="Times New Roman" w:hAnsi="Times New Roman"/>
          <w:i/>
          <w:iCs/>
          <w:szCs w:val="24"/>
        </w:rPr>
      </w:pPr>
      <w:r w:rsidRPr="00820412">
        <w:rPr>
          <w:rFonts w:ascii="Times New Roman" w:hAnsi="Times New Roman"/>
          <w:i/>
          <w:iCs/>
          <w:szCs w:val="24"/>
        </w:rPr>
        <w:t>Tiesiskais regulējums, kas noteic pašvaldības maksas autostāvvietu lietošanu</w:t>
      </w:r>
    </w:p>
    <w:p w14:paraId="4A336046" w14:textId="7A11A7DD" w:rsidR="0052371C"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lastRenderedPageBreak/>
        <w:t>[7]</w:t>
      </w:r>
      <w:r w:rsidR="00045361" w:rsidRPr="00820412">
        <w:rPr>
          <w:rFonts w:ascii="Times New Roman" w:hAnsi="Times New Roman"/>
          <w:szCs w:val="24"/>
        </w:rPr>
        <w:t> </w:t>
      </w:r>
      <w:r w:rsidR="00774E78" w:rsidRPr="00820412">
        <w:rPr>
          <w:rFonts w:ascii="Times New Roman" w:hAnsi="Times New Roman"/>
          <w:szCs w:val="24"/>
        </w:rPr>
        <w:t>Pirms pievērsties</w:t>
      </w:r>
      <w:r w:rsidR="0052371C" w:rsidRPr="00820412">
        <w:rPr>
          <w:rFonts w:ascii="Times New Roman" w:hAnsi="Times New Roman"/>
          <w:szCs w:val="24"/>
        </w:rPr>
        <w:t xml:space="preserve"> konkrētā strīda</w:t>
      </w:r>
      <w:r w:rsidR="00774E78" w:rsidRPr="00820412">
        <w:rPr>
          <w:rFonts w:ascii="Times New Roman" w:hAnsi="Times New Roman"/>
          <w:szCs w:val="24"/>
        </w:rPr>
        <w:t xml:space="preserve"> risināšanai,</w:t>
      </w:r>
      <w:r w:rsidR="0052371C" w:rsidRPr="00820412">
        <w:rPr>
          <w:rFonts w:ascii="Times New Roman" w:hAnsi="Times New Roman"/>
          <w:szCs w:val="24"/>
        </w:rPr>
        <w:t xml:space="preserve"> </w:t>
      </w:r>
      <w:r w:rsidR="00774E78" w:rsidRPr="00820412">
        <w:rPr>
          <w:rFonts w:ascii="Times New Roman" w:hAnsi="Times New Roman"/>
          <w:szCs w:val="24"/>
        </w:rPr>
        <w:t>noskaidro</w:t>
      </w:r>
      <w:r w:rsidR="00AA472F" w:rsidRPr="00820412">
        <w:rPr>
          <w:rFonts w:ascii="Times New Roman" w:hAnsi="Times New Roman"/>
          <w:szCs w:val="24"/>
        </w:rPr>
        <w:t>jams</w:t>
      </w:r>
      <w:r w:rsidR="00774E78" w:rsidRPr="00820412">
        <w:rPr>
          <w:rFonts w:ascii="Times New Roman" w:hAnsi="Times New Roman"/>
          <w:szCs w:val="24"/>
        </w:rPr>
        <w:t xml:space="preserve"> </w:t>
      </w:r>
      <w:r w:rsidR="0052371C" w:rsidRPr="00820412">
        <w:rPr>
          <w:rFonts w:ascii="Times New Roman" w:hAnsi="Times New Roman"/>
          <w:szCs w:val="24"/>
        </w:rPr>
        <w:t xml:space="preserve">tiesiskā regulējuma ietvars, </w:t>
      </w:r>
      <w:r w:rsidR="00860327" w:rsidRPr="00820412">
        <w:rPr>
          <w:rFonts w:ascii="Times New Roman" w:hAnsi="Times New Roman"/>
          <w:szCs w:val="24"/>
        </w:rPr>
        <w:t>kas noteic</w:t>
      </w:r>
      <w:r w:rsidR="0052371C" w:rsidRPr="00820412">
        <w:rPr>
          <w:rFonts w:ascii="Times New Roman" w:hAnsi="Times New Roman"/>
          <w:szCs w:val="24"/>
        </w:rPr>
        <w:t xml:space="preserve"> pušu tiesības un pienākum</w:t>
      </w:r>
      <w:r w:rsidR="00860327" w:rsidRPr="00820412">
        <w:rPr>
          <w:rFonts w:ascii="Times New Roman" w:hAnsi="Times New Roman"/>
          <w:szCs w:val="24"/>
        </w:rPr>
        <w:t>us</w:t>
      </w:r>
      <w:r w:rsidR="0052371C" w:rsidRPr="00820412">
        <w:rPr>
          <w:rFonts w:ascii="Times New Roman" w:hAnsi="Times New Roman"/>
          <w:szCs w:val="24"/>
        </w:rPr>
        <w:t xml:space="preserve"> pašvaldības maksas autostāvvietu lietošanas jomā</w:t>
      </w:r>
      <w:r w:rsidR="008325A5" w:rsidRPr="00820412">
        <w:rPr>
          <w:rFonts w:ascii="Times New Roman" w:hAnsi="Times New Roman"/>
          <w:szCs w:val="24"/>
        </w:rPr>
        <w:t xml:space="preserve"> un </w:t>
      </w:r>
      <w:r w:rsidR="00AA472F" w:rsidRPr="00820412">
        <w:rPr>
          <w:rFonts w:ascii="Times New Roman" w:hAnsi="Times New Roman"/>
          <w:szCs w:val="24"/>
        </w:rPr>
        <w:t xml:space="preserve">kas šajā gadījumā atklājams, </w:t>
      </w:r>
      <w:r w:rsidR="00DF75CF" w:rsidRPr="00820412">
        <w:rPr>
          <w:rFonts w:ascii="Times New Roman" w:hAnsi="Times New Roman"/>
          <w:szCs w:val="24"/>
        </w:rPr>
        <w:t xml:space="preserve">galvenokārt </w:t>
      </w:r>
      <w:r w:rsidR="00AA472F" w:rsidRPr="00820412">
        <w:rPr>
          <w:rFonts w:ascii="Times New Roman" w:hAnsi="Times New Roman"/>
          <w:szCs w:val="24"/>
        </w:rPr>
        <w:t>izmantojot tiesību normu sistēmiskās interpretācijas metodi.</w:t>
      </w:r>
    </w:p>
    <w:p w14:paraId="6973916C" w14:textId="530E1E0E" w:rsidR="0052371C" w:rsidRPr="00820412" w:rsidRDefault="0052371C"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[7.1]</w:t>
      </w:r>
      <w:r w:rsidR="00367FB0" w:rsidRPr="00820412">
        <w:rPr>
          <w:rFonts w:ascii="Times New Roman" w:hAnsi="Times New Roman"/>
          <w:szCs w:val="24"/>
        </w:rPr>
        <w:t> </w:t>
      </w:r>
      <w:r w:rsidR="005D2650" w:rsidRPr="00820412">
        <w:rPr>
          <w:rFonts w:ascii="Times New Roman" w:hAnsi="Times New Roman"/>
          <w:szCs w:val="24"/>
        </w:rPr>
        <w:t xml:space="preserve">Ceļu satiksmes likuma 3. pants noteic, ka ceļu satiksmes tiesiskais pamats ir šis likums un citi likumi, Ceļu satiksmes noteikumi un citi Ministru kabineta normatīvie akti, valsts standarti, kā arī starptautiskie līgumi, kuru dalībvalsts ir Latvija. Ceļu satiksmes kārtību Latvijā nosaka Ministru kabinets, apstiprinot Ceļu satiksmes noteikumus. </w:t>
      </w:r>
    </w:p>
    <w:p w14:paraId="1F224127" w14:textId="2B771832"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Izdodot Ceļu satiksmes noteikumus, Ministru kabinets noteicis arī ceļa zīmju un ceļa apzīmējumu prasības, tostarp stāvvietu un maksas stāvvietu apzīmēšanai izmantojamās ceļa zīmes</w:t>
      </w:r>
      <w:r w:rsidR="00F01FFB" w:rsidRPr="00820412">
        <w:rPr>
          <w:rFonts w:ascii="Times New Roman" w:hAnsi="Times New Roman"/>
          <w:szCs w:val="24"/>
        </w:rPr>
        <w:t>, kas ir</w:t>
      </w:r>
      <w:r w:rsidRPr="00820412">
        <w:rPr>
          <w:rFonts w:ascii="Times New Roman" w:hAnsi="Times New Roman"/>
          <w:szCs w:val="24"/>
        </w:rPr>
        <w:t xml:space="preserve"> satiksmes organizācijas tehniskais līdzeklis. Tās attiecas uz jebkuru satiksmes dalībnieku, kurš atrodas ceļa zīmju darbības zonā, un nodrošina šīs personas ar vajadzīgo informāciju </w:t>
      </w:r>
      <w:proofErr w:type="gramStart"/>
      <w:r w:rsidRPr="00820412">
        <w:rPr>
          <w:rFonts w:ascii="Times New Roman" w:hAnsi="Times New Roman"/>
          <w:szCs w:val="24"/>
        </w:rPr>
        <w:t>(</w:t>
      </w:r>
      <w:proofErr w:type="gramEnd"/>
      <w:r w:rsidRPr="00820412">
        <w:rPr>
          <w:rFonts w:ascii="Times New Roman" w:hAnsi="Times New Roman"/>
          <w:szCs w:val="24"/>
        </w:rPr>
        <w:t xml:space="preserve">sk. </w:t>
      </w:r>
      <w:r w:rsidRPr="00820412">
        <w:rPr>
          <w:rFonts w:ascii="Times New Roman" w:hAnsi="Times New Roman"/>
          <w:i/>
          <w:iCs/>
          <w:szCs w:val="24"/>
        </w:rPr>
        <w:t>Senāta 2020. gada 4. februāra sprieduma lietā Nr. SKA</w:t>
      </w:r>
      <w:r w:rsidRPr="00820412">
        <w:rPr>
          <w:rFonts w:ascii="Times New Roman" w:hAnsi="Times New Roman"/>
          <w:i/>
          <w:iCs/>
          <w:szCs w:val="24"/>
        </w:rPr>
        <w:noBreakHyphen/>
        <w:t xml:space="preserve">434/2020, </w:t>
      </w:r>
      <w:hyperlink r:id="rId13" w:history="1">
        <w:r w:rsidRPr="00820412">
          <w:rPr>
            <w:rStyle w:val="Hyperlink"/>
            <w:rFonts w:ascii="Times New Roman" w:hAnsi="Times New Roman"/>
            <w:i/>
            <w:iCs/>
            <w:szCs w:val="24"/>
          </w:rPr>
          <w:t>ECLI:LV:AT:2020:0204.A420391914.15.S</w:t>
        </w:r>
      </w:hyperlink>
      <w:r w:rsidRPr="00820412">
        <w:rPr>
          <w:rFonts w:ascii="Times New Roman" w:hAnsi="Times New Roman"/>
          <w:i/>
          <w:iCs/>
          <w:szCs w:val="24"/>
        </w:rPr>
        <w:t>, 9. punktu</w:t>
      </w:r>
      <w:r w:rsidRPr="00820412">
        <w:rPr>
          <w:rFonts w:ascii="Times New Roman" w:hAnsi="Times New Roman"/>
          <w:szCs w:val="24"/>
        </w:rPr>
        <w:t>). Atbilstoši Ceļu satiksmes likuma 19. panta pirmajai daļai ceļu satiksmes dalībniekiem ir pienākums ievērot ceļa zīmju prasības.</w:t>
      </w:r>
      <w:r w:rsidR="00784E0A" w:rsidRPr="00820412">
        <w:rPr>
          <w:rFonts w:ascii="Times New Roman" w:hAnsi="Times New Roman"/>
          <w:szCs w:val="24"/>
        </w:rPr>
        <w:t xml:space="preserve"> Minētais attiecas arī uz ceļa zīmēm, kas noteic maksas stāvvietu izmantošanas kārtību.</w:t>
      </w:r>
    </w:p>
    <w:p w14:paraId="002A2D4B" w14:textId="12E7F508" w:rsidR="005D2650" w:rsidRPr="00820412" w:rsidRDefault="0052371C"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[7.2]</w:t>
      </w:r>
      <w:r w:rsidR="00367FB0" w:rsidRPr="00820412">
        <w:rPr>
          <w:rFonts w:ascii="Times New Roman" w:hAnsi="Times New Roman"/>
          <w:szCs w:val="24"/>
        </w:rPr>
        <w:t> </w:t>
      </w:r>
      <w:r w:rsidR="005D2650" w:rsidRPr="00820412">
        <w:rPr>
          <w:rFonts w:ascii="Times New Roman" w:hAnsi="Times New Roman"/>
          <w:szCs w:val="24"/>
        </w:rPr>
        <w:t>Maksas autostāvvietu saistošie noteikumi izdoti</w:t>
      </w:r>
      <w:r w:rsidR="00FF6C45" w:rsidRPr="00820412">
        <w:rPr>
          <w:rFonts w:ascii="Times New Roman" w:hAnsi="Times New Roman"/>
          <w:szCs w:val="24"/>
        </w:rPr>
        <w:t xml:space="preserve">, pamatojoties uz </w:t>
      </w:r>
      <w:r w:rsidR="005D2650" w:rsidRPr="00820412">
        <w:rPr>
          <w:rFonts w:ascii="Times New Roman" w:hAnsi="Times New Roman"/>
          <w:szCs w:val="24"/>
        </w:rPr>
        <w:t>likuma „Par autoceļiem” 6. panta 4.</w:t>
      </w:r>
      <w:r w:rsidR="005D2650" w:rsidRPr="00820412">
        <w:rPr>
          <w:rFonts w:ascii="Times New Roman" w:hAnsi="Times New Roman"/>
          <w:szCs w:val="24"/>
          <w:vertAlign w:val="superscript"/>
        </w:rPr>
        <w:t>1</w:t>
      </w:r>
      <w:r w:rsidR="005D2650" w:rsidRPr="00820412">
        <w:rPr>
          <w:rFonts w:ascii="Times New Roman" w:hAnsi="Times New Roman"/>
          <w:szCs w:val="24"/>
        </w:rPr>
        <w:t xml:space="preserve"> daļu, kas noteic, ka pašvaldība ar saistošajiem noteikumiem var paredzēt, ka </w:t>
      </w:r>
      <w:bookmarkStart w:id="4" w:name="_Hlk150334372"/>
      <w:r w:rsidR="005D2650" w:rsidRPr="00820412">
        <w:rPr>
          <w:rFonts w:ascii="Times New Roman" w:hAnsi="Times New Roman"/>
          <w:szCs w:val="24"/>
        </w:rPr>
        <w:t xml:space="preserve">par transportlīdzekļa novietošanu uz pašvaldības autoceļa vai ielas stāvēšanai </w:t>
      </w:r>
      <w:bookmarkEnd w:id="4"/>
      <w:r w:rsidR="005D2650" w:rsidRPr="00820412">
        <w:rPr>
          <w:rFonts w:ascii="Times New Roman" w:hAnsi="Times New Roman"/>
          <w:szCs w:val="24"/>
        </w:rPr>
        <w:t>drīkst iekasēt maksu. Šajos noteikumos norādāms attiecīgais autoceļš vai iela (to posms), vai konkrēta teritorija, kurā ietilpst autoceļi vai ielas (to komplekss), noteikts laiks, kurā stāvēšanai novietotā transportlīdzekļa atrašanās uz pašvaldības autoceļa vai ielas ir par maksu (piemēram, noteikts diennakts, nedēļas laiks), maksas apmērs un tās iekasēšanas kārtība.</w:t>
      </w:r>
    </w:p>
    <w:p w14:paraId="2EF5F21A" w14:textId="1AB88AA0" w:rsidR="001D1284" w:rsidRPr="00820412" w:rsidRDefault="00367FB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Senāts secina, ka no </w:t>
      </w:r>
      <w:r w:rsidR="001D1284" w:rsidRPr="00820412">
        <w:rPr>
          <w:rFonts w:ascii="Times New Roman" w:hAnsi="Times New Roman"/>
          <w:szCs w:val="24"/>
        </w:rPr>
        <w:t>likuma deleģējuma faktiski izriet, ka pašvaldība var izdot saistošos noteikumus, kuros paredzēti pašvaldības (īpašnieka) un autostāvvietas lietotāju (īrnieku) līgumtiesisko attiecību noteikumi</w:t>
      </w:r>
      <w:r w:rsidRPr="00820412">
        <w:rPr>
          <w:rFonts w:ascii="Times New Roman" w:hAnsi="Times New Roman"/>
          <w:szCs w:val="24"/>
        </w:rPr>
        <w:t xml:space="preserve"> (par īres līgumu sk. Civillikuma 2112. un turpmākos pantus)</w:t>
      </w:r>
      <w:r w:rsidR="001D1284" w:rsidRPr="00820412">
        <w:rPr>
          <w:rFonts w:ascii="Times New Roman" w:hAnsi="Times New Roman"/>
          <w:szCs w:val="24"/>
        </w:rPr>
        <w:t>.</w:t>
      </w:r>
      <w:r w:rsidR="007C5FEF" w:rsidRPr="00820412">
        <w:rPr>
          <w:rFonts w:ascii="Times New Roman" w:hAnsi="Times New Roman"/>
          <w:szCs w:val="24"/>
        </w:rPr>
        <w:t xml:space="preserve"> </w:t>
      </w:r>
    </w:p>
    <w:p w14:paraId="6D184B98" w14:textId="34AAE9AD"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Maksas autostāvvietu saistošo noteikumu norma, uz kuru atsaukusies atbildētāja, noteica, kurās dienās un kurā laikā pašvaldības autostāvvietu lietotājiem par autostāvvietas lietošanu jāmaksā. Senāts </w:t>
      </w:r>
      <w:r w:rsidR="000C3082" w:rsidRPr="00820412">
        <w:rPr>
          <w:rFonts w:ascii="Times New Roman" w:hAnsi="Times New Roman"/>
          <w:szCs w:val="24"/>
        </w:rPr>
        <w:t>norāda</w:t>
      </w:r>
      <w:r w:rsidRPr="00820412">
        <w:rPr>
          <w:rFonts w:ascii="Times New Roman" w:hAnsi="Times New Roman"/>
          <w:szCs w:val="24"/>
        </w:rPr>
        <w:t>, ka šī saistošo noteikumu norma piemērojama, ņemot vērā nozīmi, kāda saskaņā ar Ceļu satiksmes noteikumiem ir ceļa zīmēm, kas novietotas attiecīgās maksas autostāvvietas teritorijā. Ievērojot Oficiālo publikāciju un tiesiskās informācijas likuma 9. panta pirmajā daļā un sestās daļas 1. punktā noteikto, ja tiktu konstatēta pretruna starp minēto saistošo noteikumu normu un Ceļu satiksmes noteikumu normu, būtu jāpiemēro Ceļu satiksmes noteikumu norma. No minētā izriet, ka Maksas autostāvvietu saistošo noteikum</w:t>
      </w:r>
      <w:r w:rsidR="00AB770B" w:rsidRPr="00820412">
        <w:rPr>
          <w:rFonts w:ascii="Times New Roman" w:hAnsi="Times New Roman"/>
          <w:szCs w:val="24"/>
        </w:rPr>
        <w:t>u normas</w:t>
      </w:r>
      <w:r w:rsidRPr="00820412">
        <w:rPr>
          <w:rFonts w:ascii="Times New Roman" w:hAnsi="Times New Roman"/>
          <w:szCs w:val="24"/>
        </w:rPr>
        <w:t xml:space="preserve"> nevar grozīt Ceļu satiksmes noteikumos norādīto ceļa zīmju nozīmi.</w:t>
      </w:r>
    </w:p>
    <w:p w14:paraId="01A85AAB" w14:textId="1BD36B9D" w:rsidR="000C3082" w:rsidRPr="00820412" w:rsidRDefault="000C3082"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[7.3]</w:t>
      </w:r>
      <w:r w:rsidR="00367FB0" w:rsidRPr="00820412">
        <w:rPr>
          <w:rFonts w:ascii="Times New Roman" w:hAnsi="Times New Roman"/>
          <w:szCs w:val="24"/>
        </w:rPr>
        <w:t> </w:t>
      </w:r>
      <w:r w:rsidRPr="00820412">
        <w:rPr>
          <w:rFonts w:ascii="Times New Roman" w:hAnsi="Times New Roman"/>
          <w:szCs w:val="24"/>
        </w:rPr>
        <w:t>No iepriekš minētā izriet, ka, novietojot transportlīdzekli pašvaldības maksas autostāvvietā, autostāvvietas lietotājs ar konkludentām darbībām noslēdz</w:t>
      </w:r>
      <w:r w:rsidR="00F01FFB" w:rsidRPr="00820412">
        <w:rPr>
          <w:rFonts w:ascii="Times New Roman" w:hAnsi="Times New Roman"/>
          <w:szCs w:val="24"/>
        </w:rPr>
        <w:t xml:space="preserve"> īslaicīgu</w:t>
      </w:r>
      <w:r w:rsidRPr="00820412">
        <w:rPr>
          <w:rFonts w:ascii="Times New Roman" w:hAnsi="Times New Roman"/>
          <w:szCs w:val="24"/>
        </w:rPr>
        <w:t xml:space="preserve"> autostāvvietas īres līgumu, kura saturu noteic</w:t>
      </w:r>
      <w:r w:rsidR="008A0469" w:rsidRPr="00820412">
        <w:rPr>
          <w:rFonts w:ascii="Times New Roman" w:hAnsi="Times New Roman"/>
          <w:szCs w:val="24"/>
        </w:rPr>
        <w:t xml:space="preserve"> gan</w:t>
      </w:r>
      <w:r w:rsidRPr="00820412">
        <w:rPr>
          <w:rFonts w:ascii="Times New Roman" w:hAnsi="Times New Roman"/>
          <w:szCs w:val="24"/>
        </w:rPr>
        <w:t xml:space="preserve"> pie autostāvvietas izvietotās </w:t>
      </w:r>
      <w:r w:rsidRPr="00820412">
        <w:rPr>
          <w:rFonts w:ascii="Times New Roman" w:hAnsi="Times New Roman"/>
          <w:szCs w:val="24"/>
        </w:rPr>
        <w:lastRenderedPageBreak/>
        <w:t xml:space="preserve">ceļas zīmes, </w:t>
      </w:r>
      <w:r w:rsidR="008A0469" w:rsidRPr="00820412">
        <w:rPr>
          <w:rFonts w:ascii="Times New Roman" w:hAnsi="Times New Roman"/>
          <w:szCs w:val="24"/>
        </w:rPr>
        <w:t>gan</w:t>
      </w:r>
      <w:r w:rsidRPr="00820412">
        <w:rPr>
          <w:rFonts w:ascii="Times New Roman" w:hAnsi="Times New Roman"/>
          <w:szCs w:val="24"/>
        </w:rPr>
        <w:t xml:space="preserve"> pašvaldības saistošo noteikumu normas, kas tajā brīdī kļūst par konkrētā īres līguma noteikumiem. </w:t>
      </w:r>
    </w:p>
    <w:p w14:paraId="2D3BE385" w14:textId="46859F17" w:rsidR="000C3082" w:rsidRPr="00820412" w:rsidRDefault="000C3082"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Senāts </w:t>
      </w:r>
      <w:r w:rsidR="00F23B1E" w:rsidRPr="00820412">
        <w:rPr>
          <w:rFonts w:ascii="Times New Roman" w:hAnsi="Times New Roman"/>
          <w:szCs w:val="24"/>
        </w:rPr>
        <w:t>secina</w:t>
      </w:r>
      <w:r w:rsidRPr="00820412">
        <w:rPr>
          <w:rFonts w:ascii="Times New Roman" w:hAnsi="Times New Roman"/>
          <w:szCs w:val="24"/>
        </w:rPr>
        <w:t xml:space="preserve">, ka </w:t>
      </w:r>
      <w:bookmarkStart w:id="5" w:name="_Hlk150697252"/>
      <w:r w:rsidRPr="00820412">
        <w:rPr>
          <w:rFonts w:ascii="Times New Roman" w:hAnsi="Times New Roman"/>
          <w:szCs w:val="24"/>
        </w:rPr>
        <w:t xml:space="preserve">pašvaldības saistošo noteikumu normas, kas noteic maksas iekasēšanu par transportlīdzekļa novietošanu pašvaldības </w:t>
      </w:r>
      <w:r w:rsidR="001D1284" w:rsidRPr="00820412">
        <w:rPr>
          <w:rFonts w:ascii="Times New Roman" w:hAnsi="Times New Roman"/>
          <w:szCs w:val="24"/>
        </w:rPr>
        <w:t>autostāvvietās</w:t>
      </w:r>
      <w:r w:rsidRPr="00820412">
        <w:rPr>
          <w:rFonts w:ascii="Times New Roman" w:hAnsi="Times New Roman"/>
          <w:szCs w:val="24"/>
        </w:rPr>
        <w:t xml:space="preserve">, </w:t>
      </w:r>
      <w:bookmarkEnd w:id="5"/>
      <w:r w:rsidRPr="00820412">
        <w:rPr>
          <w:rFonts w:ascii="Times New Roman" w:hAnsi="Times New Roman"/>
          <w:szCs w:val="24"/>
        </w:rPr>
        <w:t>katrā konkrētajā autostāvvietas lietošanas gadījumā kļūst par autostāvvietas īres līguma noteikumiem, un tās ir iztulkojamas, ņemot vērā Civillikumā norādītos darījumu iztulkošanas noteikumus (sk. </w:t>
      </w:r>
      <w:r w:rsidRPr="00820412">
        <w:rPr>
          <w:rFonts w:ascii="Times New Roman" w:hAnsi="Times New Roman"/>
          <w:i/>
          <w:iCs/>
          <w:szCs w:val="24"/>
        </w:rPr>
        <w:t>Civillikuma 1504. un turpmākos pantus</w:t>
      </w:r>
      <w:r w:rsidRPr="00820412">
        <w:rPr>
          <w:rFonts w:ascii="Times New Roman" w:hAnsi="Times New Roman"/>
          <w:szCs w:val="24"/>
        </w:rPr>
        <w:t>).</w:t>
      </w:r>
    </w:p>
    <w:p w14:paraId="5818ECA5" w14:textId="77777777" w:rsidR="005D2650" w:rsidRPr="00820412" w:rsidRDefault="005D2650" w:rsidP="00820412">
      <w:pPr>
        <w:pStyle w:val="NoSpacing"/>
        <w:spacing w:line="276" w:lineRule="auto"/>
        <w:ind w:firstLine="709"/>
        <w:jc w:val="both"/>
        <w:rPr>
          <w:rFonts w:ascii="Times New Roman" w:hAnsi="Times New Roman"/>
          <w:szCs w:val="24"/>
        </w:rPr>
      </w:pPr>
    </w:p>
    <w:p w14:paraId="48AF63E0" w14:textId="0DFFA72B" w:rsidR="00531003" w:rsidRPr="00820412" w:rsidRDefault="00531003" w:rsidP="00820412">
      <w:pPr>
        <w:pStyle w:val="NoSpacing"/>
        <w:spacing w:line="276" w:lineRule="auto"/>
        <w:ind w:firstLine="709"/>
        <w:jc w:val="both"/>
        <w:rPr>
          <w:rFonts w:ascii="Times New Roman" w:hAnsi="Times New Roman"/>
          <w:i/>
          <w:iCs/>
          <w:szCs w:val="24"/>
        </w:rPr>
      </w:pPr>
      <w:r w:rsidRPr="00820412">
        <w:rPr>
          <w:rFonts w:ascii="Times New Roman" w:hAnsi="Times New Roman"/>
          <w:i/>
          <w:iCs/>
          <w:szCs w:val="24"/>
        </w:rPr>
        <w:t>Priekšnoteikumi maksas par autostāvvietas lietošanu brīvdienā noteikšanai</w:t>
      </w:r>
    </w:p>
    <w:p w14:paraId="4F3B69DB" w14:textId="4636A8CD"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[8]</w:t>
      </w:r>
      <w:r w:rsidR="00045361" w:rsidRPr="00820412">
        <w:rPr>
          <w:rFonts w:ascii="Times New Roman" w:hAnsi="Times New Roman"/>
          <w:szCs w:val="24"/>
        </w:rPr>
        <w:t> </w:t>
      </w:r>
      <w:r w:rsidRPr="00820412">
        <w:rPr>
          <w:rFonts w:ascii="Times New Roman" w:hAnsi="Times New Roman"/>
          <w:szCs w:val="24"/>
        </w:rPr>
        <w:t>Atbildētāja prasītājam nosūtījusi paziņojumu par maksas autostāvvietas lietošanas pēcapmaksu situācijā, kad prasītājs bija novietojis transportlīdzekli vietā, kur bija izvietotas šādas ceļa zīmes: 529. norādījuma zīme „Stāvvietu zona”; 537. norādījuma zīme „Stāvvieta”; 851. papildzīme „Maksas stāvvietas darbības laiks”, kurā izmantots sakrustotu āmuru simbols, kas atbilst simbolam, kas atveidots uz 825. papildzīmes „Darbdienās”. 851. papildzīme atsevišķi zem simbola „Darbdienās” un zem vārda „sestdienās” bija papildināta ar norādi par laiku, kurā autostāvvieta lietojama kā maksas stāvvieta. Atbildētājas ieskatā no minētajām ceļa zīmēm kontekstā ar Maksas autostāvvietu saistošo noteikumu 11.1 apakšpunktu (redakcijā no</w:t>
      </w:r>
      <w:r w:rsidR="00FF6C45" w:rsidRPr="00820412">
        <w:rPr>
          <w:rFonts w:ascii="Times New Roman" w:hAnsi="Times New Roman"/>
          <w:szCs w:val="24"/>
        </w:rPr>
        <w:t xml:space="preserve"> 2018. gada 30. jūnijam līdz 2020. gada 16.septembrim</w:t>
      </w:r>
      <w:r w:rsidRPr="00820412">
        <w:rPr>
          <w:rFonts w:ascii="Times New Roman" w:hAnsi="Times New Roman"/>
          <w:szCs w:val="24"/>
        </w:rPr>
        <w:t>) (</w:t>
      </w:r>
      <w:r w:rsidRPr="00820412">
        <w:rPr>
          <w:rFonts w:ascii="Times New Roman" w:hAnsi="Times New Roman"/>
          <w:i/>
          <w:iCs/>
          <w:szCs w:val="24"/>
        </w:rPr>
        <w:t>Maksas autostāvvietas lietotājam par maksas autostāvvietas lietošanu, izņemot svētku dienas, jāmaksā: šo saistošo noteikumu 14.1.–14.3. apakšpunktā noteiktajā teritorijā darba dienās no plkst. 8.00 līdz plkst. 20.00 un sestdienās no plkst. 9.00 līdz plkst. 17.00</w:t>
      </w:r>
      <w:r w:rsidRPr="00820412">
        <w:rPr>
          <w:rFonts w:ascii="Times New Roman" w:hAnsi="Times New Roman"/>
          <w:szCs w:val="24"/>
        </w:rPr>
        <w:t>) izrietēja, ka autostāvvieta nebija lietojama bez maksas arī brīvdienā, kas noteikta saskaņā ar likuma „Par svētku, atceres un atzīmējamām dienām” 1. panta trešo daļu un kurā prasītājs autostāvvietu bija lietojis.</w:t>
      </w:r>
    </w:p>
    <w:p w14:paraId="2C070F3D" w14:textId="77777777" w:rsidR="00610649"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Atbilstoši Ceļu satiksmes noteikumu 285.29. punktam 851. papildzīme „Maksas stāvvietas darbības laiks” norāda, ka ar 537. zīmi apzīmēta stāvvieta noteiktu laiku tiek lietota kā maksas stāvvieta, bet pārējā laikā tā ir bezmaksas. </w:t>
      </w:r>
    </w:p>
    <w:p w14:paraId="3558D053" w14:textId="7C65A408"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Senāts secina, ka šādā situācijā, kad 851. papildzīme atsevišķi zem simbola „Darbdienās” un zem vārda „sestdienās” bija papildināta ar norādi par laiku, kurā stāvvieta lietojama kā maksas stāvvieta, tā nepārprotami informēja stāvvietas lietotājus, ka visā pārējā laikā – darbdienās un sestdienās ārpus noteiktā maksas stāvvietas darbalaika, kā arī dienās, kas nav darbdienas vai sestdienas, kā arī svētku dienās saskaņā ar Maksas autostāvvietu saistošo noteikumos norādīto – autostāvvieta ir bezmaksas.</w:t>
      </w:r>
    </w:p>
    <w:p w14:paraId="2B3CCADC" w14:textId="77777777"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Apkopojot iepriekš minēto, atzīstams, ka atbildētāja izsniegtais neapmaksātas autostāvvietas lietošanas pēcapmaksas paziņojums būtu pamatots tikai tad, ja brīvdienai, kas noteikta saskaņā ar likuma „Par svētku, atceres un atzīmējamām dienām” 1. panta trešo daļu, būtu piemērojams darbdienas režīms Ceļu satiksmes noteikumu izpratnē. </w:t>
      </w:r>
    </w:p>
    <w:p w14:paraId="563F1111" w14:textId="77777777" w:rsidR="005D2650" w:rsidRPr="00820412" w:rsidRDefault="005D2650" w:rsidP="00820412">
      <w:pPr>
        <w:pStyle w:val="NoSpacing"/>
        <w:spacing w:line="276" w:lineRule="auto"/>
        <w:ind w:firstLine="709"/>
        <w:jc w:val="both"/>
        <w:rPr>
          <w:rFonts w:ascii="Times New Roman" w:hAnsi="Times New Roman"/>
          <w:szCs w:val="24"/>
        </w:rPr>
      </w:pPr>
    </w:p>
    <w:p w14:paraId="3E4AA3D5" w14:textId="256DABA0" w:rsidR="00377010" w:rsidRPr="00820412" w:rsidRDefault="00FE0CCD" w:rsidP="00820412">
      <w:pPr>
        <w:pStyle w:val="NoSpacing"/>
        <w:spacing w:line="276" w:lineRule="auto"/>
        <w:ind w:firstLine="709"/>
        <w:jc w:val="both"/>
        <w:rPr>
          <w:rFonts w:ascii="Times New Roman" w:hAnsi="Times New Roman"/>
          <w:i/>
          <w:iCs/>
          <w:szCs w:val="24"/>
        </w:rPr>
      </w:pPr>
      <w:r w:rsidRPr="00820412">
        <w:rPr>
          <w:rFonts w:ascii="Times New Roman" w:hAnsi="Times New Roman"/>
          <w:i/>
          <w:iCs/>
          <w:szCs w:val="24"/>
        </w:rPr>
        <w:t>„</w:t>
      </w:r>
      <w:r w:rsidR="00377010" w:rsidRPr="00820412">
        <w:rPr>
          <w:rFonts w:ascii="Times New Roman" w:hAnsi="Times New Roman"/>
          <w:i/>
          <w:iCs/>
          <w:szCs w:val="24"/>
        </w:rPr>
        <w:t xml:space="preserve">Darbdienas”, „svētku dienas” un „brīvdienas” </w:t>
      </w:r>
      <w:r w:rsidR="00531003" w:rsidRPr="00820412">
        <w:rPr>
          <w:rFonts w:ascii="Times New Roman" w:hAnsi="Times New Roman"/>
          <w:i/>
          <w:iCs/>
          <w:szCs w:val="24"/>
        </w:rPr>
        <w:t>jēdziens</w:t>
      </w:r>
    </w:p>
    <w:p w14:paraId="4C7EAD64" w14:textId="743ED3C1"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[9] Nedz Ceļu satiksmes noteikumos, nedz </w:t>
      </w:r>
      <w:proofErr w:type="gramStart"/>
      <w:r w:rsidRPr="00820412">
        <w:rPr>
          <w:rFonts w:ascii="Times New Roman" w:hAnsi="Times New Roman"/>
          <w:szCs w:val="24"/>
        </w:rPr>
        <w:t>citos normatīvajos aktos</w:t>
      </w:r>
      <w:proofErr w:type="gramEnd"/>
      <w:r w:rsidRPr="00820412">
        <w:rPr>
          <w:rFonts w:ascii="Times New Roman" w:hAnsi="Times New Roman"/>
          <w:szCs w:val="24"/>
        </w:rPr>
        <w:t xml:space="preserve"> nav tieši definēts ne „darbdienas”, ne „brīvdienas”, ne „svētku dienas” jēdziens. Ievērojot, ka „darbdienas” saistīts ar darba tiesisko attiecību jomu, šis jēdziens noskaidrojams, ņemot vērā arī Darba likuma normas. Savukārt „brīvdienas” un „svētku dienas” jēdziena </w:t>
      </w:r>
      <w:r w:rsidRPr="00820412">
        <w:rPr>
          <w:rFonts w:ascii="Times New Roman" w:hAnsi="Times New Roman"/>
          <w:szCs w:val="24"/>
        </w:rPr>
        <w:lastRenderedPageBreak/>
        <w:t>noskaidrošanā jāņem vērā arī likums „Par svētku, atceres un atzīmējamām dienām”, kurā šie tiesību institūti regulēti.</w:t>
      </w:r>
    </w:p>
    <w:p w14:paraId="32CEA49A" w14:textId="6252CC47"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No Darba likuma 16. panta piektās daļas (</w:t>
      </w:r>
      <w:proofErr w:type="gramStart"/>
      <w:r w:rsidRPr="00820412">
        <w:rPr>
          <w:rFonts w:ascii="Times New Roman" w:hAnsi="Times New Roman"/>
          <w:i/>
          <w:iCs/>
          <w:szCs w:val="24"/>
        </w:rPr>
        <w:t>Ja termiņš izbeidzas</w:t>
      </w:r>
      <w:proofErr w:type="gramEnd"/>
      <w:r w:rsidRPr="00820412">
        <w:rPr>
          <w:rFonts w:ascii="Times New Roman" w:hAnsi="Times New Roman"/>
          <w:i/>
          <w:iCs/>
          <w:szCs w:val="24"/>
        </w:rPr>
        <w:t xml:space="preserve"> nedēļas atpūtas dienā vai svētku dienā, par termiņa pēdējo dienu atzīstama nākamā darbdiena</w:t>
      </w:r>
      <w:r w:rsidRPr="00820412">
        <w:rPr>
          <w:rFonts w:ascii="Times New Roman" w:hAnsi="Times New Roman"/>
          <w:szCs w:val="24"/>
        </w:rPr>
        <w:t xml:space="preserve">), 74. panta astotās daļas ([..] </w:t>
      </w:r>
      <w:r w:rsidRPr="00820412">
        <w:rPr>
          <w:rFonts w:ascii="Times New Roman" w:hAnsi="Times New Roman"/>
          <w:i/>
          <w:iCs/>
          <w:szCs w:val="24"/>
        </w:rPr>
        <w:t>darbinieks neveic darbu svētku dienā, kas iekrīt darbiniekam noteiktajā darba dienā</w:t>
      </w:r>
      <w:r w:rsidRPr="00820412">
        <w:rPr>
          <w:rFonts w:ascii="Times New Roman" w:hAnsi="Times New Roman"/>
          <w:szCs w:val="24"/>
        </w:rPr>
        <w:t>), 133. panta trešās daļas (</w:t>
      </w:r>
      <w:r w:rsidRPr="00820412">
        <w:rPr>
          <w:rFonts w:ascii="Times New Roman" w:hAnsi="Times New Roman"/>
          <w:i/>
          <w:iCs/>
          <w:szCs w:val="24"/>
        </w:rPr>
        <w:t>Sestdienās darbs beidzams agrāk nekā citās dienās</w:t>
      </w:r>
      <w:r w:rsidRPr="00820412">
        <w:rPr>
          <w:rFonts w:ascii="Times New Roman" w:hAnsi="Times New Roman"/>
          <w:szCs w:val="24"/>
        </w:rPr>
        <w:t>), 133. panta ceturtās daļas pirmā teikuma (</w:t>
      </w:r>
      <w:r w:rsidRPr="00820412">
        <w:rPr>
          <w:rFonts w:ascii="Times New Roman" w:hAnsi="Times New Roman"/>
          <w:i/>
          <w:iCs/>
          <w:szCs w:val="24"/>
        </w:rPr>
        <w:t>Ja darba nedēļas ietvaros viena darba diena iekrīt starp svētku dienu un nedēļas atpūtas laiku, darba devējs šo darba dienu var noteikt par brīvdienu un pārcelt to uz sestdienu tajā pašā nedēļā vai citā nedēļā tā paša mēneša ietvaros</w:t>
      </w:r>
      <w:r w:rsidRPr="00820412">
        <w:rPr>
          <w:rFonts w:ascii="Times New Roman" w:hAnsi="Times New Roman"/>
          <w:szCs w:val="24"/>
        </w:rPr>
        <w:t>) un 143. panta trešās daļas pirmā teikuma (</w:t>
      </w:r>
      <w:r w:rsidRPr="00820412">
        <w:rPr>
          <w:rFonts w:ascii="Times New Roman" w:hAnsi="Times New Roman"/>
          <w:i/>
          <w:iCs/>
          <w:szCs w:val="24"/>
        </w:rPr>
        <w:t>Vispārējā nedēļas atpūtas diena ir svētdiena</w:t>
      </w:r>
      <w:r w:rsidRPr="00820412">
        <w:rPr>
          <w:rFonts w:ascii="Times New Roman" w:hAnsi="Times New Roman"/>
          <w:szCs w:val="24"/>
        </w:rPr>
        <w:t>) un likuma „Par svētku, atceres un atzīmējamām dienām” 1. panta trešās daļas (</w:t>
      </w:r>
      <w:r w:rsidRPr="00820412">
        <w:rPr>
          <w:rFonts w:ascii="Times New Roman" w:hAnsi="Times New Roman"/>
          <w:i/>
          <w:iCs/>
          <w:szCs w:val="24"/>
        </w:rPr>
        <w:t>Ja svētku dienas – 4. maijs, Vispārējo latviešu Dziesmu un deju svētku noslēguma diena un 18. novembris – iekrīt sestdienā vai svētdienā, nākamo darbdienu nosaka par brīvdienu</w:t>
      </w:r>
      <w:r w:rsidRPr="00820412">
        <w:rPr>
          <w:rFonts w:ascii="Times New Roman" w:hAnsi="Times New Roman"/>
          <w:szCs w:val="24"/>
        </w:rPr>
        <w:t xml:space="preserve">) izriet, ka kalendārās dienas var </w:t>
      </w:r>
      <w:r w:rsidR="0074535D" w:rsidRPr="00820412">
        <w:rPr>
          <w:rFonts w:ascii="Times New Roman" w:hAnsi="Times New Roman"/>
          <w:szCs w:val="24"/>
        </w:rPr>
        <w:t>iedalīt</w:t>
      </w:r>
      <w:r w:rsidRPr="00820412">
        <w:rPr>
          <w:rFonts w:ascii="Times New Roman" w:hAnsi="Times New Roman"/>
          <w:szCs w:val="24"/>
        </w:rPr>
        <w:t xml:space="preserve"> šādās kategorijās: 1) „darba diena” – diena, kad darbinieks veic darbu, kas var būt arī sestdiena</w:t>
      </w:r>
      <w:r w:rsidR="00FE0CCD" w:rsidRPr="00820412">
        <w:rPr>
          <w:rFonts w:ascii="Times New Roman" w:hAnsi="Times New Roman"/>
          <w:szCs w:val="24"/>
        </w:rPr>
        <w:t>, svētdiena vai svētku diena</w:t>
      </w:r>
      <w:r w:rsidRPr="00820412">
        <w:rPr>
          <w:rFonts w:ascii="Times New Roman" w:hAnsi="Times New Roman"/>
          <w:szCs w:val="24"/>
        </w:rPr>
        <w:t>; 2) „atpūtas diena” – diena, kad darbinieks neveic darbu, vispārēji tā ir svētdiena; 3) „svētku diena” – diena, kad darbinieks neveic darbu, kas var būt jebkura nedēļas diena; 4) „darbdiena” – pirmdiena līdz piektdiena, ja tās nav svētku dienas; 5) „brīvdiena” Darba likuma izpratnē – darba diena, kuru darba devējs darbiniekam noteicis brīvu, pārceļot darba dienu uz sestdienu; 6) „brīvdiena” likuma „Par svētku, atceres un atzīmējamām dienām” – faktiski pirmā pirmdiena pēc 4. maija, Vispārējiem latviešu Dziesmu un deju svētku noslēguma dienas vai 18. novembra, ja tās iekrīt sestdienā vai svētdienā.</w:t>
      </w:r>
    </w:p>
    <w:p w14:paraId="3C8D8887" w14:textId="5403301D"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Senāts atzinis, ka ceļa zīmes ir īpaša veida administratīvie akti, kas ietver vispārēju rīkojumu. Proti, ceļa zīmes regulē nenoteikta skaita satiksmes dalībnieku rīcību nenoteikta skaita gadījumos (sk. </w:t>
      </w:r>
      <w:r w:rsidRPr="00820412">
        <w:rPr>
          <w:rFonts w:ascii="Times New Roman" w:hAnsi="Times New Roman"/>
          <w:i/>
          <w:iCs/>
          <w:szCs w:val="24"/>
        </w:rPr>
        <w:t>Senāta 2010. gada 22. februāra lēmumu lietā Nr. </w:t>
      </w:r>
      <w:hyperlink r:id="rId14" w:history="1">
        <w:r w:rsidRPr="00820412">
          <w:rPr>
            <w:rStyle w:val="Hyperlink"/>
            <w:rFonts w:ascii="Times New Roman" w:hAnsi="Times New Roman"/>
            <w:i/>
            <w:iCs/>
            <w:szCs w:val="24"/>
          </w:rPr>
          <w:t>SKA</w:t>
        </w:r>
        <w:r w:rsidRPr="00820412">
          <w:rPr>
            <w:rStyle w:val="Hyperlink"/>
            <w:rFonts w:ascii="Times New Roman" w:hAnsi="Times New Roman"/>
            <w:i/>
            <w:iCs/>
            <w:szCs w:val="24"/>
          </w:rPr>
          <w:noBreakHyphen/>
          <w:t>101/2010</w:t>
        </w:r>
      </w:hyperlink>
      <w:r w:rsidRPr="00820412">
        <w:rPr>
          <w:rFonts w:ascii="Times New Roman" w:hAnsi="Times New Roman"/>
          <w:i/>
          <w:iCs/>
          <w:szCs w:val="24"/>
        </w:rPr>
        <w:t>, A42553907, 12. punktu</w:t>
      </w:r>
      <w:r w:rsidRPr="00820412">
        <w:rPr>
          <w:rFonts w:ascii="Times New Roman" w:hAnsi="Times New Roman"/>
          <w:szCs w:val="24"/>
        </w:rPr>
        <w:t xml:space="preserve">). </w:t>
      </w:r>
      <w:bookmarkStart w:id="6" w:name="_Hlk150152831"/>
      <w:r w:rsidRPr="00820412">
        <w:rPr>
          <w:rFonts w:ascii="Times New Roman" w:hAnsi="Times New Roman"/>
          <w:szCs w:val="24"/>
        </w:rPr>
        <w:t xml:space="preserve">No minētā izriet, ka arī ceļa zīmēs lietotie apzīmējumi, tostarp simbols, kas apzīmē darbdienas, </w:t>
      </w:r>
      <w:bookmarkEnd w:id="6"/>
      <w:r w:rsidRPr="00820412">
        <w:rPr>
          <w:rFonts w:ascii="Times New Roman" w:hAnsi="Times New Roman"/>
          <w:szCs w:val="24"/>
        </w:rPr>
        <w:t xml:space="preserve">ir ar vispārēju nozīmi, jo ceļa zīmes attiecas uz visām personām, kuras iesaistītas ceļu satiksmē ceļa zīmes darbības teritorijā. </w:t>
      </w:r>
    </w:p>
    <w:p w14:paraId="1CBB820E" w14:textId="3C98C74B"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Līdz ar to iepriekš minēt</w:t>
      </w:r>
      <w:r w:rsidR="00F10928" w:rsidRPr="00820412">
        <w:rPr>
          <w:rFonts w:ascii="Times New Roman" w:hAnsi="Times New Roman"/>
          <w:szCs w:val="24"/>
        </w:rPr>
        <w:t>i</w:t>
      </w:r>
      <w:r w:rsidRPr="00820412">
        <w:rPr>
          <w:rFonts w:ascii="Times New Roman" w:hAnsi="Times New Roman"/>
          <w:szCs w:val="24"/>
        </w:rPr>
        <w:t>e jēdzien</w:t>
      </w:r>
      <w:r w:rsidR="00F10928" w:rsidRPr="00820412">
        <w:rPr>
          <w:rFonts w:ascii="Times New Roman" w:hAnsi="Times New Roman"/>
          <w:szCs w:val="24"/>
        </w:rPr>
        <w:t>i</w:t>
      </w:r>
      <w:r w:rsidRPr="00820412">
        <w:rPr>
          <w:rFonts w:ascii="Times New Roman" w:hAnsi="Times New Roman"/>
          <w:szCs w:val="24"/>
        </w:rPr>
        <w:t xml:space="preserve"> „darba diena”, „atpūtas diena” un „brīvdiena” Darba likuma izpratnē</w:t>
      </w:r>
      <w:r w:rsidR="00F10928" w:rsidRPr="00820412">
        <w:rPr>
          <w:rFonts w:ascii="Times New Roman" w:hAnsi="Times New Roman"/>
          <w:szCs w:val="24"/>
        </w:rPr>
        <w:t>, kam ir individuāla, nevis vispārēja nozīme,</w:t>
      </w:r>
      <w:r w:rsidRPr="00820412">
        <w:rPr>
          <w:rFonts w:ascii="Times New Roman" w:hAnsi="Times New Roman"/>
          <w:szCs w:val="24"/>
        </w:rPr>
        <w:t xml:space="preserve"> nav </w:t>
      </w:r>
      <w:r w:rsidR="00F10928" w:rsidRPr="00820412">
        <w:rPr>
          <w:rFonts w:ascii="Times New Roman" w:hAnsi="Times New Roman"/>
          <w:szCs w:val="24"/>
        </w:rPr>
        <w:t>ņemami vērā</w:t>
      </w:r>
      <w:r w:rsidRPr="00820412">
        <w:rPr>
          <w:rFonts w:ascii="Times New Roman" w:hAnsi="Times New Roman"/>
          <w:szCs w:val="24"/>
        </w:rPr>
        <w:t>, apsverot ceļa zīmju nozīmi, jo nav svarīgi, vai konkrētajai personai, kas iesaistīta ceļu satiksmē ceļa zīmes darbības teritorijā, darba devējs attiecīgo dienu ir noteicis par darba dienu, atpūtas dienu vai brīvdienu. Turpretim jēdzieni „darbdiena”, „svētku diena” un „brīvdiena” likuma „Par svētku, atceres un atzīmējamām dienām” izpratnē ir ar vispārēju nozīmi, jo tie vienlīdz attiecas uz visiem, un tāpēc tie ir vai var izrādīties nozīmīgi, apsverot kāda ir nozīme ceļa zīmēm, kuru darbība ir atkarīga no kalendārās dienas statusa.</w:t>
      </w:r>
    </w:p>
    <w:p w14:paraId="607912D9" w14:textId="77777777" w:rsidR="005D2650" w:rsidRPr="00820412" w:rsidRDefault="005D2650" w:rsidP="00820412">
      <w:pPr>
        <w:pStyle w:val="NoSpacing"/>
        <w:spacing w:line="276" w:lineRule="auto"/>
        <w:ind w:firstLine="709"/>
        <w:jc w:val="both"/>
        <w:rPr>
          <w:rFonts w:ascii="Times New Roman" w:hAnsi="Times New Roman"/>
          <w:szCs w:val="24"/>
        </w:rPr>
      </w:pPr>
    </w:p>
    <w:p w14:paraId="35C56AA7" w14:textId="502B3EC6" w:rsidR="00531003" w:rsidRPr="00820412" w:rsidRDefault="00224D24" w:rsidP="00820412">
      <w:pPr>
        <w:pStyle w:val="NoSpacing"/>
        <w:spacing w:line="276" w:lineRule="auto"/>
        <w:ind w:firstLine="709"/>
        <w:jc w:val="both"/>
        <w:rPr>
          <w:rFonts w:ascii="Times New Roman" w:hAnsi="Times New Roman"/>
          <w:i/>
          <w:iCs/>
          <w:szCs w:val="24"/>
        </w:rPr>
      </w:pPr>
      <w:r w:rsidRPr="00820412">
        <w:rPr>
          <w:rFonts w:ascii="Times New Roman" w:hAnsi="Times New Roman"/>
          <w:i/>
          <w:iCs/>
          <w:szCs w:val="24"/>
        </w:rPr>
        <w:t>Ceļa zīmju</w:t>
      </w:r>
      <w:r w:rsidR="00DC15EE" w:rsidRPr="00820412">
        <w:rPr>
          <w:rFonts w:ascii="Times New Roman" w:hAnsi="Times New Roman"/>
          <w:i/>
          <w:iCs/>
          <w:szCs w:val="24"/>
        </w:rPr>
        <w:t xml:space="preserve"> ar </w:t>
      </w:r>
      <w:r w:rsidR="0090754A" w:rsidRPr="00820412">
        <w:rPr>
          <w:rFonts w:ascii="Times New Roman" w:hAnsi="Times New Roman"/>
          <w:i/>
          <w:iCs/>
          <w:szCs w:val="24"/>
        </w:rPr>
        <w:t>simbol</w:t>
      </w:r>
      <w:r w:rsidR="00DC15EE" w:rsidRPr="00820412">
        <w:rPr>
          <w:rFonts w:ascii="Times New Roman" w:hAnsi="Times New Roman"/>
          <w:i/>
          <w:iCs/>
          <w:szCs w:val="24"/>
        </w:rPr>
        <w:t>u</w:t>
      </w:r>
      <w:r w:rsidR="0090754A" w:rsidRPr="00820412">
        <w:rPr>
          <w:rFonts w:ascii="Times New Roman" w:hAnsi="Times New Roman"/>
          <w:i/>
          <w:iCs/>
          <w:szCs w:val="24"/>
        </w:rPr>
        <w:t xml:space="preserve"> „Darbdienās” piemērošana vispārējās brīvdienās</w:t>
      </w:r>
    </w:p>
    <w:p w14:paraId="1FD4FEC7" w14:textId="369923FC" w:rsidR="005D2650"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[10]</w:t>
      </w:r>
      <w:r w:rsidR="00610649" w:rsidRPr="00820412">
        <w:rPr>
          <w:rFonts w:ascii="Times New Roman" w:hAnsi="Times New Roman"/>
          <w:szCs w:val="24"/>
        </w:rPr>
        <w:t> </w:t>
      </w:r>
      <w:r w:rsidRPr="00820412">
        <w:rPr>
          <w:rFonts w:ascii="Times New Roman" w:hAnsi="Times New Roman"/>
          <w:szCs w:val="24"/>
        </w:rPr>
        <w:t xml:space="preserve">Ņemot </w:t>
      </w:r>
      <w:r w:rsidR="00AB770B" w:rsidRPr="00820412">
        <w:rPr>
          <w:rFonts w:ascii="Times New Roman" w:hAnsi="Times New Roman"/>
          <w:szCs w:val="24"/>
        </w:rPr>
        <w:t xml:space="preserve">vērā </w:t>
      </w:r>
      <w:r w:rsidR="00B920B8" w:rsidRPr="00820412">
        <w:rPr>
          <w:rFonts w:ascii="Times New Roman" w:hAnsi="Times New Roman"/>
          <w:szCs w:val="24"/>
        </w:rPr>
        <w:t>šā sprieduma 9. punktā</w:t>
      </w:r>
      <w:r w:rsidRPr="00820412">
        <w:rPr>
          <w:rFonts w:ascii="Times New Roman" w:hAnsi="Times New Roman"/>
          <w:szCs w:val="24"/>
        </w:rPr>
        <w:t xml:space="preserve"> norādīto, Senāts atzīst, ka apelācijas instances tiesa </w:t>
      </w:r>
      <w:r w:rsidR="00B920B8" w:rsidRPr="00820412">
        <w:rPr>
          <w:rFonts w:ascii="Times New Roman" w:hAnsi="Times New Roman"/>
          <w:szCs w:val="24"/>
        </w:rPr>
        <w:t xml:space="preserve">ir sajaukusi </w:t>
      </w:r>
      <w:r w:rsidRPr="00820412">
        <w:rPr>
          <w:rFonts w:ascii="Times New Roman" w:hAnsi="Times New Roman"/>
          <w:szCs w:val="24"/>
        </w:rPr>
        <w:t>jēdzienus „darba diena” un „darbdiena”,</w:t>
      </w:r>
      <w:r w:rsidR="00B920B8" w:rsidRPr="00820412">
        <w:rPr>
          <w:rFonts w:ascii="Times New Roman" w:hAnsi="Times New Roman"/>
          <w:szCs w:val="24"/>
        </w:rPr>
        <w:t xml:space="preserve"> nepamatoti nav nošķīrusi</w:t>
      </w:r>
      <w:r w:rsidRPr="00820412">
        <w:rPr>
          <w:rFonts w:ascii="Times New Roman" w:hAnsi="Times New Roman"/>
          <w:szCs w:val="24"/>
        </w:rPr>
        <w:t xml:space="preserve"> jēdzienu „brīvdiena” Darba likuma izpratnē un </w:t>
      </w:r>
      <w:r w:rsidR="00B920B8" w:rsidRPr="00820412">
        <w:rPr>
          <w:rFonts w:ascii="Times New Roman" w:hAnsi="Times New Roman"/>
          <w:szCs w:val="24"/>
        </w:rPr>
        <w:t>vispārējās „brīvdienas” jēdzienu</w:t>
      </w:r>
      <w:r w:rsidRPr="00820412">
        <w:rPr>
          <w:rFonts w:ascii="Times New Roman" w:hAnsi="Times New Roman"/>
          <w:szCs w:val="24"/>
        </w:rPr>
        <w:t xml:space="preserve"> likumā „Par svētku, atceres un atzīmējamām dienām”, kā arī </w:t>
      </w:r>
      <w:r w:rsidR="00B920B8" w:rsidRPr="00820412">
        <w:rPr>
          <w:rFonts w:ascii="Times New Roman" w:hAnsi="Times New Roman"/>
          <w:szCs w:val="24"/>
        </w:rPr>
        <w:t xml:space="preserve">kļūdījusies, </w:t>
      </w:r>
      <w:r w:rsidRPr="00820412">
        <w:rPr>
          <w:rFonts w:ascii="Times New Roman" w:hAnsi="Times New Roman"/>
          <w:szCs w:val="24"/>
        </w:rPr>
        <w:t>sa</w:t>
      </w:r>
      <w:r w:rsidR="00B920B8" w:rsidRPr="00820412">
        <w:rPr>
          <w:rFonts w:ascii="Times New Roman" w:hAnsi="Times New Roman"/>
          <w:szCs w:val="24"/>
        </w:rPr>
        <w:t>saistot</w:t>
      </w:r>
      <w:r w:rsidRPr="00820412">
        <w:rPr>
          <w:rFonts w:ascii="Times New Roman" w:hAnsi="Times New Roman"/>
          <w:szCs w:val="24"/>
        </w:rPr>
        <w:t xml:space="preserve"> vispārējās „brīvdienas” jēdzienu ar „atpūtas dienas” jēdzienu, kas novedis pie </w:t>
      </w:r>
      <w:r w:rsidR="00B920B8" w:rsidRPr="00820412">
        <w:rPr>
          <w:rFonts w:ascii="Times New Roman" w:hAnsi="Times New Roman"/>
          <w:szCs w:val="24"/>
        </w:rPr>
        <w:t>nepareiza</w:t>
      </w:r>
      <w:r w:rsidRPr="00820412">
        <w:rPr>
          <w:rFonts w:ascii="Times New Roman" w:hAnsi="Times New Roman"/>
          <w:szCs w:val="24"/>
        </w:rPr>
        <w:t xml:space="preserve"> secinājuma, ka ceļa zīmju kontekstā svētku dienai un </w:t>
      </w:r>
      <w:r w:rsidR="00B920B8" w:rsidRPr="00820412">
        <w:rPr>
          <w:rFonts w:ascii="Times New Roman" w:hAnsi="Times New Roman"/>
          <w:szCs w:val="24"/>
        </w:rPr>
        <w:t>vispārējai</w:t>
      </w:r>
      <w:r w:rsidRPr="00820412">
        <w:rPr>
          <w:rFonts w:ascii="Times New Roman" w:hAnsi="Times New Roman"/>
          <w:szCs w:val="24"/>
        </w:rPr>
        <w:t xml:space="preserve"> brīvdienai ir atšķirīgas </w:t>
      </w:r>
      <w:r w:rsidRPr="00820412">
        <w:rPr>
          <w:rFonts w:ascii="Times New Roman" w:hAnsi="Times New Roman"/>
          <w:szCs w:val="24"/>
        </w:rPr>
        <w:lastRenderedPageBreak/>
        <w:t xml:space="preserve">tiesiskās sekas un ka maksas autostāvvietu apzīmējošās ceļa zīmes </w:t>
      </w:r>
      <w:r w:rsidR="00B920B8" w:rsidRPr="00820412">
        <w:rPr>
          <w:rFonts w:ascii="Times New Roman" w:hAnsi="Times New Roman"/>
          <w:szCs w:val="24"/>
        </w:rPr>
        <w:t xml:space="preserve">konkrētajā gadījumā </w:t>
      </w:r>
      <w:r w:rsidRPr="00820412">
        <w:rPr>
          <w:rFonts w:ascii="Times New Roman" w:hAnsi="Times New Roman"/>
          <w:szCs w:val="24"/>
        </w:rPr>
        <w:t>sniedza prasītājam pilnīgu informāciju par stāvvietas izmantošanu, tostarp, ka dienā, kas bija noteikta par vispārēj</w:t>
      </w:r>
      <w:r w:rsidR="00DC15EE" w:rsidRPr="00820412">
        <w:rPr>
          <w:rFonts w:ascii="Times New Roman" w:hAnsi="Times New Roman"/>
          <w:szCs w:val="24"/>
        </w:rPr>
        <w:t>u</w:t>
      </w:r>
      <w:r w:rsidRPr="00820412">
        <w:rPr>
          <w:rFonts w:ascii="Times New Roman" w:hAnsi="Times New Roman"/>
          <w:szCs w:val="24"/>
        </w:rPr>
        <w:t xml:space="preserve"> brīvdienu</w:t>
      </w:r>
      <w:r w:rsidR="00610649" w:rsidRPr="00820412">
        <w:rPr>
          <w:rFonts w:ascii="Times New Roman" w:hAnsi="Times New Roman"/>
          <w:szCs w:val="24"/>
        </w:rPr>
        <w:t>,</w:t>
      </w:r>
      <w:r w:rsidRPr="00820412">
        <w:rPr>
          <w:rFonts w:ascii="Times New Roman" w:hAnsi="Times New Roman"/>
          <w:szCs w:val="24"/>
        </w:rPr>
        <w:t xml:space="preserve"> viņam par autostāvvietu ir jāmaksā.</w:t>
      </w:r>
    </w:p>
    <w:p w14:paraId="12E18C1D" w14:textId="1D73A5EC" w:rsidR="00531003"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No likuma „Par svētku, atceres un atzīmējamām dienām” 1. panta trešās daļas izriet, ka ne </w:t>
      </w:r>
      <w:r w:rsidR="00B920B8" w:rsidRPr="00820412">
        <w:rPr>
          <w:rFonts w:ascii="Times New Roman" w:hAnsi="Times New Roman"/>
          <w:szCs w:val="24"/>
        </w:rPr>
        <w:t>s</w:t>
      </w:r>
      <w:r w:rsidRPr="00820412">
        <w:rPr>
          <w:rFonts w:ascii="Times New Roman" w:hAnsi="Times New Roman"/>
          <w:szCs w:val="24"/>
        </w:rPr>
        <w:t>vētku diena, ne brīvdiena nav darbdiena. Tātad, ja, kā tas bija konkrētajā gadījumā, 851. papildzīme informēja, ka par autostāvvietu ir jāmaksā darbdienās un sestdienās, tad par stāvvietu nepārprotami neb</w:t>
      </w:r>
      <w:r w:rsidR="00B920B8" w:rsidRPr="00820412">
        <w:rPr>
          <w:rFonts w:ascii="Times New Roman" w:hAnsi="Times New Roman"/>
          <w:szCs w:val="24"/>
        </w:rPr>
        <w:t>ija</w:t>
      </w:r>
      <w:r w:rsidRPr="00820412">
        <w:rPr>
          <w:rFonts w:ascii="Times New Roman" w:hAnsi="Times New Roman"/>
          <w:szCs w:val="24"/>
        </w:rPr>
        <w:t xml:space="preserve"> jāmaksā darbdienās, kas noteiktas par svētku dienām vai </w:t>
      </w:r>
      <w:r w:rsidR="00B920B8" w:rsidRPr="00820412">
        <w:rPr>
          <w:rFonts w:ascii="Times New Roman" w:hAnsi="Times New Roman"/>
          <w:szCs w:val="24"/>
        </w:rPr>
        <w:t xml:space="preserve">vispārējām </w:t>
      </w:r>
      <w:r w:rsidRPr="00820412">
        <w:rPr>
          <w:rFonts w:ascii="Times New Roman" w:hAnsi="Times New Roman"/>
          <w:szCs w:val="24"/>
        </w:rPr>
        <w:t>brīvdienām, jo tad tās vairs nav darbdienas.</w:t>
      </w:r>
    </w:p>
    <w:p w14:paraId="0832A219" w14:textId="503DEA7C" w:rsidR="0079288C" w:rsidRPr="00820412" w:rsidRDefault="005D2650"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Turklāt Maksas autostāvvietu saistošie noteikumi tieši noteica, ka par autostāvvietu nav jāmaksā svētku </w:t>
      </w:r>
      <w:r w:rsidR="008C5CD3" w:rsidRPr="00820412">
        <w:rPr>
          <w:rFonts w:ascii="Times New Roman" w:hAnsi="Times New Roman"/>
          <w:szCs w:val="24"/>
        </w:rPr>
        <w:t>dienās, tādējādi apliecinot, ka</w:t>
      </w:r>
      <w:r w:rsidRPr="00820412">
        <w:rPr>
          <w:rFonts w:ascii="Times New Roman" w:hAnsi="Times New Roman"/>
          <w:szCs w:val="24"/>
        </w:rPr>
        <w:t xml:space="preserve"> arī šo noteikumu izpratnē darbdienai var būt noteikts cits statuss, kas ir pamats uz šo dienu neattiecināt darbdienas režīmu autostāvvietu maksas kontekstā. </w:t>
      </w:r>
      <w:r w:rsidR="0079288C" w:rsidRPr="00820412">
        <w:rPr>
          <w:rFonts w:ascii="Times New Roman" w:hAnsi="Times New Roman"/>
          <w:szCs w:val="24"/>
        </w:rPr>
        <w:t>Šāds konkrētās saistošo noteikumu normas kā īres līguma noteikuma iztulkojums atbilst arī Civillikuma 1508. pantam, kas noteic, ka saudzīgākam iztulkojumam dodama priekšroka pret citiem, un uz tā pamata priekšroka ir tam, kurš vismazāk saista parādnieku.</w:t>
      </w:r>
    </w:p>
    <w:p w14:paraId="112E7A1B" w14:textId="3EB2129A" w:rsidR="00B36486" w:rsidRPr="00820412" w:rsidRDefault="0079288C"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Papildus norādāms, ka </w:t>
      </w:r>
      <w:r w:rsidR="005D2650" w:rsidRPr="00820412">
        <w:rPr>
          <w:rFonts w:ascii="Times New Roman" w:hAnsi="Times New Roman"/>
          <w:szCs w:val="24"/>
        </w:rPr>
        <w:t xml:space="preserve">tas vien, ka šajos saistošajos noteikumos nebija īpaši norādīts, ka darbdienas režīmu autostāvvietu maksas kontekstā neattiecina arī uz </w:t>
      </w:r>
      <w:r w:rsidR="00B920B8" w:rsidRPr="00820412">
        <w:rPr>
          <w:rFonts w:ascii="Times New Roman" w:hAnsi="Times New Roman"/>
          <w:szCs w:val="24"/>
        </w:rPr>
        <w:t xml:space="preserve">vispārējām </w:t>
      </w:r>
      <w:r w:rsidR="005D2650" w:rsidRPr="00820412">
        <w:rPr>
          <w:rFonts w:ascii="Times New Roman" w:hAnsi="Times New Roman"/>
          <w:szCs w:val="24"/>
        </w:rPr>
        <w:t>brīvdienām, nenozīmē, ka darbadienu stāvvietas režīms</w:t>
      </w:r>
      <w:r w:rsidR="00BB7BC8" w:rsidRPr="00820412">
        <w:rPr>
          <w:rFonts w:ascii="Times New Roman" w:hAnsi="Times New Roman"/>
          <w:szCs w:val="24"/>
        </w:rPr>
        <w:t xml:space="preserve"> attiektos</w:t>
      </w:r>
      <w:r w:rsidR="005D2650" w:rsidRPr="00820412">
        <w:rPr>
          <w:rFonts w:ascii="Times New Roman" w:hAnsi="Times New Roman"/>
          <w:szCs w:val="24"/>
        </w:rPr>
        <w:t xml:space="preserve"> </w:t>
      </w:r>
      <w:r w:rsidR="00295A83" w:rsidRPr="00820412">
        <w:rPr>
          <w:rFonts w:ascii="Times New Roman" w:hAnsi="Times New Roman"/>
          <w:szCs w:val="24"/>
        </w:rPr>
        <w:t>uz vispārējām</w:t>
      </w:r>
      <w:r w:rsidR="005D2650" w:rsidRPr="00820412">
        <w:rPr>
          <w:rFonts w:ascii="Times New Roman" w:hAnsi="Times New Roman"/>
          <w:szCs w:val="24"/>
        </w:rPr>
        <w:t xml:space="preserve"> brīvdienā</w:t>
      </w:r>
      <w:r w:rsidR="00295A83" w:rsidRPr="00820412">
        <w:rPr>
          <w:rFonts w:ascii="Times New Roman" w:hAnsi="Times New Roman"/>
          <w:szCs w:val="24"/>
        </w:rPr>
        <w:t>m</w:t>
      </w:r>
      <w:r w:rsidR="00BB7BC8" w:rsidRPr="00820412">
        <w:rPr>
          <w:rFonts w:ascii="Times New Roman" w:hAnsi="Times New Roman"/>
          <w:szCs w:val="24"/>
        </w:rPr>
        <w:t>, jo</w:t>
      </w:r>
      <w:r w:rsidR="005D2650" w:rsidRPr="00820412">
        <w:rPr>
          <w:rFonts w:ascii="Times New Roman" w:hAnsi="Times New Roman"/>
          <w:szCs w:val="24"/>
        </w:rPr>
        <w:t xml:space="preserve">, </w:t>
      </w:r>
      <w:r w:rsidR="00295A83" w:rsidRPr="00820412">
        <w:rPr>
          <w:rFonts w:ascii="Times New Roman" w:hAnsi="Times New Roman"/>
          <w:szCs w:val="24"/>
        </w:rPr>
        <w:t>ņemot vērā</w:t>
      </w:r>
      <w:r w:rsidR="005D2650" w:rsidRPr="00820412">
        <w:rPr>
          <w:rFonts w:ascii="Times New Roman" w:hAnsi="Times New Roman"/>
          <w:szCs w:val="24"/>
        </w:rPr>
        <w:t xml:space="preserve"> iepriekš secināto, </w:t>
      </w:r>
      <w:r w:rsidR="00295A83" w:rsidRPr="00820412">
        <w:rPr>
          <w:rFonts w:ascii="Times New Roman" w:hAnsi="Times New Roman"/>
          <w:szCs w:val="24"/>
        </w:rPr>
        <w:t>dienas noteikšana par vispārēj</w:t>
      </w:r>
      <w:r w:rsidR="00DC15EE" w:rsidRPr="00820412">
        <w:rPr>
          <w:rFonts w:ascii="Times New Roman" w:hAnsi="Times New Roman"/>
          <w:szCs w:val="24"/>
        </w:rPr>
        <w:t>u</w:t>
      </w:r>
      <w:r w:rsidR="00295A83" w:rsidRPr="00820412">
        <w:rPr>
          <w:rFonts w:ascii="Times New Roman" w:hAnsi="Times New Roman"/>
          <w:szCs w:val="24"/>
        </w:rPr>
        <w:t xml:space="preserve"> brīvdienu</w:t>
      </w:r>
      <w:r w:rsidR="005D2650" w:rsidRPr="00820412">
        <w:rPr>
          <w:rFonts w:ascii="Times New Roman" w:hAnsi="Times New Roman"/>
          <w:szCs w:val="24"/>
        </w:rPr>
        <w:t xml:space="preserve"> attiecīgajai dienai atceļ darbdienas statusu. </w:t>
      </w:r>
      <w:r w:rsidR="00295A83" w:rsidRPr="00820412">
        <w:rPr>
          <w:rFonts w:ascii="Times New Roman" w:hAnsi="Times New Roman"/>
          <w:szCs w:val="24"/>
        </w:rPr>
        <w:t>Citiem vārdiem, saskaņā ar likum</w:t>
      </w:r>
      <w:r w:rsidR="00466FAE" w:rsidRPr="00820412">
        <w:rPr>
          <w:rFonts w:ascii="Times New Roman" w:hAnsi="Times New Roman"/>
          <w:szCs w:val="24"/>
        </w:rPr>
        <w:t xml:space="preserve">u </w:t>
      </w:r>
      <w:r w:rsidR="00295A83" w:rsidRPr="00820412">
        <w:rPr>
          <w:rFonts w:ascii="Times New Roman" w:hAnsi="Times New Roman"/>
          <w:szCs w:val="24"/>
        </w:rPr>
        <w:t>nosakot darbdienu</w:t>
      </w:r>
      <w:r w:rsidR="005D2650" w:rsidRPr="00820412">
        <w:rPr>
          <w:rFonts w:ascii="Times New Roman" w:hAnsi="Times New Roman"/>
          <w:szCs w:val="24"/>
        </w:rPr>
        <w:t xml:space="preserve"> par vispārēju</w:t>
      </w:r>
      <w:r w:rsidR="00295A83" w:rsidRPr="00820412">
        <w:rPr>
          <w:rFonts w:ascii="Times New Roman" w:hAnsi="Times New Roman"/>
          <w:szCs w:val="24"/>
        </w:rPr>
        <w:t xml:space="preserve"> </w:t>
      </w:r>
      <w:r w:rsidR="005D2650" w:rsidRPr="00820412">
        <w:rPr>
          <w:rFonts w:ascii="Times New Roman" w:hAnsi="Times New Roman"/>
          <w:szCs w:val="24"/>
        </w:rPr>
        <w:t>brīvdienu</w:t>
      </w:r>
      <w:r w:rsidR="00295A83" w:rsidRPr="00820412">
        <w:rPr>
          <w:rFonts w:ascii="Times New Roman" w:hAnsi="Times New Roman"/>
          <w:szCs w:val="24"/>
        </w:rPr>
        <w:t>,</w:t>
      </w:r>
      <w:r w:rsidR="005D2650" w:rsidRPr="00820412">
        <w:rPr>
          <w:rFonts w:ascii="Times New Roman" w:hAnsi="Times New Roman"/>
          <w:szCs w:val="24"/>
        </w:rPr>
        <w:t xml:space="preserve"> </w:t>
      </w:r>
      <w:r w:rsidR="00295A83" w:rsidRPr="00820412">
        <w:rPr>
          <w:rFonts w:ascii="Times New Roman" w:hAnsi="Times New Roman"/>
          <w:szCs w:val="24"/>
        </w:rPr>
        <w:t>mainās</w:t>
      </w:r>
      <w:r w:rsidR="005D2650" w:rsidRPr="00820412">
        <w:rPr>
          <w:rFonts w:ascii="Times New Roman" w:hAnsi="Times New Roman"/>
          <w:szCs w:val="24"/>
        </w:rPr>
        <w:t xml:space="preserve"> arī </w:t>
      </w:r>
      <w:r w:rsidR="00466FAE" w:rsidRPr="00820412">
        <w:rPr>
          <w:rFonts w:ascii="Times New Roman" w:hAnsi="Times New Roman"/>
          <w:szCs w:val="24"/>
        </w:rPr>
        <w:t>uz šo dienu attiecināmais autostāvvietas režīms, ja stāvvietā novietota ceļa zīme ar simbolu „Darbdienās”. Proti, vispārējai brīvdienai nav piemērojams darbdienas</w:t>
      </w:r>
      <w:r w:rsidR="00DC15EE" w:rsidRPr="00820412">
        <w:rPr>
          <w:rFonts w:ascii="Times New Roman" w:hAnsi="Times New Roman"/>
          <w:szCs w:val="24"/>
        </w:rPr>
        <w:t xml:space="preserve"> stāvvietas</w:t>
      </w:r>
      <w:r w:rsidR="00466FAE" w:rsidRPr="00820412">
        <w:rPr>
          <w:rFonts w:ascii="Times New Roman" w:hAnsi="Times New Roman"/>
          <w:szCs w:val="24"/>
        </w:rPr>
        <w:t xml:space="preserve"> režīms.</w:t>
      </w:r>
    </w:p>
    <w:p w14:paraId="1CF25547" w14:textId="216EC12B" w:rsidR="00611D43" w:rsidRPr="00820412" w:rsidRDefault="00611D43" w:rsidP="00820412">
      <w:pPr>
        <w:pStyle w:val="NoSpacing"/>
        <w:spacing w:line="276" w:lineRule="auto"/>
        <w:jc w:val="both"/>
        <w:rPr>
          <w:rFonts w:ascii="Times New Roman" w:hAnsi="Times New Roman"/>
          <w:szCs w:val="24"/>
        </w:rPr>
      </w:pPr>
    </w:p>
    <w:p w14:paraId="13C55538" w14:textId="38D1083A" w:rsidR="00BB7BC8" w:rsidRPr="00820412" w:rsidRDefault="00442C0C" w:rsidP="00820412">
      <w:pPr>
        <w:pStyle w:val="NoSpacing"/>
        <w:spacing w:line="276" w:lineRule="auto"/>
        <w:ind w:firstLine="720"/>
        <w:jc w:val="both"/>
        <w:rPr>
          <w:rFonts w:ascii="Times New Roman" w:hAnsi="Times New Roman"/>
          <w:szCs w:val="24"/>
        </w:rPr>
      </w:pPr>
      <w:r w:rsidRPr="00820412">
        <w:rPr>
          <w:rFonts w:ascii="Times New Roman" w:hAnsi="Times New Roman"/>
          <w:szCs w:val="24"/>
        </w:rPr>
        <w:t>[1</w:t>
      </w:r>
      <w:r w:rsidR="00B5088A" w:rsidRPr="00820412">
        <w:rPr>
          <w:rFonts w:ascii="Times New Roman" w:hAnsi="Times New Roman"/>
          <w:szCs w:val="24"/>
        </w:rPr>
        <w:t>1</w:t>
      </w:r>
      <w:r w:rsidRPr="00820412">
        <w:rPr>
          <w:rFonts w:ascii="Times New Roman" w:hAnsi="Times New Roman"/>
          <w:szCs w:val="24"/>
        </w:rPr>
        <w:t>]</w:t>
      </w:r>
      <w:r w:rsidR="00367FB0" w:rsidRPr="00820412">
        <w:rPr>
          <w:rFonts w:ascii="Times New Roman" w:hAnsi="Times New Roman"/>
          <w:szCs w:val="24"/>
        </w:rPr>
        <w:t> </w:t>
      </w:r>
      <w:r w:rsidR="00BB7BC8" w:rsidRPr="00820412">
        <w:rPr>
          <w:rFonts w:ascii="Times New Roman" w:hAnsi="Times New Roman"/>
          <w:szCs w:val="24"/>
        </w:rPr>
        <w:t>Apkopojot sprieduma 7.–10.</w:t>
      </w:r>
      <w:r w:rsidR="00367FB0" w:rsidRPr="00820412">
        <w:rPr>
          <w:rFonts w:ascii="Times New Roman" w:hAnsi="Times New Roman"/>
          <w:szCs w:val="24"/>
        </w:rPr>
        <w:t> </w:t>
      </w:r>
      <w:r w:rsidR="00BB7BC8" w:rsidRPr="00820412">
        <w:rPr>
          <w:rFonts w:ascii="Times New Roman" w:hAnsi="Times New Roman"/>
          <w:szCs w:val="24"/>
        </w:rPr>
        <w:t>punktā minētos apsvērumus, Senāts atzīst, ka tiesa ir nepareizi piemērojusi likuma „Par svētku, atceres un atzīmējamām dienām” 11.</w:t>
      </w:r>
      <w:r w:rsidR="00367FB0" w:rsidRPr="00820412">
        <w:rPr>
          <w:rFonts w:ascii="Times New Roman" w:hAnsi="Times New Roman"/>
          <w:szCs w:val="24"/>
        </w:rPr>
        <w:t> </w:t>
      </w:r>
      <w:r w:rsidR="00BB7BC8" w:rsidRPr="00820412">
        <w:rPr>
          <w:rFonts w:ascii="Times New Roman" w:hAnsi="Times New Roman"/>
          <w:szCs w:val="24"/>
        </w:rPr>
        <w:t>panta trešo daļu</w:t>
      </w:r>
      <w:r w:rsidR="00367FB0" w:rsidRPr="00820412">
        <w:rPr>
          <w:rFonts w:ascii="Times New Roman" w:hAnsi="Times New Roman"/>
          <w:szCs w:val="24"/>
        </w:rPr>
        <w:t xml:space="preserve"> un</w:t>
      </w:r>
      <w:r w:rsidR="00BB7BC8" w:rsidRPr="00820412">
        <w:rPr>
          <w:rFonts w:ascii="Times New Roman" w:hAnsi="Times New Roman"/>
          <w:szCs w:val="24"/>
        </w:rPr>
        <w:t xml:space="preserve"> Maksas </w:t>
      </w:r>
      <w:r w:rsidR="00367FB0" w:rsidRPr="00820412">
        <w:rPr>
          <w:rFonts w:ascii="Times New Roman" w:hAnsi="Times New Roman"/>
          <w:szCs w:val="24"/>
        </w:rPr>
        <w:t>auto</w:t>
      </w:r>
      <w:r w:rsidR="00BB7BC8" w:rsidRPr="00820412">
        <w:rPr>
          <w:rFonts w:ascii="Times New Roman" w:hAnsi="Times New Roman"/>
          <w:szCs w:val="24"/>
        </w:rPr>
        <w:t>stāvvietu saistošo noteikumu 11.1.</w:t>
      </w:r>
      <w:r w:rsidR="00367FB0" w:rsidRPr="00820412">
        <w:rPr>
          <w:rFonts w:ascii="Times New Roman" w:hAnsi="Times New Roman"/>
          <w:szCs w:val="24"/>
        </w:rPr>
        <w:t> </w:t>
      </w:r>
      <w:r w:rsidR="00BB7BC8" w:rsidRPr="00820412">
        <w:rPr>
          <w:rFonts w:ascii="Times New Roman" w:hAnsi="Times New Roman"/>
          <w:szCs w:val="24"/>
        </w:rPr>
        <w:t>punktu.</w:t>
      </w:r>
    </w:p>
    <w:p w14:paraId="30AD96E4" w14:textId="66467041" w:rsidR="00184257" w:rsidRPr="00820412" w:rsidRDefault="00BB7BC8" w:rsidP="00820412">
      <w:pPr>
        <w:pStyle w:val="NoSpacing"/>
        <w:spacing w:line="276" w:lineRule="auto"/>
        <w:ind w:firstLine="720"/>
        <w:jc w:val="both"/>
        <w:rPr>
          <w:rFonts w:ascii="Times New Roman" w:hAnsi="Times New Roman"/>
          <w:szCs w:val="24"/>
        </w:rPr>
      </w:pPr>
      <w:r w:rsidRPr="00820412">
        <w:rPr>
          <w:rFonts w:ascii="Times New Roman" w:hAnsi="Times New Roman"/>
          <w:szCs w:val="24"/>
        </w:rPr>
        <w:t>Konstatētie materiālo tiesību normu pārkāpumi vērtējami kā tādi, kas varēja novest pie lietas nepareizas izspriešanas, tādēļ spriedums atceļams.</w:t>
      </w:r>
      <w:r w:rsidR="00610649" w:rsidRPr="00820412">
        <w:rPr>
          <w:rFonts w:ascii="Times New Roman" w:hAnsi="Times New Roman"/>
          <w:szCs w:val="24"/>
        </w:rPr>
        <w:t> </w:t>
      </w:r>
    </w:p>
    <w:p w14:paraId="107E5989" w14:textId="77777777" w:rsidR="00C60AAE" w:rsidRPr="00820412" w:rsidRDefault="00C60AAE" w:rsidP="00820412">
      <w:pPr>
        <w:pStyle w:val="NoSpacing"/>
        <w:spacing w:line="276" w:lineRule="auto"/>
        <w:ind w:firstLine="720"/>
        <w:jc w:val="both"/>
        <w:rPr>
          <w:rFonts w:ascii="Times New Roman" w:hAnsi="Times New Roman"/>
          <w:szCs w:val="24"/>
        </w:rPr>
      </w:pPr>
    </w:p>
    <w:p w14:paraId="127C8543" w14:textId="725A63F8" w:rsidR="00177897" w:rsidRPr="00820412" w:rsidRDefault="00500252" w:rsidP="00820412">
      <w:pPr>
        <w:pStyle w:val="NoSpacing"/>
        <w:spacing w:line="276" w:lineRule="auto"/>
        <w:ind w:firstLine="720"/>
        <w:jc w:val="both"/>
        <w:rPr>
          <w:rFonts w:ascii="Times New Roman" w:hAnsi="Times New Roman"/>
          <w:szCs w:val="24"/>
        </w:rPr>
      </w:pPr>
      <w:r w:rsidRPr="00820412">
        <w:rPr>
          <w:rFonts w:ascii="Times New Roman" w:hAnsi="Times New Roman"/>
          <w:szCs w:val="24"/>
        </w:rPr>
        <w:t>[1</w:t>
      </w:r>
      <w:r w:rsidR="00B5088A" w:rsidRPr="00820412">
        <w:rPr>
          <w:rFonts w:ascii="Times New Roman" w:hAnsi="Times New Roman"/>
          <w:szCs w:val="24"/>
        </w:rPr>
        <w:t>2</w:t>
      </w:r>
      <w:r w:rsidR="00184257" w:rsidRPr="00820412">
        <w:rPr>
          <w:rFonts w:ascii="Times New Roman" w:hAnsi="Times New Roman"/>
          <w:szCs w:val="24"/>
        </w:rPr>
        <w:t>]</w:t>
      </w:r>
      <w:r w:rsidR="00610649" w:rsidRPr="00820412">
        <w:rPr>
          <w:rFonts w:ascii="Times New Roman" w:hAnsi="Times New Roman"/>
          <w:szCs w:val="24"/>
        </w:rPr>
        <w:t> </w:t>
      </w:r>
      <w:r w:rsidR="00C60AAE" w:rsidRPr="00820412">
        <w:rPr>
          <w:rFonts w:ascii="Times New Roman" w:hAnsi="Times New Roman"/>
          <w:szCs w:val="24"/>
        </w:rPr>
        <w:t>Saskaņā ar Civilprocesa likuma 458. panta otro daļu, atceļot tiesas spriedumu, prasītājam atmaksājama drošības nauda.</w:t>
      </w:r>
    </w:p>
    <w:p w14:paraId="41B0426E" w14:textId="77777777" w:rsidR="00B111D7" w:rsidRPr="00820412" w:rsidRDefault="00B111D7" w:rsidP="00820412">
      <w:pPr>
        <w:pStyle w:val="NoSpacing"/>
        <w:spacing w:line="276" w:lineRule="auto"/>
        <w:ind w:firstLine="720"/>
        <w:jc w:val="both"/>
        <w:rPr>
          <w:rFonts w:ascii="Times New Roman" w:hAnsi="Times New Roman"/>
          <w:szCs w:val="24"/>
        </w:rPr>
      </w:pPr>
    </w:p>
    <w:p w14:paraId="0A613B4F" w14:textId="6E34C08C" w:rsidR="002C736A" w:rsidRPr="00820412" w:rsidRDefault="00BC7587" w:rsidP="00820412">
      <w:pPr>
        <w:pStyle w:val="NoSpacing"/>
        <w:spacing w:line="276" w:lineRule="auto"/>
        <w:jc w:val="center"/>
        <w:rPr>
          <w:rFonts w:ascii="Times New Roman" w:hAnsi="Times New Roman"/>
          <w:b/>
          <w:szCs w:val="24"/>
        </w:rPr>
      </w:pPr>
      <w:r w:rsidRPr="00820412">
        <w:rPr>
          <w:rFonts w:ascii="Times New Roman" w:hAnsi="Times New Roman"/>
          <w:b/>
          <w:szCs w:val="24"/>
        </w:rPr>
        <w:t>Rezolutīvā daļa</w:t>
      </w:r>
    </w:p>
    <w:p w14:paraId="37EBA7FB" w14:textId="77777777" w:rsidR="002C736A" w:rsidRPr="00820412" w:rsidRDefault="002C736A" w:rsidP="00820412">
      <w:pPr>
        <w:pStyle w:val="NoSpacing"/>
        <w:spacing w:line="276" w:lineRule="auto"/>
        <w:ind w:firstLine="709"/>
        <w:jc w:val="center"/>
        <w:rPr>
          <w:rFonts w:ascii="Times New Roman" w:hAnsi="Times New Roman"/>
          <w:b/>
          <w:szCs w:val="24"/>
        </w:rPr>
      </w:pPr>
    </w:p>
    <w:p w14:paraId="66981AD4" w14:textId="77777777" w:rsidR="002C736A" w:rsidRPr="00820412" w:rsidRDefault="00BC7587"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Pamatojoties uz</w:t>
      </w:r>
      <w:r w:rsidR="006E045A" w:rsidRPr="00820412">
        <w:rPr>
          <w:rFonts w:ascii="Times New Roman" w:hAnsi="Times New Roman"/>
          <w:szCs w:val="24"/>
        </w:rPr>
        <w:t xml:space="preserve"> Civilprocesa likuma 474.</w:t>
      </w:r>
      <w:r w:rsidR="00851966" w:rsidRPr="00820412">
        <w:rPr>
          <w:rFonts w:ascii="Times New Roman" w:hAnsi="Times New Roman"/>
          <w:szCs w:val="24"/>
        </w:rPr>
        <w:t> </w:t>
      </w:r>
      <w:r w:rsidR="006E045A" w:rsidRPr="00820412">
        <w:rPr>
          <w:rFonts w:ascii="Times New Roman" w:hAnsi="Times New Roman"/>
          <w:szCs w:val="24"/>
        </w:rPr>
        <w:t>panta 2</w:t>
      </w:r>
      <w:r w:rsidRPr="00820412">
        <w:rPr>
          <w:rFonts w:ascii="Times New Roman" w:hAnsi="Times New Roman"/>
          <w:szCs w:val="24"/>
        </w:rPr>
        <w:t>.</w:t>
      </w:r>
      <w:r w:rsidR="00851966" w:rsidRPr="00820412">
        <w:rPr>
          <w:rFonts w:ascii="Times New Roman" w:hAnsi="Times New Roman"/>
          <w:szCs w:val="24"/>
        </w:rPr>
        <w:t> </w:t>
      </w:r>
      <w:r w:rsidRPr="00820412">
        <w:rPr>
          <w:rFonts w:ascii="Times New Roman" w:hAnsi="Times New Roman"/>
          <w:szCs w:val="24"/>
        </w:rPr>
        <w:t>punktu, Senāts</w:t>
      </w:r>
    </w:p>
    <w:p w14:paraId="5A77FC14" w14:textId="77777777" w:rsidR="002C736A" w:rsidRPr="00820412" w:rsidRDefault="002C736A" w:rsidP="00820412">
      <w:pPr>
        <w:pStyle w:val="NoSpacing"/>
        <w:spacing w:line="276" w:lineRule="auto"/>
        <w:ind w:firstLine="709"/>
        <w:jc w:val="both"/>
        <w:rPr>
          <w:rFonts w:ascii="Times New Roman" w:hAnsi="Times New Roman"/>
          <w:szCs w:val="24"/>
        </w:rPr>
      </w:pPr>
    </w:p>
    <w:p w14:paraId="28D90329" w14:textId="744A1E44" w:rsidR="002C736A" w:rsidRPr="00820412" w:rsidRDefault="00C40DFC" w:rsidP="00820412">
      <w:pPr>
        <w:pStyle w:val="NoSpacing"/>
        <w:spacing w:line="276" w:lineRule="auto"/>
        <w:ind w:hanging="142"/>
        <w:jc w:val="center"/>
        <w:rPr>
          <w:rFonts w:ascii="Times New Roman" w:hAnsi="Times New Roman"/>
          <w:b/>
          <w:szCs w:val="24"/>
        </w:rPr>
      </w:pPr>
      <w:r w:rsidRPr="00820412">
        <w:rPr>
          <w:rFonts w:ascii="Times New Roman" w:hAnsi="Times New Roman"/>
          <w:b/>
          <w:szCs w:val="24"/>
        </w:rPr>
        <w:t>n</w:t>
      </w:r>
      <w:r w:rsidR="00BC7587" w:rsidRPr="00820412">
        <w:rPr>
          <w:rFonts w:ascii="Times New Roman" w:hAnsi="Times New Roman"/>
          <w:b/>
          <w:szCs w:val="24"/>
        </w:rPr>
        <w:t>osprieda</w:t>
      </w:r>
    </w:p>
    <w:p w14:paraId="725C9A45" w14:textId="77777777" w:rsidR="002C736A" w:rsidRPr="00820412" w:rsidRDefault="002C736A" w:rsidP="00820412">
      <w:pPr>
        <w:pStyle w:val="NoSpacing"/>
        <w:spacing w:line="276" w:lineRule="auto"/>
        <w:ind w:firstLine="709"/>
        <w:jc w:val="center"/>
        <w:rPr>
          <w:rFonts w:ascii="Times New Roman" w:hAnsi="Times New Roman"/>
          <w:b/>
          <w:szCs w:val="24"/>
        </w:rPr>
      </w:pPr>
    </w:p>
    <w:p w14:paraId="0CE8D37C" w14:textId="77777777" w:rsidR="002C736A" w:rsidRPr="00820412" w:rsidRDefault="00F86F2D"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 xml:space="preserve">atcelt </w:t>
      </w:r>
      <w:r w:rsidR="008F0049" w:rsidRPr="00820412">
        <w:rPr>
          <w:rFonts w:ascii="Times New Roman" w:hAnsi="Times New Roman"/>
          <w:szCs w:val="24"/>
          <w:lang w:val="lt-LT"/>
        </w:rPr>
        <w:t>Rīgas apgabaltiesas 2021. gada 25.</w:t>
      </w:r>
      <w:r w:rsidR="00E92519" w:rsidRPr="00820412">
        <w:rPr>
          <w:rFonts w:ascii="Times New Roman" w:hAnsi="Times New Roman"/>
          <w:szCs w:val="24"/>
          <w:lang w:val="lt-LT"/>
        </w:rPr>
        <w:t> </w:t>
      </w:r>
      <w:r w:rsidR="008F0049" w:rsidRPr="00820412">
        <w:rPr>
          <w:rFonts w:ascii="Times New Roman" w:hAnsi="Times New Roman"/>
          <w:szCs w:val="24"/>
          <w:lang w:val="lt-LT"/>
        </w:rPr>
        <w:t xml:space="preserve">novembra </w:t>
      </w:r>
      <w:r w:rsidR="00647EA2" w:rsidRPr="00820412">
        <w:rPr>
          <w:rFonts w:ascii="Times New Roman" w:hAnsi="Times New Roman"/>
          <w:szCs w:val="24"/>
          <w:lang w:val="lt-LT"/>
        </w:rPr>
        <w:t>spriedumu</w:t>
      </w:r>
      <w:r w:rsidR="00647EA2" w:rsidRPr="00820412">
        <w:rPr>
          <w:rFonts w:ascii="Times New Roman" w:eastAsiaTheme="minorHAnsi" w:hAnsi="Times New Roman"/>
          <w:szCs w:val="24"/>
          <w:lang w:eastAsia="en-US"/>
        </w:rPr>
        <w:t xml:space="preserve"> </w:t>
      </w:r>
      <w:r w:rsidRPr="00820412">
        <w:rPr>
          <w:rFonts w:ascii="Times New Roman" w:hAnsi="Times New Roman"/>
          <w:szCs w:val="24"/>
        </w:rPr>
        <w:t xml:space="preserve">un lietu </w:t>
      </w:r>
      <w:r w:rsidR="00E92519" w:rsidRPr="00820412">
        <w:rPr>
          <w:rFonts w:ascii="Times New Roman" w:hAnsi="Times New Roman"/>
          <w:szCs w:val="24"/>
        </w:rPr>
        <w:t xml:space="preserve">nodot jaunai </w:t>
      </w:r>
      <w:r w:rsidRPr="00820412">
        <w:rPr>
          <w:rFonts w:ascii="Times New Roman" w:hAnsi="Times New Roman"/>
          <w:szCs w:val="24"/>
        </w:rPr>
        <w:t>izskatīšanai</w:t>
      </w:r>
      <w:r w:rsidR="00E92519" w:rsidRPr="00820412">
        <w:rPr>
          <w:rFonts w:ascii="Times New Roman" w:hAnsi="Times New Roman"/>
          <w:szCs w:val="24"/>
        </w:rPr>
        <w:t xml:space="preserve"> Rīgas apgabaltiesā</w:t>
      </w:r>
      <w:r w:rsidR="00851966" w:rsidRPr="00820412">
        <w:rPr>
          <w:rFonts w:ascii="Times New Roman" w:hAnsi="Times New Roman"/>
          <w:szCs w:val="24"/>
        </w:rPr>
        <w:t>;</w:t>
      </w:r>
    </w:p>
    <w:p w14:paraId="7810681F" w14:textId="4992E6C2" w:rsidR="002C736A" w:rsidRPr="00820412" w:rsidRDefault="00851966" w:rsidP="00820412">
      <w:pPr>
        <w:pStyle w:val="NoSpacing"/>
        <w:spacing w:line="276" w:lineRule="auto"/>
        <w:ind w:firstLine="709"/>
        <w:jc w:val="both"/>
        <w:rPr>
          <w:rFonts w:ascii="Times New Roman" w:hAnsi="Times New Roman"/>
          <w:szCs w:val="24"/>
        </w:rPr>
      </w:pPr>
      <w:r w:rsidRPr="00820412">
        <w:rPr>
          <w:rFonts w:ascii="Times New Roman" w:hAnsi="Times New Roman"/>
          <w:szCs w:val="24"/>
        </w:rPr>
        <w:t>a</w:t>
      </w:r>
      <w:r w:rsidR="00647EA2" w:rsidRPr="00820412">
        <w:rPr>
          <w:rFonts w:ascii="Times New Roman" w:hAnsi="Times New Roman"/>
          <w:szCs w:val="24"/>
        </w:rPr>
        <w:t xml:space="preserve">tmaksāt </w:t>
      </w:r>
      <w:r w:rsidR="003128DC" w:rsidRPr="00820412">
        <w:rPr>
          <w:rFonts w:ascii="Times New Roman" w:hAnsi="Times New Roman"/>
          <w:szCs w:val="24"/>
        </w:rPr>
        <w:t>[pers. A]</w:t>
      </w:r>
      <w:r w:rsidR="008F0049" w:rsidRPr="00820412">
        <w:rPr>
          <w:rFonts w:ascii="Times New Roman" w:hAnsi="Times New Roman"/>
          <w:szCs w:val="24"/>
        </w:rPr>
        <w:t xml:space="preserve"> </w:t>
      </w:r>
      <w:r w:rsidR="005B32F9" w:rsidRPr="00820412">
        <w:rPr>
          <w:rFonts w:ascii="Times New Roman" w:hAnsi="Times New Roman"/>
          <w:szCs w:val="24"/>
        </w:rPr>
        <w:t xml:space="preserve">drošības naudu </w:t>
      </w:r>
      <w:r w:rsidR="00E92519" w:rsidRPr="00820412">
        <w:rPr>
          <w:rFonts w:ascii="Times New Roman" w:hAnsi="Times New Roman"/>
          <w:szCs w:val="24"/>
        </w:rPr>
        <w:t>300</w:t>
      </w:r>
      <w:r w:rsidR="00B111D7" w:rsidRPr="00820412">
        <w:rPr>
          <w:rFonts w:ascii="Times New Roman" w:hAnsi="Times New Roman"/>
          <w:szCs w:val="24"/>
        </w:rPr>
        <w:t> </w:t>
      </w:r>
      <w:proofErr w:type="spellStart"/>
      <w:r w:rsidR="00E92519" w:rsidRPr="00820412">
        <w:rPr>
          <w:rFonts w:ascii="Times New Roman" w:hAnsi="Times New Roman"/>
          <w:i/>
          <w:szCs w:val="24"/>
        </w:rPr>
        <w:t>euro</w:t>
      </w:r>
      <w:proofErr w:type="spellEnd"/>
      <w:r w:rsidR="00E92519" w:rsidRPr="00820412">
        <w:rPr>
          <w:rFonts w:ascii="Times New Roman" w:hAnsi="Times New Roman"/>
          <w:szCs w:val="24"/>
        </w:rPr>
        <w:t xml:space="preserve"> (trīs simti </w:t>
      </w:r>
      <w:proofErr w:type="spellStart"/>
      <w:r w:rsidR="00E92519" w:rsidRPr="00820412">
        <w:rPr>
          <w:rFonts w:ascii="Times New Roman" w:hAnsi="Times New Roman"/>
          <w:i/>
          <w:iCs/>
          <w:szCs w:val="24"/>
        </w:rPr>
        <w:t>euro</w:t>
      </w:r>
      <w:proofErr w:type="spellEnd"/>
      <w:r w:rsidR="00E92519" w:rsidRPr="00820412">
        <w:rPr>
          <w:rFonts w:ascii="Times New Roman" w:hAnsi="Times New Roman"/>
          <w:szCs w:val="24"/>
        </w:rPr>
        <w:t>).</w:t>
      </w:r>
    </w:p>
    <w:p w14:paraId="480E8254" w14:textId="77777777" w:rsidR="002C736A" w:rsidRPr="00820412" w:rsidRDefault="002C736A" w:rsidP="00820412">
      <w:pPr>
        <w:shd w:val="clear" w:color="auto" w:fill="FFFFFF"/>
        <w:spacing w:line="276" w:lineRule="auto"/>
        <w:ind w:firstLine="720"/>
        <w:jc w:val="both"/>
        <w:rPr>
          <w:rFonts w:ascii="Times New Roman" w:hAnsi="Times New Roman"/>
          <w:szCs w:val="24"/>
          <w:lang w:eastAsia="ru-RU"/>
        </w:rPr>
      </w:pPr>
    </w:p>
    <w:p w14:paraId="6E44162A" w14:textId="02D9BA1D" w:rsidR="00BB7BC8" w:rsidRPr="00820412" w:rsidRDefault="00F86F2D" w:rsidP="00820412">
      <w:pPr>
        <w:shd w:val="clear" w:color="auto" w:fill="FFFFFF"/>
        <w:spacing w:line="276" w:lineRule="auto"/>
        <w:ind w:firstLine="720"/>
        <w:jc w:val="both"/>
        <w:rPr>
          <w:rFonts w:ascii="Times New Roman" w:hAnsi="Times New Roman"/>
          <w:szCs w:val="24"/>
          <w:lang w:eastAsia="ru-RU"/>
        </w:rPr>
      </w:pPr>
      <w:r w:rsidRPr="00820412">
        <w:rPr>
          <w:rFonts w:ascii="Times New Roman" w:hAnsi="Times New Roman"/>
          <w:szCs w:val="24"/>
          <w:lang w:eastAsia="ru-RU"/>
        </w:rPr>
        <w:t>Spriedums nav pārsūdzams.</w:t>
      </w:r>
    </w:p>
    <w:sectPr w:rsidR="00BB7BC8" w:rsidRPr="00820412" w:rsidSect="00820412">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E534" w14:textId="77777777" w:rsidR="00FD35CF" w:rsidRDefault="00FD35CF" w:rsidP="00CD3420">
      <w:r>
        <w:separator/>
      </w:r>
    </w:p>
  </w:endnote>
  <w:endnote w:type="continuationSeparator" w:id="0">
    <w:p w14:paraId="3C3453AD" w14:textId="77777777" w:rsidR="00FD35CF" w:rsidRDefault="00FD35CF" w:rsidP="00C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rPr>
        <w:rFonts w:ascii="Times New Roman" w:hAnsi="Times New Roman"/>
        <w:sz w:val="20"/>
      </w:rPr>
    </w:sdtEndPr>
    <w:sdtContent>
      <w:p w14:paraId="7F009BF5" w14:textId="77777777" w:rsidR="00867053" w:rsidRDefault="00867053" w:rsidP="00867053">
        <w:pPr>
          <w:pStyle w:val="Footer"/>
          <w:jc w:val="center"/>
        </w:pPr>
      </w:p>
      <w:p w14:paraId="474B0AF7" w14:textId="08F4DE1A" w:rsidR="00867053" w:rsidRDefault="00867053" w:rsidP="00867053">
        <w:pPr>
          <w:pStyle w:val="Footer"/>
          <w:jc w:val="center"/>
          <w:rPr>
            <w:rFonts w:ascii="Times New Roman" w:hAnsi="Times New Roman"/>
            <w:bCs/>
            <w:sz w:val="20"/>
          </w:rPr>
        </w:pPr>
        <w:r w:rsidRPr="00E61514">
          <w:rPr>
            <w:rFonts w:ascii="Times New Roman" w:hAnsi="Times New Roman"/>
            <w:bCs/>
            <w:sz w:val="20"/>
          </w:rPr>
          <w:fldChar w:fldCharType="begin"/>
        </w:r>
        <w:r w:rsidRPr="00E61514">
          <w:rPr>
            <w:rFonts w:ascii="Times New Roman" w:hAnsi="Times New Roman"/>
            <w:bCs/>
            <w:sz w:val="20"/>
          </w:rPr>
          <w:instrText xml:space="preserve"> PAGE </w:instrText>
        </w:r>
        <w:r w:rsidRPr="00E61514">
          <w:rPr>
            <w:rFonts w:ascii="Times New Roman" w:hAnsi="Times New Roman"/>
            <w:bCs/>
            <w:sz w:val="20"/>
          </w:rPr>
          <w:fldChar w:fldCharType="separate"/>
        </w:r>
        <w:r>
          <w:rPr>
            <w:rFonts w:ascii="Times New Roman" w:hAnsi="Times New Roman"/>
            <w:bCs/>
            <w:sz w:val="20"/>
          </w:rPr>
          <w:t>1</w:t>
        </w:r>
        <w:r w:rsidRPr="00E61514">
          <w:rPr>
            <w:rFonts w:ascii="Times New Roman" w:hAnsi="Times New Roman"/>
            <w:bCs/>
            <w:sz w:val="20"/>
          </w:rPr>
          <w:fldChar w:fldCharType="end"/>
        </w:r>
        <w:r w:rsidRPr="00E61514">
          <w:rPr>
            <w:rFonts w:ascii="Times New Roman" w:hAnsi="Times New Roman"/>
            <w:sz w:val="20"/>
          </w:rPr>
          <w:t xml:space="preserve"> no </w:t>
        </w:r>
        <w:r w:rsidRPr="00E61514">
          <w:rPr>
            <w:rFonts w:ascii="Times New Roman" w:hAnsi="Times New Roman"/>
            <w:bCs/>
            <w:sz w:val="20"/>
          </w:rPr>
          <w:fldChar w:fldCharType="begin"/>
        </w:r>
        <w:r w:rsidRPr="00E61514">
          <w:rPr>
            <w:rFonts w:ascii="Times New Roman" w:hAnsi="Times New Roman"/>
            <w:bCs/>
            <w:sz w:val="20"/>
          </w:rPr>
          <w:instrText xml:space="preserve"> NUMPAGES  </w:instrText>
        </w:r>
        <w:r w:rsidRPr="00E61514">
          <w:rPr>
            <w:rFonts w:ascii="Times New Roman" w:hAnsi="Times New Roman"/>
            <w:bCs/>
            <w:sz w:val="20"/>
          </w:rPr>
          <w:fldChar w:fldCharType="separate"/>
        </w:r>
        <w:r>
          <w:rPr>
            <w:rFonts w:ascii="Times New Roman" w:hAnsi="Times New Roman"/>
            <w:bCs/>
            <w:sz w:val="20"/>
          </w:rPr>
          <w:t>7</w:t>
        </w:r>
        <w:r w:rsidRPr="00E61514">
          <w:rPr>
            <w:rFonts w:ascii="Times New Roman" w:hAnsi="Times New Roman"/>
            <w:bCs/>
            <w:sz w:val="20"/>
          </w:rPr>
          <w:fldChar w:fldCharType="end"/>
        </w:r>
      </w:p>
      <w:p w14:paraId="5CF7ECD7" w14:textId="2E45D00B" w:rsidR="00867053" w:rsidRDefault="00E700D9" w:rsidP="00867053">
        <w:pPr>
          <w:pStyle w:val="Footer"/>
          <w:jc w:val="center"/>
          <w:rPr>
            <w:rFonts w:ascii="Times New Roman" w:hAnsi="Times New Roman"/>
            <w:sz w:val="20"/>
          </w:rPr>
        </w:pPr>
      </w:p>
    </w:sdtContent>
  </w:sdt>
  <w:p w14:paraId="54F3BD50" w14:textId="77777777" w:rsidR="00867053" w:rsidRDefault="00867053" w:rsidP="008670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1468C" w14:textId="77777777" w:rsidR="00FD35CF" w:rsidRDefault="00FD35CF" w:rsidP="00CD3420">
      <w:r>
        <w:separator/>
      </w:r>
    </w:p>
  </w:footnote>
  <w:footnote w:type="continuationSeparator" w:id="0">
    <w:p w14:paraId="187A5D77" w14:textId="77777777" w:rsidR="00FD35CF" w:rsidRDefault="00FD35CF" w:rsidP="00CD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96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72866"/>
    <w:multiLevelType w:val="hybridMultilevel"/>
    <w:tmpl w:val="F630153A"/>
    <w:lvl w:ilvl="0" w:tplc="6FE87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A25F5"/>
    <w:multiLevelType w:val="hybridMultilevel"/>
    <w:tmpl w:val="2B46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2416E"/>
    <w:multiLevelType w:val="hybridMultilevel"/>
    <w:tmpl w:val="02363F72"/>
    <w:lvl w:ilvl="0" w:tplc="B32E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0325B4"/>
    <w:multiLevelType w:val="hybridMultilevel"/>
    <w:tmpl w:val="449C8AD0"/>
    <w:lvl w:ilvl="0" w:tplc="2C76F62A">
      <w:start w:val="1828"/>
      <w:numFmt w:val="bullet"/>
      <w:lvlText w:val="-"/>
      <w:lvlJc w:val="left"/>
      <w:pPr>
        <w:ind w:left="420" w:hanging="360"/>
      </w:pPr>
      <w:rPr>
        <w:rFonts w:ascii="TimesNewRomanPSMT" w:eastAsiaTheme="minorHAnsi" w:hAnsi="TimesNewRomanPSMT" w:cs="TimesNewRomanPSMT"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13A2D02"/>
    <w:multiLevelType w:val="hybridMultilevel"/>
    <w:tmpl w:val="CC22D5E2"/>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6" w15:restartNumberingAfterBreak="0">
    <w:nsid w:val="334C3620"/>
    <w:multiLevelType w:val="hybridMultilevel"/>
    <w:tmpl w:val="FC1680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4116A3"/>
    <w:multiLevelType w:val="hybridMultilevel"/>
    <w:tmpl w:val="0FC0BDD2"/>
    <w:lvl w:ilvl="0" w:tplc="868AD85E">
      <w:start w:val="1828"/>
      <w:numFmt w:val="bullet"/>
      <w:lvlText w:val="-"/>
      <w:lvlJc w:val="left"/>
      <w:pPr>
        <w:ind w:left="1140" w:hanging="360"/>
      </w:pPr>
      <w:rPr>
        <w:rFonts w:ascii="TimesNewRomanPSMT" w:eastAsiaTheme="minorHAnsi" w:hAnsi="TimesNewRomanPSMT" w:cs="TimesNewRomanPSMT"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553C1BD4"/>
    <w:multiLevelType w:val="hybridMultilevel"/>
    <w:tmpl w:val="B42C8932"/>
    <w:lvl w:ilvl="0" w:tplc="25C086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5CB0E39"/>
    <w:multiLevelType w:val="hybridMultilevel"/>
    <w:tmpl w:val="55BEE9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5DFF3D03"/>
    <w:multiLevelType w:val="hybridMultilevel"/>
    <w:tmpl w:val="01F6B58C"/>
    <w:lvl w:ilvl="0" w:tplc="2ECCD6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E3C6717"/>
    <w:multiLevelType w:val="hybridMultilevel"/>
    <w:tmpl w:val="A63832CE"/>
    <w:lvl w:ilvl="0" w:tplc="6AFA6CC8">
      <w:start w:val="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7ED4B5D"/>
    <w:multiLevelType w:val="hybridMultilevel"/>
    <w:tmpl w:val="1CFEC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6C27BF"/>
    <w:multiLevelType w:val="hybridMultilevel"/>
    <w:tmpl w:val="732032E2"/>
    <w:lvl w:ilvl="0" w:tplc="1908C79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E074DC8"/>
    <w:multiLevelType w:val="hybridMultilevel"/>
    <w:tmpl w:val="072C9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020F57"/>
    <w:multiLevelType w:val="hybridMultilevel"/>
    <w:tmpl w:val="4ADC63DE"/>
    <w:lvl w:ilvl="0" w:tplc="1908C79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22225877">
    <w:abstractNumId w:val="10"/>
  </w:num>
  <w:num w:numId="2" w16cid:durableId="846948529">
    <w:abstractNumId w:val="3"/>
  </w:num>
  <w:num w:numId="3" w16cid:durableId="1124688694">
    <w:abstractNumId w:val="8"/>
  </w:num>
  <w:num w:numId="4" w16cid:durableId="1572814552">
    <w:abstractNumId w:val="9"/>
  </w:num>
  <w:num w:numId="5" w16cid:durableId="1722056198">
    <w:abstractNumId w:val="12"/>
  </w:num>
  <w:num w:numId="6" w16cid:durableId="353383074">
    <w:abstractNumId w:val="0"/>
  </w:num>
  <w:num w:numId="7" w16cid:durableId="497623859">
    <w:abstractNumId w:val="4"/>
  </w:num>
  <w:num w:numId="8" w16cid:durableId="1633175715">
    <w:abstractNumId w:val="7"/>
  </w:num>
  <w:num w:numId="9" w16cid:durableId="23363007">
    <w:abstractNumId w:val="14"/>
  </w:num>
  <w:num w:numId="10" w16cid:durableId="5444156">
    <w:abstractNumId w:val="11"/>
  </w:num>
  <w:num w:numId="11" w16cid:durableId="1858035713">
    <w:abstractNumId w:val="6"/>
  </w:num>
  <w:num w:numId="12" w16cid:durableId="144705026">
    <w:abstractNumId w:val="5"/>
  </w:num>
  <w:num w:numId="13" w16cid:durableId="250748441">
    <w:abstractNumId w:val="13"/>
  </w:num>
  <w:num w:numId="14" w16cid:durableId="1971477872">
    <w:abstractNumId w:val="15"/>
  </w:num>
  <w:num w:numId="15" w16cid:durableId="1470902158">
    <w:abstractNumId w:val="2"/>
  </w:num>
  <w:num w:numId="16" w16cid:durableId="104479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0E"/>
    <w:rsid w:val="000000A1"/>
    <w:rsid w:val="0000037B"/>
    <w:rsid w:val="000004A8"/>
    <w:rsid w:val="00000A5F"/>
    <w:rsid w:val="00001F34"/>
    <w:rsid w:val="000020B0"/>
    <w:rsid w:val="000028C5"/>
    <w:rsid w:val="000044EA"/>
    <w:rsid w:val="00004751"/>
    <w:rsid w:val="00004B28"/>
    <w:rsid w:val="00007855"/>
    <w:rsid w:val="00007A79"/>
    <w:rsid w:val="00010427"/>
    <w:rsid w:val="0001065A"/>
    <w:rsid w:val="00011E61"/>
    <w:rsid w:val="0001200F"/>
    <w:rsid w:val="00014C90"/>
    <w:rsid w:val="00014DF0"/>
    <w:rsid w:val="000153CA"/>
    <w:rsid w:val="00015C14"/>
    <w:rsid w:val="00016A4C"/>
    <w:rsid w:val="000171DC"/>
    <w:rsid w:val="000179F5"/>
    <w:rsid w:val="00020435"/>
    <w:rsid w:val="0002083A"/>
    <w:rsid w:val="000231DC"/>
    <w:rsid w:val="00023643"/>
    <w:rsid w:val="000238CC"/>
    <w:rsid w:val="00024BA0"/>
    <w:rsid w:val="0002696A"/>
    <w:rsid w:val="00026C9D"/>
    <w:rsid w:val="00027883"/>
    <w:rsid w:val="00027AFF"/>
    <w:rsid w:val="00027E4E"/>
    <w:rsid w:val="00031703"/>
    <w:rsid w:val="00031F4D"/>
    <w:rsid w:val="00034D75"/>
    <w:rsid w:val="00035648"/>
    <w:rsid w:val="0003586B"/>
    <w:rsid w:val="00035C4F"/>
    <w:rsid w:val="000364A3"/>
    <w:rsid w:val="00036955"/>
    <w:rsid w:val="00036A59"/>
    <w:rsid w:val="00036B65"/>
    <w:rsid w:val="00037156"/>
    <w:rsid w:val="0004056D"/>
    <w:rsid w:val="0004109D"/>
    <w:rsid w:val="00045117"/>
    <w:rsid w:val="00045361"/>
    <w:rsid w:val="0004565C"/>
    <w:rsid w:val="000469EA"/>
    <w:rsid w:val="0004749B"/>
    <w:rsid w:val="00047677"/>
    <w:rsid w:val="00047EFA"/>
    <w:rsid w:val="00050EC9"/>
    <w:rsid w:val="00051185"/>
    <w:rsid w:val="00052254"/>
    <w:rsid w:val="00052A77"/>
    <w:rsid w:val="00052E6B"/>
    <w:rsid w:val="00053253"/>
    <w:rsid w:val="00054905"/>
    <w:rsid w:val="0005533A"/>
    <w:rsid w:val="000561D3"/>
    <w:rsid w:val="00056DD1"/>
    <w:rsid w:val="000577F4"/>
    <w:rsid w:val="000618EA"/>
    <w:rsid w:val="00061D78"/>
    <w:rsid w:val="00061E81"/>
    <w:rsid w:val="00061EF6"/>
    <w:rsid w:val="00064897"/>
    <w:rsid w:val="000649A7"/>
    <w:rsid w:val="0006568E"/>
    <w:rsid w:val="00065881"/>
    <w:rsid w:val="00065B10"/>
    <w:rsid w:val="00066C9A"/>
    <w:rsid w:val="00066FD0"/>
    <w:rsid w:val="00067361"/>
    <w:rsid w:val="00067397"/>
    <w:rsid w:val="00067770"/>
    <w:rsid w:val="00067A30"/>
    <w:rsid w:val="00071C21"/>
    <w:rsid w:val="000730FD"/>
    <w:rsid w:val="00074205"/>
    <w:rsid w:val="000743A7"/>
    <w:rsid w:val="00074978"/>
    <w:rsid w:val="00075C80"/>
    <w:rsid w:val="00075E5B"/>
    <w:rsid w:val="00076B4B"/>
    <w:rsid w:val="00076C71"/>
    <w:rsid w:val="00077BA1"/>
    <w:rsid w:val="00077D69"/>
    <w:rsid w:val="0008120E"/>
    <w:rsid w:val="000825CC"/>
    <w:rsid w:val="00082F74"/>
    <w:rsid w:val="00083D44"/>
    <w:rsid w:val="000840E1"/>
    <w:rsid w:val="00084432"/>
    <w:rsid w:val="000847B1"/>
    <w:rsid w:val="00084D47"/>
    <w:rsid w:val="0008538B"/>
    <w:rsid w:val="00087635"/>
    <w:rsid w:val="000908EE"/>
    <w:rsid w:val="0009117A"/>
    <w:rsid w:val="00091257"/>
    <w:rsid w:val="0009146D"/>
    <w:rsid w:val="0009154A"/>
    <w:rsid w:val="000924EA"/>
    <w:rsid w:val="00092713"/>
    <w:rsid w:val="000946F5"/>
    <w:rsid w:val="0009671E"/>
    <w:rsid w:val="00096E4F"/>
    <w:rsid w:val="0009788A"/>
    <w:rsid w:val="000A03DB"/>
    <w:rsid w:val="000A0D90"/>
    <w:rsid w:val="000A11A7"/>
    <w:rsid w:val="000A2492"/>
    <w:rsid w:val="000A325A"/>
    <w:rsid w:val="000A3504"/>
    <w:rsid w:val="000A538D"/>
    <w:rsid w:val="000A5439"/>
    <w:rsid w:val="000A65A1"/>
    <w:rsid w:val="000B04F5"/>
    <w:rsid w:val="000B0FC0"/>
    <w:rsid w:val="000B10AB"/>
    <w:rsid w:val="000B1B01"/>
    <w:rsid w:val="000B1DE7"/>
    <w:rsid w:val="000B2A64"/>
    <w:rsid w:val="000B35EE"/>
    <w:rsid w:val="000B3942"/>
    <w:rsid w:val="000B39EE"/>
    <w:rsid w:val="000B506F"/>
    <w:rsid w:val="000B52EE"/>
    <w:rsid w:val="000B5472"/>
    <w:rsid w:val="000B7391"/>
    <w:rsid w:val="000B77A1"/>
    <w:rsid w:val="000B77A8"/>
    <w:rsid w:val="000B7F18"/>
    <w:rsid w:val="000C1124"/>
    <w:rsid w:val="000C1ABC"/>
    <w:rsid w:val="000C20C5"/>
    <w:rsid w:val="000C25C6"/>
    <w:rsid w:val="000C2903"/>
    <w:rsid w:val="000C3082"/>
    <w:rsid w:val="000C39A4"/>
    <w:rsid w:val="000C4306"/>
    <w:rsid w:val="000C437E"/>
    <w:rsid w:val="000C4954"/>
    <w:rsid w:val="000C50D3"/>
    <w:rsid w:val="000C5703"/>
    <w:rsid w:val="000C6044"/>
    <w:rsid w:val="000C6A95"/>
    <w:rsid w:val="000C71AF"/>
    <w:rsid w:val="000C7454"/>
    <w:rsid w:val="000C7E29"/>
    <w:rsid w:val="000D02A5"/>
    <w:rsid w:val="000D0ADF"/>
    <w:rsid w:val="000D0B32"/>
    <w:rsid w:val="000D0C05"/>
    <w:rsid w:val="000D1271"/>
    <w:rsid w:val="000D506F"/>
    <w:rsid w:val="000D60FE"/>
    <w:rsid w:val="000D6D14"/>
    <w:rsid w:val="000E238D"/>
    <w:rsid w:val="000E44B7"/>
    <w:rsid w:val="000E4662"/>
    <w:rsid w:val="000E498B"/>
    <w:rsid w:val="000E4D01"/>
    <w:rsid w:val="000E5505"/>
    <w:rsid w:val="000E575E"/>
    <w:rsid w:val="000F119E"/>
    <w:rsid w:val="000F14ED"/>
    <w:rsid w:val="000F22EB"/>
    <w:rsid w:val="000F37AD"/>
    <w:rsid w:val="000F538F"/>
    <w:rsid w:val="000F61F2"/>
    <w:rsid w:val="000F7245"/>
    <w:rsid w:val="000F742E"/>
    <w:rsid w:val="000F7675"/>
    <w:rsid w:val="00100056"/>
    <w:rsid w:val="00100DB2"/>
    <w:rsid w:val="00100E84"/>
    <w:rsid w:val="00101142"/>
    <w:rsid w:val="00104189"/>
    <w:rsid w:val="001041CD"/>
    <w:rsid w:val="00104224"/>
    <w:rsid w:val="00104822"/>
    <w:rsid w:val="00104CED"/>
    <w:rsid w:val="001052C9"/>
    <w:rsid w:val="00105DA4"/>
    <w:rsid w:val="001070E7"/>
    <w:rsid w:val="00107C15"/>
    <w:rsid w:val="001100EF"/>
    <w:rsid w:val="00111D9B"/>
    <w:rsid w:val="00112A98"/>
    <w:rsid w:val="00112CC6"/>
    <w:rsid w:val="0011360A"/>
    <w:rsid w:val="0011388A"/>
    <w:rsid w:val="00113955"/>
    <w:rsid w:val="00113CE7"/>
    <w:rsid w:val="00114200"/>
    <w:rsid w:val="0011487B"/>
    <w:rsid w:val="00114E0C"/>
    <w:rsid w:val="00115068"/>
    <w:rsid w:val="00115C78"/>
    <w:rsid w:val="0011675D"/>
    <w:rsid w:val="00117176"/>
    <w:rsid w:val="0011758D"/>
    <w:rsid w:val="00117F8C"/>
    <w:rsid w:val="001205AF"/>
    <w:rsid w:val="00120D91"/>
    <w:rsid w:val="00121162"/>
    <w:rsid w:val="0012123A"/>
    <w:rsid w:val="001222DB"/>
    <w:rsid w:val="00123371"/>
    <w:rsid w:val="0012366C"/>
    <w:rsid w:val="001236D9"/>
    <w:rsid w:val="00125003"/>
    <w:rsid w:val="00126A55"/>
    <w:rsid w:val="00126F86"/>
    <w:rsid w:val="00127815"/>
    <w:rsid w:val="00127B79"/>
    <w:rsid w:val="00131C57"/>
    <w:rsid w:val="00132801"/>
    <w:rsid w:val="00133F71"/>
    <w:rsid w:val="0013429F"/>
    <w:rsid w:val="001348F9"/>
    <w:rsid w:val="00134B95"/>
    <w:rsid w:val="001353A8"/>
    <w:rsid w:val="00135512"/>
    <w:rsid w:val="00140D3D"/>
    <w:rsid w:val="0014197F"/>
    <w:rsid w:val="00141F25"/>
    <w:rsid w:val="0014201C"/>
    <w:rsid w:val="001421EA"/>
    <w:rsid w:val="00142BDC"/>
    <w:rsid w:val="00143079"/>
    <w:rsid w:val="00144511"/>
    <w:rsid w:val="00145590"/>
    <w:rsid w:val="001462C3"/>
    <w:rsid w:val="00146E20"/>
    <w:rsid w:val="00150102"/>
    <w:rsid w:val="00151DB1"/>
    <w:rsid w:val="00152D00"/>
    <w:rsid w:val="00154340"/>
    <w:rsid w:val="001566DD"/>
    <w:rsid w:val="00156B78"/>
    <w:rsid w:val="00156C0E"/>
    <w:rsid w:val="00157D5A"/>
    <w:rsid w:val="00157E34"/>
    <w:rsid w:val="0016042E"/>
    <w:rsid w:val="001617BC"/>
    <w:rsid w:val="001617BD"/>
    <w:rsid w:val="00161EC2"/>
    <w:rsid w:val="00163646"/>
    <w:rsid w:val="00163994"/>
    <w:rsid w:val="00164ACC"/>
    <w:rsid w:val="00165428"/>
    <w:rsid w:val="001658BB"/>
    <w:rsid w:val="00165ED0"/>
    <w:rsid w:val="00166F9E"/>
    <w:rsid w:val="001673A7"/>
    <w:rsid w:val="001673D1"/>
    <w:rsid w:val="00167CF5"/>
    <w:rsid w:val="001701FD"/>
    <w:rsid w:val="00171068"/>
    <w:rsid w:val="001713B6"/>
    <w:rsid w:val="00172ADB"/>
    <w:rsid w:val="00172D39"/>
    <w:rsid w:val="00173044"/>
    <w:rsid w:val="0017366E"/>
    <w:rsid w:val="00174534"/>
    <w:rsid w:val="00174E8D"/>
    <w:rsid w:val="00175049"/>
    <w:rsid w:val="001757E8"/>
    <w:rsid w:val="00175F9B"/>
    <w:rsid w:val="00176F80"/>
    <w:rsid w:val="00177897"/>
    <w:rsid w:val="001779FC"/>
    <w:rsid w:val="00177E26"/>
    <w:rsid w:val="001800F3"/>
    <w:rsid w:val="001805E9"/>
    <w:rsid w:val="0018066F"/>
    <w:rsid w:val="00180D60"/>
    <w:rsid w:val="00181E38"/>
    <w:rsid w:val="001825FF"/>
    <w:rsid w:val="00182B70"/>
    <w:rsid w:val="00182B73"/>
    <w:rsid w:val="00182E2E"/>
    <w:rsid w:val="001832D2"/>
    <w:rsid w:val="00184257"/>
    <w:rsid w:val="001856E1"/>
    <w:rsid w:val="001858FE"/>
    <w:rsid w:val="00185A6C"/>
    <w:rsid w:val="00185B2E"/>
    <w:rsid w:val="00185F47"/>
    <w:rsid w:val="00190B73"/>
    <w:rsid w:val="00191178"/>
    <w:rsid w:val="00192307"/>
    <w:rsid w:val="0019234D"/>
    <w:rsid w:val="001924B0"/>
    <w:rsid w:val="001924BD"/>
    <w:rsid w:val="00193B7E"/>
    <w:rsid w:val="001947B7"/>
    <w:rsid w:val="00196630"/>
    <w:rsid w:val="00196B41"/>
    <w:rsid w:val="0019732D"/>
    <w:rsid w:val="00197944"/>
    <w:rsid w:val="001A0AF8"/>
    <w:rsid w:val="001A0CBF"/>
    <w:rsid w:val="001A0EA5"/>
    <w:rsid w:val="001A1707"/>
    <w:rsid w:val="001A1A18"/>
    <w:rsid w:val="001A2F01"/>
    <w:rsid w:val="001A3AC9"/>
    <w:rsid w:val="001A3AE3"/>
    <w:rsid w:val="001A45E5"/>
    <w:rsid w:val="001A4C9B"/>
    <w:rsid w:val="001A50F8"/>
    <w:rsid w:val="001A6232"/>
    <w:rsid w:val="001A635F"/>
    <w:rsid w:val="001A6EAB"/>
    <w:rsid w:val="001A72E0"/>
    <w:rsid w:val="001A7995"/>
    <w:rsid w:val="001A7A6F"/>
    <w:rsid w:val="001A7F4F"/>
    <w:rsid w:val="001B00F1"/>
    <w:rsid w:val="001B220A"/>
    <w:rsid w:val="001B24F2"/>
    <w:rsid w:val="001B2534"/>
    <w:rsid w:val="001B2632"/>
    <w:rsid w:val="001B2996"/>
    <w:rsid w:val="001B2C36"/>
    <w:rsid w:val="001B3A27"/>
    <w:rsid w:val="001B4580"/>
    <w:rsid w:val="001B4F64"/>
    <w:rsid w:val="001B5028"/>
    <w:rsid w:val="001B66A2"/>
    <w:rsid w:val="001B67EA"/>
    <w:rsid w:val="001B6BE7"/>
    <w:rsid w:val="001B7664"/>
    <w:rsid w:val="001B7872"/>
    <w:rsid w:val="001C01B9"/>
    <w:rsid w:val="001C05E8"/>
    <w:rsid w:val="001C1057"/>
    <w:rsid w:val="001C1621"/>
    <w:rsid w:val="001C599D"/>
    <w:rsid w:val="001C7296"/>
    <w:rsid w:val="001D042C"/>
    <w:rsid w:val="001D0651"/>
    <w:rsid w:val="001D1284"/>
    <w:rsid w:val="001D1389"/>
    <w:rsid w:val="001D1F62"/>
    <w:rsid w:val="001D2072"/>
    <w:rsid w:val="001D2279"/>
    <w:rsid w:val="001D24DC"/>
    <w:rsid w:val="001D2E99"/>
    <w:rsid w:val="001D2F18"/>
    <w:rsid w:val="001D4157"/>
    <w:rsid w:val="001D5E98"/>
    <w:rsid w:val="001D6486"/>
    <w:rsid w:val="001D7807"/>
    <w:rsid w:val="001D7C69"/>
    <w:rsid w:val="001E39AA"/>
    <w:rsid w:val="001E42F6"/>
    <w:rsid w:val="001E4971"/>
    <w:rsid w:val="001E5093"/>
    <w:rsid w:val="001E50FA"/>
    <w:rsid w:val="001E540C"/>
    <w:rsid w:val="001E57C1"/>
    <w:rsid w:val="001E5941"/>
    <w:rsid w:val="001E6495"/>
    <w:rsid w:val="001E66ED"/>
    <w:rsid w:val="001E790A"/>
    <w:rsid w:val="001E7EEB"/>
    <w:rsid w:val="001F1BCF"/>
    <w:rsid w:val="001F2F6A"/>
    <w:rsid w:val="001F3F20"/>
    <w:rsid w:val="001F45B7"/>
    <w:rsid w:val="001F4E1C"/>
    <w:rsid w:val="001F5711"/>
    <w:rsid w:val="001F5D31"/>
    <w:rsid w:val="001F6721"/>
    <w:rsid w:val="001F72C9"/>
    <w:rsid w:val="001F76FD"/>
    <w:rsid w:val="00200963"/>
    <w:rsid w:val="00200C30"/>
    <w:rsid w:val="00201B57"/>
    <w:rsid w:val="00202064"/>
    <w:rsid w:val="002029EC"/>
    <w:rsid w:val="00202B29"/>
    <w:rsid w:val="00203A0F"/>
    <w:rsid w:val="002052C8"/>
    <w:rsid w:val="0020534A"/>
    <w:rsid w:val="00205B18"/>
    <w:rsid w:val="00207E17"/>
    <w:rsid w:val="00207ED3"/>
    <w:rsid w:val="002112DD"/>
    <w:rsid w:val="00211657"/>
    <w:rsid w:val="002118ED"/>
    <w:rsid w:val="00211BB8"/>
    <w:rsid w:val="0021375C"/>
    <w:rsid w:val="002137AC"/>
    <w:rsid w:val="002144D7"/>
    <w:rsid w:val="0021683C"/>
    <w:rsid w:val="00216BDC"/>
    <w:rsid w:val="00217144"/>
    <w:rsid w:val="00217757"/>
    <w:rsid w:val="0021799D"/>
    <w:rsid w:val="0022189B"/>
    <w:rsid w:val="00222169"/>
    <w:rsid w:val="002229BC"/>
    <w:rsid w:val="00222A5F"/>
    <w:rsid w:val="00223106"/>
    <w:rsid w:val="002232BD"/>
    <w:rsid w:val="002232F9"/>
    <w:rsid w:val="00223B98"/>
    <w:rsid w:val="00224900"/>
    <w:rsid w:val="00224A3A"/>
    <w:rsid w:val="00224D24"/>
    <w:rsid w:val="002268BF"/>
    <w:rsid w:val="002271E7"/>
    <w:rsid w:val="002274EA"/>
    <w:rsid w:val="0023132F"/>
    <w:rsid w:val="0023396E"/>
    <w:rsid w:val="00233C0C"/>
    <w:rsid w:val="00234437"/>
    <w:rsid w:val="00235404"/>
    <w:rsid w:val="00235FD6"/>
    <w:rsid w:val="00237033"/>
    <w:rsid w:val="00237980"/>
    <w:rsid w:val="002405EE"/>
    <w:rsid w:val="002417B7"/>
    <w:rsid w:val="00242383"/>
    <w:rsid w:val="00243BE6"/>
    <w:rsid w:val="00243C55"/>
    <w:rsid w:val="0024504A"/>
    <w:rsid w:val="00245242"/>
    <w:rsid w:val="00245B8B"/>
    <w:rsid w:val="00246232"/>
    <w:rsid w:val="00246824"/>
    <w:rsid w:val="00247624"/>
    <w:rsid w:val="00247A1A"/>
    <w:rsid w:val="0025059A"/>
    <w:rsid w:val="00252839"/>
    <w:rsid w:val="002529A6"/>
    <w:rsid w:val="002532DD"/>
    <w:rsid w:val="00253F1F"/>
    <w:rsid w:val="00254348"/>
    <w:rsid w:val="002547D7"/>
    <w:rsid w:val="00255884"/>
    <w:rsid w:val="00255E03"/>
    <w:rsid w:val="00257577"/>
    <w:rsid w:val="00257DAA"/>
    <w:rsid w:val="00260B63"/>
    <w:rsid w:val="0026148A"/>
    <w:rsid w:val="00261890"/>
    <w:rsid w:val="00261FB2"/>
    <w:rsid w:val="00262D66"/>
    <w:rsid w:val="002640D5"/>
    <w:rsid w:val="00264EDF"/>
    <w:rsid w:val="00265398"/>
    <w:rsid w:val="00265429"/>
    <w:rsid w:val="00266003"/>
    <w:rsid w:val="00266528"/>
    <w:rsid w:val="0026713D"/>
    <w:rsid w:val="00267B77"/>
    <w:rsid w:val="0027043E"/>
    <w:rsid w:val="0027068F"/>
    <w:rsid w:val="002709AB"/>
    <w:rsid w:val="00270CE4"/>
    <w:rsid w:val="00271ADE"/>
    <w:rsid w:val="002721D9"/>
    <w:rsid w:val="002743A7"/>
    <w:rsid w:val="002745C4"/>
    <w:rsid w:val="0027480E"/>
    <w:rsid w:val="002749B5"/>
    <w:rsid w:val="00275897"/>
    <w:rsid w:val="002760E6"/>
    <w:rsid w:val="00276886"/>
    <w:rsid w:val="0027725E"/>
    <w:rsid w:val="00277572"/>
    <w:rsid w:val="00281381"/>
    <w:rsid w:val="00281BF4"/>
    <w:rsid w:val="00282110"/>
    <w:rsid w:val="0028218E"/>
    <w:rsid w:val="00283D71"/>
    <w:rsid w:val="00283DB0"/>
    <w:rsid w:val="00283F84"/>
    <w:rsid w:val="00284A10"/>
    <w:rsid w:val="00284E56"/>
    <w:rsid w:val="0028547D"/>
    <w:rsid w:val="00286CD1"/>
    <w:rsid w:val="00286D35"/>
    <w:rsid w:val="0028760C"/>
    <w:rsid w:val="00287AF9"/>
    <w:rsid w:val="0029039D"/>
    <w:rsid w:val="00290406"/>
    <w:rsid w:val="0029155F"/>
    <w:rsid w:val="00291D3D"/>
    <w:rsid w:val="00291DC9"/>
    <w:rsid w:val="00291FC5"/>
    <w:rsid w:val="002931D2"/>
    <w:rsid w:val="002933E8"/>
    <w:rsid w:val="002935FB"/>
    <w:rsid w:val="00294025"/>
    <w:rsid w:val="0029430F"/>
    <w:rsid w:val="00295291"/>
    <w:rsid w:val="00295796"/>
    <w:rsid w:val="00295989"/>
    <w:rsid w:val="00295A83"/>
    <w:rsid w:val="00296553"/>
    <w:rsid w:val="002970EB"/>
    <w:rsid w:val="002A0510"/>
    <w:rsid w:val="002A0B67"/>
    <w:rsid w:val="002A0DDD"/>
    <w:rsid w:val="002A18AB"/>
    <w:rsid w:val="002A2CD0"/>
    <w:rsid w:val="002A325A"/>
    <w:rsid w:val="002A3443"/>
    <w:rsid w:val="002A3539"/>
    <w:rsid w:val="002A3811"/>
    <w:rsid w:val="002A439B"/>
    <w:rsid w:val="002A43C7"/>
    <w:rsid w:val="002A44FD"/>
    <w:rsid w:val="002A4896"/>
    <w:rsid w:val="002A5152"/>
    <w:rsid w:val="002A5567"/>
    <w:rsid w:val="002A5C38"/>
    <w:rsid w:val="002A5D48"/>
    <w:rsid w:val="002A6701"/>
    <w:rsid w:val="002A6A21"/>
    <w:rsid w:val="002A6EBA"/>
    <w:rsid w:val="002A73E1"/>
    <w:rsid w:val="002A7CF9"/>
    <w:rsid w:val="002B0F2E"/>
    <w:rsid w:val="002B1748"/>
    <w:rsid w:val="002B19A0"/>
    <w:rsid w:val="002B1A02"/>
    <w:rsid w:val="002B2CB8"/>
    <w:rsid w:val="002B304F"/>
    <w:rsid w:val="002B30F7"/>
    <w:rsid w:val="002B313F"/>
    <w:rsid w:val="002B31A0"/>
    <w:rsid w:val="002B426A"/>
    <w:rsid w:val="002B496D"/>
    <w:rsid w:val="002B4C78"/>
    <w:rsid w:val="002B4ECB"/>
    <w:rsid w:val="002B7320"/>
    <w:rsid w:val="002B76CC"/>
    <w:rsid w:val="002C0544"/>
    <w:rsid w:val="002C0B19"/>
    <w:rsid w:val="002C0CEE"/>
    <w:rsid w:val="002C1AED"/>
    <w:rsid w:val="002C2095"/>
    <w:rsid w:val="002C40B8"/>
    <w:rsid w:val="002C6A8B"/>
    <w:rsid w:val="002C6D98"/>
    <w:rsid w:val="002C736A"/>
    <w:rsid w:val="002C755E"/>
    <w:rsid w:val="002C77D8"/>
    <w:rsid w:val="002C7EDE"/>
    <w:rsid w:val="002D1FDB"/>
    <w:rsid w:val="002D30F2"/>
    <w:rsid w:val="002D4A28"/>
    <w:rsid w:val="002D554B"/>
    <w:rsid w:val="002D5861"/>
    <w:rsid w:val="002D5DD8"/>
    <w:rsid w:val="002D66E1"/>
    <w:rsid w:val="002D6C33"/>
    <w:rsid w:val="002D6CFC"/>
    <w:rsid w:val="002D7010"/>
    <w:rsid w:val="002E025C"/>
    <w:rsid w:val="002E11CE"/>
    <w:rsid w:val="002E29B2"/>
    <w:rsid w:val="002E3772"/>
    <w:rsid w:val="002E3A4C"/>
    <w:rsid w:val="002E62DF"/>
    <w:rsid w:val="002E68E8"/>
    <w:rsid w:val="002E7483"/>
    <w:rsid w:val="002F02A3"/>
    <w:rsid w:val="002F0750"/>
    <w:rsid w:val="002F080E"/>
    <w:rsid w:val="002F24B4"/>
    <w:rsid w:val="002F2A4C"/>
    <w:rsid w:val="002F2B2E"/>
    <w:rsid w:val="002F3CE1"/>
    <w:rsid w:val="002F3EAE"/>
    <w:rsid w:val="002F4469"/>
    <w:rsid w:val="002F63AB"/>
    <w:rsid w:val="002F6F6A"/>
    <w:rsid w:val="002F6FDE"/>
    <w:rsid w:val="002F7201"/>
    <w:rsid w:val="002F7BCE"/>
    <w:rsid w:val="00300A06"/>
    <w:rsid w:val="0030210F"/>
    <w:rsid w:val="003025E6"/>
    <w:rsid w:val="003035D6"/>
    <w:rsid w:val="0030578D"/>
    <w:rsid w:val="0030597C"/>
    <w:rsid w:val="00311D04"/>
    <w:rsid w:val="00311E00"/>
    <w:rsid w:val="00312044"/>
    <w:rsid w:val="0031207A"/>
    <w:rsid w:val="00312090"/>
    <w:rsid w:val="0031279B"/>
    <w:rsid w:val="003128DC"/>
    <w:rsid w:val="00314113"/>
    <w:rsid w:val="00314926"/>
    <w:rsid w:val="003161DB"/>
    <w:rsid w:val="003163E7"/>
    <w:rsid w:val="003208CA"/>
    <w:rsid w:val="00320D48"/>
    <w:rsid w:val="0032301C"/>
    <w:rsid w:val="0032350A"/>
    <w:rsid w:val="00323EDB"/>
    <w:rsid w:val="0032473A"/>
    <w:rsid w:val="0032555E"/>
    <w:rsid w:val="00325CDC"/>
    <w:rsid w:val="00326032"/>
    <w:rsid w:val="00326133"/>
    <w:rsid w:val="00326529"/>
    <w:rsid w:val="00326D43"/>
    <w:rsid w:val="003301C4"/>
    <w:rsid w:val="00330A5C"/>
    <w:rsid w:val="003317E8"/>
    <w:rsid w:val="003318B9"/>
    <w:rsid w:val="00331BD5"/>
    <w:rsid w:val="00332247"/>
    <w:rsid w:val="00332253"/>
    <w:rsid w:val="00332A8B"/>
    <w:rsid w:val="003339B7"/>
    <w:rsid w:val="00333D86"/>
    <w:rsid w:val="0033598B"/>
    <w:rsid w:val="00336927"/>
    <w:rsid w:val="00336F9C"/>
    <w:rsid w:val="00337288"/>
    <w:rsid w:val="003372C4"/>
    <w:rsid w:val="003403AD"/>
    <w:rsid w:val="0034081C"/>
    <w:rsid w:val="00341969"/>
    <w:rsid w:val="00342D9A"/>
    <w:rsid w:val="00343A5C"/>
    <w:rsid w:val="0034465C"/>
    <w:rsid w:val="003453C8"/>
    <w:rsid w:val="00345540"/>
    <w:rsid w:val="00345739"/>
    <w:rsid w:val="00345B24"/>
    <w:rsid w:val="003467FC"/>
    <w:rsid w:val="00350193"/>
    <w:rsid w:val="00350837"/>
    <w:rsid w:val="00350B01"/>
    <w:rsid w:val="0035169A"/>
    <w:rsid w:val="00351800"/>
    <w:rsid w:val="00353C09"/>
    <w:rsid w:val="00355731"/>
    <w:rsid w:val="003570A1"/>
    <w:rsid w:val="00357417"/>
    <w:rsid w:val="00360486"/>
    <w:rsid w:val="003609C8"/>
    <w:rsid w:val="00360A8A"/>
    <w:rsid w:val="00360ACE"/>
    <w:rsid w:val="00361CCA"/>
    <w:rsid w:val="0036580A"/>
    <w:rsid w:val="00366647"/>
    <w:rsid w:val="0036736F"/>
    <w:rsid w:val="00367A27"/>
    <w:rsid w:val="00367FB0"/>
    <w:rsid w:val="00370AAF"/>
    <w:rsid w:val="0037330D"/>
    <w:rsid w:val="00373704"/>
    <w:rsid w:val="00373B4A"/>
    <w:rsid w:val="00373CB2"/>
    <w:rsid w:val="00373E0F"/>
    <w:rsid w:val="00373E1C"/>
    <w:rsid w:val="00373E57"/>
    <w:rsid w:val="00374B1C"/>
    <w:rsid w:val="00374FE9"/>
    <w:rsid w:val="0037554B"/>
    <w:rsid w:val="00375922"/>
    <w:rsid w:val="00376758"/>
    <w:rsid w:val="00377010"/>
    <w:rsid w:val="00377D03"/>
    <w:rsid w:val="0038080B"/>
    <w:rsid w:val="003812A1"/>
    <w:rsid w:val="00381387"/>
    <w:rsid w:val="0038219E"/>
    <w:rsid w:val="0038288F"/>
    <w:rsid w:val="00382EC3"/>
    <w:rsid w:val="0038310E"/>
    <w:rsid w:val="003849DF"/>
    <w:rsid w:val="00384D06"/>
    <w:rsid w:val="00384E81"/>
    <w:rsid w:val="00385A16"/>
    <w:rsid w:val="003862CD"/>
    <w:rsid w:val="0038653B"/>
    <w:rsid w:val="00386E60"/>
    <w:rsid w:val="003901C7"/>
    <w:rsid w:val="003906F2"/>
    <w:rsid w:val="00390BAD"/>
    <w:rsid w:val="00390CEA"/>
    <w:rsid w:val="00391095"/>
    <w:rsid w:val="00391195"/>
    <w:rsid w:val="0039165B"/>
    <w:rsid w:val="003917DB"/>
    <w:rsid w:val="003929DB"/>
    <w:rsid w:val="00392B5C"/>
    <w:rsid w:val="00392EB9"/>
    <w:rsid w:val="00393D78"/>
    <w:rsid w:val="00394ED8"/>
    <w:rsid w:val="00395390"/>
    <w:rsid w:val="0039635A"/>
    <w:rsid w:val="003A0AB2"/>
    <w:rsid w:val="003A0BC3"/>
    <w:rsid w:val="003A0E15"/>
    <w:rsid w:val="003A18F1"/>
    <w:rsid w:val="003A3AD4"/>
    <w:rsid w:val="003A4053"/>
    <w:rsid w:val="003A52D2"/>
    <w:rsid w:val="003A5618"/>
    <w:rsid w:val="003A58B4"/>
    <w:rsid w:val="003B0261"/>
    <w:rsid w:val="003B0306"/>
    <w:rsid w:val="003B2644"/>
    <w:rsid w:val="003B2A2E"/>
    <w:rsid w:val="003B2FE0"/>
    <w:rsid w:val="003B34CD"/>
    <w:rsid w:val="003B3E07"/>
    <w:rsid w:val="003B40D2"/>
    <w:rsid w:val="003B4C78"/>
    <w:rsid w:val="003B4E18"/>
    <w:rsid w:val="003B531F"/>
    <w:rsid w:val="003B5DE7"/>
    <w:rsid w:val="003B6171"/>
    <w:rsid w:val="003B72CA"/>
    <w:rsid w:val="003B784D"/>
    <w:rsid w:val="003C0497"/>
    <w:rsid w:val="003C1BD7"/>
    <w:rsid w:val="003C1D07"/>
    <w:rsid w:val="003C21BE"/>
    <w:rsid w:val="003C25DE"/>
    <w:rsid w:val="003C2984"/>
    <w:rsid w:val="003C2AA1"/>
    <w:rsid w:val="003C2DAC"/>
    <w:rsid w:val="003C549C"/>
    <w:rsid w:val="003C5BF3"/>
    <w:rsid w:val="003C7041"/>
    <w:rsid w:val="003C7404"/>
    <w:rsid w:val="003D1032"/>
    <w:rsid w:val="003D1170"/>
    <w:rsid w:val="003D1A3B"/>
    <w:rsid w:val="003D255C"/>
    <w:rsid w:val="003D3036"/>
    <w:rsid w:val="003D36D3"/>
    <w:rsid w:val="003D3AED"/>
    <w:rsid w:val="003D3F84"/>
    <w:rsid w:val="003D4473"/>
    <w:rsid w:val="003D4814"/>
    <w:rsid w:val="003D50AB"/>
    <w:rsid w:val="003D55E6"/>
    <w:rsid w:val="003D5F34"/>
    <w:rsid w:val="003D6233"/>
    <w:rsid w:val="003D64F6"/>
    <w:rsid w:val="003E105F"/>
    <w:rsid w:val="003E27DC"/>
    <w:rsid w:val="003E3D1A"/>
    <w:rsid w:val="003E421B"/>
    <w:rsid w:val="003E46AA"/>
    <w:rsid w:val="003E4C45"/>
    <w:rsid w:val="003E65F9"/>
    <w:rsid w:val="003E6651"/>
    <w:rsid w:val="003E6C30"/>
    <w:rsid w:val="003E75A8"/>
    <w:rsid w:val="003E78BB"/>
    <w:rsid w:val="003E7A35"/>
    <w:rsid w:val="003F11FE"/>
    <w:rsid w:val="003F1532"/>
    <w:rsid w:val="003F2226"/>
    <w:rsid w:val="003F23E1"/>
    <w:rsid w:val="003F4FD2"/>
    <w:rsid w:val="003F50A0"/>
    <w:rsid w:val="003F5EC0"/>
    <w:rsid w:val="003F6833"/>
    <w:rsid w:val="003F71F1"/>
    <w:rsid w:val="003F7D29"/>
    <w:rsid w:val="003F7EA1"/>
    <w:rsid w:val="0040128F"/>
    <w:rsid w:val="004021AD"/>
    <w:rsid w:val="00402947"/>
    <w:rsid w:val="00402EFE"/>
    <w:rsid w:val="00403F0B"/>
    <w:rsid w:val="00403F18"/>
    <w:rsid w:val="0040446D"/>
    <w:rsid w:val="00404625"/>
    <w:rsid w:val="004052F1"/>
    <w:rsid w:val="004063F0"/>
    <w:rsid w:val="0040693B"/>
    <w:rsid w:val="00406B9F"/>
    <w:rsid w:val="0040731F"/>
    <w:rsid w:val="004074DA"/>
    <w:rsid w:val="00407982"/>
    <w:rsid w:val="00407BED"/>
    <w:rsid w:val="004105BA"/>
    <w:rsid w:val="00410790"/>
    <w:rsid w:val="00413CA9"/>
    <w:rsid w:val="004141BC"/>
    <w:rsid w:val="004154DA"/>
    <w:rsid w:val="00415995"/>
    <w:rsid w:val="0041617B"/>
    <w:rsid w:val="00417E71"/>
    <w:rsid w:val="0042019D"/>
    <w:rsid w:val="00420BA4"/>
    <w:rsid w:val="0042115C"/>
    <w:rsid w:val="00421DF4"/>
    <w:rsid w:val="00424A0B"/>
    <w:rsid w:val="00425D2A"/>
    <w:rsid w:val="0042610E"/>
    <w:rsid w:val="00427001"/>
    <w:rsid w:val="00427E80"/>
    <w:rsid w:val="004308EF"/>
    <w:rsid w:val="00430B33"/>
    <w:rsid w:val="004311F3"/>
    <w:rsid w:val="0043158C"/>
    <w:rsid w:val="0043195B"/>
    <w:rsid w:val="00431EE1"/>
    <w:rsid w:val="00432056"/>
    <w:rsid w:val="00432F47"/>
    <w:rsid w:val="0043373E"/>
    <w:rsid w:val="00433A70"/>
    <w:rsid w:val="00433A79"/>
    <w:rsid w:val="00433FC2"/>
    <w:rsid w:val="00434D8D"/>
    <w:rsid w:val="004351B4"/>
    <w:rsid w:val="0043570B"/>
    <w:rsid w:val="004358D8"/>
    <w:rsid w:val="00437158"/>
    <w:rsid w:val="00440701"/>
    <w:rsid w:val="00440FDE"/>
    <w:rsid w:val="00441672"/>
    <w:rsid w:val="00441F5C"/>
    <w:rsid w:val="00442579"/>
    <w:rsid w:val="00442C0C"/>
    <w:rsid w:val="00442EB7"/>
    <w:rsid w:val="004430ED"/>
    <w:rsid w:val="0044381F"/>
    <w:rsid w:val="00443920"/>
    <w:rsid w:val="00443B38"/>
    <w:rsid w:val="004444F4"/>
    <w:rsid w:val="0044468C"/>
    <w:rsid w:val="004447C2"/>
    <w:rsid w:val="00444934"/>
    <w:rsid w:val="0044583B"/>
    <w:rsid w:val="00445A40"/>
    <w:rsid w:val="00446CD1"/>
    <w:rsid w:val="0045071C"/>
    <w:rsid w:val="00450AC7"/>
    <w:rsid w:val="00451AC6"/>
    <w:rsid w:val="004530C0"/>
    <w:rsid w:val="0045350B"/>
    <w:rsid w:val="00454EED"/>
    <w:rsid w:val="004551D5"/>
    <w:rsid w:val="00455A94"/>
    <w:rsid w:val="00456B77"/>
    <w:rsid w:val="00456D72"/>
    <w:rsid w:val="00457279"/>
    <w:rsid w:val="004601B8"/>
    <w:rsid w:val="004606F4"/>
    <w:rsid w:val="004611BE"/>
    <w:rsid w:val="00461962"/>
    <w:rsid w:val="00461F25"/>
    <w:rsid w:val="004621A4"/>
    <w:rsid w:val="00462EE5"/>
    <w:rsid w:val="0046312F"/>
    <w:rsid w:val="00463518"/>
    <w:rsid w:val="0046443A"/>
    <w:rsid w:val="004644A4"/>
    <w:rsid w:val="004655CD"/>
    <w:rsid w:val="0046568C"/>
    <w:rsid w:val="004659FB"/>
    <w:rsid w:val="00466019"/>
    <w:rsid w:val="00466651"/>
    <w:rsid w:val="00466FAE"/>
    <w:rsid w:val="00467314"/>
    <w:rsid w:val="00467445"/>
    <w:rsid w:val="00467848"/>
    <w:rsid w:val="00467973"/>
    <w:rsid w:val="00467AB8"/>
    <w:rsid w:val="00471442"/>
    <w:rsid w:val="00471E86"/>
    <w:rsid w:val="00471F40"/>
    <w:rsid w:val="00472192"/>
    <w:rsid w:val="00472C86"/>
    <w:rsid w:val="00472D66"/>
    <w:rsid w:val="00473E51"/>
    <w:rsid w:val="00475787"/>
    <w:rsid w:val="00475EFA"/>
    <w:rsid w:val="00476395"/>
    <w:rsid w:val="00477200"/>
    <w:rsid w:val="00482704"/>
    <w:rsid w:val="00483D99"/>
    <w:rsid w:val="00485028"/>
    <w:rsid w:val="004854D8"/>
    <w:rsid w:val="0048647F"/>
    <w:rsid w:val="00486491"/>
    <w:rsid w:val="00490A67"/>
    <w:rsid w:val="00491469"/>
    <w:rsid w:val="0049153E"/>
    <w:rsid w:val="004920E5"/>
    <w:rsid w:val="00492C30"/>
    <w:rsid w:val="00492CC2"/>
    <w:rsid w:val="004935A9"/>
    <w:rsid w:val="00493BF2"/>
    <w:rsid w:val="004940D5"/>
    <w:rsid w:val="0049468D"/>
    <w:rsid w:val="004948AB"/>
    <w:rsid w:val="00494B7E"/>
    <w:rsid w:val="00496D65"/>
    <w:rsid w:val="004A1925"/>
    <w:rsid w:val="004A3CE5"/>
    <w:rsid w:val="004A45DF"/>
    <w:rsid w:val="004A4676"/>
    <w:rsid w:val="004A46CD"/>
    <w:rsid w:val="004A6647"/>
    <w:rsid w:val="004A7A9A"/>
    <w:rsid w:val="004A7E04"/>
    <w:rsid w:val="004B04C4"/>
    <w:rsid w:val="004B10B9"/>
    <w:rsid w:val="004B12F0"/>
    <w:rsid w:val="004B2A1A"/>
    <w:rsid w:val="004B3127"/>
    <w:rsid w:val="004B4351"/>
    <w:rsid w:val="004B4652"/>
    <w:rsid w:val="004B4759"/>
    <w:rsid w:val="004B57CE"/>
    <w:rsid w:val="004B649E"/>
    <w:rsid w:val="004B7819"/>
    <w:rsid w:val="004B7C6B"/>
    <w:rsid w:val="004B7CA9"/>
    <w:rsid w:val="004C03E4"/>
    <w:rsid w:val="004C0EF1"/>
    <w:rsid w:val="004C19D7"/>
    <w:rsid w:val="004C1AC1"/>
    <w:rsid w:val="004C3515"/>
    <w:rsid w:val="004C3632"/>
    <w:rsid w:val="004C3ADB"/>
    <w:rsid w:val="004C3F36"/>
    <w:rsid w:val="004C4312"/>
    <w:rsid w:val="004C5153"/>
    <w:rsid w:val="004C5E8D"/>
    <w:rsid w:val="004C623C"/>
    <w:rsid w:val="004C64BF"/>
    <w:rsid w:val="004C69BD"/>
    <w:rsid w:val="004D0B33"/>
    <w:rsid w:val="004D11DC"/>
    <w:rsid w:val="004D1ACC"/>
    <w:rsid w:val="004D1D3C"/>
    <w:rsid w:val="004D2E2F"/>
    <w:rsid w:val="004D3849"/>
    <w:rsid w:val="004D5C1B"/>
    <w:rsid w:val="004D6484"/>
    <w:rsid w:val="004D78A2"/>
    <w:rsid w:val="004E023A"/>
    <w:rsid w:val="004E0694"/>
    <w:rsid w:val="004E0BBF"/>
    <w:rsid w:val="004E0C60"/>
    <w:rsid w:val="004E2164"/>
    <w:rsid w:val="004E21C7"/>
    <w:rsid w:val="004E27F2"/>
    <w:rsid w:val="004E35A9"/>
    <w:rsid w:val="004E35AB"/>
    <w:rsid w:val="004E35BA"/>
    <w:rsid w:val="004E38B7"/>
    <w:rsid w:val="004E3ACF"/>
    <w:rsid w:val="004E4458"/>
    <w:rsid w:val="004E44E7"/>
    <w:rsid w:val="004E6194"/>
    <w:rsid w:val="004E61B6"/>
    <w:rsid w:val="004E6EB1"/>
    <w:rsid w:val="004E7ED4"/>
    <w:rsid w:val="004E7FEB"/>
    <w:rsid w:val="004F081E"/>
    <w:rsid w:val="004F2693"/>
    <w:rsid w:val="004F28D2"/>
    <w:rsid w:val="004F3E4B"/>
    <w:rsid w:val="004F4140"/>
    <w:rsid w:val="004F53BE"/>
    <w:rsid w:val="004F5CCE"/>
    <w:rsid w:val="004F5D18"/>
    <w:rsid w:val="004F65FE"/>
    <w:rsid w:val="004F7D2F"/>
    <w:rsid w:val="00500252"/>
    <w:rsid w:val="00500ED4"/>
    <w:rsid w:val="00502905"/>
    <w:rsid w:val="00502BD6"/>
    <w:rsid w:val="00502C17"/>
    <w:rsid w:val="00502F11"/>
    <w:rsid w:val="00503B1E"/>
    <w:rsid w:val="00504B11"/>
    <w:rsid w:val="00507DAA"/>
    <w:rsid w:val="00510603"/>
    <w:rsid w:val="00511BF2"/>
    <w:rsid w:val="00511F83"/>
    <w:rsid w:val="005138D4"/>
    <w:rsid w:val="00513F74"/>
    <w:rsid w:val="0051404C"/>
    <w:rsid w:val="005149F4"/>
    <w:rsid w:val="00515581"/>
    <w:rsid w:val="005170BC"/>
    <w:rsid w:val="00517A0B"/>
    <w:rsid w:val="00521B29"/>
    <w:rsid w:val="00521D1C"/>
    <w:rsid w:val="00521D76"/>
    <w:rsid w:val="005221BD"/>
    <w:rsid w:val="00522DEC"/>
    <w:rsid w:val="005234BA"/>
    <w:rsid w:val="0052371C"/>
    <w:rsid w:val="00523D8B"/>
    <w:rsid w:val="005252C0"/>
    <w:rsid w:val="0052590B"/>
    <w:rsid w:val="00526103"/>
    <w:rsid w:val="005277C3"/>
    <w:rsid w:val="005303F6"/>
    <w:rsid w:val="00530E40"/>
    <w:rsid w:val="00531003"/>
    <w:rsid w:val="00531602"/>
    <w:rsid w:val="00531931"/>
    <w:rsid w:val="005351DF"/>
    <w:rsid w:val="005354E6"/>
    <w:rsid w:val="00535CAE"/>
    <w:rsid w:val="005366C6"/>
    <w:rsid w:val="00537A60"/>
    <w:rsid w:val="00537C96"/>
    <w:rsid w:val="00540482"/>
    <w:rsid w:val="00540581"/>
    <w:rsid w:val="00543649"/>
    <w:rsid w:val="00544610"/>
    <w:rsid w:val="00544E52"/>
    <w:rsid w:val="00547199"/>
    <w:rsid w:val="00547231"/>
    <w:rsid w:val="005475F7"/>
    <w:rsid w:val="00551B44"/>
    <w:rsid w:val="005526CF"/>
    <w:rsid w:val="00554EA9"/>
    <w:rsid w:val="00556B1E"/>
    <w:rsid w:val="00556EE7"/>
    <w:rsid w:val="00557C0D"/>
    <w:rsid w:val="00560762"/>
    <w:rsid w:val="00560BD5"/>
    <w:rsid w:val="005619E8"/>
    <w:rsid w:val="00562AEE"/>
    <w:rsid w:val="00564501"/>
    <w:rsid w:val="00564845"/>
    <w:rsid w:val="0056600F"/>
    <w:rsid w:val="005665C3"/>
    <w:rsid w:val="00567249"/>
    <w:rsid w:val="005678D2"/>
    <w:rsid w:val="00571048"/>
    <w:rsid w:val="005719F9"/>
    <w:rsid w:val="00573899"/>
    <w:rsid w:val="00573AAB"/>
    <w:rsid w:val="005747CF"/>
    <w:rsid w:val="00575DD8"/>
    <w:rsid w:val="005767DD"/>
    <w:rsid w:val="00577346"/>
    <w:rsid w:val="0057736D"/>
    <w:rsid w:val="00580591"/>
    <w:rsid w:val="0058147F"/>
    <w:rsid w:val="0058278E"/>
    <w:rsid w:val="00582D10"/>
    <w:rsid w:val="00583664"/>
    <w:rsid w:val="00583920"/>
    <w:rsid w:val="00583CD4"/>
    <w:rsid w:val="00583FA9"/>
    <w:rsid w:val="00584D00"/>
    <w:rsid w:val="00586651"/>
    <w:rsid w:val="00586A3E"/>
    <w:rsid w:val="00587FC3"/>
    <w:rsid w:val="005906B4"/>
    <w:rsid w:val="0059161B"/>
    <w:rsid w:val="005916FF"/>
    <w:rsid w:val="00591FB1"/>
    <w:rsid w:val="005922A4"/>
    <w:rsid w:val="005940D9"/>
    <w:rsid w:val="0059460E"/>
    <w:rsid w:val="0059570E"/>
    <w:rsid w:val="00595B14"/>
    <w:rsid w:val="00595EEA"/>
    <w:rsid w:val="00597958"/>
    <w:rsid w:val="005A07B7"/>
    <w:rsid w:val="005A0915"/>
    <w:rsid w:val="005A148A"/>
    <w:rsid w:val="005A21BF"/>
    <w:rsid w:val="005A325F"/>
    <w:rsid w:val="005A4319"/>
    <w:rsid w:val="005A49B7"/>
    <w:rsid w:val="005A5329"/>
    <w:rsid w:val="005A5FBC"/>
    <w:rsid w:val="005A6775"/>
    <w:rsid w:val="005A7457"/>
    <w:rsid w:val="005B0014"/>
    <w:rsid w:val="005B32F9"/>
    <w:rsid w:val="005B3872"/>
    <w:rsid w:val="005B444D"/>
    <w:rsid w:val="005B55C0"/>
    <w:rsid w:val="005B5659"/>
    <w:rsid w:val="005B5CF4"/>
    <w:rsid w:val="005B6727"/>
    <w:rsid w:val="005B6C84"/>
    <w:rsid w:val="005B7A11"/>
    <w:rsid w:val="005B7EE2"/>
    <w:rsid w:val="005C0A81"/>
    <w:rsid w:val="005C10CB"/>
    <w:rsid w:val="005C1EB8"/>
    <w:rsid w:val="005C209B"/>
    <w:rsid w:val="005C2668"/>
    <w:rsid w:val="005C2D71"/>
    <w:rsid w:val="005C4682"/>
    <w:rsid w:val="005C4C66"/>
    <w:rsid w:val="005C56AF"/>
    <w:rsid w:val="005C7BF8"/>
    <w:rsid w:val="005C7F35"/>
    <w:rsid w:val="005D01C4"/>
    <w:rsid w:val="005D0228"/>
    <w:rsid w:val="005D065A"/>
    <w:rsid w:val="005D08A8"/>
    <w:rsid w:val="005D0F6A"/>
    <w:rsid w:val="005D12B9"/>
    <w:rsid w:val="005D18F8"/>
    <w:rsid w:val="005D1980"/>
    <w:rsid w:val="005D2184"/>
    <w:rsid w:val="005D2650"/>
    <w:rsid w:val="005D281F"/>
    <w:rsid w:val="005D2DF6"/>
    <w:rsid w:val="005D31C5"/>
    <w:rsid w:val="005D410B"/>
    <w:rsid w:val="005D41AA"/>
    <w:rsid w:val="005D45AB"/>
    <w:rsid w:val="005D48D5"/>
    <w:rsid w:val="005D4E97"/>
    <w:rsid w:val="005D5BE1"/>
    <w:rsid w:val="005D6CA9"/>
    <w:rsid w:val="005D708C"/>
    <w:rsid w:val="005D7101"/>
    <w:rsid w:val="005D767C"/>
    <w:rsid w:val="005D7CE9"/>
    <w:rsid w:val="005E12CC"/>
    <w:rsid w:val="005E1FD0"/>
    <w:rsid w:val="005E247C"/>
    <w:rsid w:val="005E24AB"/>
    <w:rsid w:val="005E2C0B"/>
    <w:rsid w:val="005E2D9B"/>
    <w:rsid w:val="005E32CA"/>
    <w:rsid w:val="005E38F7"/>
    <w:rsid w:val="005E4128"/>
    <w:rsid w:val="005E510C"/>
    <w:rsid w:val="005E5BF2"/>
    <w:rsid w:val="005E7601"/>
    <w:rsid w:val="005F0915"/>
    <w:rsid w:val="005F0F18"/>
    <w:rsid w:val="005F17DE"/>
    <w:rsid w:val="005F349D"/>
    <w:rsid w:val="005F3C56"/>
    <w:rsid w:val="005F3C9C"/>
    <w:rsid w:val="005F3D88"/>
    <w:rsid w:val="005F3FE3"/>
    <w:rsid w:val="005F4AA1"/>
    <w:rsid w:val="005F4EB4"/>
    <w:rsid w:val="005F4F41"/>
    <w:rsid w:val="005F6278"/>
    <w:rsid w:val="005F6312"/>
    <w:rsid w:val="005F6997"/>
    <w:rsid w:val="005F74E8"/>
    <w:rsid w:val="00600651"/>
    <w:rsid w:val="00601E2C"/>
    <w:rsid w:val="006023B5"/>
    <w:rsid w:val="00602A56"/>
    <w:rsid w:val="00602FA7"/>
    <w:rsid w:val="00603D5F"/>
    <w:rsid w:val="0060497F"/>
    <w:rsid w:val="006058B9"/>
    <w:rsid w:val="006063FB"/>
    <w:rsid w:val="006075FC"/>
    <w:rsid w:val="00607EAB"/>
    <w:rsid w:val="00610649"/>
    <w:rsid w:val="006106DA"/>
    <w:rsid w:val="00611D43"/>
    <w:rsid w:val="0061231B"/>
    <w:rsid w:val="00612BD7"/>
    <w:rsid w:val="006141B7"/>
    <w:rsid w:val="00614C15"/>
    <w:rsid w:val="00615ECC"/>
    <w:rsid w:val="006166E1"/>
    <w:rsid w:val="00616AAC"/>
    <w:rsid w:val="00616E58"/>
    <w:rsid w:val="00617376"/>
    <w:rsid w:val="00620959"/>
    <w:rsid w:val="00620E80"/>
    <w:rsid w:val="006234F0"/>
    <w:rsid w:val="00624373"/>
    <w:rsid w:val="00625B03"/>
    <w:rsid w:val="006271C1"/>
    <w:rsid w:val="00627645"/>
    <w:rsid w:val="00627B29"/>
    <w:rsid w:val="0063112A"/>
    <w:rsid w:val="006311D4"/>
    <w:rsid w:val="0063230F"/>
    <w:rsid w:val="00632BE1"/>
    <w:rsid w:val="00633B10"/>
    <w:rsid w:val="006343B8"/>
    <w:rsid w:val="00640365"/>
    <w:rsid w:val="006405B6"/>
    <w:rsid w:val="00640CFA"/>
    <w:rsid w:val="00642150"/>
    <w:rsid w:val="006432BB"/>
    <w:rsid w:val="00644DA1"/>
    <w:rsid w:val="00645B96"/>
    <w:rsid w:val="00647EA2"/>
    <w:rsid w:val="00651245"/>
    <w:rsid w:val="006514B6"/>
    <w:rsid w:val="006521BC"/>
    <w:rsid w:val="006528D6"/>
    <w:rsid w:val="00653935"/>
    <w:rsid w:val="0065428D"/>
    <w:rsid w:val="0065458E"/>
    <w:rsid w:val="0065498B"/>
    <w:rsid w:val="00656DE2"/>
    <w:rsid w:val="00656F89"/>
    <w:rsid w:val="00661313"/>
    <w:rsid w:val="0066180F"/>
    <w:rsid w:val="00661E88"/>
    <w:rsid w:val="00662AEC"/>
    <w:rsid w:val="00662C57"/>
    <w:rsid w:val="00662FE8"/>
    <w:rsid w:val="006632A5"/>
    <w:rsid w:val="0066394A"/>
    <w:rsid w:val="00664A10"/>
    <w:rsid w:val="0066558E"/>
    <w:rsid w:val="006661B7"/>
    <w:rsid w:val="0066675E"/>
    <w:rsid w:val="00667FDE"/>
    <w:rsid w:val="00672C3D"/>
    <w:rsid w:val="00673500"/>
    <w:rsid w:val="006743EA"/>
    <w:rsid w:val="00674D64"/>
    <w:rsid w:val="006758FC"/>
    <w:rsid w:val="00675B3E"/>
    <w:rsid w:val="00675CBC"/>
    <w:rsid w:val="0067786D"/>
    <w:rsid w:val="00677FB5"/>
    <w:rsid w:val="0068013C"/>
    <w:rsid w:val="00680FBE"/>
    <w:rsid w:val="00681322"/>
    <w:rsid w:val="00681DDF"/>
    <w:rsid w:val="00682247"/>
    <w:rsid w:val="0068395C"/>
    <w:rsid w:val="00683FD5"/>
    <w:rsid w:val="00684652"/>
    <w:rsid w:val="00684C3F"/>
    <w:rsid w:val="006867D1"/>
    <w:rsid w:val="0069014D"/>
    <w:rsid w:val="00690D43"/>
    <w:rsid w:val="0069119B"/>
    <w:rsid w:val="00691382"/>
    <w:rsid w:val="006933A9"/>
    <w:rsid w:val="006940A0"/>
    <w:rsid w:val="006945A3"/>
    <w:rsid w:val="00694E42"/>
    <w:rsid w:val="00694F40"/>
    <w:rsid w:val="0069658C"/>
    <w:rsid w:val="00696875"/>
    <w:rsid w:val="00697339"/>
    <w:rsid w:val="006A0FC3"/>
    <w:rsid w:val="006A10D1"/>
    <w:rsid w:val="006A1BC3"/>
    <w:rsid w:val="006A1DD9"/>
    <w:rsid w:val="006A2546"/>
    <w:rsid w:val="006A2A09"/>
    <w:rsid w:val="006A2C47"/>
    <w:rsid w:val="006A4BAB"/>
    <w:rsid w:val="006A4E51"/>
    <w:rsid w:val="006A60A0"/>
    <w:rsid w:val="006A6D92"/>
    <w:rsid w:val="006A772E"/>
    <w:rsid w:val="006A77B5"/>
    <w:rsid w:val="006A7CE7"/>
    <w:rsid w:val="006B0FAE"/>
    <w:rsid w:val="006B108D"/>
    <w:rsid w:val="006B2E3F"/>
    <w:rsid w:val="006B4B31"/>
    <w:rsid w:val="006B516D"/>
    <w:rsid w:val="006B5ED8"/>
    <w:rsid w:val="006B6B11"/>
    <w:rsid w:val="006B6EF2"/>
    <w:rsid w:val="006B75D1"/>
    <w:rsid w:val="006C0E41"/>
    <w:rsid w:val="006C348F"/>
    <w:rsid w:val="006C36FF"/>
    <w:rsid w:val="006C3C7E"/>
    <w:rsid w:val="006C53C3"/>
    <w:rsid w:val="006C57C4"/>
    <w:rsid w:val="006C5CDA"/>
    <w:rsid w:val="006C5ECE"/>
    <w:rsid w:val="006C6767"/>
    <w:rsid w:val="006C6F10"/>
    <w:rsid w:val="006C7E46"/>
    <w:rsid w:val="006D0101"/>
    <w:rsid w:val="006D2314"/>
    <w:rsid w:val="006D2EA9"/>
    <w:rsid w:val="006D5182"/>
    <w:rsid w:val="006D51EE"/>
    <w:rsid w:val="006D5389"/>
    <w:rsid w:val="006D56B2"/>
    <w:rsid w:val="006D77FC"/>
    <w:rsid w:val="006E045A"/>
    <w:rsid w:val="006E0772"/>
    <w:rsid w:val="006E0947"/>
    <w:rsid w:val="006E0E49"/>
    <w:rsid w:val="006E1062"/>
    <w:rsid w:val="006E150A"/>
    <w:rsid w:val="006E2CE0"/>
    <w:rsid w:val="006E32B6"/>
    <w:rsid w:val="006E364B"/>
    <w:rsid w:val="006E3A01"/>
    <w:rsid w:val="006E4435"/>
    <w:rsid w:val="006E55AB"/>
    <w:rsid w:val="006E5C40"/>
    <w:rsid w:val="006E6581"/>
    <w:rsid w:val="006E66C4"/>
    <w:rsid w:val="006E68FB"/>
    <w:rsid w:val="006E6DBD"/>
    <w:rsid w:val="006E7806"/>
    <w:rsid w:val="006F004C"/>
    <w:rsid w:val="006F02F5"/>
    <w:rsid w:val="006F0DB5"/>
    <w:rsid w:val="006F153E"/>
    <w:rsid w:val="006F222D"/>
    <w:rsid w:val="006F231E"/>
    <w:rsid w:val="006F2C6A"/>
    <w:rsid w:val="006F2DB6"/>
    <w:rsid w:val="006F4311"/>
    <w:rsid w:val="006F45E2"/>
    <w:rsid w:val="006F61BC"/>
    <w:rsid w:val="006F66A0"/>
    <w:rsid w:val="006F66B3"/>
    <w:rsid w:val="006F7239"/>
    <w:rsid w:val="006F73D3"/>
    <w:rsid w:val="006F7766"/>
    <w:rsid w:val="006F7BA4"/>
    <w:rsid w:val="007000F2"/>
    <w:rsid w:val="0070104D"/>
    <w:rsid w:val="00701E98"/>
    <w:rsid w:val="0070234C"/>
    <w:rsid w:val="007024AB"/>
    <w:rsid w:val="00702936"/>
    <w:rsid w:val="00705225"/>
    <w:rsid w:val="007066BC"/>
    <w:rsid w:val="007066EB"/>
    <w:rsid w:val="0070733E"/>
    <w:rsid w:val="00707341"/>
    <w:rsid w:val="007118D4"/>
    <w:rsid w:val="007118F6"/>
    <w:rsid w:val="00712C0D"/>
    <w:rsid w:val="00715087"/>
    <w:rsid w:val="007161BC"/>
    <w:rsid w:val="007163C5"/>
    <w:rsid w:val="007163E3"/>
    <w:rsid w:val="007166F9"/>
    <w:rsid w:val="00717104"/>
    <w:rsid w:val="007174DD"/>
    <w:rsid w:val="007205F6"/>
    <w:rsid w:val="00721B76"/>
    <w:rsid w:val="00721E3D"/>
    <w:rsid w:val="00722B41"/>
    <w:rsid w:val="007240B4"/>
    <w:rsid w:val="007240FE"/>
    <w:rsid w:val="0072463B"/>
    <w:rsid w:val="007253A3"/>
    <w:rsid w:val="00726C34"/>
    <w:rsid w:val="007274A3"/>
    <w:rsid w:val="00727BCF"/>
    <w:rsid w:val="00727CF3"/>
    <w:rsid w:val="00727DFA"/>
    <w:rsid w:val="00730295"/>
    <w:rsid w:val="007307C5"/>
    <w:rsid w:val="00730FAE"/>
    <w:rsid w:val="00732774"/>
    <w:rsid w:val="00733913"/>
    <w:rsid w:val="0073409C"/>
    <w:rsid w:val="007344D1"/>
    <w:rsid w:val="00734AE9"/>
    <w:rsid w:val="00734E6B"/>
    <w:rsid w:val="00735415"/>
    <w:rsid w:val="00736451"/>
    <w:rsid w:val="00736685"/>
    <w:rsid w:val="00736946"/>
    <w:rsid w:val="00737633"/>
    <w:rsid w:val="007379F7"/>
    <w:rsid w:val="007407D1"/>
    <w:rsid w:val="00740B92"/>
    <w:rsid w:val="00741F1C"/>
    <w:rsid w:val="00743796"/>
    <w:rsid w:val="0074383D"/>
    <w:rsid w:val="0074535D"/>
    <w:rsid w:val="00745721"/>
    <w:rsid w:val="00745ABE"/>
    <w:rsid w:val="00745BBF"/>
    <w:rsid w:val="007462D8"/>
    <w:rsid w:val="007465C2"/>
    <w:rsid w:val="00746753"/>
    <w:rsid w:val="007517C2"/>
    <w:rsid w:val="00751885"/>
    <w:rsid w:val="00751E66"/>
    <w:rsid w:val="00751F25"/>
    <w:rsid w:val="007521FB"/>
    <w:rsid w:val="0075487A"/>
    <w:rsid w:val="00754B0D"/>
    <w:rsid w:val="007550E0"/>
    <w:rsid w:val="00755B95"/>
    <w:rsid w:val="00755BC3"/>
    <w:rsid w:val="007563D6"/>
    <w:rsid w:val="00757851"/>
    <w:rsid w:val="007578D5"/>
    <w:rsid w:val="00757967"/>
    <w:rsid w:val="00757F26"/>
    <w:rsid w:val="00760460"/>
    <w:rsid w:val="007604AC"/>
    <w:rsid w:val="00761CEE"/>
    <w:rsid w:val="0076242D"/>
    <w:rsid w:val="007624A3"/>
    <w:rsid w:val="007626DC"/>
    <w:rsid w:val="00762A22"/>
    <w:rsid w:val="00763F77"/>
    <w:rsid w:val="00764035"/>
    <w:rsid w:val="0076410D"/>
    <w:rsid w:val="007644F2"/>
    <w:rsid w:val="00764659"/>
    <w:rsid w:val="00765A8E"/>
    <w:rsid w:val="00765BF4"/>
    <w:rsid w:val="0076609A"/>
    <w:rsid w:val="00766950"/>
    <w:rsid w:val="00766967"/>
    <w:rsid w:val="00766DBA"/>
    <w:rsid w:val="007670CD"/>
    <w:rsid w:val="0076734D"/>
    <w:rsid w:val="0076774B"/>
    <w:rsid w:val="007707B2"/>
    <w:rsid w:val="00771B94"/>
    <w:rsid w:val="00771D2E"/>
    <w:rsid w:val="00772468"/>
    <w:rsid w:val="00772FC0"/>
    <w:rsid w:val="00773B38"/>
    <w:rsid w:val="00773F2C"/>
    <w:rsid w:val="00774E78"/>
    <w:rsid w:val="00775E92"/>
    <w:rsid w:val="00776014"/>
    <w:rsid w:val="007761FE"/>
    <w:rsid w:val="007773CA"/>
    <w:rsid w:val="007775F2"/>
    <w:rsid w:val="00777907"/>
    <w:rsid w:val="00780056"/>
    <w:rsid w:val="00780469"/>
    <w:rsid w:val="007818EA"/>
    <w:rsid w:val="00781A8E"/>
    <w:rsid w:val="00782EDA"/>
    <w:rsid w:val="00783738"/>
    <w:rsid w:val="00783F9D"/>
    <w:rsid w:val="00784E0A"/>
    <w:rsid w:val="00784FCF"/>
    <w:rsid w:val="007851B5"/>
    <w:rsid w:val="00787157"/>
    <w:rsid w:val="0078727C"/>
    <w:rsid w:val="00787DD5"/>
    <w:rsid w:val="00790538"/>
    <w:rsid w:val="00791045"/>
    <w:rsid w:val="00791735"/>
    <w:rsid w:val="00791C6F"/>
    <w:rsid w:val="00791F15"/>
    <w:rsid w:val="0079288C"/>
    <w:rsid w:val="007940F4"/>
    <w:rsid w:val="007942FD"/>
    <w:rsid w:val="00794451"/>
    <w:rsid w:val="00794ABD"/>
    <w:rsid w:val="0079524D"/>
    <w:rsid w:val="00795BA0"/>
    <w:rsid w:val="00795C5C"/>
    <w:rsid w:val="00795D4D"/>
    <w:rsid w:val="00797500"/>
    <w:rsid w:val="007A0AAD"/>
    <w:rsid w:val="007A0F8D"/>
    <w:rsid w:val="007A183E"/>
    <w:rsid w:val="007A1BE1"/>
    <w:rsid w:val="007A2342"/>
    <w:rsid w:val="007A265D"/>
    <w:rsid w:val="007A2994"/>
    <w:rsid w:val="007A3727"/>
    <w:rsid w:val="007A3FC4"/>
    <w:rsid w:val="007A4F1B"/>
    <w:rsid w:val="007A501E"/>
    <w:rsid w:val="007A52E8"/>
    <w:rsid w:val="007A5385"/>
    <w:rsid w:val="007A6142"/>
    <w:rsid w:val="007A6F0E"/>
    <w:rsid w:val="007A7815"/>
    <w:rsid w:val="007A7FE7"/>
    <w:rsid w:val="007B0BD2"/>
    <w:rsid w:val="007B28FD"/>
    <w:rsid w:val="007B3DAE"/>
    <w:rsid w:val="007B3DF4"/>
    <w:rsid w:val="007B59D2"/>
    <w:rsid w:val="007B6D98"/>
    <w:rsid w:val="007C0C1D"/>
    <w:rsid w:val="007C1936"/>
    <w:rsid w:val="007C26B8"/>
    <w:rsid w:val="007C2EF2"/>
    <w:rsid w:val="007C43DD"/>
    <w:rsid w:val="007C5788"/>
    <w:rsid w:val="007C5A41"/>
    <w:rsid w:val="007C5FEF"/>
    <w:rsid w:val="007C60FA"/>
    <w:rsid w:val="007C6668"/>
    <w:rsid w:val="007C67B7"/>
    <w:rsid w:val="007C7A90"/>
    <w:rsid w:val="007D19D4"/>
    <w:rsid w:val="007D2036"/>
    <w:rsid w:val="007D232A"/>
    <w:rsid w:val="007D2469"/>
    <w:rsid w:val="007D2784"/>
    <w:rsid w:val="007D2B34"/>
    <w:rsid w:val="007D3520"/>
    <w:rsid w:val="007D4182"/>
    <w:rsid w:val="007D5415"/>
    <w:rsid w:val="007D6464"/>
    <w:rsid w:val="007D7D5B"/>
    <w:rsid w:val="007E13FB"/>
    <w:rsid w:val="007E2A5C"/>
    <w:rsid w:val="007E40C9"/>
    <w:rsid w:val="007E56D0"/>
    <w:rsid w:val="007E5B8A"/>
    <w:rsid w:val="007E5EBE"/>
    <w:rsid w:val="007E6034"/>
    <w:rsid w:val="007F05A7"/>
    <w:rsid w:val="007F0D21"/>
    <w:rsid w:val="007F1E00"/>
    <w:rsid w:val="007F216C"/>
    <w:rsid w:val="007F4830"/>
    <w:rsid w:val="007F4C18"/>
    <w:rsid w:val="007F4F88"/>
    <w:rsid w:val="007F5447"/>
    <w:rsid w:val="007F5CD8"/>
    <w:rsid w:val="007F61D6"/>
    <w:rsid w:val="007F7028"/>
    <w:rsid w:val="00800991"/>
    <w:rsid w:val="00801881"/>
    <w:rsid w:val="00801D81"/>
    <w:rsid w:val="00802230"/>
    <w:rsid w:val="00802571"/>
    <w:rsid w:val="0080671D"/>
    <w:rsid w:val="00806732"/>
    <w:rsid w:val="00806E5B"/>
    <w:rsid w:val="008074BB"/>
    <w:rsid w:val="00810E0B"/>
    <w:rsid w:val="00811A60"/>
    <w:rsid w:val="00811E4F"/>
    <w:rsid w:val="00812936"/>
    <w:rsid w:val="00812C6D"/>
    <w:rsid w:val="00812D2D"/>
    <w:rsid w:val="00813134"/>
    <w:rsid w:val="008144A3"/>
    <w:rsid w:val="00815286"/>
    <w:rsid w:val="00816A2B"/>
    <w:rsid w:val="008172F5"/>
    <w:rsid w:val="00817D5C"/>
    <w:rsid w:val="0082014E"/>
    <w:rsid w:val="00820412"/>
    <w:rsid w:val="00820B6F"/>
    <w:rsid w:val="00821DE6"/>
    <w:rsid w:val="0082309C"/>
    <w:rsid w:val="00823321"/>
    <w:rsid w:val="008233C3"/>
    <w:rsid w:val="008237D9"/>
    <w:rsid w:val="00824183"/>
    <w:rsid w:val="0082485F"/>
    <w:rsid w:val="008249F8"/>
    <w:rsid w:val="00825F28"/>
    <w:rsid w:val="00826708"/>
    <w:rsid w:val="00830259"/>
    <w:rsid w:val="00830B4F"/>
    <w:rsid w:val="00831BA2"/>
    <w:rsid w:val="008325A5"/>
    <w:rsid w:val="00832A80"/>
    <w:rsid w:val="00832BB2"/>
    <w:rsid w:val="00833406"/>
    <w:rsid w:val="00833925"/>
    <w:rsid w:val="00833A21"/>
    <w:rsid w:val="00835B44"/>
    <w:rsid w:val="00835E8A"/>
    <w:rsid w:val="00836D11"/>
    <w:rsid w:val="008374FD"/>
    <w:rsid w:val="0084143C"/>
    <w:rsid w:val="0084167C"/>
    <w:rsid w:val="00841C9E"/>
    <w:rsid w:val="00841F2E"/>
    <w:rsid w:val="00841F53"/>
    <w:rsid w:val="00842AE9"/>
    <w:rsid w:val="00842EAA"/>
    <w:rsid w:val="0084515F"/>
    <w:rsid w:val="00845199"/>
    <w:rsid w:val="00845C0D"/>
    <w:rsid w:val="00846614"/>
    <w:rsid w:val="0084685A"/>
    <w:rsid w:val="00847770"/>
    <w:rsid w:val="0084785A"/>
    <w:rsid w:val="00851966"/>
    <w:rsid w:val="0085199F"/>
    <w:rsid w:val="00852EB3"/>
    <w:rsid w:val="0085577C"/>
    <w:rsid w:val="008570E4"/>
    <w:rsid w:val="008575DC"/>
    <w:rsid w:val="00857938"/>
    <w:rsid w:val="00860026"/>
    <w:rsid w:val="00860327"/>
    <w:rsid w:val="008608D0"/>
    <w:rsid w:val="00860A60"/>
    <w:rsid w:val="00860D82"/>
    <w:rsid w:val="00861103"/>
    <w:rsid w:val="00861CD7"/>
    <w:rsid w:val="00862055"/>
    <w:rsid w:val="00863704"/>
    <w:rsid w:val="00867008"/>
    <w:rsid w:val="00867053"/>
    <w:rsid w:val="0086741D"/>
    <w:rsid w:val="00870563"/>
    <w:rsid w:val="0087116E"/>
    <w:rsid w:val="0087186F"/>
    <w:rsid w:val="008732DC"/>
    <w:rsid w:val="00873951"/>
    <w:rsid w:val="00873A51"/>
    <w:rsid w:val="00874697"/>
    <w:rsid w:val="00874B3C"/>
    <w:rsid w:val="00874B44"/>
    <w:rsid w:val="0087528B"/>
    <w:rsid w:val="00875668"/>
    <w:rsid w:val="008756D5"/>
    <w:rsid w:val="00877C1E"/>
    <w:rsid w:val="008801B6"/>
    <w:rsid w:val="00881EA8"/>
    <w:rsid w:val="008831B4"/>
    <w:rsid w:val="00883485"/>
    <w:rsid w:val="008836C5"/>
    <w:rsid w:val="0088416B"/>
    <w:rsid w:val="00884D94"/>
    <w:rsid w:val="008859BA"/>
    <w:rsid w:val="00885DE5"/>
    <w:rsid w:val="00887C2E"/>
    <w:rsid w:val="0089129A"/>
    <w:rsid w:val="00891ACC"/>
    <w:rsid w:val="00892CA4"/>
    <w:rsid w:val="0089304A"/>
    <w:rsid w:val="008943A0"/>
    <w:rsid w:val="0089463A"/>
    <w:rsid w:val="0089472A"/>
    <w:rsid w:val="00895186"/>
    <w:rsid w:val="00895B26"/>
    <w:rsid w:val="008967D8"/>
    <w:rsid w:val="008A0469"/>
    <w:rsid w:val="008A1893"/>
    <w:rsid w:val="008A1BF0"/>
    <w:rsid w:val="008A1C1B"/>
    <w:rsid w:val="008A1CF9"/>
    <w:rsid w:val="008A1DD8"/>
    <w:rsid w:val="008A2554"/>
    <w:rsid w:val="008A276A"/>
    <w:rsid w:val="008A28EC"/>
    <w:rsid w:val="008A2CBA"/>
    <w:rsid w:val="008A3117"/>
    <w:rsid w:val="008A3C2F"/>
    <w:rsid w:val="008A44E6"/>
    <w:rsid w:val="008A463B"/>
    <w:rsid w:val="008A4D8B"/>
    <w:rsid w:val="008A5D41"/>
    <w:rsid w:val="008A5D6A"/>
    <w:rsid w:val="008A6151"/>
    <w:rsid w:val="008A64AE"/>
    <w:rsid w:val="008A6584"/>
    <w:rsid w:val="008A7F04"/>
    <w:rsid w:val="008A7F8A"/>
    <w:rsid w:val="008B0E11"/>
    <w:rsid w:val="008B108F"/>
    <w:rsid w:val="008B2556"/>
    <w:rsid w:val="008B292E"/>
    <w:rsid w:val="008B29CA"/>
    <w:rsid w:val="008B3A51"/>
    <w:rsid w:val="008B43F0"/>
    <w:rsid w:val="008B64C7"/>
    <w:rsid w:val="008B7011"/>
    <w:rsid w:val="008B71DC"/>
    <w:rsid w:val="008B7F75"/>
    <w:rsid w:val="008B7FD9"/>
    <w:rsid w:val="008C14B3"/>
    <w:rsid w:val="008C1527"/>
    <w:rsid w:val="008C31B2"/>
    <w:rsid w:val="008C3BCA"/>
    <w:rsid w:val="008C4B50"/>
    <w:rsid w:val="008C5977"/>
    <w:rsid w:val="008C5CD3"/>
    <w:rsid w:val="008C62CD"/>
    <w:rsid w:val="008C6D53"/>
    <w:rsid w:val="008C6E1E"/>
    <w:rsid w:val="008C7BA4"/>
    <w:rsid w:val="008D1579"/>
    <w:rsid w:val="008D3B79"/>
    <w:rsid w:val="008D46A9"/>
    <w:rsid w:val="008D5ABC"/>
    <w:rsid w:val="008D5E10"/>
    <w:rsid w:val="008D6121"/>
    <w:rsid w:val="008D660B"/>
    <w:rsid w:val="008D75BA"/>
    <w:rsid w:val="008D76D7"/>
    <w:rsid w:val="008D7C6A"/>
    <w:rsid w:val="008D7CD0"/>
    <w:rsid w:val="008E170E"/>
    <w:rsid w:val="008E37C3"/>
    <w:rsid w:val="008E4B1B"/>
    <w:rsid w:val="008E571A"/>
    <w:rsid w:val="008E5AA6"/>
    <w:rsid w:val="008E6112"/>
    <w:rsid w:val="008E6259"/>
    <w:rsid w:val="008E7270"/>
    <w:rsid w:val="008F0049"/>
    <w:rsid w:val="008F01BF"/>
    <w:rsid w:val="008F0424"/>
    <w:rsid w:val="008F1263"/>
    <w:rsid w:val="008F1563"/>
    <w:rsid w:val="008F2E89"/>
    <w:rsid w:val="008F328E"/>
    <w:rsid w:val="008F36E2"/>
    <w:rsid w:val="008F411D"/>
    <w:rsid w:val="008F4508"/>
    <w:rsid w:val="008F5DA6"/>
    <w:rsid w:val="008F5E71"/>
    <w:rsid w:val="008F77B5"/>
    <w:rsid w:val="008F7F65"/>
    <w:rsid w:val="00902A81"/>
    <w:rsid w:val="00902B3F"/>
    <w:rsid w:val="009035DE"/>
    <w:rsid w:val="00903D0D"/>
    <w:rsid w:val="00905447"/>
    <w:rsid w:val="009069C0"/>
    <w:rsid w:val="00906DAF"/>
    <w:rsid w:val="0090710A"/>
    <w:rsid w:val="0090754A"/>
    <w:rsid w:val="009078B1"/>
    <w:rsid w:val="009105FA"/>
    <w:rsid w:val="009110B6"/>
    <w:rsid w:val="009114C0"/>
    <w:rsid w:val="00913E56"/>
    <w:rsid w:val="0091447A"/>
    <w:rsid w:val="00914A58"/>
    <w:rsid w:val="00914D49"/>
    <w:rsid w:val="0091794B"/>
    <w:rsid w:val="00920861"/>
    <w:rsid w:val="00920BD9"/>
    <w:rsid w:val="00922102"/>
    <w:rsid w:val="00922BA3"/>
    <w:rsid w:val="00922F87"/>
    <w:rsid w:val="0092319D"/>
    <w:rsid w:val="00924153"/>
    <w:rsid w:val="00926477"/>
    <w:rsid w:val="00927A85"/>
    <w:rsid w:val="00927BBB"/>
    <w:rsid w:val="00927D2A"/>
    <w:rsid w:val="00927F22"/>
    <w:rsid w:val="009305A7"/>
    <w:rsid w:val="00930F86"/>
    <w:rsid w:val="00931EB0"/>
    <w:rsid w:val="00932165"/>
    <w:rsid w:val="009324E4"/>
    <w:rsid w:val="00932A5A"/>
    <w:rsid w:val="0093374F"/>
    <w:rsid w:val="00933D72"/>
    <w:rsid w:val="009342A1"/>
    <w:rsid w:val="00935CBA"/>
    <w:rsid w:val="00937CBE"/>
    <w:rsid w:val="009412A9"/>
    <w:rsid w:val="00941D6D"/>
    <w:rsid w:val="00942693"/>
    <w:rsid w:val="00942B8B"/>
    <w:rsid w:val="00943008"/>
    <w:rsid w:val="009442CA"/>
    <w:rsid w:val="009450CA"/>
    <w:rsid w:val="00945BCA"/>
    <w:rsid w:val="00945F2B"/>
    <w:rsid w:val="00946E4D"/>
    <w:rsid w:val="00947A4A"/>
    <w:rsid w:val="0095076E"/>
    <w:rsid w:val="009524D7"/>
    <w:rsid w:val="009528A6"/>
    <w:rsid w:val="009533AF"/>
    <w:rsid w:val="009533F9"/>
    <w:rsid w:val="00953BDE"/>
    <w:rsid w:val="009545DA"/>
    <w:rsid w:val="009561BE"/>
    <w:rsid w:val="009571A8"/>
    <w:rsid w:val="0095722F"/>
    <w:rsid w:val="00957257"/>
    <w:rsid w:val="0095786E"/>
    <w:rsid w:val="00960589"/>
    <w:rsid w:val="00961338"/>
    <w:rsid w:val="0096193F"/>
    <w:rsid w:val="00961A6E"/>
    <w:rsid w:val="00961D1E"/>
    <w:rsid w:val="009635AC"/>
    <w:rsid w:val="00964BE4"/>
    <w:rsid w:val="009652B6"/>
    <w:rsid w:val="00965850"/>
    <w:rsid w:val="00965FF0"/>
    <w:rsid w:val="00966FED"/>
    <w:rsid w:val="00967BF7"/>
    <w:rsid w:val="00967DB4"/>
    <w:rsid w:val="009719F7"/>
    <w:rsid w:val="00971D30"/>
    <w:rsid w:val="0097463F"/>
    <w:rsid w:val="0097466B"/>
    <w:rsid w:val="00975224"/>
    <w:rsid w:val="00975366"/>
    <w:rsid w:val="0097669A"/>
    <w:rsid w:val="00976D03"/>
    <w:rsid w:val="00976E75"/>
    <w:rsid w:val="00977190"/>
    <w:rsid w:val="009777BE"/>
    <w:rsid w:val="00980199"/>
    <w:rsid w:val="009807C1"/>
    <w:rsid w:val="0098118D"/>
    <w:rsid w:val="00982351"/>
    <w:rsid w:val="009826FC"/>
    <w:rsid w:val="00982AA9"/>
    <w:rsid w:val="009846DE"/>
    <w:rsid w:val="009848F3"/>
    <w:rsid w:val="00984F62"/>
    <w:rsid w:val="009858A9"/>
    <w:rsid w:val="009865B1"/>
    <w:rsid w:val="009866CC"/>
    <w:rsid w:val="0098717F"/>
    <w:rsid w:val="009874AF"/>
    <w:rsid w:val="00987CCB"/>
    <w:rsid w:val="0099081C"/>
    <w:rsid w:val="0099160E"/>
    <w:rsid w:val="00991ADD"/>
    <w:rsid w:val="00991DDE"/>
    <w:rsid w:val="00993148"/>
    <w:rsid w:val="00993197"/>
    <w:rsid w:val="009942D7"/>
    <w:rsid w:val="00994B0C"/>
    <w:rsid w:val="00994C41"/>
    <w:rsid w:val="009958A5"/>
    <w:rsid w:val="009968F5"/>
    <w:rsid w:val="00996ABF"/>
    <w:rsid w:val="009971B6"/>
    <w:rsid w:val="009972CB"/>
    <w:rsid w:val="0099739B"/>
    <w:rsid w:val="0099753E"/>
    <w:rsid w:val="009A0A40"/>
    <w:rsid w:val="009A3758"/>
    <w:rsid w:val="009A39AA"/>
    <w:rsid w:val="009A4B39"/>
    <w:rsid w:val="009A58D8"/>
    <w:rsid w:val="009A5F56"/>
    <w:rsid w:val="009A6963"/>
    <w:rsid w:val="009A6A1A"/>
    <w:rsid w:val="009A6B8D"/>
    <w:rsid w:val="009A77B4"/>
    <w:rsid w:val="009B1B1A"/>
    <w:rsid w:val="009B2433"/>
    <w:rsid w:val="009B381C"/>
    <w:rsid w:val="009B4293"/>
    <w:rsid w:val="009B6379"/>
    <w:rsid w:val="009B6597"/>
    <w:rsid w:val="009B7397"/>
    <w:rsid w:val="009C13E5"/>
    <w:rsid w:val="009C1726"/>
    <w:rsid w:val="009C1AC0"/>
    <w:rsid w:val="009C2F06"/>
    <w:rsid w:val="009C3A84"/>
    <w:rsid w:val="009C3C9F"/>
    <w:rsid w:val="009C40EE"/>
    <w:rsid w:val="009C46B5"/>
    <w:rsid w:val="009C4B5A"/>
    <w:rsid w:val="009C5715"/>
    <w:rsid w:val="009C5732"/>
    <w:rsid w:val="009C5966"/>
    <w:rsid w:val="009C6F99"/>
    <w:rsid w:val="009D0BC0"/>
    <w:rsid w:val="009D12D2"/>
    <w:rsid w:val="009D17A0"/>
    <w:rsid w:val="009D32DE"/>
    <w:rsid w:val="009D4032"/>
    <w:rsid w:val="009D4076"/>
    <w:rsid w:val="009D4B7E"/>
    <w:rsid w:val="009D4C45"/>
    <w:rsid w:val="009D4CFE"/>
    <w:rsid w:val="009D537A"/>
    <w:rsid w:val="009D5D37"/>
    <w:rsid w:val="009D6214"/>
    <w:rsid w:val="009D629D"/>
    <w:rsid w:val="009D6D5F"/>
    <w:rsid w:val="009D79AF"/>
    <w:rsid w:val="009E0548"/>
    <w:rsid w:val="009E0D6B"/>
    <w:rsid w:val="009E0E0D"/>
    <w:rsid w:val="009E137D"/>
    <w:rsid w:val="009E2E92"/>
    <w:rsid w:val="009E3B42"/>
    <w:rsid w:val="009E3ED1"/>
    <w:rsid w:val="009E4122"/>
    <w:rsid w:val="009E48AB"/>
    <w:rsid w:val="009E7D09"/>
    <w:rsid w:val="009E7FDE"/>
    <w:rsid w:val="009F062D"/>
    <w:rsid w:val="009F065F"/>
    <w:rsid w:val="009F18EC"/>
    <w:rsid w:val="009F20C5"/>
    <w:rsid w:val="009F3EA7"/>
    <w:rsid w:val="009F3EB5"/>
    <w:rsid w:val="009F4133"/>
    <w:rsid w:val="009F4231"/>
    <w:rsid w:val="009F4597"/>
    <w:rsid w:val="009F4DF3"/>
    <w:rsid w:val="009F57AE"/>
    <w:rsid w:val="009F71B8"/>
    <w:rsid w:val="009F7D19"/>
    <w:rsid w:val="009F7DCA"/>
    <w:rsid w:val="00A008CA"/>
    <w:rsid w:val="00A020BC"/>
    <w:rsid w:val="00A03362"/>
    <w:rsid w:val="00A03436"/>
    <w:rsid w:val="00A042A6"/>
    <w:rsid w:val="00A052D7"/>
    <w:rsid w:val="00A05572"/>
    <w:rsid w:val="00A05BE3"/>
    <w:rsid w:val="00A062ED"/>
    <w:rsid w:val="00A066A7"/>
    <w:rsid w:val="00A0676F"/>
    <w:rsid w:val="00A06FCE"/>
    <w:rsid w:val="00A072F6"/>
    <w:rsid w:val="00A07416"/>
    <w:rsid w:val="00A07902"/>
    <w:rsid w:val="00A07AB7"/>
    <w:rsid w:val="00A07FC3"/>
    <w:rsid w:val="00A100BF"/>
    <w:rsid w:val="00A10393"/>
    <w:rsid w:val="00A1088A"/>
    <w:rsid w:val="00A1130D"/>
    <w:rsid w:val="00A1155B"/>
    <w:rsid w:val="00A12918"/>
    <w:rsid w:val="00A13778"/>
    <w:rsid w:val="00A1389B"/>
    <w:rsid w:val="00A144E8"/>
    <w:rsid w:val="00A14ADD"/>
    <w:rsid w:val="00A1550B"/>
    <w:rsid w:val="00A1574B"/>
    <w:rsid w:val="00A15B93"/>
    <w:rsid w:val="00A16035"/>
    <w:rsid w:val="00A166E1"/>
    <w:rsid w:val="00A172BA"/>
    <w:rsid w:val="00A17414"/>
    <w:rsid w:val="00A178A3"/>
    <w:rsid w:val="00A20D09"/>
    <w:rsid w:val="00A21880"/>
    <w:rsid w:val="00A249C1"/>
    <w:rsid w:val="00A24EBB"/>
    <w:rsid w:val="00A25289"/>
    <w:rsid w:val="00A25949"/>
    <w:rsid w:val="00A26722"/>
    <w:rsid w:val="00A26EF0"/>
    <w:rsid w:val="00A303CB"/>
    <w:rsid w:val="00A309AF"/>
    <w:rsid w:val="00A30EDE"/>
    <w:rsid w:val="00A313C8"/>
    <w:rsid w:val="00A31578"/>
    <w:rsid w:val="00A31761"/>
    <w:rsid w:val="00A32AC1"/>
    <w:rsid w:val="00A33D62"/>
    <w:rsid w:val="00A33DA0"/>
    <w:rsid w:val="00A342E0"/>
    <w:rsid w:val="00A343AF"/>
    <w:rsid w:val="00A35B8D"/>
    <w:rsid w:val="00A3635E"/>
    <w:rsid w:val="00A370B8"/>
    <w:rsid w:val="00A37FAE"/>
    <w:rsid w:val="00A408A2"/>
    <w:rsid w:val="00A416EE"/>
    <w:rsid w:val="00A425FE"/>
    <w:rsid w:val="00A427DE"/>
    <w:rsid w:val="00A43608"/>
    <w:rsid w:val="00A45BA7"/>
    <w:rsid w:val="00A47A73"/>
    <w:rsid w:val="00A47C17"/>
    <w:rsid w:val="00A47DA4"/>
    <w:rsid w:val="00A50A3A"/>
    <w:rsid w:val="00A512FB"/>
    <w:rsid w:val="00A524EF"/>
    <w:rsid w:val="00A53425"/>
    <w:rsid w:val="00A53E6F"/>
    <w:rsid w:val="00A540DC"/>
    <w:rsid w:val="00A559FE"/>
    <w:rsid w:val="00A5602B"/>
    <w:rsid w:val="00A56A55"/>
    <w:rsid w:val="00A57697"/>
    <w:rsid w:val="00A613AE"/>
    <w:rsid w:val="00A616C6"/>
    <w:rsid w:val="00A625CE"/>
    <w:rsid w:val="00A62BF1"/>
    <w:rsid w:val="00A63835"/>
    <w:rsid w:val="00A638E5"/>
    <w:rsid w:val="00A6419E"/>
    <w:rsid w:val="00A64929"/>
    <w:rsid w:val="00A65242"/>
    <w:rsid w:val="00A656EF"/>
    <w:rsid w:val="00A65A2A"/>
    <w:rsid w:val="00A666CA"/>
    <w:rsid w:val="00A6709E"/>
    <w:rsid w:val="00A71742"/>
    <w:rsid w:val="00A71C09"/>
    <w:rsid w:val="00A71FE5"/>
    <w:rsid w:val="00A72527"/>
    <w:rsid w:val="00A728BC"/>
    <w:rsid w:val="00A73180"/>
    <w:rsid w:val="00A7322F"/>
    <w:rsid w:val="00A74EDA"/>
    <w:rsid w:val="00A7532D"/>
    <w:rsid w:val="00A75780"/>
    <w:rsid w:val="00A75B1A"/>
    <w:rsid w:val="00A76B33"/>
    <w:rsid w:val="00A76DB6"/>
    <w:rsid w:val="00A808D1"/>
    <w:rsid w:val="00A814B7"/>
    <w:rsid w:val="00A81682"/>
    <w:rsid w:val="00A81EB8"/>
    <w:rsid w:val="00A82BDC"/>
    <w:rsid w:val="00A83384"/>
    <w:rsid w:val="00A83397"/>
    <w:rsid w:val="00A8370A"/>
    <w:rsid w:val="00A84207"/>
    <w:rsid w:val="00A84621"/>
    <w:rsid w:val="00A84D0C"/>
    <w:rsid w:val="00A85D56"/>
    <w:rsid w:val="00A865BF"/>
    <w:rsid w:val="00A87992"/>
    <w:rsid w:val="00A912BB"/>
    <w:rsid w:val="00A9142F"/>
    <w:rsid w:val="00A919D4"/>
    <w:rsid w:val="00A91FC6"/>
    <w:rsid w:val="00A9212E"/>
    <w:rsid w:val="00A92410"/>
    <w:rsid w:val="00A92619"/>
    <w:rsid w:val="00A93032"/>
    <w:rsid w:val="00A938A8"/>
    <w:rsid w:val="00A93C4A"/>
    <w:rsid w:val="00A93DD8"/>
    <w:rsid w:val="00A9468A"/>
    <w:rsid w:val="00A94C1C"/>
    <w:rsid w:val="00A94FDC"/>
    <w:rsid w:val="00A95601"/>
    <w:rsid w:val="00A95FCC"/>
    <w:rsid w:val="00A97002"/>
    <w:rsid w:val="00AA057C"/>
    <w:rsid w:val="00AA0E46"/>
    <w:rsid w:val="00AA3375"/>
    <w:rsid w:val="00AA3B3D"/>
    <w:rsid w:val="00AA3ED8"/>
    <w:rsid w:val="00AA3F89"/>
    <w:rsid w:val="00AA455E"/>
    <w:rsid w:val="00AA4671"/>
    <w:rsid w:val="00AA472F"/>
    <w:rsid w:val="00AA49A5"/>
    <w:rsid w:val="00AA4D41"/>
    <w:rsid w:val="00AA7A81"/>
    <w:rsid w:val="00AA7A83"/>
    <w:rsid w:val="00AA7BF2"/>
    <w:rsid w:val="00AA7C00"/>
    <w:rsid w:val="00AB1078"/>
    <w:rsid w:val="00AB2669"/>
    <w:rsid w:val="00AB38E9"/>
    <w:rsid w:val="00AB3B16"/>
    <w:rsid w:val="00AB4E45"/>
    <w:rsid w:val="00AB4EDE"/>
    <w:rsid w:val="00AB7409"/>
    <w:rsid w:val="00AB770B"/>
    <w:rsid w:val="00AC0201"/>
    <w:rsid w:val="00AC0933"/>
    <w:rsid w:val="00AC117E"/>
    <w:rsid w:val="00AC1C5C"/>
    <w:rsid w:val="00AC1F60"/>
    <w:rsid w:val="00AC2250"/>
    <w:rsid w:val="00AC3617"/>
    <w:rsid w:val="00AC3FA2"/>
    <w:rsid w:val="00AC426A"/>
    <w:rsid w:val="00AC48FE"/>
    <w:rsid w:val="00AC5492"/>
    <w:rsid w:val="00AC559D"/>
    <w:rsid w:val="00AC579F"/>
    <w:rsid w:val="00AC58BD"/>
    <w:rsid w:val="00AC591A"/>
    <w:rsid w:val="00AC5C70"/>
    <w:rsid w:val="00AC63A9"/>
    <w:rsid w:val="00AC6468"/>
    <w:rsid w:val="00AC7CD9"/>
    <w:rsid w:val="00AD0B24"/>
    <w:rsid w:val="00AD0DDB"/>
    <w:rsid w:val="00AD0E78"/>
    <w:rsid w:val="00AD491B"/>
    <w:rsid w:val="00AD4C6F"/>
    <w:rsid w:val="00AD4DFA"/>
    <w:rsid w:val="00AD4E4D"/>
    <w:rsid w:val="00AD5663"/>
    <w:rsid w:val="00AD5C10"/>
    <w:rsid w:val="00AD67EB"/>
    <w:rsid w:val="00AD6A96"/>
    <w:rsid w:val="00AD72CF"/>
    <w:rsid w:val="00AD7A7D"/>
    <w:rsid w:val="00AE048E"/>
    <w:rsid w:val="00AE118A"/>
    <w:rsid w:val="00AE14CB"/>
    <w:rsid w:val="00AE19AE"/>
    <w:rsid w:val="00AE1F70"/>
    <w:rsid w:val="00AE2B0F"/>
    <w:rsid w:val="00AE3FDE"/>
    <w:rsid w:val="00AE4E72"/>
    <w:rsid w:val="00AE5020"/>
    <w:rsid w:val="00AE6364"/>
    <w:rsid w:val="00AE702B"/>
    <w:rsid w:val="00AE7576"/>
    <w:rsid w:val="00AE7FEF"/>
    <w:rsid w:val="00AF177F"/>
    <w:rsid w:val="00AF2549"/>
    <w:rsid w:val="00AF347C"/>
    <w:rsid w:val="00AF4AB8"/>
    <w:rsid w:val="00AF56B0"/>
    <w:rsid w:val="00AF5EFB"/>
    <w:rsid w:val="00AF6882"/>
    <w:rsid w:val="00AF7B77"/>
    <w:rsid w:val="00AF7F00"/>
    <w:rsid w:val="00B0121E"/>
    <w:rsid w:val="00B012F1"/>
    <w:rsid w:val="00B01337"/>
    <w:rsid w:val="00B01903"/>
    <w:rsid w:val="00B0208C"/>
    <w:rsid w:val="00B02EE7"/>
    <w:rsid w:val="00B0326F"/>
    <w:rsid w:val="00B035B1"/>
    <w:rsid w:val="00B03C06"/>
    <w:rsid w:val="00B03D65"/>
    <w:rsid w:val="00B043FB"/>
    <w:rsid w:val="00B0442A"/>
    <w:rsid w:val="00B05E0D"/>
    <w:rsid w:val="00B06186"/>
    <w:rsid w:val="00B0732C"/>
    <w:rsid w:val="00B10277"/>
    <w:rsid w:val="00B10A5D"/>
    <w:rsid w:val="00B10C8D"/>
    <w:rsid w:val="00B111D7"/>
    <w:rsid w:val="00B11D1E"/>
    <w:rsid w:val="00B12069"/>
    <w:rsid w:val="00B12585"/>
    <w:rsid w:val="00B12F3E"/>
    <w:rsid w:val="00B131C4"/>
    <w:rsid w:val="00B1348F"/>
    <w:rsid w:val="00B13DE7"/>
    <w:rsid w:val="00B14803"/>
    <w:rsid w:val="00B1562C"/>
    <w:rsid w:val="00B16AF4"/>
    <w:rsid w:val="00B174BC"/>
    <w:rsid w:val="00B20FCD"/>
    <w:rsid w:val="00B21004"/>
    <w:rsid w:val="00B2176D"/>
    <w:rsid w:val="00B217C5"/>
    <w:rsid w:val="00B21E47"/>
    <w:rsid w:val="00B2214D"/>
    <w:rsid w:val="00B22F5E"/>
    <w:rsid w:val="00B2319F"/>
    <w:rsid w:val="00B23514"/>
    <w:rsid w:val="00B23A50"/>
    <w:rsid w:val="00B24C9B"/>
    <w:rsid w:val="00B258FB"/>
    <w:rsid w:val="00B25B82"/>
    <w:rsid w:val="00B266F0"/>
    <w:rsid w:val="00B26BD7"/>
    <w:rsid w:val="00B3083E"/>
    <w:rsid w:val="00B31689"/>
    <w:rsid w:val="00B3172E"/>
    <w:rsid w:val="00B331B5"/>
    <w:rsid w:val="00B332C3"/>
    <w:rsid w:val="00B33757"/>
    <w:rsid w:val="00B345BD"/>
    <w:rsid w:val="00B34761"/>
    <w:rsid w:val="00B353D9"/>
    <w:rsid w:val="00B3621A"/>
    <w:rsid w:val="00B36486"/>
    <w:rsid w:val="00B41873"/>
    <w:rsid w:val="00B4406E"/>
    <w:rsid w:val="00B4449F"/>
    <w:rsid w:val="00B45527"/>
    <w:rsid w:val="00B47414"/>
    <w:rsid w:val="00B5088A"/>
    <w:rsid w:val="00B5126E"/>
    <w:rsid w:val="00B516C6"/>
    <w:rsid w:val="00B51F25"/>
    <w:rsid w:val="00B54E9E"/>
    <w:rsid w:val="00B5582B"/>
    <w:rsid w:val="00B568D0"/>
    <w:rsid w:val="00B57F9A"/>
    <w:rsid w:val="00B613C5"/>
    <w:rsid w:val="00B66E14"/>
    <w:rsid w:val="00B702B8"/>
    <w:rsid w:val="00B702E6"/>
    <w:rsid w:val="00B70763"/>
    <w:rsid w:val="00B72C6A"/>
    <w:rsid w:val="00B73456"/>
    <w:rsid w:val="00B7394B"/>
    <w:rsid w:val="00B73AC6"/>
    <w:rsid w:val="00B73ADE"/>
    <w:rsid w:val="00B73EFC"/>
    <w:rsid w:val="00B74705"/>
    <w:rsid w:val="00B748CC"/>
    <w:rsid w:val="00B74B41"/>
    <w:rsid w:val="00B752C1"/>
    <w:rsid w:val="00B7597C"/>
    <w:rsid w:val="00B75A4C"/>
    <w:rsid w:val="00B7681B"/>
    <w:rsid w:val="00B76AF6"/>
    <w:rsid w:val="00B779BE"/>
    <w:rsid w:val="00B77A40"/>
    <w:rsid w:val="00B77C77"/>
    <w:rsid w:val="00B80640"/>
    <w:rsid w:val="00B80A3B"/>
    <w:rsid w:val="00B80C5A"/>
    <w:rsid w:val="00B8246B"/>
    <w:rsid w:val="00B82A33"/>
    <w:rsid w:val="00B845A3"/>
    <w:rsid w:val="00B84762"/>
    <w:rsid w:val="00B84AF5"/>
    <w:rsid w:val="00B85097"/>
    <w:rsid w:val="00B862C4"/>
    <w:rsid w:val="00B862DD"/>
    <w:rsid w:val="00B863A7"/>
    <w:rsid w:val="00B863E4"/>
    <w:rsid w:val="00B86BE5"/>
    <w:rsid w:val="00B8781C"/>
    <w:rsid w:val="00B87F42"/>
    <w:rsid w:val="00B9021B"/>
    <w:rsid w:val="00B90500"/>
    <w:rsid w:val="00B90676"/>
    <w:rsid w:val="00B91077"/>
    <w:rsid w:val="00B91589"/>
    <w:rsid w:val="00B920B8"/>
    <w:rsid w:val="00B93037"/>
    <w:rsid w:val="00B93595"/>
    <w:rsid w:val="00B938B4"/>
    <w:rsid w:val="00B948C4"/>
    <w:rsid w:val="00B94F58"/>
    <w:rsid w:val="00B951F3"/>
    <w:rsid w:val="00B957A1"/>
    <w:rsid w:val="00B95E47"/>
    <w:rsid w:val="00B96E59"/>
    <w:rsid w:val="00B9757F"/>
    <w:rsid w:val="00B978AF"/>
    <w:rsid w:val="00BA028F"/>
    <w:rsid w:val="00BA03C3"/>
    <w:rsid w:val="00BA1CF4"/>
    <w:rsid w:val="00BA20EB"/>
    <w:rsid w:val="00BA2150"/>
    <w:rsid w:val="00BA2708"/>
    <w:rsid w:val="00BA3C5B"/>
    <w:rsid w:val="00BA4551"/>
    <w:rsid w:val="00BA48C6"/>
    <w:rsid w:val="00BA4D09"/>
    <w:rsid w:val="00BA5B1C"/>
    <w:rsid w:val="00BA5CC7"/>
    <w:rsid w:val="00BA679B"/>
    <w:rsid w:val="00BA704D"/>
    <w:rsid w:val="00BA7158"/>
    <w:rsid w:val="00BA7A61"/>
    <w:rsid w:val="00BA7CEB"/>
    <w:rsid w:val="00BB0773"/>
    <w:rsid w:val="00BB081E"/>
    <w:rsid w:val="00BB1C8C"/>
    <w:rsid w:val="00BB2CFD"/>
    <w:rsid w:val="00BB2D27"/>
    <w:rsid w:val="00BB2D3D"/>
    <w:rsid w:val="00BB39DB"/>
    <w:rsid w:val="00BB489C"/>
    <w:rsid w:val="00BB53B3"/>
    <w:rsid w:val="00BB595A"/>
    <w:rsid w:val="00BB5BC6"/>
    <w:rsid w:val="00BB5E42"/>
    <w:rsid w:val="00BB6104"/>
    <w:rsid w:val="00BB62AD"/>
    <w:rsid w:val="00BB752C"/>
    <w:rsid w:val="00BB7BC8"/>
    <w:rsid w:val="00BC0B62"/>
    <w:rsid w:val="00BC18DB"/>
    <w:rsid w:val="00BC1C6A"/>
    <w:rsid w:val="00BC2043"/>
    <w:rsid w:val="00BC3B5C"/>
    <w:rsid w:val="00BC3D4A"/>
    <w:rsid w:val="00BC3FB1"/>
    <w:rsid w:val="00BC43B0"/>
    <w:rsid w:val="00BC5AF4"/>
    <w:rsid w:val="00BC5FB2"/>
    <w:rsid w:val="00BC6247"/>
    <w:rsid w:val="00BC6AD6"/>
    <w:rsid w:val="00BC6F60"/>
    <w:rsid w:val="00BC6FF1"/>
    <w:rsid w:val="00BC7587"/>
    <w:rsid w:val="00BC7801"/>
    <w:rsid w:val="00BD0A13"/>
    <w:rsid w:val="00BD126D"/>
    <w:rsid w:val="00BD1551"/>
    <w:rsid w:val="00BD1D30"/>
    <w:rsid w:val="00BD2182"/>
    <w:rsid w:val="00BD2430"/>
    <w:rsid w:val="00BD40B6"/>
    <w:rsid w:val="00BD4489"/>
    <w:rsid w:val="00BD4BFC"/>
    <w:rsid w:val="00BD58C4"/>
    <w:rsid w:val="00BD621F"/>
    <w:rsid w:val="00BD751D"/>
    <w:rsid w:val="00BD7E83"/>
    <w:rsid w:val="00BE06C9"/>
    <w:rsid w:val="00BE1AEA"/>
    <w:rsid w:val="00BE3642"/>
    <w:rsid w:val="00BE3A7A"/>
    <w:rsid w:val="00BE3AE5"/>
    <w:rsid w:val="00BE3BB8"/>
    <w:rsid w:val="00BE4601"/>
    <w:rsid w:val="00BE46F3"/>
    <w:rsid w:val="00BE59E6"/>
    <w:rsid w:val="00BE6123"/>
    <w:rsid w:val="00BE62EA"/>
    <w:rsid w:val="00BE6A04"/>
    <w:rsid w:val="00BE7241"/>
    <w:rsid w:val="00BE7DFA"/>
    <w:rsid w:val="00BF0028"/>
    <w:rsid w:val="00BF03C4"/>
    <w:rsid w:val="00BF0D81"/>
    <w:rsid w:val="00BF0E76"/>
    <w:rsid w:val="00BF17B3"/>
    <w:rsid w:val="00BF1A6E"/>
    <w:rsid w:val="00BF1BC4"/>
    <w:rsid w:val="00BF2645"/>
    <w:rsid w:val="00BF2C26"/>
    <w:rsid w:val="00BF2DEF"/>
    <w:rsid w:val="00BF3DCF"/>
    <w:rsid w:val="00BF47C7"/>
    <w:rsid w:val="00BF4911"/>
    <w:rsid w:val="00BF4ACE"/>
    <w:rsid w:val="00BF52DF"/>
    <w:rsid w:val="00BF6673"/>
    <w:rsid w:val="00BF6748"/>
    <w:rsid w:val="00BF6CD5"/>
    <w:rsid w:val="00BF6E03"/>
    <w:rsid w:val="00C00AC3"/>
    <w:rsid w:val="00C01750"/>
    <w:rsid w:val="00C01A8A"/>
    <w:rsid w:val="00C028A0"/>
    <w:rsid w:val="00C03495"/>
    <w:rsid w:val="00C042BF"/>
    <w:rsid w:val="00C05379"/>
    <w:rsid w:val="00C05B0C"/>
    <w:rsid w:val="00C0637F"/>
    <w:rsid w:val="00C066BD"/>
    <w:rsid w:val="00C10367"/>
    <w:rsid w:val="00C1040D"/>
    <w:rsid w:val="00C10EC3"/>
    <w:rsid w:val="00C11FA6"/>
    <w:rsid w:val="00C12587"/>
    <w:rsid w:val="00C12B20"/>
    <w:rsid w:val="00C13099"/>
    <w:rsid w:val="00C13888"/>
    <w:rsid w:val="00C138E4"/>
    <w:rsid w:val="00C143EA"/>
    <w:rsid w:val="00C149F6"/>
    <w:rsid w:val="00C14DDC"/>
    <w:rsid w:val="00C14E43"/>
    <w:rsid w:val="00C1569A"/>
    <w:rsid w:val="00C15A36"/>
    <w:rsid w:val="00C15C8E"/>
    <w:rsid w:val="00C162BE"/>
    <w:rsid w:val="00C17838"/>
    <w:rsid w:val="00C17E3A"/>
    <w:rsid w:val="00C2014F"/>
    <w:rsid w:val="00C20352"/>
    <w:rsid w:val="00C21758"/>
    <w:rsid w:val="00C22BEE"/>
    <w:rsid w:val="00C22DCA"/>
    <w:rsid w:val="00C22E53"/>
    <w:rsid w:val="00C2311E"/>
    <w:rsid w:val="00C233BF"/>
    <w:rsid w:val="00C24D89"/>
    <w:rsid w:val="00C25312"/>
    <w:rsid w:val="00C259BD"/>
    <w:rsid w:val="00C26979"/>
    <w:rsid w:val="00C27DD4"/>
    <w:rsid w:val="00C3009A"/>
    <w:rsid w:val="00C309FD"/>
    <w:rsid w:val="00C315C0"/>
    <w:rsid w:val="00C33927"/>
    <w:rsid w:val="00C35382"/>
    <w:rsid w:val="00C364C0"/>
    <w:rsid w:val="00C36508"/>
    <w:rsid w:val="00C3668C"/>
    <w:rsid w:val="00C37613"/>
    <w:rsid w:val="00C37FBB"/>
    <w:rsid w:val="00C403F1"/>
    <w:rsid w:val="00C40DFC"/>
    <w:rsid w:val="00C41AA9"/>
    <w:rsid w:val="00C41E70"/>
    <w:rsid w:val="00C42180"/>
    <w:rsid w:val="00C4228B"/>
    <w:rsid w:val="00C42428"/>
    <w:rsid w:val="00C44F0D"/>
    <w:rsid w:val="00C4520A"/>
    <w:rsid w:val="00C45D9B"/>
    <w:rsid w:val="00C46554"/>
    <w:rsid w:val="00C46750"/>
    <w:rsid w:val="00C46C37"/>
    <w:rsid w:val="00C50066"/>
    <w:rsid w:val="00C508E4"/>
    <w:rsid w:val="00C51BF2"/>
    <w:rsid w:val="00C52B31"/>
    <w:rsid w:val="00C544D1"/>
    <w:rsid w:val="00C54B34"/>
    <w:rsid w:val="00C54CFA"/>
    <w:rsid w:val="00C55251"/>
    <w:rsid w:val="00C557F0"/>
    <w:rsid w:val="00C55A39"/>
    <w:rsid w:val="00C56100"/>
    <w:rsid w:val="00C562C7"/>
    <w:rsid w:val="00C60AAE"/>
    <w:rsid w:val="00C60EED"/>
    <w:rsid w:val="00C611E7"/>
    <w:rsid w:val="00C617C1"/>
    <w:rsid w:val="00C61CF1"/>
    <w:rsid w:val="00C623E9"/>
    <w:rsid w:val="00C62CB0"/>
    <w:rsid w:val="00C64027"/>
    <w:rsid w:val="00C656B6"/>
    <w:rsid w:val="00C67C6C"/>
    <w:rsid w:val="00C70355"/>
    <w:rsid w:val="00C70528"/>
    <w:rsid w:val="00C705A3"/>
    <w:rsid w:val="00C72A39"/>
    <w:rsid w:val="00C73C55"/>
    <w:rsid w:val="00C7424A"/>
    <w:rsid w:val="00C750F2"/>
    <w:rsid w:val="00C752E6"/>
    <w:rsid w:val="00C770CD"/>
    <w:rsid w:val="00C774D7"/>
    <w:rsid w:val="00C77A38"/>
    <w:rsid w:val="00C77D71"/>
    <w:rsid w:val="00C77EE5"/>
    <w:rsid w:val="00C8205D"/>
    <w:rsid w:val="00C8232E"/>
    <w:rsid w:val="00C823C0"/>
    <w:rsid w:val="00C82B55"/>
    <w:rsid w:val="00C830DC"/>
    <w:rsid w:val="00C8334A"/>
    <w:rsid w:val="00C85313"/>
    <w:rsid w:val="00C85794"/>
    <w:rsid w:val="00C85943"/>
    <w:rsid w:val="00C863CF"/>
    <w:rsid w:val="00C873E7"/>
    <w:rsid w:val="00C8797E"/>
    <w:rsid w:val="00C90596"/>
    <w:rsid w:val="00C91DB8"/>
    <w:rsid w:val="00C92C82"/>
    <w:rsid w:val="00C93DCC"/>
    <w:rsid w:val="00C95778"/>
    <w:rsid w:val="00C969F1"/>
    <w:rsid w:val="00C969F6"/>
    <w:rsid w:val="00CA0FDF"/>
    <w:rsid w:val="00CA1B34"/>
    <w:rsid w:val="00CA1F44"/>
    <w:rsid w:val="00CA21F2"/>
    <w:rsid w:val="00CA2BB6"/>
    <w:rsid w:val="00CA30F0"/>
    <w:rsid w:val="00CA3847"/>
    <w:rsid w:val="00CA3B05"/>
    <w:rsid w:val="00CA5ACF"/>
    <w:rsid w:val="00CA5C2E"/>
    <w:rsid w:val="00CA5FBB"/>
    <w:rsid w:val="00CA644E"/>
    <w:rsid w:val="00CA6485"/>
    <w:rsid w:val="00CA69A4"/>
    <w:rsid w:val="00CA7635"/>
    <w:rsid w:val="00CA7AAF"/>
    <w:rsid w:val="00CB1424"/>
    <w:rsid w:val="00CB215F"/>
    <w:rsid w:val="00CB21D2"/>
    <w:rsid w:val="00CB3942"/>
    <w:rsid w:val="00CB471B"/>
    <w:rsid w:val="00CB5ECB"/>
    <w:rsid w:val="00CB6945"/>
    <w:rsid w:val="00CB7378"/>
    <w:rsid w:val="00CC0464"/>
    <w:rsid w:val="00CC0721"/>
    <w:rsid w:val="00CC14DF"/>
    <w:rsid w:val="00CC1819"/>
    <w:rsid w:val="00CC3B00"/>
    <w:rsid w:val="00CC3F07"/>
    <w:rsid w:val="00CC426C"/>
    <w:rsid w:val="00CC4EBA"/>
    <w:rsid w:val="00CC5349"/>
    <w:rsid w:val="00CC6147"/>
    <w:rsid w:val="00CC66E2"/>
    <w:rsid w:val="00CC7B4B"/>
    <w:rsid w:val="00CD0684"/>
    <w:rsid w:val="00CD1822"/>
    <w:rsid w:val="00CD1A82"/>
    <w:rsid w:val="00CD2907"/>
    <w:rsid w:val="00CD2BD0"/>
    <w:rsid w:val="00CD2F22"/>
    <w:rsid w:val="00CD3420"/>
    <w:rsid w:val="00CD40C8"/>
    <w:rsid w:val="00CD4F7B"/>
    <w:rsid w:val="00CD5902"/>
    <w:rsid w:val="00CD6E9B"/>
    <w:rsid w:val="00CD7C93"/>
    <w:rsid w:val="00CD7DA8"/>
    <w:rsid w:val="00CE0AD2"/>
    <w:rsid w:val="00CE0FCC"/>
    <w:rsid w:val="00CE187F"/>
    <w:rsid w:val="00CE2B10"/>
    <w:rsid w:val="00CE2C9B"/>
    <w:rsid w:val="00CE3030"/>
    <w:rsid w:val="00CE3197"/>
    <w:rsid w:val="00CE375E"/>
    <w:rsid w:val="00CE3C56"/>
    <w:rsid w:val="00CE4171"/>
    <w:rsid w:val="00CE56B1"/>
    <w:rsid w:val="00CE6014"/>
    <w:rsid w:val="00CE67D4"/>
    <w:rsid w:val="00CE707C"/>
    <w:rsid w:val="00CE719F"/>
    <w:rsid w:val="00CF2653"/>
    <w:rsid w:val="00CF291E"/>
    <w:rsid w:val="00CF2C2D"/>
    <w:rsid w:val="00CF2F4A"/>
    <w:rsid w:val="00CF34DA"/>
    <w:rsid w:val="00CF3657"/>
    <w:rsid w:val="00CF3D8C"/>
    <w:rsid w:val="00CF4356"/>
    <w:rsid w:val="00CF4843"/>
    <w:rsid w:val="00CF5A53"/>
    <w:rsid w:val="00D01254"/>
    <w:rsid w:val="00D01882"/>
    <w:rsid w:val="00D023BB"/>
    <w:rsid w:val="00D03092"/>
    <w:rsid w:val="00D04B3C"/>
    <w:rsid w:val="00D0501B"/>
    <w:rsid w:val="00D05D6F"/>
    <w:rsid w:val="00D05DA2"/>
    <w:rsid w:val="00D0638E"/>
    <w:rsid w:val="00D070B9"/>
    <w:rsid w:val="00D07C9C"/>
    <w:rsid w:val="00D07CDA"/>
    <w:rsid w:val="00D07DCA"/>
    <w:rsid w:val="00D109F8"/>
    <w:rsid w:val="00D1158A"/>
    <w:rsid w:val="00D11C51"/>
    <w:rsid w:val="00D11E9A"/>
    <w:rsid w:val="00D123FA"/>
    <w:rsid w:val="00D1260C"/>
    <w:rsid w:val="00D1465F"/>
    <w:rsid w:val="00D14840"/>
    <w:rsid w:val="00D16240"/>
    <w:rsid w:val="00D16888"/>
    <w:rsid w:val="00D1761E"/>
    <w:rsid w:val="00D1784A"/>
    <w:rsid w:val="00D17CA4"/>
    <w:rsid w:val="00D216C6"/>
    <w:rsid w:val="00D21A14"/>
    <w:rsid w:val="00D223F1"/>
    <w:rsid w:val="00D227B4"/>
    <w:rsid w:val="00D227B7"/>
    <w:rsid w:val="00D230E6"/>
    <w:rsid w:val="00D23167"/>
    <w:rsid w:val="00D233F7"/>
    <w:rsid w:val="00D23CB9"/>
    <w:rsid w:val="00D244DA"/>
    <w:rsid w:val="00D24B5B"/>
    <w:rsid w:val="00D251CF"/>
    <w:rsid w:val="00D25483"/>
    <w:rsid w:val="00D25D4A"/>
    <w:rsid w:val="00D25EA5"/>
    <w:rsid w:val="00D26657"/>
    <w:rsid w:val="00D27E5E"/>
    <w:rsid w:val="00D30121"/>
    <w:rsid w:val="00D313A1"/>
    <w:rsid w:val="00D322AA"/>
    <w:rsid w:val="00D32D2F"/>
    <w:rsid w:val="00D330D3"/>
    <w:rsid w:val="00D33E34"/>
    <w:rsid w:val="00D34831"/>
    <w:rsid w:val="00D34B0D"/>
    <w:rsid w:val="00D3510F"/>
    <w:rsid w:val="00D3580B"/>
    <w:rsid w:val="00D36000"/>
    <w:rsid w:val="00D3679A"/>
    <w:rsid w:val="00D368A1"/>
    <w:rsid w:val="00D36D2B"/>
    <w:rsid w:val="00D40A8A"/>
    <w:rsid w:val="00D40D20"/>
    <w:rsid w:val="00D41C0B"/>
    <w:rsid w:val="00D4229A"/>
    <w:rsid w:val="00D4253F"/>
    <w:rsid w:val="00D42C8C"/>
    <w:rsid w:val="00D433D9"/>
    <w:rsid w:val="00D43FE0"/>
    <w:rsid w:val="00D44008"/>
    <w:rsid w:val="00D44296"/>
    <w:rsid w:val="00D45C46"/>
    <w:rsid w:val="00D45EDE"/>
    <w:rsid w:val="00D464A3"/>
    <w:rsid w:val="00D47296"/>
    <w:rsid w:val="00D47A90"/>
    <w:rsid w:val="00D5027E"/>
    <w:rsid w:val="00D50570"/>
    <w:rsid w:val="00D507E1"/>
    <w:rsid w:val="00D508E4"/>
    <w:rsid w:val="00D50E91"/>
    <w:rsid w:val="00D51AE7"/>
    <w:rsid w:val="00D51EF4"/>
    <w:rsid w:val="00D5469F"/>
    <w:rsid w:val="00D54CAC"/>
    <w:rsid w:val="00D55D27"/>
    <w:rsid w:val="00D5628A"/>
    <w:rsid w:val="00D56944"/>
    <w:rsid w:val="00D56EAE"/>
    <w:rsid w:val="00D60589"/>
    <w:rsid w:val="00D606AA"/>
    <w:rsid w:val="00D61BF0"/>
    <w:rsid w:val="00D62A1D"/>
    <w:rsid w:val="00D63ACE"/>
    <w:rsid w:val="00D63E8D"/>
    <w:rsid w:val="00D63EC3"/>
    <w:rsid w:val="00D648B3"/>
    <w:rsid w:val="00D64974"/>
    <w:rsid w:val="00D66A02"/>
    <w:rsid w:val="00D671A3"/>
    <w:rsid w:val="00D67232"/>
    <w:rsid w:val="00D6736D"/>
    <w:rsid w:val="00D67D1B"/>
    <w:rsid w:val="00D67E17"/>
    <w:rsid w:val="00D71BF2"/>
    <w:rsid w:val="00D71F17"/>
    <w:rsid w:val="00D72386"/>
    <w:rsid w:val="00D72C31"/>
    <w:rsid w:val="00D73217"/>
    <w:rsid w:val="00D739B6"/>
    <w:rsid w:val="00D755FA"/>
    <w:rsid w:val="00D76D42"/>
    <w:rsid w:val="00D7743A"/>
    <w:rsid w:val="00D776EF"/>
    <w:rsid w:val="00D77964"/>
    <w:rsid w:val="00D80CC8"/>
    <w:rsid w:val="00D80E2C"/>
    <w:rsid w:val="00D8125F"/>
    <w:rsid w:val="00D81369"/>
    <w:rsid w:val="00D827E5"/>
    <w:rsid w:val="00D82A18"/>
    <w:rsid w:val="00D82A3C"/>
    <w:rsid w:val="00D84774"/>
    <w:rsid w:val="00D85312"/>
    <w:rsid w:val="00D85993"/>
    <w:rsid w:val="00D859F1"/>
    <w:rsid w:val="00D86220"/>
    <w:rsid w:val="00D86922"/>
    <w:rsid w:val="00D86C36"/>
    <w:rsid w:val="00D86D09"/>
    <w:rsid w:val="00D87123"/>
    <w:rsid w:val="00D8763C"/>
    <w:rsid w:val="00D87FE3"/>
    <w:rsid w:val="00D9025B"/>
    <w:rsid w:val="00D90D53"/>
    <w:rsid w:val="00D91069"/>
    <w:rsid w:val="00D9135E"/>
    <w:rsid w:val="00D91E06"/>
    <w:rsid w:val="00D9219E"/>
    <w:rsid w:val="00D924E4"/>
    <w:rsid w:val="00D92B88"/>
    <w:rsid w:val="00D92B91"/>
    <w:rsid w:val="00D92E53"/>
    <w:rsid w:val="00D93649"/>
    <w:rsid w:val="00D93D06"/>
    <w:rsid w:val="00D94509"/>
    <w:rsid w:val="00D94860"/>
    <w:rsid w:val="00D94CB2"/>
    <w:rsid w:val="00D95887"/>
    <w:rsid w:val="00D95D4A"/>
    <w:rsid w:val="00D96065"/>
    <w:rsid w:val="00D96C43"/>
    <w:rsid w:val="00D977DB"/>
    <w:rsid w:val="00DA0413"/>
    <w:rsid w:val="00DA07EA"/>
    <w:rsid w:val="00DA0BBB"/>
    <w:rsid w:val="00DA0DD3"/>
    <w:rsid w:val="00DA17AF"/>
    <w:rsid w:val="00DA2DB0"/>
    <w:rsid w:val="00DA41FB"/>
    <w:rsid w:val="00DA52C2"/>
    <w:rsid w:val="00DA6466"/>
    <w:rsid w:val="00DA6873"/>
    <w:rsid w:val="00DA726D"/>
    <w:rsid w:val="00DB0160"/>
    <w:rsid w:val="00DB09F4"/>
    <w:rsid w:val="00DB1BAF"/>
    <w:rsid w:val="00DB3673"/>
    <w:rsid w:val="00DB4116"/>
    <w:rsid w:val="00DB6926"/>
    <w:rsid w:val="00DB72FD"/>
    <w:rsid w:val="00DB748B"/>
    <w:rsid w:val="00DC01A0"/>
    <w:rsid w:val="00DC04A4"/>
    <w:rsid w:val="00DC059E"/>
    <w:rsid w:val="00DC0D53"/>
    <w:rsid w:val="00DC15EE"/>
    <w:rsid w:val="00DC1E1A"/>
    <w:rsid w:val="00DC2E50"/>
    <w:rsid w:val="00DC4282"/>
    <w:rsid w:val="00DC4D2F"/>
    <w:rsid w:val="00DC604F"/>
    <w:rsid w:val="00DC60ED"/>
    <w:rsid w:val="00DC7EBB"/>
    <w:rsid w:val="00DD0B9C"/>
    <w:rsid w:val="00DD168E"/>
    <w:rsid w:val="00DD1707"/>
    <w:rsid w:val="00DD287C"/>
    <w:rsid w:val="00DD3233"/>
    <w:rsid w:val="00DD4956"/>
    <w:rsid w:val="00DD5BE5"/>
    <w:rsid w:val="00DD62FF"/>
    <w:rsid w:val="00DD66D0"/>
    <w:rsid w:val="00DD6D9C"/>
    <w:rsid w:val="00DD7B54"/>
    <w:rsid w:val="00DD7D9A"/>
    <w:rsid w:val="00DE0C6B"/>
    <w:rsid w:val="00DE1118"/>
    <w:rsid w:val="00DE1454"/>
    <w:rsid w:val="00DE14BC"/>
    <w:rsid w:val="00DE155F"/>
    <w:rsid w:val="00DE192E"/>
    <w:rsid w:val="00DE22E5"/>
    <w:rsid w:val="00DE236E"/>
    <w:rsid w:val="00DE2826"/>
    <w:rsid w:val="00DE2B3A"/>
    <w:rsid w:val="00DE3264"/>
    <w:rsid w:val="00DE3C52"/>
    <w:rsid w:val="00DE624C"/>
    <w:rsid w:val="00DE6746"/>
    <w:rsid w:val="00DE704A"/>
    <w:rsid w:val="00DE7273"/>
    <w:rsid w:val="00DE7527"/>
    <w:rsid w:val="00DE7683"/>
    <w:rsid w:val="00DF015A"/>
    <w:rsid w:val="00DF0309"/>
    <w:rsid w:val="00DF1918"/>
    <w:rsid w:val="00DF424C"/>
    <w:rsid w:val="00DF4641"/>
    <w:rsid w:val="00DF4A38"/>
    <w:rsid w:val="00DF4B90"/>
    <w:rsid w:val="00DF4DAB"/>
    <w:rsid w:val="00DF51BD"/>
    <w:rsid w:val="00DF6826"/>
    <w:rsid w:val="00DF75CF"/>
    <w:rsid w:val="00E002B4"/>
    <w:rsid w:val="00E00BF2"/>
    <w:rsid w:val="00E00D1C"/>
    <w:rsid w:val="00E019F3"/>
    <w:rsid w:val="00E02889"/>
    <w:rsid w:val="00E0288D"/>
    <w:rsid w:val="00E028D4"/>
    <w:rsid w:val="00E04218"/>
    <w:rsid w:val="00E04762"/>
    <w:rsid w:val="00E0575D"/>
    <w:rsid w:val="00E05F66"/>
    <w:rsid w:val="00E06E85"/>
    <w:rsid w:val="00E111AE"/>
    <w:rsid w:val="00E121C7"/>
    <w:rsid w:val="00E12F4A"/>
    <w:rsid w:val="00E138E8"/>
    <w:rsid w:val="00E14305"/>
    <w:rsid w:val="00E143FE"/>
    <w:rsid w:val="00E14484"/>
    <w:rsid w:val="00E14798"/>
    <w:rsid w:val="00E14C3E"/>
    <w:rsid w:val="00E14E05"/>
    <w:rsid w:val="00E1515C"/>
    <w:rsid w:val="00E178E1"/>
    <w:rsid w:val="00E17A67"/>
    <w:rsid w:val="00E17DB9"/>
    <w:rsid w:val="00E17F5C"/>
    <w:rsid w:val="00E207E5"/>
    <w:rsid w:val="00E21754"/>
    <w:rsid w:val="00E223A8"/>
    <w:rsid w:val="00E244A0"/>
    <w:rsid w:val="00E254B6"/>
    <w:rsid w:val="00E25975"/>
    <w:rsid w:val="00E25999"/>
    <w:rsid w:val="00E25C19"/>
    <w:rsid w:val="00E260C8"/>
    <w:rsid w:val="00E26579"/>
    <w:rsid w:val="00E26754"/>
    <w:rsid w:val="00E2698A"/>
    <w:rsid w:val="00E30EB1"/>
    <w:rsid w:val="00E31B3E"/>
    <w:rsid w:val="00E31E53"/>
    <w:rsid w:val="00E321C6"/>
    <w:rsid w:val="00E32B59"/>
    <w:rsid w:val="00E3303D"/>
    <w:rsid w:val="00E338BF"/>
    <w:rsid w:val="00E33A94"/>
    <w:rsid w:val="00E343FE"/>
    <w:rsid w:val="00E3455B"/>
    <w:rsid w:val="00E34C55"/>
    <w:rsid w:val="00E34F3C"/>
    <w:rsid w:val="00E3785A"/>
    <w:rsid w:val="00E37E1B"/>
    <w:rsid w:val="00E40AF1"/>
    <w:rsid w:val="00E41587"/>
    <w:rsid w:val="00E42727"/>
    <w:rsid w:val="00E42A22"/>
    <w:rsid w:val="00E43801"/>
    <w:rsid w:val="00E443A4"/>
    <w:rsid w:val="00E4495D"/>
    <w:rsid w:val="00E44DCF"/>
    <w:rsid w:val="00E45F96"/>
    <w:rsid w:val="00E46CD7"/>
    <w:rsid w:val="00E477F7"/>
    <w:rsid w:val="00E50E83"/>
    <w:rsid w:val="00E51842"/>
    <w:rsid w:val="00E52237"/>
    <w:rsid w:val="00E53908"/>
    <w:rsid w:val="00E54089"/>
    <w:rsid w:val="00E5425F"/>
    <w:rsid w:val="00E555C4"/>
    <w:rsid w:val="00E5564D"/>
    <w:rsid w:val="00E56808"/>
    <w:rsid w:val="00E56844"/>
    <w:rsid w:val="00E56F01"/>
    <w:rsid w:val="00E577E3"/>
    <w:rsid w:val="00E57EF4"/>
    <w:rsid w:val="00E61514"/>
    <w:rsid w:val="00E619C5"/>
    <w:rsid w:val="00E63D84"/>
    <w:rsid w:val="00E63D91"/>
    <w:rsid w:val="00E63E10"/>
    <w:rsid w:val="00E64148"/>
    <w:rsid w:val="00E646D3"/>
    <w:rsid w:val="00E659F3"/>
    <w:rsid w:val="00E666C3"/>
    <w:rsid w:val="00E66C29"/>
    <w:rsid w:val="00E6749B"/>
    <w:rsid w:val="00E67793"/>
    <w:rsid w:val="00E700D9"/>
    <w:rsid w:val="00E708B4"/>
    <w:rsid w:val="00E70B63"/>
    <w:rsid w:val="00E71DC8"/>
    <w:rsid w:val="00E720CB"/>
    <w:rsid w:val="00E720DD"/>
    <w:rsid w:val="00E724CC"/>
    <w:rsid w:val="00E725EC"/>
    <w:rsid w:val="00E733A2"/>
    <w:rsid w:val="00E7350A"/>
    <w:rsid w:val="00E73AF5"/>
    <w:rsid w:val="00E75147"/>
    <w:rsid w:val="00E76A79"/>
    <w:rsid w:val="00E8037D"/>
    <w:rsid w:val="00E807F2"/>
    <w:rsid w:val="00E8095F"/>
    <w:rsid w:val="00E81E51"/>
    <w:rsid w:val="00E829C5"/>
    <w:rsid w:val="00E83B89"/>
    <w:rsid w:val="00E83FD4"/>
    <w:rsid w:val="00E84C8C"/>
    <w:rsid w:val="00E85DF3"/>
    <w:rsid w:val="00E86F17"/>
    <w:rsid w:val="00E90579"/>
    <w:rsid w:val="00E92286"/>
    <w:rsid w:val="00E92519"/>
    <w:rsid w:val="00E9277C"/>
    <w:rsid w:val="00E92CE5"/>
    <w:rsid w:val="00E92D41"/>
    <w:rsid w:val="00E92D70"/>
    <w:rsid w:val="00E95528"/>
    <w:rsid w:val="00E95AF5"/>
    <w:rsid w:val="00E9648D"/>
    <w:rsid w:val="00E96923"/>
    <w:rsid w:val="00E969AC"/>
    <w:rsid w:val="00E96BA7"/>
    <w:rsid w:val="00E97E9E"/>
    <w:rsid w:val="00EA0DBE"/>
    <w:rsid w:val="00EA1F04"/>
    <w:rsid w:val="00EA2EE8"/>
    <w:rsid w:val="00EA356B"/>
    <w:rsid w:val="00EA4A07"/>
    <w:rsid w:val="00EA54C7"/>
    <w:rsid w:val="00EA63CE"/>
    <w:rsid w:val="00EA64CE"/>
    <w:rsid w:val="00EA78A8"/>
    <w:rsid w:val="00EA7D0E"/>
    <w:rsid w:val="00EB0B47"/>
    <w:rsid w:val="00EB2186"/>
    <w:rsid w:val="00EB34CD"/>
    <w:rsid w:val="00EB4ECA"/>
    <w:rsid w:val="00EB5A1C"/>
    <w:rsid w:val="00EB6B7D"/>
    <w:rsid w:val="00EC001A"/>
    <w:rsid w:val="00EC098D"/>
    <w:rsid w:val="00EC1BF9"/>
    <w:rsid w:val="00EC1D66"/>
    <w:rsid w:val="00EC21B4"/>
    <w:rsid w:val="00EC4933"/>
    <w:rsid w:val="00EC63DA"/>
    <w:rsid w:val="00EC6481"/>
    <w:rsid w:val="00EC771F"/>
    <w:rsid w:val="00EC7964"/>
    <w:rsid w:val="00ED04C9"/>
    <w:rsid w:val="00ED118B"/>
    <w:rsid w:val="00ED22D6"/>
    <w:rsid w:val="00ED3A92"/>
    <w:rsid w:val="00ED4C82"/>
    <w:rsid w:val="00ED4C9C"/>
    <w:rsid w:val="00ED550E"/>
    <w:rsid w:val="00ED5870"/>
    <w:rsid w:val="00ED62C7"/>
    <w:rsid w:val="00ED6702"/>
    <w:rsid w:val="00ED6718"/>
    <w:rsid w:val="00ED7218"/>
    <w:rsid w:val="00EE031B"/>
    <w:rsid w:val="00EE0DAA"/>
    <w:rsid w:val="00EE13CE"/>
    <w:rsid w:val="00EE33EE"/>
    <w:rsid w:val="00EE399C"/>
    <w:rsid w:val="00EE43ED"/>
    <w:rsid w:val="00EE4CB9"/>
    <w:rsid w:val="00EE5648"/>
    <w:rsid w:val="00EE6746"/>
    <w:rsid w:val="00EE67D4"/>
    <w:rsid w:val="00EE71B2"/>
    <w:rsid w:val="00EE75B1"/>
    <w:rsid w:val="00EF06EF"/>
    <w:rsid w:val="00EF1FB8"/>
    <w:rsid w:val="00EF21E1"/>
    <w:rsid w:val="00EF237E"/>
    <w:rsid w:val="00EF3837"/>
    <w:rsid w:val="00EF3EF7"/>
    <w:rsid w:val="00EF47C0"/>
    <w:rsid w:val="00EF4E6B"/>
    <w:rsid w:val="00EF54D3"/>
    <w:rsid w:val="00EF70F9"/>
    <w:rsid w:val="00EF72F5"/>
    <w:rsid w:val="00EF78F9"/>
    <w:rsid w:val="00EF79BA"/>
    <w:rsid w:val="00F0120E"/>
    <w:rsid w:val="00F01FFB"/>
    <w:rsid w:val="00F02098"/>
    <w:rsid w:val="00F0227A"/>
    <w:rsid w:val="00F03FDC"/>
    <w:rsid w:val="00F04955"/>
    <w:rsid w:val="00F06C52"/>
    <w:rsid w:val="00F06E04"/>
    <w:rsid w:val="00F101DF"/>
    <w:rsid w:val="00F108D2"/>
    <w:rsid w:val="00F10928"/>
    <w:rsid w:val="00F1138C"/>
    <w:rsid w:val="00F11516"/>
    <w:rsid w:val="00F11B3A"/>
    <w:rsid w:val="00F11DBC"/>
    <w:rsid w:val="00F121E3"/>
    <w:rsid w:val="00F132E4"/>
    <w:rsid w:val="00F138CB"/>
    <w:rsid w:val="00F148C7"/>
    <w:rsid w:val="00F14B44"/>
    <w:rsid w:val="00F15EAC"/>
    <w:rsid w:val="00F16698"/>
    <w:rsid w:val="00F16E52"/>
    <w:rsid w:val="00F17038"/>
    <w:rsid w:val="00F20EF0"/>
    <w:rsid w:val="00F21532"/>
    <w:rsid w:val="00F21CCD"/>
    <w:rsid w:val="00F22167"/>
    <w:rsid w:val="00F22789"/>
    <w:rsid w:val="00F23B1E"/>
    <w:rsid w:val="00F257E3"/>
    <w:rsid w:val="00F25F4A"/>
    <w:rsid w:val="00F27782"/>
    <w:rsid w:val="00F279A7"/>
    <w:rsid w:val="00F3059A"/>
    <w:rsid w:val="00F30F79"/>
    <w:rsid w:val="00F31746"/>
    <w:rsid w:val="00F33CEC"/>
    <w:rsid w:val="00F35354"/>
    <w:rsid w:val="00F3576A"/>
    <w:rsid w:val="00F35DE1"/>
    <w:rsid w:val="00F36F19"/>
    <w:rsid w:val="00F3726B"/>
    <w:rsid w:val="00F409E8"/>
    <w:rsid w:val="00F41634"/>
    <w:rsid w:val="00F41FAD"/>
    <w:rsid w:val="00F43888"/>
    <w:rsid w:val="00F4651B"/>
    <w:rsid w:val="00F50B25"/>
    <w:rsid w:val="00F50E23"/>
    <w:rsid w:val="00F516D3"/>
    <w:rsid w:val="00F52788"/>
    <w:rsid w:val="00F542D7"/>
    <w:rsid w:val="00F5485C"/>
    <w:rsid w:val="00F54919"/>
    <w:rsid w:val="00F54987"/>
    <w:rsid w:val="00F552A4"/>
    <w:rsid w:val="00F55AC0"/>
    <w:rsid w:val="00F55CC2"/>
    <w:rsid w:val="00F55EE8"/>
    <w:rsid w:val="00F56636"/>
    <w:rsid w:val="00F56B19"/>
    <w:rsid w:val="00F575A6"/>
    <w:rsid w:val="00F60605"/>
    <w:rsid w:val="00F61299"/>
    <w:rsid w:val="00F618F1"/>
    <w:rsid w:val="00F62AF1"/>
    <w:rsid w:val="00F630EE"/>
    <w:rsid w:val="00F6403F"/>
    <w:rsid w:val="00F64AE5"/>
    <w:rsid w:val="00F650A4"/>
    <w:rsid w:val="00F6583D"/>
    <w:rsid w:val="00F65D0B"/>
    <w:rsid w:val="00F66361"/>
    <w:rsid w:val="00F70B5D"/>
    <w:rsid w:val="00F70F07"/>
    <w:rsid w:val="00F7273B"/>
    <w:rsid w:val="00F72D81"/>
    <w:rsid w:val="00F737C8"/>
    <w:rsid w:val="00F73D4B"/>
    <w:rsid w:val="00F74E05"/>
    <w:rsid w:val="00F75405"/>
    <w:rsid w:val="00F7624F"/>
    <w:rsid w:val="00F76D93"/>
    <w:rsid w:val="00F778F3"/>
    <w:rsid w:val="00F779D6"/>
    <w:rsid w:val="00F77CB7"/>
    <w:rsid w:val="00F801DE"/>
    <w:rsid w:val="00F81D8B"/>
    <w:rsid w:val="00F834F5"/>
    <w:rsid w:val="00F84BD0"/>
    <w:rsid w:val="00F85FED"/>
    <w:rsid w:val="00F86120"/>
    <w:rsid w:val="00F8620F"/>
    <w:rsid w:val="00F86C10"/>
    <w:rsid w:val="00F86F2D"/>
    <w:rsid w:val="00F9003B"/>
    <w:rsid w:val="00F91A1A"/>
    <w:rsid w:val="00F91E67"/>
    <w:rsid w:val="00F9281C"/>
    <w:rsid w:val="00F929E5"/>
    <w:rsid w:val="00F92E02"/>
    <w:rsid w:val="00F93501"/>
    <w:rsid w:val="00F93582"/>
    <w:rsid w:val="00F938CA"/>
    <w:rsid w:val="00F93DCB"/>
    <w:rsid w:val="00F940DF"/>
    <w:rsid w:val="00F94515"/>
    <w:rsid w:val="00F94519"/>
    <w:rsid w:val="00F947A8"/>
    <w:rsid w:val="00F94B69"/>
    <w:rsid w:val="00F95271"/>
    <w:rsid w:val="00F9553E"/>
    <w:rsid w:val="00F9557B"/>
    <w:rsid w:val="00F97735"/>
    <w:rsid w:val="00FA0989"/>
    <w:rsid w:val="00FA0A57"/>
    <w:rsid w:val="00FA12BD"/>
    <w:rsid w:val="00FA2ECE"/>
    <w:rsid w:val="00FA2FE1"/>
    <w:rsid w:val="00FA35CC"/>
    <w:rsid w:val="00FA5F40"/>
    <w:rsid w:val="00FA5FB8"/>
    <w:rsid w:val="00FA6832"/>
    <w:rsid w:val="00FA7DB0"/>
    <w:rsid w:val="00FB0414"/>
    <w:rsid w:val="00FB1F83"/>
    <w:rsid w:val="00FB21D7"/>
    <w:rsid w:val="00FB2CCA"/>
    <w:rsid w:val="00FB2D10"/>
    <w:rsid w:val="00FB3681"/>
    <w:rsid w:val="00FB39E1"/>
    <w:rsid w:val="00FB41D7"/>
    <w:rsid w:val="00FB4350"/>
    <w:rsid w:val="00FB45A6"/>
    <w:rsid w:val="00FB4D72"/>
    <w:rsid w:val="00FB5809"/>
    <w:rsid w:val="00FB6B67"/>
    <w:rsid w:val="00FB7068"/>
    <w:rsid w:val="00FC0518"/>
    <w:rsid w:val="00FC0E7A"/>
    <w:rsid w:val="00FC1119"/>
    <w:rsid w:val="00FC1C63"/>
    <w:rsid w:val="00FC242E"/>
    <w:rsid w:val="00FC33C2"/>
    <w:rsid w:val="00FC3501"/>
    <w:rsid w:val="00FC3B6D"/>
    <w:rsid w:val="00FC62B2"/>
    <w:rsid w:val="00FC62E3"/>
    <w:rsid w:val="00FC6A5C"/>
    <w:rsid w:val="00FC773E"/>
    <w:rsid w:val="00FD09AC"/>
    <w:rsid w:val="00FD1B4A"/>
    <w:rsid w:val="00FD1CAD"/>
    <w:rsid w:val="00FD326B"/>
    <w:rsid w:val="00FD35CF"/>
    <w:rsid w:val="00FD4BCC"/>
    <w:rsid w:val="00FD4EC4"/>
    <w:rsid w:val="00FD4FF3"/>
    <w:rsid w:val="00FD597F"/>
    <w:rsid w:val="00FD59DB"/>
    <w:rsid w:val="00FD5AF4"/>
    <w:rsid w:val="00FD6373"/>
    <w:rsid w:val="00FD6940"/>
    <w:rsid w:val="00FD7AEC"/>
    <w:rsid w:val="00FD7BAB"/>
    <w:rsid w:val="00FE00F4"/>
    <w:rsid w:val="00FE0CCD"/>
    <w:rsid w:val="00FE3028"/>
    <w:rsid w:val="00FE329E"/>
    <w:rsid w:val="00FE3396"/>
    <w:rsid w:val="00FE508D"/>
    <w:rsid w:val="00FE54AB"/>
    <w:rsid w:val="00FE5B55"/>
    <w:rsid w:val="00FE5C34"/>
    <w:rsid w:val="00FE636F"/>
    <w:rsid w:val="00FE6B4D"/>
    <w:rsid w:val="00FE6FB0"/>
    <w:rsid w:val="00FE7597"/>
    <w:rsid w:val="00FF2CD7"/>
    <w:rsid w:val="00FF3929"/>
    <w:rsid w:val="00FF3D90"/>
    <w:rsid w:val="00FF4DE6"/>
    <w:rsid w:val="00FF5D42"/>
    <w:rsid w:val="00FF6C4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0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0E"/>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3317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B2D10"/>
    <w:pPr>
      <w:keepNext/>
      <w:jc w:val="right"/>
      <w:outlineLvl w:val="1"/>
    </w:pPr>
    <w:rPr>
      <w:rFonts w:ascii="Times New Roman" w:hAnsi="Times New Roman"/>
      <w:sz w:val="28"/>
      <w:szCs w:val="24"/>
      <w:lang w:eastAsia="en-US"/>
    </w:rPr>
  </w:style>
  <w:style w:type="paragraph" w:styleId="Heading3">
    <w:name w:val="heading 3"/>
    <w:basedOn w:val="Normal"/>
    <w:next w:val="Normal"/>
    <w:link w:val="Heading3Char"/>
    <w:uiPriority w:val="9"/>
    <w:semiHidden/>
    <w:unhideWhenUsed/>
    <w:qFormat/>
    <w:rsid w:val="003317E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8120E"/>
    <w:rPr>
      <w:b/>
      <w:bCs/>
    </w:rPr>
  </w:style>
  <w:style w:type="character" w:customStyle="1" w:styleId="apple-converted-space">
    <w:name w:val="apple-converted-space"/>
    <w:rsid w:val="0008120E"/>
  </w:style>
  <w:style w:type="paragraph" w:customStyle="1" w:styleId="tv213">
    <w:name w:val="tv213"/>
    <w:basedOn w:val="Normal"/>
    <w:rsid w:val="00286D35"/>
    <w:pPr>
      <w:spacing w:before="100" w:beforeAutospacing="1" w:after="100" w:afterAutospacing="1"/>
    </w:pPr>
    <w:rPr>
      <w:rFonts w:ascii="Times New Roman" w:hAnsi="Times New Roman"/>
      <w:szCs w:val="24"/>
    </w:rPr>
  </w:style>
  <w:style w:type="character" w:styleId="SubtleEmphasis">
    <w:name w:val="Subtle Emphasis"/>
    <w:basedOn w:val="DefaultParagraphFont"/>
    <w:uiPriority w:val="19"/>
    <w:qFormat/>
    <w:rsid w:val="00053253"/>
    <w:rPr>
      <w:i/>
      <w:iCs/>
      <w:color w:val="404040" w:themeColor="text1" w:themeTint="BF"/>
    </w:rPr>
  </w:style>
  <w:style w:type="paragraph" w:styleId="Subtitle">
    <w:name w:val="Subtitle"/>
    <w:basedOn w:val="Normal"/>
    <w:next w:val="Normal"/>
    <w:link w:val="SubtitleChar"/>
    <w:uiPriority w:val="11"/>
    <w:qFormat/>
    <w:rsid w:val="000532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53253"/>
    <w:rPr>
      <w:rFonts w:asciiTheme="minorHAnsi" w:eastAsiaTheme="minorEastAsia" w:hAnsiTheme="minorHAnsi"/>
      <w:color w:val="5A5A5A" w:themeColor="text1" w:themeTint="A5"/>
      <w:spacing w:val="15"/>
      <w:sz w:val="22"/>
      <w:lang w:eastAsia="lv-LV"/>
    </w:rPr>
  </w:style>
  <w:style w:type="paragraph" w:styleId="NoSpacing">
    <w:name w:val="No Spacing"/>
    <w:uiPriority w:val="1"/>
    <w:qFormat/>
    <w:rsid w:val="005C56AF"/>
    <w:pPr>
      <w:spacing w:after="0" w:line="240" w:lineRule="auto"/>
    </w:pPr>
    <w:rPr>
      <w:rFonts w:ascii="Arial Narrow" w:eastAsia="Times New Roman" w:hAnsi="Arial Narrow" w:cs="Times New Roman"/>
      <w:szCs w:val="20"/>
      <w:lang w:eastAsia="lv-LV"/>
    </w:rPr>
  </w:style>
  <w:style w:type="paragraph" w:styleId="Header">
    <w:name w:val="header"/>
    <w:basedOn w:val="Normal"/>
    <w:link w:val="HeaderChar"/>
    <w:uiPriority w:val="99"/>
    <w:unhideWhenUsed/>
    <w:rsid w:val="00CD3420"/>
    <w:pPr>
      <w:tabs>
        <w:tab w:val="center" w:pos="4320"/>
        <w:tab w:val="right" w:pos="8640"/>
      </w:tabs>
    </w:pPr>
  </w:style>
  <w:style w:type="character" w:customStyle="1" w:styleId="HeaderChar">
    <w:name w:val="Header Char"/>
    <w:basedOn w:val="DefaultParagraphFont"/>
    <w:link w:val="Header"/>
    <w:uiPriority w:val="99"/>
    <w:rsid w:val="00CD3420"/>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CD3420"/>
    <w:pPr>
      <w:tabs>
        <w:tab w:val="center" w:pos="4320"/>
        <w:tab w:val="right" w:pos="8640"/>
      </w:tabs>
    </w:pPr>
  </w:style>
  <w:style w:type="character" w:customStyle="1" w:styleId="FooterChar">
    <w:name w:val="Footer Char"/>
    <w:basedOn w:val="DefaultParagraphFont"/>
    <w:link w:val="Footer"/>
    <w:uiPriority w:val="99"/>
    <w:rsid w:val="00CD3420"/>
    <w:rPr>
      <w:rFonts w:ascii="Arial Narrow" w:eastAsia="Times New Roman" w:hAnsi="Arial Narrow" w:cs="Times New Roman"/>
      <w:szCs w:val="20"/>
      <w:lang w:eastAsia="lv-LV"/>
    </w:rPr>
  </w:style>
  <w:style w:type="paragraph" w:styleId="BalloonText">
    <w:name w:val="Balloon Text"/>
    <w:basedOn w:val="Normal"/>
    <w:link w:val="BalloonTextChar"/>
    <w:uiPriority w:val="99"/>
    <w:semiHidden/>
    <w:unhideWhenUsed/>
    <w:rsid w:val="00F16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98"/>
    <w:rPr>
      <w:rFonts w:ascii="Segoe UI" w:eastAsia="Times New Roman" w:hAnsi="Segoe UI" w:cs="Segoe UI"/>
      <w:sz w:val="18"/>
      <w:szCs w:val="18"/>
      <w:lang w:eastAsia="lv-LV"/>
    </w:rPr>
  </w:style>
  <w:style w:type="paragraph" w:styleId="ListParagraph">
    <w:name w:val="List Paragraph"/>
    <w:basedOn w:val="Normal"/>
    <w:uiPriority w:val="34"/>
    <w:qFormat/>
    <w:rsid w:val="00166F9E"/>
    <w:pPr>
      <w:ind w:left="720"/>
      <w:contextualSpacing/>
    </w:pPr>
  </w:style>
  <w:style w:type="paragraph" w:styleId="BodyText2">
    <w:name w:val="Body Text 2"/>
    <w:basedOn w:val="Normal"/>
    <w:link w:val="BodyText2Char"/>
    <w:rsid w:val="001F5D31"/>
    <w:pPr>
      <w:jc w:val="both"/>
    </w:pPr>
    <w:rPr>
      <w:rFonts w:ascii="Times New Roman" w:hAnsi="Times New Roman"/>
    </w:rPr>
  </w:style>
  <w:style w:type="character" w:customStyle="1" w:styleId="BodyText2Char">
    <w:name w:val="Body Text 2 Char"/>
    <w:basedOn w:val="DefaultParagraphFont"/>
    <w:link w:val="BodyText2"/>
    <w:rsid w:val="001F5D31"/>
    <w:rPr>
      <w:rFonts w:eastAsia="Times New Roman" w:cs="Times New Roman"/>
      <w:szCs w:val="20"/>
      <w:lang w:eastAsia="lv-LV"/>
    </w:rPr>
  </w:style>
  <w:style w:type="paragraph" w:styleId="BodyText">
    <w:name w:val="Body Text"/>
    <w:basedOn w:val="Normal"/>
    <w:link w:val="BodyTextChar"/>
    <w:uiPriority w:val="99"/>
    <w:unhideWhenUsed/>
    <w:rsid w:val="00FB2D10"/>
    <w:pPr>
      <w:spacing w:after="120"/>
    </w:pPr>
  </w:style>
  <w:style w:type="character" w:customStyle="1" w:styleId="BodyTextChar">
    <w:name w:val="Body Text Char"/>
    <w:basedOn w:val="DefaultParagraphFont"/>
    <w:link w:val="BodyText"/>
    <w:uiPriority w:val="99"/>
    <w:rsid w:val="00FB2D10"/>
    <w:rPr>
      <w:rFonts w:ascii="Arial Narrow" w:eastAsia="Times New Roman" w:hAnsi="Arial Narrow" w:cs="Times New Roman"/>
      <w:szCs w:val="20"/>
      <w:lang w:eastAsia="lv-LV"/>
    </w:rPr>
  </w:style>
  <w:style w:type="character" w:customStyle="1" w:styleId="Heading2Char">
    <w:name w:val="Heading 2 Char"/>
    <w:basedOn w:val="DefaultParagraphFont"/>
    <w:link w:val="Heading2"/>
    <w:rsid w:val="00FB2D10"/>
    <w:rPr>
      <w:rFonts w:eastAsia="Times New Roman" w:cs="Times New Roman"/>
      <w:sz w:val="28"/>
      <w:szCs w:val="24"/>
    </w:rPr>
  </w:style>
  <w:style w:type="character" w:styleId="Hyperlink">
    <w:name w:val="Hyperlink"/>
    <w:basedOn w:val="DefaultParagraphFont"/>
    <w:uiPriority w:val="99"/>
    <w:unhideWhenUsed/>
    <w:rsid w:val="00F85FED"/>
    <w:rPr>
      <w:color w:val="0563C1" w:themeColor="hyperlink"/>
      <w:u w:val="single"/>
    </w:rPr>
  </w:style>
  <w:style w:type="paragraph" w:styleId="ListBullet">
    <w:name w:val="List Bullet"/>
    <w:basedOn w:val="Normal"/>
    <w:uiPriority w:val="99"/>
    <w:unhideWhenUsed/>
    <w:rsid w:val="00345540"/>
    <w:pPr>
      <w:numPr>
        <w:numId w:val="6"/>
      </w:numPr>
      <w:contextualSpacing/>
    </w:pPr>
  </w:style>
  <w:style w:type="paragraph" w:customStyle="1" w:styleId="Default">
    <w:name w:val="Default"/>
    <w:rsid w:val="00AD72CF"/>
    <w:pPr>
      <w:autoSpaceDE w:val="0"/>
      <w:autoSpaceDN w:val="0"/>
      <w:adjustRightInd w:val="0"/>
      <w:spacing w:after="0" w:line="240" w:lineRule="auto"/>
    </w:pPr>
    <w:rPr>
      <w:rFonts w:cs="Times New Roman"/>
      <w:color w:val="000000"/>
      <w:szCs w:val="24"/>
    </w:rPr>
  </w:style>
  <w:style w:type="character" w:customStyle="1" w:styleId="Heading1Char">
    <w:name w:val="Heading 1 Char"/>
    <w:basedOn w:val="DefaultParagraphFont"/>
    <w:link w:val="Heading1"/>
    <w:uiPriority w:val="9"/>
    <w:rsid w:val="003317E8"/>
    <w:rPr>
      <w:rFonts w:asciiTheme="majorHAnsi" w:eastAsiaTheme="majorEastAsia" w:hAnsiTheme="majorHAnsi" w:cstheme="majorBidi"/>
      <w:color w:val="2E74B5" w:themeColor="accent1" w:themeShade="BF"/>
      <w:sz w:val="32"/>
      <w:szCs w:val="32"/>
      <w:lang w:eastAsia="lv-LV"/>
    </w:rPr>
  </w:style>
  <w:style w:type="character" w:customStyle="1" w:styleId="Heading3Char">
    <w:name w:val="Heading 3 Char"/>
    <w:basedOn w:val="DefaultParagraphFont"/>
    <w:link w:val="Heading3"/>
    <w:uiPriority w:val="9"/>
    <w:semiHidden/>
    <w:rsid w:val="003317E8"/>
    <w:rPr>
      <w:rFonts w:asciiTheme="majorHAnsi" w:eastAsiaTheme="majorEastAsia" w:hAnsiTheme="majorHAnsi" w:cstheme="majorBidi"/>
      <w:color w:val="1F4D78" w:themeColor="accent1" w:themeShade="7F"/>
      <w:szCs w:val="24"/>
      <w:lang w:eastAsia="lv-LV"/>
    </w:rPr>
  </w:style>
  <w:style w:type="paragraph" w:styleId="FootnoteText">
    <w:name w:val="footnote text"/>
    <w:basedOn w:val="Normal"/>
    <w:link w:val="FootnoteTextChar"/>
    <w:uiPriority w:val="99"/>
    <w:semiHidden/>
    <w:unhideWhenUsed/>
    <w:rsid w:val="003317E8"/>
    <w:pPr>
      <w:jc w:val="both"/>
    </w:pPr>
    <w:rPr>
      <w:rFonts w:ascii="Times New Roman" w:eastAsiaTheme="minorHAnsi" w:hAnsi="Times New Roman" w:cstheme="minorBidi"/>
      <w:sz w:val="20"/>
      <w:lang w:eastAsia="en-US"/>
    </w:rPr>
  </w:style>
  <w:style w:type="character" w:customStyle="1" w:styleId="FootnoteTextChar">
    <w:name w:val="Footnote Text Char"/>
    <w:basedOn w:val="DefaultParagraphFont"/>
    <w:link w:val="FootnoteText"/>
    <w:uiPriority w:val="99"/>
    <w:semiHidden/>
    <w:rsid w:val="003317E8"/>
    <w:rPr>
      <w:sz w:val="20"/>
      <w:szCs w:val="20"/>
    </w:rPr>
  </w:style>
  <w:style w:type="character" w:styleId="FootnoteReference">
    <w:name w:val="footnote reference"/>
    <w:basedOn w:val="DefaultParagraphFont"/>
    <w:uiPriority w:val="99"/>
    <w:semiHidden/>
    <w:unhideWhenUsed/>
    <w:rsid w:val="003317E8"/>
    <w:rPr>
      <w:vertAlign w:val="superscript"/>
    </w:rPr>
  </w:style>
  <w:style w:type="paragraph" w:customStyle="1" w:styleId="naisf">
    <w:name w:val="naisf"/>
    <w:basedOn w:val="Normal"/>
    <w:rsid w:val="009E4122"/>
    <w:pPr>
      <w:spacing w:before="100" w:beforeAutospacing="1" w:after="100" w:afterAutospacing="1"/>
    </w:pPr>
    <w:rPr>
      <w:rFonts w:ascii="Times New Roman" w:hAnsi="Times New Roman"/>
      <w:szCs w:val="24"/>
      <w:lang w:val="en-US" w:eastAsia="en-US"/>
    </w:rPr>
  </w:style>
  <w:style w:type="paragraph" w:styleId="BodyTextIndent2">
    <w:name w:val="Body Text Indent 2"/>
    <w:basedOn w:val="Normal"/>
    <w:link w:val="BodyTextIndent2Char"/>
    <w:uiPriority w:val="99"/>
    <w:unhideWhenUsed/>
    <w:rsid w:val="0037330D"/>
    <w:pPr>
      <w:spacing w:after="120" w:line="480" w:lineRule="auto"/>
      <w:ind w:left="283"/>
    </w:pPr>
  </w:style>
  <w:style w:type="character" w:customStyle="1" w:styleId="BodyTextIndent2Char">
    <w:name w:val="Body Text Indent 2 Char"/>
    <w:basedOn w:val="DefaultParagraphFont"/>
    <w:link w:val="BodyTextIndent2"/>
    <w:uiPriority w:val="99"/>
    <w:rsid w:val="0037330D"/>
    <w:rPr>
      <w:rFonts w:ascii="Arial Narrow" w:eastAsia="Times New Roman" w:hAnsi="Arial Narrow" w:cs="Times New Roman"/>
      <w:szCs w:val="20"/>
      <w:lang w:eastAsia="lv-LV"/>
    </w:rPr>
  </w:style>
  <w:style w:type="paragraph" w:customStyle="1" w:styleId="Style1">
    <w:name w:val="Style1"/>
    <w:basedOn w:val="Normal"/>
    <w:link w:val="Style1Char"/>
    <w:qFormat/>
    <w:rsid w:val="009110B6"/>
    <w:pPr>
      <w:autoSpaceDE w:val="0"/>
      <w:autoSpaceDN w:val="0"/>
      <w:adjustRightInd w:val="0"/>
      <w:spacing w:line="276" w:lineRule="auto"/>
      <w:ind w:firstLine="720"/>
      <w:jc w:val="both"/>
    </w:pPr>
    <w:rPr>
      <w:rFonts w:ascii="TimesNewRomanPSMT" w:eastAsiaTheme="minorHAnsi" w:hAnsi="TimesNewRomanPSMT" w:cs="TimesNewRomanPSMT"/>
      <w:szCs w:val="24"/>
      <w:lang w:eastAsia="en-US"/>
    </w:rPr>
  </w:style>
  <w:style w:type="character" w:customStyle="1" w:styleId="Style1Char">
    <w:name w:val="Style1 Char"/>
    <w:basedOn w:val="DefaultParagraphFont"/>
    <w:link w:val="Style1"/>
    <w:rsid w:val="009110B6"/>
    <w:rPr>
      <w:rFonts w:ascii="TimesNewRomanPSMT" w:hAnsi="TimesNewRomanPSMT" w:cs="TimesNewRomanPSMT"/>
      <w:szCs w:val="24"/>
    </w:rPr>
  </w:style>
  <w:style w:type="character" w:styleId="CommentReference">
    <w:name w:val="annotation reference"/>
    <w:basedOn w:val="DefaultParagraphFont"/>
    <w:uiPriority w:val="99"/>
    <w:semiHidden/>
    <w:unhideWhenUsed/>
    <w:rsid w:val="00266003"/>
    <w:rPr>
      <w:sz w:val="16"/>
      <w:szCs w:val="16"/>
    </w:rPr>
  </w:style>
  <w:style w:type="paragraph" w:styleId="CommentText">
    <w:name w:val="annotation text"/>
    <w:basedOn w:val="Normal"/>
    <w:link w:val="CommentTextChar"/>
    <w:uiPriority w:val="99"/>
    <w:unhideWhenUsed/>
    <w:rsid w:val="00266003"/>
    <w:rPr>
      <w:sz w:val="20"/>
    </w:rPr>
  </w:style>
  <w:style w:type="character" w:customStyle="1" w:styleId="CommentTextChar">
    <w:name w:val="Comment Text Char"/>
    <w:basedOn w:val="DefaultParagraphFont"/>
    <w:link w:val="CommentText"/>
    <w:uiPriority w:val="99"/>
    <w:rsid w:val="0026600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66003"/>
    <w:rPr>
      <w:b/>
      <w:bCs/>
    </w:rPr>
  </w:style>
  <w:style w:type="character" w:customStyle="1" w:styleId="CommentSubjectChar">
    <w:name w:val="Comment Subject Char"/>
    <w:basedOn w:val="CommentTextChar"/>
    <w:link w:val="CommentSubject"/>
    <w:uiPriority w:val="99"/>
    <w:semiHidden/>
    <w:rsid w:val="00266003"/>
    <w:rPr>
      <w:rFonts w:ascii="Arial Narrow" w:eastAsia="Times New Roman" w:hAnsi="Arial Narrow" w:cs="Times New Roman"/>
      <w:b/>
      <w:bCs/>
      <w:sz w:val="20"/>
      <w:szCs w:val="20"/>
      <w:lang w:eastAsia="lv-LV"/>
    </w:rPr>
  </w:style>
  <w:style w:type="character" w:customStyle="1" w:styleId="UnresolvedMention1">
    <w:name w:val="Unresolved Mention1"/>
    <w:basedOn w:val="DefaultParagraphFont"/>
    <w:uiPriority w:val="99"/>
    <w:semiHidden/>
    <w:unhideWhenUsed/>
    <w:rsid w:val="00CA5FBB"/>
    <w:rPr>
      <w:color w:val="605E5C"/>
      <w:shd w:val="clear" w:color="auto" w:fill="E1DFDD"/>
    </w:rPr>
  </w:style>
  <w:style w:type="paragraph" w:styleId="Revision">
    <w:name w:val="Revision"/>
    <w:hidden/>
    <w:uiPriority w:val="99"/>
    <w:semiHidden/>
    <w:rsid w:val="009342A1"/>
    <w:pPr>
      <w:spacing w:after="0" w:line="240" w:lineRule="auto"/>
    </w:pPr>
    <w:rPr>
      <w:rFonts w:ascii="Arial Narrow" w:eastAsia="Times New Roman" w:hAnsi="Arial Narrow" w:cs="Times New Roman"/>
      <w:szCs w:val="20"/>
      <w:lang w:eastAsia="lv-LV"/>
    </w:rPr>
  </w:style>
  <w:style w:type="character" w:styleId="FollowedHyperlink">
    <w:name w:val="FollowedHyperlink"/>
    <w:basedOn w:val="DefaultParagraphFont"/>
    <w:uiPriority w:val="99"/>
    <w:semiHidden/>
    <w:unhideWhenUsed/>
    <w:rsid w:val="00C77A38"/>
    <w:rPr>
      <w:color w:val="954F72" w:themeColor="followedHyperlink"/>
      <w:u w:val="single"/>
    </w:rPr>
  </w:style>
  <w:style w:type="character" w:customStyle="1" w:styleId="UnresolvedMention2">
    <w:name w:val="Unresolved Mention2"/>
    <w:basedOn w:val="DefaultParagraphFont"/>
    <w:uiPriority w:val="99"/>
    <w:semiHidden/>
    <w:unhideWhenUsed/>
    <w:rsid w:val="004C3632"/>
    <w:rPr>
      <w:color w:val="605E5C"/>
      <w:shd w:val="clear" w:color="auto" w:fill="E1DFDD"/>
    </w:rPr>
  </w:style>
  <w:style w:type="table" w:styleId="TableGrid">
    <w:name w:val="Table Grid"/>
    <w:basedOn w:val="TableNormal"/>
    <w:rsid w:val="009E7D0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5513">
      <w:bodyDiv w:val="1"/>
      <w:marLeft w:val="0"/>
      <w:marRight w:val="0"/>
      <w:marTop w:val="0"/>
      <w:marBottom w:val="0"/>
      <w:divBdr>
        <w:top w:val="none" w:sz="0" w:space="0" w:color="auto"/>
        <w:left w:val="none" w:sz="0" w:space="0" w:color="auto"/>
        <w:bottom w:val="none" w:sz="0" w:space="0" w:color="auto"/>
        <w:right w:val="none" w:sz="0" w:space="0" w:color="auto"/>
      </w:divBdr>
    </w:div>
    <w:div w:id="184099154">
      <w:bodyDiv w:val="1"/>
      <w:marLeft w:val="0"/>
      <w:marRight w:val="0"/>
      <w:marTop w:val="0"/>
      <w:marBottom w:val="0"/>
      <w:divBdr>
        <w:top w:val="none" w:sz="0" w:space="0" w:color="auto"/>
        <w:left w:val="none" w:sz="0" w:space="0" w:color="auto"/>
        <w:bottom w:val="none" w:sz="0" w:space="0" w:color="auto"/>
        <w:right w:val="none" w:sz="0" w:space="0" w:color="auto"/>
      </w:divBdr>
    </w:div>
    <w:div w:id="249003268">
      <w:bodyDiv w:val="1"/>
      <w:marLeft w:val="0"/>
      <w:marRight w:val="0"/>
      <w:marTop w:val="0"/>
      <w:marBottom w:val="0"/>
      <w:divBdr>
        <w:top w:val="none" w:sz="0" w:space="0" w:color="auto"/>
        <w:left w:val="none" w:sz="0" w:space="0" w:color="auto"/>
        <w:bottom w:val="none" w:sz="0" w:space="0" w:color="auto"/>
        <w:right w:val="none" w:sz="0" w:space="0" w:color="auto"/>
      </w:divBdr>
    </w:div>
    <w:div w:id="386419306">
      <w:bodyDiv w:val="1"/>
      <w:marLeft w:val="0"/>
      <w:marRight w:val="0"/>
      <w:marTop w:val="0"/>
      <w:marBottom w:val="0"/>
      <w:divBdr>
        <w:top w:val="none" w:sz="0" w:space="0" w:color="auto"/>
        <w:left w:val="none" w:sz="0" w:space="0" w:color="auto"/>
        <w:bottom w:val="none" w:sz="0" w:space="0" w:color="auto"/>
        <w:right w:val="none" w:sz="0" w:space="0" w:color="auto"/>
      </w:divBdr>
      <w:divsChild>
        <w:div w:id="901214217">
          <w:marLeft w:val="0"/>
          <w:marRight w:val="0"/>
          <w:marTop w:val="0"/>
          <w:marBottom w:val="0"/>
          <w:divBdr>
            <w:top w:val="none" w:sz="0" w:space="0" w:color="auto"/>
            <w:left w:val="none" w:sz="0" w:space="0" w:color="auto"/>
            <w:bottom w:val="none" w:sz="0" w:space="0" w:color="auto"/>
            <w:right w:val="none" w:sz="0" w:space="0" w:color="auto"/>
          </w:divBdr>
        </w:div>
        <w:div w:id="1146243838">
          <w:marLeft w:val="0"/>
          <w:marRight w:val="0"/>
          <w:marTop w:val="0"/>
          <w:marBottom w:val="0"/>
          <w:divBdr>
            <w:top w:val="none" w:sz="0" w:space="0" w:color="auto"/>
            <w:left w:val="none" w:sz="0" w:space="0" w:color="auto"/>
            <w:bottom w:val="none" w:sz="0" w:space="0" w:color="auto"/>
            <w:right w:val="none" w:sz="0" w:space="0" w:color="auto"/>
          </w:divBdr>
        </w:div>
        <w:div w:id="1393237559">
          <w:marLeft w:val="0"/>
          <w:marRight w:val="0"/>
          <w:marTop w:val="0"/>
          <w:marBottom w:val="0"/>
          <w:divBdr>
            <w:top w:val="none" w:sz="0" w:space="0" w:color="auto"/>
            <w:left w:val="none" w:sz="0" w:space="0" w:color="auto"/>
            <w:bottom w:val="none" w:sz="0" w:space="0" w:color="auto"/>
            <w:right w:val="none" w:sz="0" w:space="0" w:color="auto"/>
          </w:divBdr>
        </w:div>
      </w:divsChild>
    </w:div>
    <w:div w:id="455414736">
      <w:bodyDiv w:val="1"/>
      <w:marLeft w:val="0"/>
      <w:marRight w:val="0"/>
      <w:marTop w:val="0"/>
      <w:marBottom w:val="0"/>
      <w:divBdr>
        <w:top w:val="none" w:sz="0" w:space="0" w:color="auto"/>
        <w:left w:val="none" w:sz="0" w:space="0" w:color="auto"/>
        <w:bottom w:val="none" w:sz="0" w:space="0" w:color="auto"/>
        <w:right w:val="none" w:sz="0" w:space="0" w:color="auto"/>
      </w:divBdr>
    </w:div>
    <w:div w:id="544218885">
      <w:bodyDiv w:val="1"/>
      <w:marLeft w:val="0"/>
      <w:marRight w:val="0"/>
      <w:marTop w:val="0"/>
      <w:marBottom w:val="0"/>
      <w:divBdr>
        <w:top w:val="none" w:sz="0" w:space="0" w:color="auto"/>
        <w:left w:val="none" w:sz="0" w:space="0" w:color="auto"/>
        <w:bottom w:val="none" w:sz="0" w:space="0" w:color="auto"/>
        <w:right w:val="none" w:sz="0" w:space="0" w:color="auto"/>
      </w:divBdr>
    </w:div>
    <w:div w:id="609092667">
      <w:bodyDiv w:val="1"/>
      <w:marLeft w:val="0"/>
      <w:marRight w:val="0"/>
      <w:marTop w:val="0"/>
      <w:marBottom w:val="0"/>
      <w:divBdr>
        <w:top w:val="none" w:sz="0" w:space="0" w:color="auto"/>
        <w:left w:val="none" w:sz="0" w:space="0" w:color="auto"/>
        <w:bottom w:val="none" w:sz="0" w:space="0" w:color="auto"/>
        <w:right w:val="none" w:sz="0" w:space="0" w:color="auto"/>
      </w:divBdr>
    </w:div>
    <w:div w:id="630863125">
      <w:bodyDiv w:val="1"/>
      <w:marLeft w:val="0"/>
      <w:marRight w:val="0"/>
      <w:marTop w:val="0"/>
      <w:marBottom w:val="0"/>
      <w:divBdr>
        <w:top w:val="none" w:sz="0" w:space="0" w:color="auto"/>
        <w:left w:val="none" w:sz="0" w:space="0" w:color="auto"/>
        <w:bottom w:val="none" w:sz="0" w:space="0" w:color="auto"/>
        <w:right w:val="none" w:sz="0" w:space="0" w:color="auto"/>
      </w:divBdr>
    </w:div>
    <w:div w:id="707727642">
      <w:bodyDiv w:val="1"/>
      <w:marLeft w:val="0"/>
      <w:marRight w:val="0"/>
      <w:marTop w:val="0"/>
      <w:marBottom w:val="0"/>
      <w:divBdr>
        <w:top w:val="none" w:sz="0" w:space="0" w:color="auto"/>
        <w:left w:val="none" w:sz="0" w:space="0" w:color="auto"/>
        <w:bottom w:val="none" w:sz="0" w:space="0" w:color="auto"/>
        <w:right w:val="none" w:sz="0" w:space="0" w:color="auto"/>
      </w:divBdr>
    </w:div>
    <w:div w:id="710806912">
      <w:bodyDiv w:val="1"/>
      <w:marLeft w:val="0"/>
      <w:marRight w:val="0"/>
      <w:marTop w:val="0"/>
      <w:marBottom w:val="0"/>
      <w:divBdr>
        <w:top w:val="none" w:sz="0" w:space="0" w:color="auto"/>
        <w:left w:val="none" w:sz="0" w:space="0" w:color="auto"/>
        <w:bottom w:val="none" w:sz="0" w:space="0" w:color="auto"/>
        <w:right w:val="none" w:sz="0" w:space="0" w:color="auto"/>
      </w:divBdr>
    </w:div>
    <w:div w:id="729504753">
      <w:bodyDiv w:val="1"/>
      <w:marLeft w:val="0"/>
      <w:marRight w:val="0"/>
      <w:marTop w:val="0"/>
      <w:marBottom w:val="0"/>
      <w:divBdr>
        <w:top w:val="none" w:sz="0" w:space="0" w:color="auto"/>
        <w:left w:val="none" w:sz="0" w:space="0" w:color="auto"/>
        <w:bottom w:val="none" w:sz="0" w:space="0" w:color="auto"/>
        <w:right w:val="none" w:sz="0" w:space="0" w:color="auto"/>
      </w:divBdr>
    </w:div>
    <w:div w:id="741677311">
      <w:bodyDiv w:val="1"/>
      <w:marLeft w:val="0"/>
      <w:marRight w:val="0"/>
      <w:marTop w:val="0"/>
      <w:marBottom w:val="0"/>
      <w:divBdr>
        <w:top w:val="none" w:sz="0" w:space="0" w:color="auto"/>
        <w:left w:val="none" w:sz="0" w:space="0" w:color="auto"/>
        <w:bottom w:val="none" w:sz="0" w:space="0" w:color="auto"/>
        <w:right w:val="none" w:sz="0" w:space="0" w:color="auto"/>
      </w:divBdr>
    </w:div>
    <w:div w:id="781539628">
      <w:bodyDiv w:val="1"/>
      <w:marLeft w:val="0"/>
      <w:marRight w:val="0"/>
      <w:marTop w:val="0"/>
      <w:marBottom w:val="0"/>
      <w:divBdr>
        <w:top w:val="none" w:sz="0" w:space="0" w:color="auto"/>
        <w:left w:val="none" w:sz="0" w:space="0" w:color="auto"/>
        <w:bottom w:val="none" w:sz="0" w:space="0" w:color="auto"/>
        <w:right w:val="none" w:sz="0" w:space="0" w:color="auto"/>
      </w:divBdr>
    </w:div>
    <w:div w:id="1297951671">
      <w:bodyDiv w:val="1"/>
      <w:marLeft w:val="0"/>
      <w:marRight w:val="0"/>
      <w:marTop w:val="0"/>
      <w:marBottom w:val="0"/>
      <w:divBdr>
        <w:top w:val="none" w:sz="0" w:space="0" w:color="auto"/>
        <w:left w:val="none" w:sz="0" w:space="0" w:color="auto"/>
        <w:bottom w:val="none" w:sz="0" w:space="0" w:color="auto"/>
        <w:right w:val="none" w:sz="0" w:space="0" w:color="auto"/>
      </w:divBdr>
    </w:div>
    <w:div w:id="1373723654">
      <w:bodyDiv w:val="1"/>
      <w:marLeft w:val="0"/>
      <w:marRight w:val="0"/>
      <w:marTop w:val="0"/>
      <w:marBottom w:val="0"/>
      <w:divBdr>
        <w:top w:val="none" w:sz="0" w:space="0" w:color="auto"/>
        <w:left w:val="none" w:sz="0" w:space="0" w:color="auto"/>
        <w:bottom w:val="none" w:sz="0" w:space="0" w:color="auto"/>
        <w:right w:val="none" w:sz="0" w:space="0" w:color="auto"/>
      </w:divBdr>
    </w:div>
    <w:div w:id="1432580387">
      <w:bodyDiv w:val="1"/>
      <w:marLeft w:val="0"/>
      <w:marRight w:val="0"/>
      <w:marTop w:val="0"/>
      <w:marBottom w:val="0"/>
      <w:divBdr>
        <w:top w:val="none" w:sz="0" w:space="0" w:color="auto"/>
        <w:left w:val="none" w:sz="0" w:space="0" w:color="auto"/>
        <w:bottom w:val="none" w:sz="0" w:space="0" w:color="auto"/>
        <w:right w:val="none" w:sz="0" w:space="0" w:color="auto"/>
      </w:divBdr>
    </w:div>
    <w:div w:id="1482887074">
      <w:bodyDiv w:val="1"/>
      <w:marLeft w:val="0"/>
      <w:marRight w:val="0"/>
      <w:marTop w:val="0"/>
      <w:marBottom w:val="0"/>
      <w:divBdr>
        <w:top w:val="none" w:sz="0" w:space="0" w:color="auto"/>
        <w:left w:val="none" w:sz="0" w:space="0" w:color="auto"/>
        <w:bottom w:val="none" w:sz="0" w:space="0" w:color="auto"/>
        <w:right w:val="none" w:sz="0" w:space="0" w:color="auto"/>
      </w:divBdr>
    </w:div>
    <w:div w:id="1646003897">
      <w:bodyDiv w:val="1"/>
      <w:marLeft w:val="0"/>
      <w:marRight w:val="0"/>
      <w:marTop w:val="0"/>
      <w:marBottom w:val="0"/>
      <w:divBdr>
        <w:top w:val="none" w:sz="0" w:space="0" w:color="auto"/>
        <w:left w:val="none" w:sz="0" w:space="0" w:color="auto"/>
        <w:bottom w:val="none" w:sz="0" w:space="0" w:color="auto"/>
        <w:right w:val="none" w:sz="0" w:space="0" w:color="auto"/>
      </w:divBdr>
    </w:div>
    <w:div w:id="1700085599">
      <w:bodyDiv w:val="1"/>
      <w:marLeft w:val="0"/>
      <w:marRight w:val="0"/>
      <w:marTop w:val="0"/>
      <w:marBottom w:val="0"/>
      <w:divBdr>
        <w:top w:val="none" w:sz="0" w:space="0" w:color="auto"/>
        <w:left w:val="none" w:sz="0" w:space="0" w:color="auto"/>
        <w:bottom w:val="none" w:sz="0" w:space="0" w:color="auto"/>
        <w:right w:val="none" w:sz="0" w:space="0" w:color="auto"/>
      </w:divBdr>
    </w:div>
    <w:div w:id="1740056788">
      <w:bodyDiv w:val="1"/>
      <w:marLeft w:val="0"/>
      <w:marRight w:val="0"/>
      <w:marTop w:val="0"/>
      <w:marBottom w:val="0"/>
      <w:divBdr>
        <w:top w:val="none" w:sz="0" w:space="0" w:color="auto"/>
        <w:left w:val="none" w:sz="0" w:space="0" w:color="auto"/>
        <w:bottom w:val="none" w:sz="0" w:space="0" w:color="auto"/>
        <w:right w:val="none" w:sz="0" w:space="0" w:color="auto"/>
      </w:divBdr>
    </w:div>
    <w:div w:id="1740862962">
      <w:bodyDiv w:val="1"/>
      <w:marLeft w:val="0"/>
      <w:marRight w:val="0"/>
      <w:marTop w:val="0"/>
      <w:marBottom w:val="0"/>
      <w:divBdr>
        <w:top w:val="none" w:sz="0" w:space="0" w:color="auto"/>
        <w:left w:val="none" w:sz="0" w:space="0" w:color="auto"/>
        <w:bottom w:val="none" w:sz="0" w:space="0" w:color="auto"/>
        <w:right w:val="none" w:sz="0" w:space="0" w:color="auto"/>
      </w:divBdr>
    </w:div>
    <w:div w:id="1750542109">
      <w:bodyDiv w:val="1"/>
      <w:marLeft w:val="0"/>
      <w:marRight w:val="0"/>
      <w:marTop w:val="0"/>
      <w:marBottom w:val="0"/>
      <w:divBdr>
        <w:top w:val="none" w:sz="0" w:space="0" w:color="auto"/>
        <w:left w:val="none" w:sz="0" w:space="0" w:color="auto"/>
        <w:bottom w:val="none" w:sz="0" w:space="0" w:color="auto"/>
        <w:right w:val="none" w:sz="0" w:space="0" w:color="auto"/>
      </w:divBdr>
    </w:div>
    <w:div w:id="1837383926">
      <w:bodyDiv w:val="1"/>
      <w:marLeft w:val="0"/>
      <w:marRight w:val="0"/>
      <w:marTop w:val="0"/>
      <w:marBottom w:val="0"/>
      <w:divBdr>
        <w:top w:val="none" w:sz="0" w:space="0" w:color="auto"/>
        <w:left w:val="none" w:sz="0" w:space="0" w:color="auto"/>
        <w:bottom w:val="none" w:sz="0" w:space="0" w:color="auto"/>
        <w:right w:val="none" w:sz="0" w:space="0" w:color="auto"/>
      </w:divBdr>
      <w:divsChild>
        <w:div w:id="726533526">
          <w:marLeft w:val="0"/>
          <w:marRight w:val="0"/>
          <w:marTop w:val="0"/>
          <w:marBottom w:val="0"/>
          <w:divBdr>
            <w:top w:val="none" w:sz="0" w:space="0" w:color="auto"/>
            <w:left w:val="none" w:sz="0" w:space="0" w:color="auto"/>
            <w:bottom w:val="none" w:sz="0" w:space="0" w:color="auto"/>
            <w:right w:val="none" w:sz="0" w:space="0" w:color="auto"/>
          </w:divBdr>
        </w:div>
      </w:divsChild>
    </w:div>
    <w:div w:id="21446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829.pdf" TargetMode="External"/><Relationship Id="rId13" Type="http://schemas.openxmlformats.org/officeDocument/2006/relationships/hyperlink" Target="https://www.at.gov.lv/downloadlawfile/6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7336-grozijumi-rigas-domes-2013-gada-5-februara-saistosajos-noteikumos-nr-206-rigas-pilsetas-pasvaldibas-maksas-autostavvietu-apsai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74865-celu-satiksmes-noteikum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65363/redakcijas-datums/2018/02/12" TargetMode="External"/><Relationship Id="rId4" Type="http://schemas.openxmlformats.org/officeDocument/2006/relationships/settings" Target="settings.xml"/><Relationship Id="rId9" Type="http://schemas.openxmlformats.org/officeDocument/2006/relationships/hyperlink" Target="https://likumi.lv/ta/id/72608-par-svetku-atceres-un-atzimejamam-dienam" TargetMode="External"/><Relationship Id="rId14" Type="http://schemas.openxmlformats.org/officeDocument/2006/relationships/hyperlink" Target="https://www.at.gov.lv/downloadlawfile/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16AB-C146-4DCA-98BC-6E40FDB7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14434</Words>
  <Characters>8228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2023-11-28T06:49:00Z</dcterms:created>
  <dcterms:modified xsi:type="dcterms:W3CDTF">2023-11-29T11:45:00Z</dcterms:modified>
</cp:coreProperties>
</file>