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63E0F" w14:textId="77777777" w:rsidR="001E67A0" w:rsidRDefault="001E67A0" w:rsidP="00C220B7">
      <w:pPr>
        <w:autoSpaceDE w:val="0"/>
        <w:autoSpaceDN w:val="0"/>
        <w:spacing w:line="276" w:lineRule="auto"/>
        <w:contextualSpacing/>
        <w:jc w:val="both"/>
        <w:rPr>
          <w:rFonts w:ascii="TimesNewRomanPSMT" w:hAnsi="TimesNewRomanPSMT"/>
          <w:b/>
          <w:bCs/>
          <w:sz w:val="24"/>
          <w:szCs w:val="24"/>
        </w:rPr>
      </w:pPr>
      <w:bookmarkStart w:id="0" w:name="_Hlk98161360"/>
      <w:bookmarkStart w:id="1" w:name="_Hlk125370620"/>
      <w:r>
        <w:rPr>
          <w:rFonts w:ascii="TimesNewRomanPSMT" w:hAnsi="TimesNewRomanPSMT"/>
          <w:b/>
          <w:bCs/>
          <w:sz w:val="24"/>
          <w:szCs w:val="24"/>
        </w:rPr>
        <w:t>Termiņa nokavējuma ietekme uz repatrianta tiesībām saņemt palīdzību dzīvokļu jautājumu risināšanā</w:t>
      </w:r>
    </w:p>
    <w:p w14:paraId="65132075" w14:textId="749662CD" w:rsidR="0094627C" w:rsidRDefault="001E67A0" w:rsidP="00C220B7">
      <w:pPr>
        <w:autoSpaceDE w:val="0"/>
        <w:autoSpaceDN w:val="0"/>
        <w:spacing w:line="276" w:lineRule="auto"/>
        <w:contextualSpacing/>
        <w:jc w:val="both"/>
        <w:rPr>
          <w:rFonts w:ascii="TimesNewRomanPSMT" w:hAnsi="TimesNewRomanPSMT"/>
          <w:sz w:val="24"/>
          <w:szCs w:val="24"/>
        </w:rPr>
      </w:pPr>
      <w:r>
        <w:rPr>
          <w:rFonts w:ascii="TimesNewRomanPSMT" w:hAnsi="TimesNewRomanPSMT"/>
          <w:sz w:val="24"/>
          <w:szCs w:val="24"/>
        </w:rPr>
        <w:t>Atzīstot personu par tiesīgu saņemt palīdzību dzīvokļu jautājumu risināšanā, persona vienlaikus ir reģistrējama pašvaldības dzīvokļa jautājumu risināšanā sniedzamās palīdzības reģistrā. Tajā pašā laikā pašvaldībai ir pamats lemt par personas atzīšanu par tiesīgu saņemt palīdzību tikai tad, ja personai ir tiesības lūgt šāda veida palīdzību. Vēršoties pašvaldībā ar iesniegumu par reģistrēšanu palīdzības saņemšanai vēlāk nekā sešu mēnešu laikā no repatrianta statusa iegūšanas, persona zaudē tiesības lūgt palīdzību dzīvokļa jautājumu risināšanā, atsaucoties uz repatrianta statusu. Līdz ar to likuma „Par palīdzību dzīvokļa jautājumu risināšanā” 14.panta trešajā daļā noteiktā termiņa nokavējums ir šķērslis pašvaldībai lemt par personas atzīšanu par tiesīgu saņemt palīdzību dzīvokļu jautājumu risināšanā.</w:t>
      </w:r>
    </w:p>
    <w:p w14:paraId="11B5C98C" w14:textId="77777777" w:rsidR="00C220B7" w:rsidRPr="001E67A0" w:rsidRDefault="00C220B7" w:rsidP="00C220B7">
      <w:pPr>
        <w:autoSpaceDE w:val="0"/>
        <w:autoSpaceDN w:val="0"/>
        <w:spacing w:line="276" w:lineRule="auto"/>
        <w:contextualSpacing/>
        <w:jc w:val="both"/>
        <w:rPr>
          <w:rFonts w:ascii="TimesNewRomanPSMT" w:hAnsi="TimesNewRomanPSMT"/>
          <w:sz w:val="24"/>
          <w:szCs w:val="24"/>
        </w:rPr>
      </w:pPr>
      <w:bookmarkStart w:id="2" w:name="_GoBack"/>
      <w:bookmarkEnd w:id="2"/>
    </w:p>
    <w:p w14:paraId="1E9735CF" w14:textId="608ADC99" w:rsidR="001E67A0" w:rsidRPr="001E67A0" w:rsidRDefault="001E67A0" w:rsidP="00C220B7">
      <w:pPr>
        <w:tabs>
          <w:tab w:val="left" w:pos="1276"/>
        </w:tabs>
        <w:spacing w:before="240" w:after="0" w:line="276" w:lineRule="auto"/>
        <w:jc w:val="center"/>
        <w:rPr>
          <w:rFonts w:asciiTheme="majorBidi" w:hAnsiTheme="majorBidi" w:cstheme="majorBidi"/>
          <w:b/>
          <w:sz w:val="24"/>
          <w:szCs w:val="24"/>
        </w:rPr>
      </w:pPr>
      <w:r w:rsidRPr="001E67A0">
        <w:rPr>
          <w:rFonts w:asciiTheme="majorBidi" w:hAnsiTheme="majorBidi" w:cstheme="majorBidi"/>
          <w:b/>
          <w:sz w:val="24"/>
          <w:szCs w:val="24"/>
        </w:rPr>
        <w:t>Latvijas Republikas Senāta</w:t>
      </w:r>
      <w:r w:rsidRPr="001E67A0">
        <w:rPr>
          <w:rFonts w:asciiTheme="majorBidi" w:hAnsiTheme="majorBidi" w:cstheme="majorBidi"/>
          <w:b/>
          <w:sz w:val="24"/>
          <w:szCs w:val="24"/>
        </w:rPr>
        <w:br/>
        <w:t>Administratīvo lietu departamenta</w:t>
      </w:r>
      <w:r w:rsidRPr="001E67A0">
        <w:rPr>
          <w:rFonts w:asciiTheme="majorBidi" w:hAnsiTheme="majorBidi" w:cstheme="majorBidi"/>
          <w:b/>
          <w:sz w:val="24"/>
          <w:szCs w:val="24"/>
        </w:rPr>
        <w:br/>
        <w:t>2023.gada 26.septembra</w:t>
      </w:r>
    </w:p>
    <w:p w14:paraId="4955762B" w14:textId="77777777" w:rsidR="003A14BB" w:rsidRPr="001E67A0" w:rsidRDefault="003A14BB" w:rsidP="00C220B7">
      <w:pPr>
        <w:spacing w:after="0" w:line="276" w:lineRule="auto"/>
        <w:jc w:val="center"/>
        <w:rPr>
          <w:rFonts w:asciiTheme="majorBidi" w:hAnsiTheme="majorBidi" w:cstheme="majorBidi"/>
          <w:b/>
          <w:sz w:val="24"/>
          <w:szCs w:val="24"/>
        </w:rPr>
      </w:pPr>
      <w:bookmarkStart w:id="3" w:name="OLE_LINK2"/>
      <w:bookmarkStart w:id="4" w:name="OLE_LINK1"/>
      <w:bookmarkEnd w:id="3"/>
      <w:bookmarkEnd w:id="4"/>
      <w:r w:rsidRPr="001E67A0">
        <w:rPr>
          <w:rFonts w:asciiTheme="majorBidi" w:hAnsiTheme="majorBidi" w:cstheme="majorBidi"/>
          <w:b/>
          <w:sz w:val="24"/>
          <w:szCs w:val="24"/>
        </w:rPr>
        <w:t>RĪCĪBAS SĒDES LĒMUMS</w:t>
      </w:r>
    </w:p>
    <w:p w14:paraId="3A519FCC" w14:textId="77777777" w:rsidR="001E67A0" w:rsidRPr="001E67A0" w:rsidRDefault="001E67A0" w:rsidP="00C220B7">
      <w:pPr>
        <w:spacing w:after="0" w:line="276" w:lineRule="auto"/>
        <w:jc w:val="center"/>
        <w:rPr>
          <w:rFonts w:asciiTheme="majorBidi" w:eastAsiaTheme="minorHAnsi" w:hAnsiTheme="majorBidi" w:cstheme="majorBidi"/>
          <w:b/>
          <w:sz w:val="24"/>
          <w:szCs w:val="24"/>
          <w:lang w:val="en-US"/>
        </w:rPr>
      </w:pPr>
      <w:r w:rsidRPr="001E67A0">
        <w:rPr>
          <w:rFonts w:asciiTheme="majorBidi" w:hAnsiTheme="majorBidi" w:cstheme="majorBidi"/>
          <w:b/>
          <w:sz w:val="24"/>
          <w:szCs w:val="24"/>
        </w:rPr>
        <w:t>Lieta Nr. A420219722</w:t>
      </w:r>
      <w:r w:rsidRPr="001E67A0">
        <w:rPr>
          <w:rFonts w:asciiTheme="majorBidi" w:hAnsiTheme="majorBidi" w:cstheme="majorBidi"/>
          <w:b/>
          <w:sz w:val="24"/>
          <w:szCs w:val="24"/>
          <w:lang w:eastAsia="lv-LV"/>
        </w:rPr>
        <w:t xml:space="preserve">, </w:t>
      </w:r>
      <w:r w:rsidRPr="001E67A0">
        <w:rPr>
          <w:rFonts w:asciiTheme="majorBidi" w:hAnsiTheme="majorBidi" w:cstheme="majorBidi"/>
          <w:b/>
          <w:sz w:val="24"/>
          <w:szCs w:val="24"/>
        </w:rPr>
        <w:t>SKA-907/2023</w:t>
      </w:r>
    </w:p>
    <w:p w14:paraId="0A35502E" w14:textId="21598142" w:rsidR="001E67A0" w:rsidRPr="009B7AB0" w:rsidRDefault="001E67A0" w:rsidP="00C220B7">
      <w:pPr>
        <w:spacing w:after="0" w:line="276" w:lineRule="auto"/>
        <w:jc w:val="center"/>
        <w:rPr>
          <w:rFonts w:asciiTheme="majorBidi" w:hAnsiTheme="majorBidi" w:cstheme="majorBidi"/>
          <w:b/>
          <w:sz w:val="24"/>
          <w:szCs w:val="24"/>
        </w:rPr>
      </w:pPr>
      <w:hyperlink r:id="rId7" w:history="1">
        <w:r w:rsidRPr="001E67A0">
          <w:rPr>
            <w:rStyle w:val="Hyperlink"/>
            <w:rFonts w:ascii="TimesNewRomanPSMT" w:eastAsiaTheme="minorHAnsi" w:hAnsi="TimesNewRomanPSMT" w:cs="TimesNewRomanPSMT"/>
            <w:sz w:val="24"/>
            <w:szCs w:val="24"/>
            <w:lang w:val="en-US"/>
          </w:rPr>
          <w:t>ECLI:LV:AT:2023:0926.A420219722.14.L</w:t>
        </w:r>
      </w:hyperlink>
    </w:p>
    <w:p w14:paraId="16253062" w14:textId="77777777" w:rsidR="0094627C" w:rsidRPr="009B7AB0" w:rsidRDefault="0094627C" w:rsidP="00C220B7">
      <w:pPr>
        <w:tabs>
          <w:tab w:val="left" w:pos="1276"/>
        </w:tabs>
        <w:spacing w:after="0" w:line="276" w:lineRule="auto"/>
        <w:jc w:val="both"/>
        <w:rPr>
          <w:rFonts w:asciiTheme="majorBidi" w:hAnsiTheme="majorBidi" w:cstheme="majorBidi"/>
          <w:sz w:val="24"/>
          <w:szCs w:val="24"/>
        </w:rPr>
      </w:pPr>
    </w:p>
    <w:p w14:paraId="4773541D" w14:textId="2D0B94FE" w:rsidR="005326EB" w:rsidRPr="002E3BB1" w:rsidRDefault="00925AD4" w:rsidP="00C220B7">
      <w:pPr>
        <w:autoSpaceDE w:val="0"/>
        <w:autoSpaceDN w:val="0"/>
        <w:adjustRightInd w:val="0"/>
        <w:spacing w:after="0" w:line="276" w:lineRule="auto"/>
        <w:ind w:firstLine="720"/>
        <w:jc w:val="both"/>
        <w:rPr>
          <w:rFonts w:asciiTheme="majorBidi" w:eastAsiaTheme="minorHAnsi" w:hAnsiTheme="majorBidi" w:cstheme="majorBidi"/>
          <w:sz w:val="24"/>
          <w:szCs w:val="24"/>
        </w:rPr>
      </w:pPr>
      <w:r w:rsidRPr="002E3BB1">
        <w:rPr>
          <w:rFonts w:asciiTheme="majorBidi" w:hAnsiTheme="majorBidi" w:cstheme="majorBidi"/>
          <w:sz w:val="24"/>
          <w:szCs w:val="24"/>
        </w:rPr>
        <w:t>[1]</w:t>
      </w:r>
      <w:r w:rsidR="00F65F8C" w:rsidRPr="002E3BB1">
        <w:rPr>
          <w:rFonts w:asciiTheme="majorBidi" w:hAnsiTheme="majorBidi" w:cstheme="majorBidi"/>
          <w:sz w:val="24"/>
          <w:szCs w:val="24"/>
        </w:rPr>
        <w:t> </w:t>
      </w:r>
      <w:r w:rsidR="007D47D7" w:rsidRPr="002E3BB1">
        <w:rPr>
          <w:rFonts w:asciiTheme="majorBidi" w:hAnsiTheme="majorBidi" w:cstheme="majorBidi"/>
          <w:sz w:val="24"/>
          <w:szCs w:val="24"/>
        </w:rPr>
        <w:t>Senātā saņemta pieteicēja</w:t>
      </w:r>
      <w:r w:rsidR="00F8107A" w:rsidRPr="002E3BB1">
        <w:rPr>
          <w:rFonts w:asciiTheme="majorBidi" w:hAnsiTheme="majorBidi" w:cstheme="majorBidi"/>
          <w:sz w:val="24"/>
          <w:szCs w:val="24"/>
        </w:rPr>
        <w:t xml:space="preserve">s </w:t>
      </w:r>
      <w:r w:rsidR="001E67A0">
        <w:rPr>
          <w:rFonts w:asciiTheme="majorBidi" w:eastAsiaTheme="minorHAnsi" w:hAnsiTheme="majorBidi" w:cstheme="majorBidi"/>
          <w:sz w:val="24"/>
          <w:szCs w:val="24"/>
        </w:rPr>
        <w:t xml:space="preserve">[pers. A] </w:t>
      </w:r>
      <w:r w:rsidR="00F8107A" w:rsidRPr="002E3BB1">
        <w:rPr>
          <w:rFonts w:asciiTheme="majorBidi" w:eastAsiaTheme="minorHAnsi" w:hAnsiTheme="majorBidi" w:cstheme="majorBidi"/>
          <w:sz w:val="24"/>
          <w:szCs w:val="24"/>
        </w:rPr>
        <w:t>(</w:t>
      </w:r>
      <w:r w:rsidR="001E67A0" w:rsidRPr="001E67A0">
        <w:rPr>
          <w:rFonts w:asciiTheme="majorBidi" w:eastAsiaTheme="minorHAnsi" w:hAnsiTheme="majorBidi" w:cstheme="majorBidi"/>
          <w:i/>
          <w:sz w:val="24"/>
          <w:szCs w:val="24"/>
        </w:rPr>
        <w:t>[pers. A]</w:t>
      </w:r>
      <w:r w:rsidR="00F8107A" w:rsidRPr="002E3BB1">
        <w:rPr>
          <w:rFonts w:asciiTheme="majorBidi" w:eastAsiaTheme="minorHAnsi" w:hAnsiTheme="majorBidi" w:cstheme="majorBidi"/>
          <w:sz w:val="24"/>
          <w:szCs w:val="24"/>
        </w:rPr>
        <w:t>)</w:t>
      </w:r>
      <w:r w:rsidR="005326EB" w:rsidRPr="002E3BB1">
        <w:rPr>
          <w:rFonts w:asciiTheme="majorBidi" w:hAnsiTheme="majorBidi" w:cstheme="majorBidi"/>
          <w:sz w:val="24"/>
          <w:szCs w:val="24"/>
        </w:rPr>
        <w:t xml:space="preserve"> </w:t>
      </w:r>
      <w:r w:rsidR="007D47D7" w:rsidRPr="002E3BB1">
        <w:rPr>
          <w:rFonts w:asciiTheme="majorBidi" w:hAnsiTheme="majorBidi" w:cstheme="majorBidi"/>
          <w:sz w:val="24"/>
          <w:szCs w:val="24"/>
        </w:rPr>
        <w:t xml:space="preserve">blakus sūdzība par Administratīvās </w:t>
      </w:r>
      <w:r w:rsidR="005326EB" w:rsidRPr="002E3BB1">
        <w:rPr>
          <w:rFonts w:asciiTheme="majorBidi" w:hAnsiTheme="majorBidi" w:cstheme="majorBidi"/>
          <w:sz w:val="24"/>
          <w:szCs w:val="24"/>
        </w:rPr>
        <w:t>apgabaltiesas</w:t>
      </w:r>
      <w:r w:rsidR="007D47D7" w:rsidRPr="002E3BB1">
        <w:rPr>
          <w:rFonts w:asciiTheme="majorBidi" w:hAnsiTheme="majorBidi" w:cstheme="majorBidi"/>
          <w:sz w:val="24"/>
          <w:szCs w:val="24"/>
        </w:rPr>
        <w:t xml:space="preserve"> </w:t>
      </w:r>
      <w:r w:rsidR="009900EE" w:rsidRPr="002E3BB1">
        <w:rPr>
          <w:rFonts w:asciiTheme="majorBidi" w:hAnsiTheme="majorBidi" w:cstheme="majorBidi"/>
          <w:sz w:val="24"/>
          <w:szCs w:val="24"/>
        </w:rPr>
        <w:t xml:space="preserve">2023.gada </w:t>
      </w:r>
      <w:r w:rsidR="00F8107A" w:rsidRPr="002E3BB1">
        <w:rPr>
          <w:rFonts w:asciiTheme="majorBidi" w:hAnsiTheme="majorBidi" w:cstheme="majorBidi"/>
          <w:sz w:val="24"/>
          <w:szCs w:val="24"/>
        </w:rPr>
        <w:t>5.jūlija</w:t>
      </w:r>
      <w:r w:rsidR="009900EE" w:rsidRPr="002E3BB1">
        <w:rPr>
          <w:rFonts w:asciiTheme="majorBidi" w:hAnsiTheme="majorBidi" w:cstheme="majorBidi"/>
          <w:sz w:val="24"/>
          <w:szCs w:val="24"/>
        </w:rPr>
        <w:t xml:space="preserve"> </w:t>
      </w:r>
      <w:r w:rsidR="007D47D7" w:rsidRPr="002E3BB1">
        <w:rPr>
          <w:rFonts w:asciiTheme="majorBidi" w:hAnsiTheme="majorBidi" w:cstheme="majorBidi"/>
          <w:sz w:val="24"/>
          <w:szCs w:val="24"/>
        </w:rPr>
        <w:t>lēmumu, ar kuru</w:t>
      </w:r>
      <w:r w:rsidR="0016509B" w:rsidRPr="002E3BB1">
        <w:rPr>
          <w:rFonts w:asciiTheme="majorBidi" w:hAnsiTheme="majorBidi" w:cstheme="majorBidi"/>
          <w:sz w:val="24"/>
          <w:szCs w:val="24"/>
        </w:rPr>
        <w:t xml:space="preserve"> </w:t>
      </w:r>
      <w:r w:rsidR="00F8107A" w:rsidRPr="002E3BB1">
        <w:rPr>
          <w:rFonts w:asciiTheme="majorBidi" w:hAnsiTheme="majorBidi" w:cstheme="majorBidi"/>
          <w:sz w:val="24"/>
          <w:szCs w:val="24"/>
        </w:rPr>
        <w:t>izbeigta tiesvedība lietā</w:t>
      </w:r>
      <w:r w:rsidR="002E3BB1" w:rsidRPr="002E3BB1">
        <w:rPr>
          <w:rFonts w:asciiTheme="majorBidi" w:hAnsiTheme="majorBidi" w:cstheme="majorBidi"/>
          <w:sz w:val="24"/>
          <w:szCs w:val="24"/>
        </w:rPr>
        <w:t xml:space="preserve"> par labvēlīga administratīvā akta izdošanu, ar kuru pieteicējai tiktu </w:t>
      </w:r>
      <w:r w:rsidR="002E3BB1" w:rsidRPr="002E3BB1">
        <w:rPr>
          <w:rFonts w:asciiTheme="majorBidi" w:eastAsiaTheme="minorHAnsi" w:hAnsiTheme="majorBidi" w:cstheme="majorBidi"/>
          <w:sz w:val="24"/>
          <w:szCs w:val="24"/>
        </w:rPr>
        <w:t xml:space="preserve"> sniegta palīdzība dzīvokļa jautājumu risināšanā – dzīvojamās telpas izīrēšana pirmām kārtām (reģistrēšana </w:t>
      </w:r>
      <w:r w:rsidR="008519B2">
        <w:rPr>
          <w:rFonts w:asciiTheme="majorBidi" w:eastAsiaTheme="minorHAnsi" w:hAnsiTheme="majorBidi" w:cstheme="majorBidi"/>
          <w:sz w:val="24"/>
          <w:szCs w:val="24"/>
        </w:rPr>
        <w:t>pašvaldības</w:t>
      </w:r>
      <w:r w:rsidR="002E3BB1" w:rsidRPr="002E3BB1">
        <w:rPr>
          <w:rFonts w:asciiTheme="majorBidi" w:eastAsiaTheme="minorHAnsi" w:hAnsiTheme="majorBidi" w:cstheme="majorBidi"/>
          <w:sz w:val="24"/>
          <w:szCs w:val="24"/>
        </w:rPr>
        <w:t xml:space="preserve"> 1.reģistrā). </w:t>
      </w:r>
    </w:p>
    <w:p w14:paraId="7FC9D40D" w14:textId="77777777" w:rsidR="00A77A0A" w:rsidRPr="002E3BB1" w:rsidRDefault="00A77A0A" w:rsidP="00C220B7">
      <w:pPr>
        <w:autoSpaceDE w:val="0"/>
        <w:autoSpaceDN w:val="0"/>
        <w:adjustRightInd w:val="0"/>
        <w:spacing w:after="0" w:line="276" w:lineRule="auto"/>
        <w:ind w:firstLine="720"/>
        <w:jc w:val="both"/>
        <w:rPr>
          <w:rFonts w:asciiTheme="majorBidi" w:eastAsiaTheme="minorHAnsi" w:hAnsiTheme="majorBidi" w:cstheme="majorBidi"/>
          <w:sz w:val="24"/>
          <w:szCs w:val="24"/>
        </w:rPr>
      </w:pPr>
    </w:p>
    <w:p w14:paraId="5235B539" w14:textId="027C323A" w:rsidR="00C565B8" w:rsidRPr="0029100B" w:rsidRDefault="007B2EE4" w:rsidP="00C220B7">
      <w:pPr>
        <w:autoSpaceDE w:val="0"/>
        <w:autoSpaceDN w:val="0"/>
        <w:adjustRightInd w:val="0"/>
        <w:spacing w:after="0" w:line="276" w:lineRule="auto"/>
        <w:ind w:firstLine="720"/>
        <w:jc w:val="both"/>
        <w:rPr>
          <w:rFonts w:asciiTheme="majorBidi" w:eastAsiaTheme="minorHAnsi" w:hAnsiTheme="majorBidi" w:cstheme="majorBidi"/>
          <w:sz w:val="24"/>
          <w:szCs w:val="24"/>
        </w:rPr>
      </w:pPr>
      <w:r w:rsidRPr="0029100B">
        <w:rPr>
          <w:rFonts w:asciiTheme="majorBidi" w:eastAsiaTheme="minorHAnsi" w:hAnsiTheme="majorBidi" w:cstheme="majorBidi"/>
          <w:sz w:val="24"/>
          <w:szCs w:val="24"/>
        </w:rPr>
        <w:lastRenderedPageBreak/>
        <w:t>[2] </w:t>
      </w:r>
      <w:r w:rsidR="002E3BB1" w:rsidRPr="0029100B">
        <w:rPr>
          <w:rFonts w:asciiTheme="majorBidi" w:eastAsiaTheme="minorHAnsi" w:hAnsiTheme="majorBidi" w:cstheme="majorBidi"/>
          <w:sz w:val="24"/>
          <w:szCs w:val="24"/>
        </w:rPr>
        <w:t>A</w:t>
      </w:r>
      <w:r w:rsidRPr="0029100B">
        <w:rPr>
          <w:rFonts w:asciiTheme="majorBidi" w:eastAsiaTheme="minorHAnsi" w:hAnsiTheme="majorBidi" w:cstheme="majorBidi"/>
          <w:sz w:val="24"/>
          <w:szCs w:val="24"/>
        </w:rPr>
        <w:t xml:space="preserve">pgabaltiesas lēmumā </w:t>
      </w:r>
      <w:r w:rsidR="002E3BB1" w:rsidRPr="0029100B">
        <w:rPr>
          <w:rFonts w:asciiTheme="majorBidi" w:eastAsiaTheme="minorHAnsi" w:hAnsiTheme="majorBidi" w:cstheme="majorBidi"/>
          <w:sz w:val="24"/>
          <w:szCs w:val="24"/>
        </w:rPr>
        <w:t xml:space="preserve">konstatēts, ka pieteicēja </w:t>
      </w:r>
      <w:r w:rsidR="002E3BB1" w:rsidRPr="00242D76">
        <w:rPr>
          <w:rFonts w:asciiTheme="majorBidi" w:eastAsiaTheme="minorHAnsi" w:hAnsiTheme="majorBidi" w:cstheme="majorBidi"/>
          <w:sz w:val="24"/>
          <w:szCs w:val="24"/>
        </w:rPr>
        <w:t xml:space="preserve">vērsusies Jūrmalas pilsētas </w:t>
      </w:r>
      <w:r w:rsidR="00242D76">
        <w:rPr>
          <w:rFonts w:asciiTheme="majorBidi" w:eastAsiaTheme="minorHAnsi" w:hAnsiTheme="majorBidi" w:cstheme="majorBidi"/>
          <w:sz w:val="24"/>
          <w:szCs w:val="24"/>
        </w:rPr>
        <w:t>domē</w:t>
      </w:r>
      <w:r w:rsidR="008519B2">
        <w:rPr>
          <w:rFonts w:asciiTheme="majorBidi" w:eastAsiaTheme="minorHAnsi" w:hAnsiTheme="majorBidi" w:cstheme="majorBidi"/>
          <w:sz w:val="24"/>
          <w:szCs w:val="24"/>
        </w:rPr>
        <w:t xml:space="preserve"> ar lūgumu </w:t>
      </w:r>
      <w:r w:rsidR="002E3BB1" w:rsidRPr="0029100B">
        <w:rPr>
          <w:rFonts w:asciiTheme="majorBidi" w:eastAsiaTheme="minorHAnsi" w:hAnsiTheme="majorBidi" w:cstheme="majorBidi"/>
          <w:sz w:val="24"/>
          <w:szCs w:val="24"/>
        </w:rPr>
        <w:t xml:space="preserve">sniegt </w:t>
      </w:r>
      <w:r w:rsidR="00242D76">
        <w:rPr>
          <w:rFonts w:asciiTheme="majorBidi" w:eastAsiaTheme="minorHAnsi" w:hAnsiTheme="majorBidi" w:cstheme="majorBidi"/>
          <w:sz w:val="24"/>
          <w:szCs w:val="24"/>
        </w:rPr>
        <w:t xml:space="preserve">viņai </w:t>
      </w:r>
      <w:r w:rsidR="002E3BB1" w:rsidRPr="0029100B">
        <w:rPr>
          <w:rFonts w:asciiTheme="majorBidi" w:eastAsiaTheme="minorHAnsi" w:hAnsiTheme="majorBidi" w:cstheme="majorBidi"/>
          <w:sz w:val="24"/>
          <w:szCs w:val="24"/>
        </w:rPr>
        <w:t>palīdzību dzīvokļa jautājumu risināšanā kā repatriante</w:t>
      </w:r>
      <w:r w:rsidR="00242D76">
        <w:rPr>
          <w:rFonts w:asciiTheme="majorBidi" w:eastAsiaTheme="minorHAnsi" w:hAnsiTheme="majorBidi" w:cstheme="majorBidi"/>
          <w:sz w:val="24"/>
          <w:szCs w:val="24"/>
        </w:rPr>
        <w:t>i</w:t>
      </w:r>
      <w:r w:rsidR="007B70EF">
        <w:rPr>
          <w:rFonts w:asciiTheme="majorBidi" w:eastAsiaTheme="minorHAnsi" w:hAnsiTheme="majorBidi" w:cstheme="majorBidi"/>
          <w:sz w:val="24"/>
          <w:szCs w:val="24"/>
        </w:rPr>
        <w:t>.</w:t>
      </w:r>
      <w:r w:rsidR="002E3BB1" w:rsidRPr="0029100B">
        <w:rPr>
          <w:rFonts w:asciiTheme="majorBidi" w:eastAsiaTheme="minorHAnsi" w:hAnsiTheme="majorBidi" w:cstheme="majorBidi"/>
          <w:sz w:val="24"/>
          <w:szCs w:val="24"/>
        </w:rPr>
        <w:t xml:space="preserve"> Taču </w:t>
      </w:r>
      <w:r w:rsidR="00C565B8" w:rsidRPr="0029100B">
        <w:rPr>
          <w:rFonts w:asciiTheme="majorBidi" w:eastAsiaTheme="minorHAnsi" w:hAnsiTheme="majorBidi" w:cstheme="majorBidi"/>
          <w:sz w:val="24"/>
          <w:szCs w:val="24"/>
        </w:rPr>
        <w:t>no likuma „Par palīdzību dzīvokļa jautājumu risināšanā” 14.panta trešās daļas (</w:t>
      </w:r>
      <w:r w:rsidR="00C565B8" w:rsidRPr="00080109">
        <w:rPr>
          <w:rFonts w:asciiTheme="majorBidi" w:eastAsiaTheme="minorHAnsi" w:hAnsiTheme="majorBidi" w:cstheme="majorBidi"/>
          <w:i/>
          <w:iCs/>
          <w:sz w:val="24"/>
          <w:szCs w:val="24"/>
        </w:rPr>
        <w:t xml:space="preserve">repatrianti ar dzīvojamo telpu nodrošināmi tikai tad, ja tie </w:t>
      </w:r>
      <w:r w:rsidR="00C565B8" w:rsidRPr="00BD4E20">
        <w:rPr>
          <w:rFonts w:asciiTheme="majorBidi" w:eastAsiaTheme="minorHAnsi" w:hAnsiTheme="majorBidi" w:cstheme="majorBidi"/>
          <w:i/>
          <w:iCs/>
          <w:sz w:val="24"/>
          <w:szCs w:val="24"/>
        </w:rPr>
        <w:t>reģistrēti šāda veida palīdzības saņemšanai ne vēlāk kā sešus mēnešus pēc tam, kad ieguvuši tiesības uz nodrošinājumu ar dzīvojamo telpu</w:t>
      </w:r>
      <w:r w:rsidR="00C565B8" w:rsidRPr="00BD4E20">
        <w:rPr>
          <w:rFonts w:asciiTheme="majorBidi" w:eastAsiaTheme="minorHAnsi" w:hAnsiTheme="majorBidi" w:cstheme="majorBidi"/>
          <w:sz w:val="24"/>
          <w:szCs w:val="24"/>
        </w:rPr>
        <w:t>)</w:t>
      </w:r>
      <w:r w:rsidR="00C565B8" w:rsidRPr="0029100B">
        <w:rPr>
          <w:rFonts w:asciiTheme="majorBidi" w:eastAsiaTheme="minorHAnsi" w:hAnsiTheme="majorBidi" w:cstheme="majorBidi"/>
          <w:sz w:val="24"/>
          <w:szCs w:val="24"/>
        </w:rPr>
        <w:t xml:space="preserve"> izriet, ka likumdevējs repatriantam tiesību uz palīdzību dzīvokļa jautājumu risināšanā īstenošanai ir noteicis sešu mēnešu termiņu no brīža, kad ir iegūtas tiesības uz nodrošinājumu ar dzīvojamo telpu. Proti, repatriantam ar iesniegumu par palīdzību dzīvokļa jautājumu risināšanā jāvēršas pašvaldībā sešu mēnešu laikā pēc repatrianta statusa iegūšanas. </w:t>
      </w:r>
      <w:r w:rsidR="0029100B" w:rsidRPr="0029100B">
        <w:rPr>
          <w:rFonts w:asciiTheme="majorBidi" w:eastAsiaTheme="minorHAnsi" w:hAnsiTheme="majorBidi" w:cstheme="majorBidi"/>
          <w:sz w:val="24"/>
          <w:szCs w:val="24"/>
        </w:rPr>
        <w:t xml:space="preserve">Lietā nav strīda par to, ka pieteicēja ir atzīta par repatrianti ar Pilsonības un migrācijas lietu pārvaldes </w:t>
      </w:r>
      <w:r w:rsidR="0029100B" w:rsidRPr="0029100B">
        <w:rPr>
          <w:rFonts w:asciiTheme="majorBidi" w:eastAsiaTheme="minorHAnsi" w:hAnsiTheme="majorBidi" w:cstheme="majorBidi"/>
          <w:sz w:val="24"/>
          <w:szCs w:val="24"/>
        </w:rPr>
        <w:lastRenderedPageBreak/>
        <w:t xml:space="preserve">2015.gada 2.jūnija lēmumu Nr. 160. </w:t>
      </w:r>
      <w:r w:rsidR="007B70EF">
        <w:rPr>
          <w:rFonts w:asciiTheme="majorBidi" w:eastAsiaTheme="minorHAnsi" w:hAnsiTheme="majorBidi" w:cstheme="majorBidi"/>
          <w:sz w:val="24"/>
          <w:szCs w:val="24"/>
        </w:rPr>
        <w:t xml:space="preserve">Savukārt </w:t>
      </w:r>
      <w:r w:rsidR="00C565B8" w:rsidRPr="0029100B">
        <w:rPr>
          <w:rFonts w:asciiTheme="majorBidi" w:eastAsiaTheme="minorHAnsi" w:hAnsiTheme="majorBidi" w:cstheme="majorBidi"/>
          <w:sz w:val="24"/>
          <w:szCs w:val="24"/>
        </w:rPr>
        <w:t xml:space="preserve">pieteicēja ar iesniegumu par palīdzību dzīvokļa jautājumu risināšanā vērsās pašvaldībā 2021.gada decembrī, tādējādi vairāk kā </w:t>
      </w:r>
      <w:r w:rsidR="00BD4E20">
        <w:rPr>
          <w:rFonts w:asciiTheme="majorBidi" w:eastAsiaTheme="minorHAnsi" w:hAnsiTheme="majorBidi" w:cstheme="majorBidi"/>
          <w:sz w:val="24"/>
          <w:szCs w:val="24"/>
        </w:rPr>
        <w:t>sešus gadus</w:t>
      </w:r>
      <w:r w:rsidR="00C565B8" w:rsidRPr="0029100B">
        <w:rPr>
          <w:rFonts w:asciiTheme="majorBidi" w:eastAsiaTheme="minorHAnsi" w:hAnsiTheme="majorBidi" w:cstheme="majorBidi"/>
          <w:sz w:val="24"/>
          <w:szCs w:val="24"/>
        </w:rPr>
        <w:t xml:space="preserve"> nokavējot noteikto termiņu</w:t>
      </w:r>
      <w:r w:rsidR="00C565B8" w:rsidRPr="00D01E7E">
        <w:rPr>
          <w:rFonts w:asciiTheme="majorBidi" w:eastAsiaTheme="minorHAnsi" w:hAnsiTheme="majorBidi" w:cstheme="majorBidi"/>
          <w:sz w:val="24"/>
          <w:szCs w:val="24"/>
        </w:rPr>
        <w:t>. Līdz ar minētā termiņa nokavējumu pieteicējai ir zudušas tiesības prasīt reģistrēt viņu kā repatrianti dzīvojamās telpas izīrēšanai pirmām kārtām</w:t>
      </w:r>
      <w:r w:rsidR="00BD4E20" w:rsidRPr="00D01E7E">
        <w:rPr>
          <w:rFonts w:asciiTheme="majorBidi" w:eastAsiaTheme="minorHAnsi" w:hAnsiTheme="majorBidi" w:cstheme="majorBidi"/>
          <w:sz w:val="24"/>
          <w:szCs w:val="24"/>
        </w:rPr>
        <w:t>, kas ir pamats lietā izbeigt tiesvedību, pamatojoties uz Administratīvā procesa likuma</w:t>
      </w:r>
      <w:r w:rsidR="00BD4E20">
        <w:rPr>
          <w:rFonts w:asciiTheme="majorBidi" w:eastAsiaTheme="minorHAnsi" w:hAnsiTheme="majorBidi" w:cstheme="majorBidi"/>
          <w:sz w:val="24"/>
          <w:szCs w:val="24"/>
        </w:rPr>
        <w:t xml:space="preserve"> 282.panta 2.punktu (pieteikumu iesniegusi persona, kurai nav tiesību iesniegt pieteikumu). </w:t>
      </w:r>
    </w:p>
    <w:p w14:paraId="257F1A6B" w14:textId="1A8801B4" w:rsidR="004E5FCA" w:rsidRDefault="004E5FCA" w:rsidP="00C220B7">
      <w:pPr>
        <w:tabs>
          <w:tab w:val="left" w:pos="3760"/>
        </w:tabs>
        <w:spacing w:after="0" w:line="276" w:lineRule="auto"/>
        <w:jc w:val="both"/>
        <w:rPr>
          <w:rFonts w:asciiTheme="majorBidi" w:hAnsiTheme="majorBidi" w:cstheme="majorBidi"/>
          <w:sz w:val="24"/>
          <w:szCs w:val="24"/>
        </w:rPr>
      </w:pPr>
    </w:p>
    <w:p w14:paraId="4EC67D8E" w14:textId="2B6C93EF" w:rsidR="00242D76" w:rsidRDefault="004E5FCA" w:rsidP="00C220B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w:t>
      </w:r>
      <w:r w:rsidR="00824A0C">
        <w:rPr>
          <w:rFonts w:asciiTheme="majorBidi" w:hAnsiTheme="majorBidi" w:cstheme="majorBidi"/>
          <w:sz w:val="24"/>
          <w:szCs w:val="24"/>
        </w:rPr>
        <w:t>3</w:t>
      </w:r>
      <w:r>
        <w:rPr>
          <w:rFonts w:asciiTheme="majorBidi" w:hAnsiTheme="majorBidi" w:cstheme="majorBidi"/>
          <w:sz w:val="24"/>
          <w:szCs w:val="24"/>
        </w:rPr>
        <w:t>] </w:t>
      </w:r>
      <w:r w:rsidR="00234E42" w:rsidRPr="00831A0D">
        <w:rPr>
          <w:rFonts w:asciiTheme="majorBidi" w:hAnsiTheme="majorBidi" w:cstheme="majorBidi"/>
          <w:sz w:val="24"/>
          <w:szCs w:val="24"/>
        </w:rPr>
        <w:t xml:space="preserve">Pārbaudot pārsūdzēto </w:t>
      </w:r>
      <w:r w:rsidR="00234E42">
        <w:rPr>
          <w:rFonts w:asciiTheme="majorBidi" w:hAnsiTheme="majorBidi" w:cstheme="majorBidi"/>
          <w:sz w:val="24"/>
          <w:szCs w:val="24"/>
        </w:rPr>
        <w:t>apgabaltiesas</w:t>
      </w:r>
      <w:r w:rsidR="00234E42" w:rsidRPr="00831A0D">
        <w:rPr>
          <w:rFonts w:asciiTheme="majorBidi" w:hAnsiTheme="majorBidi" w:cstheme="majorBidi"/>
          <w:sz w:val="24"/>
          <w:szCs w:val="24"/>
        </w:rPr>
        <w:t xml:space="preserve"> lēmumu </w:t>
      </w:r>
      <w:r w:rsidR="00824A0C">
        <w:rPr>
          <w:rFonts w:asciiTheme="majorBidi" w:hAnsiTheme="majorBidi" w:cstheme="majorBidi"/>
          <w:sz w:val="24"/>
          <w:szCs w:val="24"/>
        </w:rPr>
        <w:t>un</w:t>
      </w:r>
      <w:r w:rsidR="00234E42" w:rsidRPr="00831A0D">
        <w:rPr>
          <w:rFonts w:asciiTheme="majorBidi" w:hAnsiTheme="majorBidi" w:cstheme="majorBidi"/>
          <w:sz w:val="24"/>
          <w:szCs w:val="24"/>
        </w:rPr>
        <w:t xml:space="preserve"> blakus sūdzību</w:t>
      </w:r>
      <w:r w:rsidR="00234E42">
        <w:rPr>
          <w:rFonts w:asciiTheme="majorBidi" w:hAnsiTheme="majorBidi" w:cstheme="majorBidi"/>
          <w:sz w:val="24"/>
          <w:szCs w:val="24"/>
        </w:rPr>
        <w:t xml:space="preserve">, </w:t>
      </w:r>
      <w:r w:rsidR="00234E42" w:rsidRPr="00831A0D">
        <w:rPr>
          <w:rFonts w:asciiTheme="majorBidi" w:hAnsiTheme="majorBidi" w:cstheme="majorBidi"/>
          <w:sz w:val="24"/>
          <w:szCs w:val="24"/>
        </w:rPr>
        <w:t>senatoru kolēģija atzīst</w:t>
      </w:r>
      <w:r w:rsidR="000A6AD0">
        <w:rPr>
          <w:rFonts w:asciiTheme="majorBidi" w:hAnsiTheme="majorBidi" w:cstheme="majorBidi"/>
          <w:sz w:val="24"/>
          <w:szCs w:val="24"/>
        </w:rPr>
        <w:t xml:space="preserve"> par pareizu tiesas secinājumu, ka pieteicēja</w:t>
      </w:r>
      <w:r w:rsidR="00BD4E20">
        <w:rPr>
          <w:rFonts w:asciiTheme="majorBidi" w:hAnsiTheme="majorBidi" w:cstheme="majorBidi"/>
          <w:sz w:val="24"/>
          <w:szCs w:val="24"/>
        </w:rPr>
        <w:t xml:space="preserve"> </w:t>
      </w:r>
      <w:r w:rsidR="00632F61">
        <w:rPr>
          <w:rFonts w:asciiTheme="majorBidi" w:hAnsiTheme="majorBidi" w:cstheme="majorBidi"/>
          <w:sz w:val="24"/>
          <w:szCs w:val="24"/>
        </w:rPr>
        <w:t>nav ievērojusi</w:t>
      </w:r>
      <w:r w:rsidR="00BD4E20">
        <w:rPr>
          <w:rFonts w:asciiTheme="majorBidi" w:hAnsiTheme="majorBidi" w:cstheme="majorBidi"/>
          <w:sz w:val="24"/>
          <w:szCs w:val="24"/>
        </w:rPr>
        <w:t xml:space="preserve"> </w:t>
      </w:r>
      <w:r w:rsidR="00242D76" w:rsidRPr="0029100B">
        <w:rPr>
          <w:rFonts w:asciiTheme="majorBidi" w:eastAsiaTheme="minorHAnsi" w:hAnsiTheme="majorBidi" w:cstheme="majorBidi"/>
          <w:sz w:val="24"/>
          <w:szCs w:val="24"/>
        </w:rPr>
        <w:t>likuma „Par palīdzību dzīvokļa jautājumu risināšanā” 14.panta treš</w:t>
      </w:r>
      <w:r w:rsidR="00242D76">
        <w:rPr>
          <w:rFonts w:asciiTheme="majorBidi" w:eastAsiaTheme="minorHAnsi" w:hAnsiTheme="majorBidi" w:cstheme="majorBidi"/>
          <w:sz w:val="24"/>
          <w:szCs w:val="24"/>
        </w:rPr>
        <w:t xml:space="preserve">ajā daļā noteikto </w:t>
      </w:r>
      <w:r w:rsidR="00BD4E20">
        <w:rPr>
          <w:rFonts w:asciiTheme="majorBidi" w:hAnsiTheme="majorBidi" w:cstheme="majorBidi"/>
          <w:sz w:val="24"/>
          <w:szCs w:val="24"/>
        </w:rPr>
        <w:t xml:space="preserve">termiņu un tādējādi </w:t>
      </w:r>
      <w:r w:rsidR="00242D76">
        <w:rPr>
          <w:rFonts w:asciiTheme="majorBidi" w:hAnsiTheme="majorBidi" w:cstheme="majorBidi"/>
          <w:sz w:val="24"/>
          <w:szCs w:val="24"/>
        </w:rPr>
        <w:t xml:space="preserve">pieteicējai vairs nav tiesību </w:t>
      </w:r>
      <w:r w:rsidR="00D01E7E">
        <w:rPr>
          <w:rFonts w:asciiTheme="majorBidi" w:hAnsiTheme="majorBidi" w:cstheme="majorBidi"/>
          <w:sz w:val="24"/>
          <w:szCs w:val="24"/>
        </w:rPr>
        <w:t>uz</w:t>
      </w:r>
      <w:r w:rsidR="00242D76">
        <w:rPr>
          <w:rFonts w:asciiTheme="majorBidi" w:hAnsiTheme="majorBidi" w:cstheme="majorBidi"/>
          <w:sz w:val="24"/>
          <w:szCs w:val="24"/>
        </w:rPr>
        <w:t xml:space="preserve"> palīdzīb</w:t>
      </w:r>
      <w:r w:rsidR="00D01E7E">
        <w:rPr>
          <w:rFonts w:asciiTheme="majorBidi" w:hAnsiTheme="majorBidi" w:cstheme="majorBidi"/>
          <w:sz w:val="24"/>
          <w:szCs w:val="24"/>
        </w:rPr>
        <w:t>u</w:t>
      </w:r>
      <w:r w:rsidR="00242D76">
        <w:rPr>
          <w:rFonts w:asciiTheme="majorBidi" w:hAnsiTheme="majorBidi" w:cstheme="majorBidi"/>
          <w:sz w:val="24"/>
          <w:szCs w:val="24"/>
        </w:rPr>
        <w:t xml:space="preserve"> dzīvokļu jautājumu risināšanā</w:t>
      </w:r>
      <w:r w:rsidR="00D01E7E">
        <w:rPr>
          <w:rFonts w:asciiTheme="majorBidi" w:hAnsiTheme="majorBidi" w:cstheme="majorBidi"/>
          <w:sz w:val="24"/>
          <w:szCs w:val="24"/>
        </w:rPr>
        <w:t xml:space="preserve"> kā repatriantei</w:t>
      </w:r>
      <w:r w:rsidR="00242D76">
        <w:rPr>
          <w:rFonts w:asciiTheme="majorBidi" w:hAnsiTheme="majorBidi" w:cstheme="majorBidi"/>
          <w:sz w:val="24"/>
          <w:szCs w:val="24"/>
        </w:rPr>
        <w:t>.</w:t>
      </w:r>
    </w:p>
    <w:p w14:paraId="035BDDDB" w14:textId="77777777" w:rsidR="007B70EF" w:rsidRPr="00553F1B" w:rsidRDefault="007B70EF" w:rsidP="00C220B7">
      <w:pPr>
        <w:spacing w:after="0" w:line="276" w:lineRule="auto"/>
        <w:jc w:val="both"/>
        <w:rPr>
          <w:rFonts w:asciiTheme="majorBidi" w:hAnsiTheme="majorBidi" w:cstheme="majorBidi"/>
          <w:sz w:val="24"/>
          <w:szCs w:val="24"/>
        </w:rPr>
      </w:pPr>
    </w:p>
    <w:p w14:paraId="6CE4FE3F" w14:textId="648A3D01" w:rsidR="00C464F2" w:rsidRDefault="007B3A59" w:rsidP="00C220B7">
      <w:pPr>
        <w:spacing w:after="0" w:line="276" w:lineRule="auto"/>
        <w:ind w:firstLine="720"/>
        <w:jc w:val="both"/>
        <w:rPr>
          <w:rFonts w:asciiTheme="majorBidi" w:hAnsiTheme="majorBidi" w:cstheme="majorBidi"/>
          <w:sz w:val="24"/>
          <w:szCs w:val="24"/>
        </w:rPr>
      </w:pPr>
      <w:r w:rsidRPr="00553F1B">
        <w:rPr>
          <w:rFonts w:asciiTheme="majorBidi" w:hAnsiTheme="majorBidi" w:cstheme="majorBidi"/>
          <w:sz w:val="24"/>
          <w:szCs w:val="24"/>
        </w:rPr>
        <w:lastRenderedPageBreak/>
        <w:t>[</w:t>
      </w:r>
      <w:r w:rsidR="00B13C5F" w:rsidRPr="00553F1B">
        <w:rPr>
          <w:rFonts w:asciiTheme="majorBidi" w:hAnsiTheme="majorBidi" w:cstheme="majorBidi"/>
          <w:sz w:val="24"/>
          <w:szCs w:val="24"/>
        </w:rPr>
        <w:t>4</w:t>
      </w:r>
      <w:r w:rsidRPr="00553F1B">
        <w:rPr>
          <w:rFonts w:asciiTheme="majorBidi" w:hAnsiTheme="majorBidi" w:cstheme="majorBidi"/>
          <w:sz w:val="24"/>
          <w:szCs w:val="24"/>
        </w:rPr>
        <w:t xml:space="preserve">] Blakus sūdzības pamatā ir pieteicējas atšķirīgs skatījums uz </w:t>
      </w:r>
      <w:r w:rsidRPr="00553F1B">
        <w:rPr>
          <w:rFonts w:asciiTheme="majorBidi" w:eastAsiaTheme="minorHAnsi" w:hAnsiTheme="majorBidi" w:cstheme="majorBidi"/>
          <w:sz w:val="24"/>
          <w:szCs w:val="24"/>
        </w:rPr>
        <w:t xml:space="preserve">likuma „Par palīdzību dzīvokļa jautājumu risināšanā” 14.panta trešās daļas interpretāciju. </w:t>
      </w:r>
      <w:r w:rsidR="00C26A7D" w:rsidRPr="00553F1B">
        <w:rPr>
          <w:rFonts w:asciiTheme="majorBidi" w:eastAsiaTheme="minorHAnsi" w:hAnsiTheme="majorBidi" w:cstheme="majorBidi"/>
          <w:sz w:val="24"/>
          <w:szCs w:val="24"/>
        </w:rPr>
        <w:t>Pieteicēja uzskata, ka</w:t>
      </w:r>
      <w:r w:rsidR="00553F1B" w:rsidRPr="00553F1B">
        <w:rPr>
          <w:rFonts w:asciiTheme="majorBidi" w:eastAsiaTheme="minorHAnsi" w:hAnsiTheme="majorBidi" w:cstheme="majorBidi"/>
          <w:sz w:val="24"/>
          <w:szCs w:val="24"/>
        </w:rPr>
        <w:t xml:space="preserve"> </w:t>
      </w:r>
      <w:r w:rsidR="00C26A7D" w:rsidRPr="00553F1B">
        <w:rPr>
          <w:rFonts w:asciiTheme="majorBidi" w:eastAsiaTheme="minorHAnsi" w:hAnsiTheme="majorBidi" w:cstheme="majorBidi"/>
          <w:sz w:val="24"/>
          <w:szCs w:val="24"/>
        </w:rPr>
        <w:t>minētajā tiesību normā nav</w:t>
      </w:r>
      <w:r w:rsidR="00632F61">
        <w:rPr>
          <w:rFonts w:asciiTheme="majorBidi" w:eastAsiaTheme="minorHAnsi" w:hAnsiTheme="majorBidi" w:cstheme="majorBidi"/>
          <w:sz w:val="24"/>
          <w:szCs w:val="24"/>
        </w:rPr>
        <w:t xml:space="preserve"> noteikts</w:t>
      </w:r>
      <w:r w:rsidR="00C26A7D" w:rsidRPr="00553F1B">
        <w:rPr>
          <w:rFonts w:asciiTheme="majorBidi" w:eastAsiaTheme="minorHAnsi" w:hAnsiTheme="majorBidi" w:cstheme="majorBidi"/>
          <w:sz w:val="24"/>
          <w:szCs w:val="24"/>
        </w:rPr>
        <w:t xml:space="preserve"> iesnieguma iesniegšanas termiņ</w:t>
      </w:r>
      <w:r w:rsidR="00632F61">
        <w:rPr>
          <w:rFonts w:asciiTheme="majorBidi" w:eastAsiaTheme="minorHAnsi" w:hAnsiTheme="majorBidi" w:cstheme="majorBidi"/>
          <w:sz w:val="24"/>
          <w:szCs w:val="24"/>
        </w:rPr>
        <w:t>š</w:t>
      </w:r>
      <w:r w:rsidR="00D41D25">
        <w:rPr>
          <w:rFonts w:asciiTheme="majorBidi" w:eastAsiaTheme="minorHAnsi" w:hAnsiTheme="majorBidi" w:cstheme="majorBidi"/>
          <w:sz w:val="24"/>
          <w:szCs w:val="24"/>
        </w:rPr>
        <w:t xml:space="preserve">, </w:t>
      </w:r>
      <w:r w:rsidR="00D01E7E">
        <w:rPr>
          <w:rFonts w:asciiTheme="majorBidi" w:eastAsiaTheme="minorHAnsi" w:hAnsiTheme="majorBidi" w:cstheme="majorBidi"/>
          <w:sz w:val="24"/>
          <w:szCs w:val="24"/>
        </w:rPr>
        <w:t xml:space="preserve">jo </w:t>
      </w:r>
      <w:r w:rsidR="00D41D25">
        <w:rPr>
          <w:rFonts w:asciiTheme="majorBidi" w:eastAsiaTheme="minorHAnsi" w:hAnsiTheme="majorBidi" w:cstheme="majorBidi"/>
          <w:sz w:val="24"/>
          <w:szCs w:val="24"/>
        </w:rPr>
        <w:t>r</w:t>
      </w:r>
      <w:r w:rsidR="00632F61" w:rsidRPr="00553F1B">
        <w:rPr>
          <w:rFonts w:asciiTheme="majorBidi" w:eastAsiaTheme="minorHAnsi" w:hAnsiTheme="majorBidi" w:cstheme="majorBidi"/>
          <w:sz w:val="24"/>
          <w:szCs w:val="24"/>
        </w:rPr>
        <w:t xml:space="preserve">epatriantam </w:t>
      </w:r>
      <w:r w:rsidR="00D41D25">
        <w:rPr>
          <w:rFonts w:asciiTheme="majorBidi" w:eastAsiaTheme="minorHAnsi" w:hAnsiTheme="majorBidi" w:cstheme="majorBidi"/>
          <w:sz w:val="24"/>
          <w:szCs w:val="24"/>
        </w:rPr>
        <w:t xml:space="preserve">jebkurā laikā </w:t>
      </w:r>
      <w:r w:rsidR="00632F61" w:rsidRPr="00553F1B">
        <w:rPr>
          <w:rFonts w:asciiTheme="majorBidi" w:eastAsiaTheme="minorHAnsi" w:hAnsiTheme="majorBidi" w:cstheme="majorBidi"/>
          <w:sz w:val="24"/>
          <w:szCs w:val="24"/>
        </w:rPr>
        <w:t>ir tiesības iesniegt iesniegumu par palīdzību dzīvokļa jautājumu risināšan</w:t>
      </w:r>
      <w:r w:rsidR="00D41D25">
        <w:rPr>
          <w:rFonts w:asciiTheme="majorBidi" w:eastAsiaTheme="minorHAnsi" w:hAnsiTheme="majorBidi" w:cstheme="majorBidi"/>
          <w:sz w:val="24"/>
          <w:szCs w:val="24"/>
        </w:rPr>
        <w:t>ā</w:t>
      </w:r>
      <w:r w:rsidR="00632F61" w:rsidRPr="00553F1B">
        <w:rPr>
          <w:rFonts w:asciiTheme="majorBidi" w:eastAsiaTheme="minorHAnsi" w:hAnsiTheme="majorBidi" w:cstheme="majorBidi"/>
          <w:sz w:val="24"/>
          <w:szCs w:val="24"/>
        </w:rPr>
        <w:t xml:space="preserve">. </w:t>
      </w:r>
      <w:r w:rsidR="00D41D25">
        <w:rPr>
          <w:rFonts w:asciiTheme="majorBidi" w:eastAsiaTheme="minorHAnsi" w:hAnsiTheme="majorBidi" w:cstheme="majorBidi"/>
          <w:sz w:val="24"/>
          <w:szCs w:val="24"/>
        </w:rPr>
        <w:t>P</w:t>
      </w:r>
      <w:r w:rsidR="00553F1B" w:rsidRPr="00553F1B">
        <w:rPr>
          <w:rFonts w:asciiTheme="majorBidi" w:eastAsiaTheme="minorHAnsi" w:hAnsiTheme="majorBidi" w:cstheme="majorBidi"/>
          <w:sz w:val="24"/>
          <w:szCs w:val="24"/>
        </w:rPr>
        <w:t>ieteicēja</w:t>
      </w:r>
      <w:r w:rsidR="00C464F2">
        <w:rPr>
          <w:rFonts w:asciiTheme="majorBidi" w:eastAsiaTheme="minorHAnsi" w:hAnsiTheme="majorBidi" w:cstheme="majorBidi"/>
          <w:sz w:val="24"/>
          <w:szCs w:val="24"/>
        </w:rPr>
        <w:t xml:space="preserve">, atsaucoties uz likuma </w:t>
      </w:r>
      <w:r w:rsidR="00C464F2" w:rsidRPr="00553F1B">
        <w:rPr>
          <w:rFonts w:asciiTheme="majorBidi" w:eastAsiaTheme="minorHAnsi" w:hAnsiTheme="majorBidi" w:cstheme="majorBidi"/>
          <w:sz w:val="24"/>
          <w:szCs w:val="24"/>
        </w:rPr>
        <w:t xml:space="preserve">„Par palīdzību dzīvokļa jautājumu risināšanā” </w:t>
      </w:r>
      <w:r w:rsidR="00C464F2" w:rsidRPr="00553F1B">
        <w:rPr>
          <w:rFonts w:asciiTheme="majorBidi" w:hAnsiTheme="majorBidi" w:cstheme="majorBidi"/>
          <w:sz w:val="24"/>
          <w:szCs w:val="24"/>
        </w:rPr>
        <w:t>1., 2., 6. un 7.pant</w:t>
      </w:r>
      <w:r w:rsidR="00C464F2">
        <w:rPr>
          <w:rFonts w:asciiTheme="majorBidi" w:hAnsiTheme="majorBidi" w:cstheme="majorBidi"/>
          <w:sz w:val="24"/>
          <w:szCs w:val="24"/>
        </w:rPr>
        <w:t xml:space="preserve">u, </w:t>
      </w:r>
      <w:r w:rsidR="00632F61">
        <w:rPr>
          <w:rFonts w:asciiTheme="majorBidi" w:eastAsiaTheme="minorHAnsi" w:hAnsiTheme="majorBidi" w:cstheme="majorBidi"/>
          <w:sz w:val="24"/>
          <w:szCs w:val="24"/>
        </w:rPr>
        <w:t>norāda</w:t>
      </w:r>
      <w:r w:rsidR="00C464F2">
        <w:rPr>
          <w:rFonts w:asciiTheme="majorBidi" w:eastAsiaTheme="minorHAnsi" w:hAnsiTheme="majorBidi" w:cstheme="majorBidi"/>
          <w:sz w:val="24"/>
          <w:szCs w:val="24"/>
        </w:rPr>
        <w:t>, ka sešu mēnešu</w:t>
      </w:r>
      <w:r w:rsidR="00553F1B" w:rsidRPr="00553F1B">
        <w:rPr>
          <w:rFonts w:asciiTheme="majorBidi" w:eastAsiaTheme="minorHAnsi" w:hAnsiTheme="majorBidi" w:cstheme="majorBidi"/>
          <w:sz w:val="24"/>
          <w:szCs w:val="24"/>
        </w:rPr>
        <w:t xml:space="preserve"> termiņš skaitāms no brīža, kad persona ir tiesīga saņemt palīdzību</w:t>
      </w:r>
      <w:r w:rsidR="00C265A0">
        <w:rPr>
          <w:rFonts w:asciiTheme="majorBidi" w:eastAsiaTheme="minorHAnsi" w:hAnsiTheme="majorBidi" w:cstheme="majorBidi"/>
          <w:sz w:val="24"/>
          <w:szCs w:val="24"/>
        </w:rPr>
        <w:t>, nevis no repatrianta statusa iegūšanas brīža.</w:t>
      </w:r>
      <w:r w:rsidR="00C464F2">
        <w:rPr>
          <w:rFonts w:asciiTheme="majorBidi" w:eastAsiaTheme="minorHAnsi" w:hAnsiTheme="majorBidi" w:cstheme="majorBidi"/>
          <w:sz w:val="24"/>
          <w:szCs w:val="24"/>
        </w:rPr>
        <w:t xml:space="preserve"> </w:t>
      </w:r>
      <w:r w:rsidR="00553F1B" w:rsidRPr="00553F1B">
        <w:rPr>
          <w:rFonts w:asciiTheme="majorBidi" w:hAnsiTheme="majorBidi" w:cstheme="majorBidi"/>
          <w:sz w:val="24"/>
          <w:szCs w:val="24"/>
        </w:rPr>
        <w:t xml:space="preserve">Tā kā pašvaldības dome nav </w:t>
      </w:r>
      <w:r w:rsidR="00C464F2">
        <w:rPr>
          <w:rFonts w:asciiTheme="majorBidi" w:hAnsiTheme="majorBidi" w:cstheme="majorBidi"/>
          <w:sz w:val="24"/>
          <w:szCs w:val="24"/>
        </w:rPr>
        <w:t>izlēmusi par</w:t>
      </w:r>
      <w:r w:rsidR="00553F1B" w:rsidRPr="00553F1B">
        <w:rPr>
          <w:rFonts w:asciiTheme="majorBidi" w:hAnsiTheme="majorBidi" w:cstheme="majorBidi"/>
          <w:sz w:val="24"/>
          <w:szCs w:val="24"/>
        </w:rPr>
        <w:t xml:space="preserve"> pieteicējas tiesīb</w:t>
      </w:r>
      <w:r w:rsidR="00D10532">
        <w:rPr>
          <w:rFonts w:asciiTheme="majorBidi" w:hAnsiTheme="majorBidi" w:cstheme="majorBidi"/>
          <w:sz w:val="24"/>
          <w:szCs w:val="24"/>
        </w:rPr>
        <w:t>ām</w:t>
      </w:r>
      <w:r w:rsidR="00553F1B" w:rsidRPr="00553F1B">
        <w:rPr>
          <w:rFonts w:asciiTheme="majorBidi" w:hAnsiTheme="majorBidi" w:cstheme="majorBidi"/>
          <w:sz w:val="24"/>
          <w:szCs w:val="24"/>
        </w:rPr>
        <w:t xml:space="preserve"> saņemt palīdzību, tad </w:t>
      </w:r>
      <w:r w:rsidR="00D10532">
        <w:rPr>
          <w:rFonts w:asciiTheme="majorBidi" w:hAnsiTheme="majorBidi" w:cstheme="majorBidi"/>
          <w:sz w:val="24"/>
          <w:szCs w:val="24"/>
        </w:rPr>
        <w:t>sešu mēnešu termiņš vēl nav sācies</w:t>
      </w:r>
      <w:r w:rsidR="00553F1B" w:rsidRPr="00553F1B">
        <w:rPr>
          <w:rFonts w:asciiTheme="majorBidi" w:hAnsiTheme="majorBidi" w:cstheme="majorBidi"/>
          <w:sz w:val="24"/>
          <w:szCs w:val="24"/>
        </w:rPr>
        <w:t>. P</w:t>
      </w:r>
      <w:r w:rsidR="00553F1B" w:rsidRPr="00553F1B">
        <w:rPr>
          <w:rFonts w:asciiTheme="majorBidi" w:eastAsiaTheme="minorHAnsi" w:hAnsiTheme="majorBidi" w:cstheme="majorBidi"/>
          <w:sz w:val="24"/>
          <w:szCs w:val="24"/>
        </w:rPr>
        <w:t>ašvaldībai ir pienākums iesniegumu izskatīt un, ja</w:t>
      </w:r>
      <w:r w:rsidR="00C265A0">
        <w:rPr>
          <w:rFonts w:asciiTheme="majorBidi" w:eastAsiaTheme="minorHAnsi" w:hAnsiTheme="majorBidi" w:cstheme="majorBidi"/>
          <w:sz w:val="24"/>
          <w:szCs w:val="24"/>
        </w:rPr>
        <w:t xml:space="preserve"> persona</w:t>
      </w:r>
      <w:r w:rsidR="00553F1B" w:rsidRPr="00553F1B">
        <w:rPr>
          <w:rFonts w:asciiTheme="majorBidi" w:hAnsiTheme="majorBidi" w:cstheme="majorBidi"/>
          <w:sz w:val="24"/>
          <w:szCs w:val="24"/>
        </w:rPr>
        <w:t xml:space="preserve"> atbilst minētā likuma 4.panta pirmās daļas 1.</w:t>
      </w:r>
      <w:r w:rsidR="00553F1B" w:rsidRPr="00553F1B">
        <w:rPr>
          <w:rFonts w:asciiTheme="majorBidi" w:hAnsiTheme="majorBidi" w:cstheme="majorBidi"/>
          <w:sz w:val="24"/>
          <w:szCs w:val="24"/>
          <w:vertAlign w:val="superscript"/>
        </w:rPr>
        <w:t>2.</w:t>
      </w:r>
      <w:r w:rsidR="00553F1B" w:rsidRPr="00553F1B">
        <w:rPr>
          <w:rFonts w:asciiTheme="majorBidi" w:hAnsiTheme="majorBidi" w:cstheme="majorBidi"/>
          <w:sz w:val="24"/>
          <w:szCs w:val="24"/>
        </w:rPr>
        <w:t>punktam un 14.panta pirmās daļas 4.punkta prasībām, lemt par tiesībām reģistrē</w:t>
      </w:r>
      <w:r w:rsidR="00D41D25">
        <w:rPr>
          <w:rFonts w:asciiTheme="majorBidi" w:hAnsiTheme="majorBidi" w:cstheme="majorBidi"/>
          <w:sz w:val="24"/>
          <w:szCs w:val="24"/>
        </w:rPr>
        <w:t>ties</w:t>
      </w:r>
      <w:r w:rsidR="00553F1B" w:rsidRPr="00553F1B">
        <w:rPr>
          <w:rFonts w:asciiTheme="majorBidi" w:hAnsiTheme="majorBidi" w:cstheme="majorBidi"/>
          <w:sz w:val="24"/>
          <w:szCs w:val="24"/>
        </w:rPr>
        <w:t xml:space="preserve"> mājokļa nodrošināšanai.</w:t>
      </w:r>
    </w:p>
    <w:p w14:paraId="532B0D99" w14:textId="77777777" w:rsidR="00D10532" w:rsidRDefault="00D10532" w:rsidP="00C220B7">
      <w:pPr>
        <w:spacing w:after="0" w:line="276" w:lineRule="auto"/>
        <w:jc w:val="both"/>
        <w:rPr>
          <w:rFonts w:asciiTheme="majorBidi" w:eastAsiaTheme="minorHAnsi" w:hAnsiTheme="majorBidi" w:cstheme="majorBidi"/>
          <w:sz w:val="24"/>
          <w:szCs w:val="24"/>
        </w:rPr>
      </w:pPr>
    </w:p>
    <w:p w14:paraId="68E7AE96" w14:textId="5778B7BF" w:rsidR="00DF3437" w:rsidRDefault="00D10532" w:rsidP="00C220B7">
      <w:pPr>
        <w:spacing w:after="0" w:line="276" w:lineRule="auto"/>
        <w:ind w:firstLine="720"/>
        <w:jc w:val="both"/>
        <w:rPr>
          <w:rFonts w:asciiTheme="majorBidi" w:eastAsiaTheme="minorHAnsi" w:hAnsiTheme="majorBidi" w:cstheme="majorBidi"/>
          <w:sz w:val="24"/>
          <w:szCs w:val="24"/>
        </w:rPr>
      </w:pPr>
      <w:r w:rsidRPr="006C3EAE">
        <w:rPr>
          <w:rFonts w:asciiTheme="majorBidi" w:eastAsiaTheme="minorHAnsi" w:hAnsiTheme="majorBidi" w:cstheme="majorBidi"/>
          <w:sz w:val="24"/>
          <w:szCs w:val="24"/>
        </w:rPr>
        <w:lastRenderedPageBreak/>
        <w:t>[5] </w:t>
      </w:r>
      <w:r w:rsidR="002166CB">
        <w:rPr>
          <w:rFonts w:asciiTheme="majorBidi" w:eastAsiaTheme="minorHAnsi" w:hAnsiTheme="majorBidi" w:cstheme="majorBidi"/>
          <w:sz w:val="24"/>
          <w:szCs w:val="24"/>
        </w:rPr>
        <w:t xml:space="preserve">Atbilstoši </w:t>
      </w:r>
      <w:r w:rsidR="002166CB" w:rsidRPr="006C3EAE">
        <w:rPr>
          <w:rFonts w:asciiTheme="majorBidi" w:eastAsiaTheme="minorHAnsi" w:hAnsiTheme="majorBidi" w:cstheme="majorBidi"/>
          <w:sz w:val="24"/>
          <w:szCs w:val="24"/>
        </w:rPr>
        <w:t>likuma „Par palīdzību dzīvokļa jautājumu risināšanā” 14.panta pirmās daļas 4.punkta</w:t>
      </w:r>
      <w:r w:rsidR="002166CB">
        <w:rPr>
          <w:rFonts w:asciiTheme="majorBidi" w:eastAsiaTheme="minorHAnsi" w:hAnsiTheme="majorBidi" w:cstheme="majorBidi"/>
          <w:sz w:val="24"/>
          <w:szCs w:val="24"/>
        </w:rPr>
        <w:t xml:space="preserve">m </w:t>
      </w:r>
      <w:r w:rsidR="002166CB" w:rsidRPr="006C3EAE">
        <w:rPr>
          <w:rFonts w:asciiTheme="majorBidi" w:eastAsiaTheme="minorHAnsi" w:hAnsiTheme="majorBidi" w:cstheme="majorBidi"/>
          <w:sz w:val="24"/>
          <w:szCs w:val="24"/>
        </w:rPr>
        <w:t xml:space="preserve">pirmām kārtām ar dzīvojamo telpu nodrošināmi </w:t>
      </w:r>
      <w:r w:rsidR="002166CB" w:rsidRPr="006C3EAE">
        <w:rPr>
          <w:rFonts w:asciiTheme="majorBidi" w:hAnsiTheme="majorBidi" w:cstheme="majorBidi"/>
          <w:sz w:val="24"/>
          <w:szCs w:val="24"/>
          <w:shd w:val="clear" w:color="auto" w:fill="FFFFFF"/>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r w:rsidR="00387033">
        <w:rPr>
          <w:rFonts w:asciiTheme="majorBidi" w:hAnsiTheme="majorBidi" w:cstheme="majorBidi"/>
          <w:sz w:val="24"/>
          <w:szCs w:val="24"/>
          <w:shd w:val="clear" w:color="auto" w:fill="FFFFFF"/>
        </w:rPr>
        <w:t>.</w:t>
      </w:r>
      <w:r w:rsidR="002166CB">
        <w:rPr>
          <w:rFonts w:asciiTheme="majorBidi" w:eastAsiaTheme="minorHAnsi" w:hAnsiTheme="majorBidi" w:cstheme="majorBidi"/>
          <w:sz w:val="24"/>
          <w:szCs w:val="24"/>
        </w:rPr>
        <w:t xml:space="preserve"> </w:t>
      </w:r>
      <w:r w:rsidR="003C4079">
        <w:rPr>
          <w:rFonts w:asciiTheme="majorBidi" w:eastAsiaTheme="minorHAnsi" w:hAnsiTheme="majorBidi" w:cstheme="majorBidi"/>
          <w:sz w:val="24"/>
          <w:szCs w:val="24"/>
        </w:rPr>
        <w:t>Līdz ar to</w:t>
      </w:r>
      <w:r w:rsidR="003C4079" w:rsidRPr="006C3EAE">
        <w:rPr>
          <w:rFonts w:asciiTheme="majorBidi" w:eastAsiaTheme="minorHAnsi" w:hAnsiTheme="majorBidi" w:cstheme="majorBidi"/>
          <w:sz w:val="24"/>
          <w:szCs w:val="24"/>
        </w:rPr>
        <w:t xml:space="preserve"> repatriantam</w:t>
      </w:r>
      <w:r w:rsidR="003C4079">
        <w:rPr>
          <w:rFonts w:asciiTheme="majorBidi" w:eastAsiaTheme="minorHAnsi" w:hAnsiTheme="majorBidi" w:cstheme="majorBidi"/>
          <w:sz w:val="24"/>
          <w:szCs w:val="24"/>
        </w:rPr>
        <w:t>, atbilstot minētajā tiesību normā noteiktajām prasībām, vispārīgi ir</w:t>
      </w:r>
      <w:r w:rsidR="003C4079" w:rsidRPr="006C3EAE">
        <w:rPr>
          <w:rFonts w:asciiTheme="majorBidi" w:eastAsiaTheme="minorHAnsi" w:hAnsiTheme="majorBidi" w:cstheme="majorBidi"/>
          <w:sz w:val="24"/>
          <w:szCs w:val="24"/>
        </w:rPr>
        <w:t xml:space="preserve"> tiesības uz palīdzību dzīvokļa jautājumu risināšanā.</w:t>
      </w:r>
      <w:r w:rsidR="003C4079">
        <w:rPr>
          <w:rFonts w:asciiTheme="majorBidi" w:eastAsiaTheme="minorHAnsi" w:hAnsiTheme="majorBidi" w:cstheme="majorBidi"/>
          <w:sz w:val="24"/>
          <w:szCs w:val="24"/>
        </w:rPr>
        <w:t xml:space="preserve"> </w:t>
      </w:r>
      <w:r w:rsidR="002166CB">
        <w:rPr>
          <w:rFonts w:asciiTheme="majorBidi" w:eastAsiaTheme="minorHAnsi" w:hAnsiTheme="majorBidi" w:cstheme="majorBidi"/>
          <w:sz w:val="24"/>
          <w:szCs w:val="24"/>
        </w:rPr>
        <w:t xml:space="preserve">Tomēr </w:t>
      </w:r>
      <w:r w:rsidR="00387033">
        <w:rPr>
          <w:rFonts w:asciiTheme="majorBidi" w:eastAsiaTheme="minorHAnsi" w:hAnsiTheme="majorBidi" w:cstheme="majorBidi"/>
          <w:sz w:val="24"/>
          <w:szCs w:val="24"/>
        </w:rPr>
        <w:t xml:space="preserve">senatoru kolēģija nepiekrīt pieteicējai, ka </w:t>
      </w:r>
      <w:r w:rsidR="004E0B28">
        <w:rPr>
          <w:rFonts w:asciiTheme="majorBidi" w:eastAsiaTheme="minorHAnsi" w:hAnsiTheme="majorBidi" w:cstheme="majorBidi"/>
          <w:sz w:val="24"/>
          <w:szCs w:val="24"/>
        </w:rPr>
        <w:t>šo tiesību īstenošana nav ierobežota ar termiņu. Termiņš, kurā persona, atsaucoties uz repatrianta statusu var pretendēt uz</w:t>
      </w:r>
      <w:r w:rsidR="00DF3437">
        <w:rPr>
          <w:rFonts w:asciiTheme="majorBidi" w:eastAsiaTheme="minorHAnsi" w:hAnsiTheme="majorBidi" w:cstheme="majorBidi"/>
          <w:sz w:val="24"/>
          <w:szCs w:val="24"/>
        </w:rPr>
        <w:t xml:space="preserve"> šādas</w:t>
      </w:r>
      <w:r w:rsidR="004E0B28">
        <w:rPr>
          <w:rFonts w:asciiTheme="majorBidi" w:eastAsiaTheme="minorHAnsi" w:hAnsiTheme="majorBidi" w:cstheme="majorBidi"/>
          <w:sz w:val="24"/>
          <w:szCs w:val="24"/>
        </w:rPr>
        <w:t xml:space="preserve"> palīdzības saņemšanu, ir tieši noteikts likuma</w:t>
      </w:r>
      <w:r w:rsidR="004E0B28" w:rsidRPr="006E611E">
        <w:rPr>
          <w:rFonts w:asciiTheme="majorBidi" w:eastAsiaTheme="minorHAnsi" w:hAnsiTheme="majorBidi" w:cstheme="majorBidi"/>
          <w:sz w:val="24"/>
          <w:szCs w:val="24"/>
        </w:rPr>
        <w:t xml:space="preserve"> „Par palīdzību dzīvokļa jautājumu risināšanā” 14.panta treš</w:t>
      </w:r>
      <w:r w:rsidR="004E0B28">
        <w:rPr>
          <w:rFonts w:asciiTheme="majorBidi" w:eastAsiaTheme="minorHAnsi" w:hAnsiTheme="majorBidi" w:cstheme="majorBidi"/>
          <w:sz w:val="24"/>
          <w:szCs w:val="24"/>
        </w:rPr>
        <w:t>ajā daļā.</w:t>
      </w:r>
    </w:p>
    <w:p w14:paraId="78DD2D66" w14:textId="2FDDA807" w:rsidR="00DA19AF" w:rsidRDefault="00436347" w:rsidP="00C220B7">
      <w:pPr>
        <w:spacing w:after="0" w:line="276" w:lineRule="auto"/>
        <w:ind w:firstLine="720"/>
        <w:jc w:val="both"/>
        <w:rPr>
          <w:rFonts w:asciiTheme="majorBidi" w:hAnsiTheme="majorBidi" w:cstheme="majorBidi"/>
          <w:sz w:val="24"/>
          <w:szCs w:val="24"/>
        </w:rPr>
      </w:pPr>
      <w:r>
        <w:rPr>
          <w:rFonts w:asciiTheme="majorBidi" w:eastAsiaTheme="minorHAnsi" w:hAnsiTheme="majorBidi" w:cstheme="majorBidi"/>
          <w:sz w:val="24"/>
          <w:szCs w:val="24"/>
        </w:rPr>
        <w:t xml:space="preserve">Strīds ir par to, kā ir skaitāms normā noteiktais sešu mēnešu termiņš. Senatoru kolēģija </w:t>
      </w:r>
      <w:r w:rsidR="001B37B1">
        <w:rPr>
          <w:rFonts w:asciiTheme="majorBidi" w:eastAsiaTheme="minorHAnsi" w:hAnsiTheme="majorBidi" w:cstheme="majorBidi"/>
          <w:sz w:val="24"/>
          <w:szCs w:val="24"/>
        </w:rPr>
        <w:t xml:space="preserve">no minētās tiesību </w:t>
      </w:r>
      <w:r w:rsidR="001B37B1">
        <w:rPr>
          <w:rFonts w:asciiTheme="majorBidi" w:eastAsiaTheme="minorHAnsi" w:hAnsiTheme="majorBidi" w:cstheme="majorBidi"/>
          <w:sz w:val="24"/>
          <w:szCs w:val="24"/>
        </w:rPr>
        <w:lastRenderedPageBreak/>
        <w:t>normas secina,</w:t>
      </w:r>
      <w:r>
        <w:rPr>
          <w:rFonts w:asciiTheme="majorBidi" w:eastAsiaTheme="minorHAnsi" w:hAnsiTheme="majorBidi" w:cstheme="majorBidi"/>
          <w:sz w:val="24"/>
          <w:szCs w:val="24"/>
        </w:rPr>
        <w:t xml:space="preserve"> ka termiņš skaitāms no brīža, kad persona </w:t>
      </w:r>
      <w:r w:rsidRPr="003C4079">
        <w:rPr>
          <w:rFonts w:asciiTheme="majorBidi" w:eastAsiaTheme="minorHAnsi" w:hAnsiTheme="majorBidi" w:cstheme="majorBidi"/>
          <w:i/>
          <w:iCs/>
          <w:sz w:val="24"/>
          <w:szCs w:val="24"/>
        </w:rPr>
        <w:t>ieguvusi</w:t>
      </w:r>
      <w:r>
        <w:rPr>
          <w:rFonts w:asciiTheme="majorBidi" w:eastAsiaTheme="minorHAnsi" w:hAnsiTheme="majorBidi" w:cstheme="majorBidi"/>
          <w:sz w:val="24"/>
          <w:szCs w:val="24"/>
        </w:rPr>
        <w:t xml:space="preserve"> </w:t>
      </w:r>
      <w:r w:rsidRPr="0022202C">
        <w:rPr>
          <w:rFonts w:asciiTheme="majorBidi" w:eastAsiaTheme="minorHAnsi" w:hAnsiTheme="majorBidi" w:cstheme="majorBidi"/>
          <w:i/>
          <w:iCs/>
          <w:sz w:val="24"/>
          <w:szCs w:val="24"/>
        </w:rPr>
        <w:t>tiesības uz nodrošinājumu ar dzīvojamo telpu</w:t>
      </w:r>
      <w:r>
        <w:rPr>
          <w:rFonts w:asciiTheme="majorBidi" w:eastAsiaTheme="minorHAnsi" w:hAnsiTheme="majorBidi" w:cstheme="majorBidi"/>
          <w:sz w:val="24"/>
          <w:szCs w:val="24"/>
        </w:rPr>
        <w:t>. Repatriant</w:t>
      </w:r>
      <w:r w:rsidR="001B37B1">
        <w:rPr>
          <w:rFonts w:asciiTheme="majorBidi" w:eastAsiaTheme="minorHAnsi" w:hAnsiTheme="majorBidi" w:cstheme="majorBidi"/>
          <w:sz w:val="24"/>
          <w:szCs w:val="24"/>
        </w:rPr>
        <w:t>a</w:t>
      </w:r>
      <w:r w:rsidR="00AC1E9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gadījumā šādas tiesības tiek iegūtas</w:t>
      </w:r>
      <w:r w:rsidR="00B0080C">
        <w:rPr>
          <w:rFonts w:asciiTheme="majorBidi" w:eastAsiaTheme="minorHAnsi" w:hAnsiTheme="majorBidi" w:cstheme="majorBidi"/>
          <w:sz w:val="24"/>
          <w:szCs w:val="24"/>
        </w:rPr>
        <w:t>, kad persona</w:t>
      </w:r>
      <w:r w:rsidR="001B37B1">
        <w:rPr>
          <w:rFonts w:asciiTheme="majorBidi" w:eastAsiaTheme="minorHAnsi" w:hAnsiTheme="majorBidi" w:cstheme="majorBidi"/>
          <w:sz w:val="24"/>
          <w:szCs w:val="24"/>
        </w:rPr>
        <w:t>i</w:t>
      </w:r>
      <w:r w:rsidR="00B0080C">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ar Pilsonības un migrācijas lietu pārvaldes lēmumu</w:t>
      </w:r>
      <w:r w:rsidR="001B37B1">
        <w:rPr>
          <w:rFonts w:asciiTheme="majorBidi" w:eastAsiaTheme="minorHAnsi" w:hAnsiTheme="majorBidi" w:cstheme="majorBidi"/>
          <w:sz w:val="24"/>
          <w:szCs w:val="24"/>
        </w:rPr>
        <w:t xml:space="preserve"> tiek piešķirts repatrianta statuss</w:t>
      </w:r>
      <w:r w:rsidR="00DA19AF">
        <w:rPr>
          <w:rFonts w:asciiTheme="majorBidi" w:eastAsiaTheme="minorHAnsi" w:hAnsiTheme="majorBidi" w:cstheme="majorBidi"/>
          <w:sz w:val="24"/>
          <w:szCs w:val="24"/>
        </w:rPr>
        <w:t>.</w:t>
      </w:r>
      <w:r w:rsidR="003C4079">
        <w:rPr>
          <w:rFonts w:asciiTheme="majorBidi" w:eastAsiaTheme="minorHAnsi" w:hAnsiTheme="majorBidi" w:cstheme="majorBidi"/>
          <w:sz w:val="24"/>
          <w:szCs w:val="24"/>
        </w:rPr>
        <w:t xml:space="preserve"> </w:t>
      </w:r>
      <w:r w:rsidR="00DA19AF">
        <w:rPr>
          <w:rFonts w:asciiTheme="majorBidi" w:eastAsiaTheme="minorHAnsi" w:hAnsiTheme="majorBidi" w:cstheme="majorBidi"/>
          <w:sz w:val="24"/>
          <w:szCs w:val="24"/>
        </w:rPr>
        <w:t>Tādējādi</w:t>
      </w:r>
      <w:r>
        <w:rPr>
          <w:rFonts w:asciiTheme="majorBidi" w:eastAsiaTheme="minorHAnsi" w:hAnsiTheme="majorBidi" w:cstheme="majorBidi"/>
          <w:sz w:val="24"/>
          <w:szCs w:val="24"/>
        </w:rPr>
        <w:t xml:space="preserve"> pēc repatrianta statusa iegūšanas personai ir sešu mēnešu laikā jāvēršas </w:t>
      </w:r>
      <w:r w:rsidR="00AC1E91">
        <w:rPr>
          <w:rFonts w:asciiTheme="majorBidi" w:eastAsiaTheme="minorHAnsi" w:hAnsiTheme="majorBidi" w:cstheme="majorBidi"/>
          <w:sz w:val="24"/>
          <w:szCs w:val="24"/>
        </w:rPr>
        <w:t>pašvaldībā ar iesniegumu par reģistrēšanu dzīvojamās telpas izīrēšanai pirmām kārtām.</w:t>
      </w:r>
      <w:r>
        <w:rPr>
          <w:rFonts w:asciiTheme="majorBidi" w:hAnsiTheme="majorBidi" w:cstheme="majorBidi"/>
          <w:sz w:val="24"/>
          <w:szCs w:val="24"/>
          <w:shd w:val="clear" w:color="auto" w:fill="FFFFFF"/>
        </w:rPr>
        <w:t xml:space="preserve"> </w:t>
      </w:r>
      <w:r w:rsidRPr="006E611E">
        <w:rPr>
          <w:rFonts w:asciiTheme="majorBidi" w:hAnsiTheme="majorBidi" w:cstheme="majorBidi"/>
          <w:sz w:val="24"/>
          <w:szCs w:val="24"/>
        </w:rPr>
        <w:t xml:space="preserve">Šāds termiņš ir izskaidrojams ar mērķi sniegt </w:t>
      </w:r>
      <w:r w:rsidR="00AC1E91">
        <w:rPr>
          <w:rFonts w:asciiTheme="majorBidi" w:hAnsiTheme="majorBidi" w:cstheme="majorBidi"/>
          <w:sz w:val="24"/>
          <w:szCs w:val="24"/>
        </w:rPr>
        <w:t xml:space="preserve">repatriantiem </w:t>
      </w:r>
      <w:r w:rsidRPr="006E611E">
        <w:rPr>
          <w:rFonts w:asciiTheme="majorBidi" w:hAnsiTheme="majorBidi" w:cstheme="majorBidi"/>
          <w:sz w:val="24"/>
          <w:szCs w:val="24"/>
        </w:rPr>
        <w:t>tūlītēju p</w:t>
      </w:r>
      <w:r w:rsidRPr="00EE7A53">
        <w:rPr>
          <w:rFonts w:asciiTheme="majorBidi" w:hAnsiTheme="majorBidi" w:cstheme="majorBidi"/>
          <w:sz w:val="24"/>
          <w:szCs w:val="24"/>
        </w:rPr>
        <w:t xml:space="preserve">alīdzību </w:t>
      </w:r>
      <w:r w:rsidR="00AC1E91">
        <w:rPr>
          <w:rFonts w:asciiTheme="majorBidi" w:hAnsiTheme="majorBidi" w:cstheme="majorBidi"/>
          <w:sz w:val="24"/>
          <w:szCs w:val="24"/>
        </w:rPr>
        <w:t xml:space="preserve">saistībā ar </w:t>
      </w:r>
      <w:r w:rsidRPr="00EE7A53">
        <w:rPr>
          <w:rFonts w:asciiTheme="majorBidi" w:hAnsiTheme="majorBidi" w:cstheme="majorBidi"/>
          <w:sz w:val="24"/>
          <w:szCs w:val="24"/>
        </w:rPr>
        <w:t>pārcelšanos uz pa</w:t>
      </w:r>
      <w:r w:rsidR="00AC1E91">
        <w:rPr>
          <w:rFonts w:asciiTheme="majorBidi" w:hAnsiTheme="majorBidi" w:cstheme="majorBidi"/>
          <w:sz w:val="24"/>
          <w:szCs w:val="24"/>
        </w:rPr>
        <w:t>st</w:t>
      </w:r>
      <w:r w:rsidRPr="00EE7A53">
        <w:rPr>
          <w:rFonts w:asciiTheme="majorBidi" w:hAnsiTheme="majorBidi" w:cstheme="majorBidi"/>
          <w:sz w:val="24"/>
          <w:szCs w:val="24"/>
        </w:rPr>
        <w:t>āvīgu dzīvi Latvijā (</w:t>
      </w:r>
      <w:r w:rsidRPr="00AC1E91">
        <w:rPr>
          <w:rFonts w:asciiTheme="majorBidi" w:hAnsiTheme="majorBidi" w:cstheme="majorBidi"/>
          <w:i/>
          <w:iCs/>
          <w:sz w:val="24"/>
          <w:szCs w:val="24"/>
        </w:rPr>
        <w:t>sk</w:t>
      </w:r>
      <w:r w:rsidR="00AC1E91">
        <w:rPr>
          <w:rFonts w:asciiTheme="majorBidi" w:hAnsiTheme="majorBidi" w:cstheme="majorBidi"/>
          <w:i/>
          <w:iCs/>
          <w:sz w:val="24"/>
          <w:szCs w:val="24"/>
        </w:rPr>
        <w:t>. </w:t>
      </w:r>
      <w:r w:rsidRPr="00AC1E91">
        <w:rPr>
          <w:rFonts w:asciiTheme="majorBidi" w:hAnsiTheme="majorBidi" w:cstheme="majorBidi"/>
          <w:i/>
          <w:iCs/>
          <w:sz w:val="24"/>
          <w:szCs w:val="24"/>
        </w:rPr>
        <w:t>Repatriācijas likuma 1.pant</w:t>
      </w:r>
      <w:r w:rsidR="00AC1E91">
        <w:rPr>
          <w:rFonts w:asciiTheme="majorBidi" w:hAnsiTheme="majorBidi" w:cstheme="majorBidi"/>
          <w:i/>
          <w:iCs/>
          <w:sz w:val="24"/>
          <w:szCs w:val="24"/>
        </w:rPr>
        <w:t>u</w:t>
      </w:r>
      <w:r w:rsidRPr="00EE7A53">
        <w:rPr>
          <w:rFonts w:asciiTheme="majorBidi" w:hAnsiTheme="majorBidi" w:cstheme="majorBidi"/>
          <w:sz w:val="24"/>
          <w:szCs w:val="24"/>
        </w:rPr>
        <w:t>)</w:t>
      </w:r>
      <w:r w:rsidR="00AC1E91">
        <w:rPr>
          <w:rFonts w:asciiTheme="majorBidi" w:hAnsiTheme="majorBidi" w:cstheme="majorBidi"/>
          <w:sz w:val="24"/>
          <w:szCs w:val="24"/>
        </w:rPr>
        <w:t>.</w:t>
      </w:r>
      <w:r w:rsidR="00DA19AF">
        <w:rPr>
          <w:rFonts w:asciiTheme="majorBidi" w:hAnsiTheme="majorBidi" w:cstheme="majorBidi"/>
          <w:sz w:val="24"/>
          <w:szCs w:val="24"/>
        </w:rPr>
        <w:t xml:space="preserve"> Līdz ar to pieteicēja nepamatoti uzskata, ka</w:t>
      </w:r>
      <w:r w:rsidRPr="0074085C">
        <w:rPr>
          <w:rFonts w:asciiTheme="majorBidi" w:hAnsiTheme="majorBidi" w:cstheme="majorBidi"/>
          <w:sz w:val="24"/>
          <w:szCs w:val="24"/>
        </w:rPr>
        <w:t xml:space="preserve"> </w:t>
      </w:r>
      <w:r w:rsidR="003C4079">
        <w:rPr>
          <w:rFonts w:asciiTheme="majorBidi" w:hAnsiTheme="majorBidi" w:cstheme="majorBidi"/>
          <w:sz w:val="24"/>
          <w:szCs w:val="24"/>
        </w:rPr>
        <w:t xml:space="preserve">minētajā tiesību normā noteiktais </w:t>
      </w:r>
      <w:r w:rsidR="00B0080C" w:rsidRPr="0074085C">
        <w:rPr>
          <w:rFonts w:asciiTheme="majorBidi" w:hAnsiTheme="majorBidi" w:cstheme="majorBidi"/>
          <w:sz w:val="24"/>
          <w:szCs w:val="24"/>
        </w:rPr>
        <w:t xml:space="preserve">sešu mēnešu </w:t>
      </w:r>
      <w:r w:rsidRPr="0074085C">
        <w:rPr>
          <w:rFonts w:asciiTheme="majorBidi" w:hAnsiTheme="majorBidi" w:cstheme="majorBidi"/>
          <w:sz w:val="24"/>
          <w:szCs w:val="24"/>
        </w:rPr>
        <w:t>termiņš</w:t>
      </w:r>
      <w:r w:rsidR="00371464" w:rsidRPr="0074085C">
        <w:rPr>
          <w:rFonts w:asciiTheme="majorBidi" w:hAnsiTheme="majorBidi" w:cstheme="majorBidi"/>
          <w:sz w:val="24"/>
          <w:szCs w:val="24"/>
        </w:rPr>
        <w:t xml:space="preserve"> </w:t>
      </w:r>
      <w:r w:rsidR="003C4079">
        <w:rPr>
          <w:rFonts w:asciiTheme="majorBidi" w:hAnsiTheme="majorBidi" w:cstheme="majorBidi"/>
          <w:sz w:val="24"/>
          <w:szCs w:val="24"/>
        </w:rPr>
        <w:t>attiecas uz</w:t>
      </w:r>
      <w:r w:rsidR="0074085C">
        <w:rPr>
          <w:rFonts w:asciiTheme="majorBidi" w:hAnsiTheme="majorBidi" w:cstheme="majorBidi"/>
          <w:sz w:val="24"/>
          <w:szCs w:val="24"/>
        </w:rPr>
        <w:t xml:space="preserve"> personas reģistrācijas</w:t>
      </w:r>
      <w:r w:rsidR="00371464" w:rsidRPr="0074085C">
        <w:rPr>
          <w:rFonts w:asciiTheme="majorBidi" w:hAnsiTheme="majorBidi" w:cstheme="majorBidi"/>
          <w:sz w:val="24"/>
          <w:szCs w:val="24"/>
        </w:rPr>
        <w:t xml:space="preserve"> procesu</w:t>
      </w:r>
      <w:r w:rsidR="00DA19AF">
        <w:rPr>
          <w:rFonts w:asciiTheme="majorBidi" w:hAnsiTheme="majorBidi" w:cstheme="majorBidi"/>
          <w:sz w:val="24"/>
          <w:szCs w:val="24"/>
        </w:rPr>
        <w:t xml:space="preserve"> un tas skaitāms no brīža, kad pašvaldība pieņēmusi lēmumu atzīt personu par tiesīgu saņemt palīdzību. </w:t>
      </w:r>
    </w:p>
    <w:p w14:paraId="5793F92F" w14:textId="3AE1314D" w:rsidR="00DA19AF" w:rsidRDefault="00371464" w:rsidP="00C220B7">
      <w:pPr>
        <w:spacing w:after="0" w:line="276" w:lineRule="auto"/>
        <w:ind w:firstLine="720"/>
        <w:jc w:val="both"/>
        <w:rPr>
          <w:rFonts w:asciiTheme="majorBidi" w:hAnsiTheme="majorBidi" w:cstheme="majorBidi"/>
          <w:sz w:val="24"/>
          <w:szCs w:val="24"/>
          <w:shd w:val="clear" w:color="auto" w:fill="FFFFFF"/>
        </w:rPr>
      </w:pPr>
      <w:r w:rsidRPr="0074085C">
        <w:rPr>
          <w:rFonts w:asciiTheme="majorBidi" w:hAnsiTheme="majorBidi" w:cstheme="majorBidi"/>
          <w:sz w:val="24"/>
          <w:szCs w:val="24"/>
        </w:rPr>
        <w:t>A</w:t>
      </w:r>
      <w:r w:rsidR="00AC1E91" w:rsidRPr="0074085C">
        <w:rPr>
          <w:rFonts w:asciiTheme="majorBidi" w:hAnsiTheme="majorBidi" w:cstheme="majorBidi"/>
          <w:sz w:val="24"/>
          <w:szCs w:val="24"/>
        </w:rPr>
        <w:t xml:space="preserve">tbilstoši </w:t>
      </w:r>
      <w:r w:rsidR="00AC1E91" w:rsidRPr="0074085C">
        <w:rPr>
          <w:rFonts w:asciiTheme="majorBidi" w:eastAsiaTheme="minorHAnsi" w:hAnsiTheme="majorBidi" w:cstheme="majorBidi"/>
          <w:sz w:val="24"/>
          <w:szCs w:val="24"/>
        </w:rPr>
        <w:t xml:space="preserve">likuma „Par palīdzību dzīvokļa jautājumu risināšanā” 6.panta trešajai daļai </w:t>
      </w:r>
      <w:r w:rsidR="00AC1E91" w:rsidRPr="0074085C">
        <w:rPr>
          <w:rFonts w:asciiTheme="majorBidi" w:hAnsiTheme="majorBidi" w:cstheme="majorBidi"/>
          <w:sz w:val="24"/>
          <w:szCs w:val="24"/>
          <w:shd w:val="clear" w:color="auto" w:fill="FFFFFF"/>
        </w:rPr>
        <w:t xml:space="preserve">personas iesniegumu palīdzības saņemšanai izskata un lēmumu par personas </w:t>
      </w:r>
      <w:r w:rsidR="00AC1E91" w:rsidRPr="0074085C">
        <w:rPr>
          <w:rFonts w:asciiTheme="majorBidi" w:hAnsiTheme="majorBidi" w:cstheme="majorBidi"/>
          <w:sz w:val="24"/>
          <w:szCs w:val="24"/>
          <w:shd w:val="clear" w:color="auto" w:fill="FFFFFF"/>
        </w:rPr>
        <w:lastRenderedPageBreak/>
        <w:t>atzīšanu par tiesīgu saņemt palīdzību un reģistrēšanu personas iesniegumā norādītā veida palīdzības saņemšanai vai par atteikumu atzīt personu par tiesīgu saņemt palīdzību pieņem pašvaldības dome vai tās deleģēta institūcija</w:t>
      </w:r>
      <w:r w:rsidRPr="0074085C">
        <w:rPr>
          <w:rFonts w:asciiTheme="majorBidi" w:hAnsiTheme="majorBidi" w:cstheme="majorBidi"/>
          <w:sz w:val="24"/>
          <w:szCs w:val="24"/>
          <w:shd w:val="clear" w:color="auto" w:fill="FFFFFF"/>
        </w:rPr>
        <w:t>. Saskaņā ar šā likuma 7.panta pirmo daļu persona tiek reģistrēta pašvaldības dzīvokļa jautājumu risināšanā sniedzamās palīdzības reģistrā, ja tā šā likuma 6.panta noteiktajā kārtībā ir atzīta par tiesīgu saņemt palīdzību. No minētajām tiesību normām izriet: atzīstot personu par tiesīgu saņemt palīdzību dzīvokļu jautājumu risināšanā, persona</w:t>
      </w:r>
      <w:r w:rsidR="00E116D3">
        <w:rPr>
          <w:rFonts w:asciiTheme="majorBidi" w:hAnsiTheme="majorBidi" w:cstheme="majorBidi"/>
          <w:sz w:val="24"/>
          <w:szCs w:val="24"/>
          <w:shd w:val="clear" w:color="auto" w:fill="FFFFFF"/>
        </w:rPr>
        <w:t xml:space="preserve"> vienlaikus</w:t>
      </w:r>
      <w:r w:rsidRPr="0074085C">
        <w:rPr>
          <w:rFonts w:asciiTheme="majorBidi" w:hAnsiTheme="majorBidi" w:cstheme="majorBidi"/>
          <w:sz w:val="24"/>
          <w:szCs w:val="24"/>
          <w:shd w:val="clear" w:color="auto" w:fill="FFFFFF"/>
        </w:rPr>
        <w:t xml:space="preserve"> ir reģistrējama pašvaldības dzīvokļa jautājumu risināšanā sniedzamās palīdzības reģistrā. </w:t>
      </w:r>
      <w:r w:rsidR="00DA19AF">
        <w:rPr>
          <w:rFonts w:asciiTheme="majorBidi" w:hAnsiTheme="majorBidi" w:cstheme="majorBidi"/>
          <w:sz w:val="24"/>
          <w:szCs w:val="24"/>
          <w:shd w:val="clear" w:color="auto" w:fill="FFFFFF"/>
        </w:rPr>
        <w:t xml:space="preserve">Tajā pašā laikā </w:t>
      </w:r>
      <w:r w:rsidRPr="0074085C">
        <w:rPr>
          <w:rFonts w:asciiTheme="majorBidi" w:hAnsiTheme="majorBidi" w:cstheme="majorBidi"/>
          <w:sz w:val="24"/>
          <w:szCs w:val="24"/>
          <w:shd w:val="clear" w:color="auto" w:fill="FFFFFF"/>
        </w:rPr>
        <w:t xml:space="preserve">pašvaldībai </w:t>
      </w:r>
      <w:r w:rsidR="00CC3EBE" w:rsidRPr="0074085C">
        <w:rPr>
          <w:rFonts w:asciiTheme="majorBidi" w:hAnsiTheme="majorBidi" w:cstheme="majorBidi"/>
          <w:sz w:val="24"/>
          <w:szCs w:val="24"/>
          <w:shd w:val="clear" w:color="auto" w:fill="FFFFFF"/>
        </w:rPr>
        <w:t>ir pamats lemt par personas atzīšanu par tiesīgu saņemt palīdzību tikai tad, ja persona</w:t>
      </w:r>
      <w:r w:rsidR="00CE6FA5">
        <w:rPr>
          <w:rFonts w:asciiTheme="majorBidi" w:hAnsiTheme="majorBidi" w:cstheme="majorBidi"/>
          <w:sz w:val="24"/>
          <w:szCs w:val="24"/>
          <w:shd w:val="clear" w:color="auto" w:fill="FFFFFF"/>
        </w:rPr>
        <w:t xml:space="preserve">i </w:t>
      </w:r>
      <w:r w:rsidR="00CC3EBE" w:rsidRPr="0074085C">
        <w:rPr>
          <w:rFonts w:asciiTheme="majorBidi" w:hAnsiTheme="majorBidi" w:cstheme="majorBidi"/>
          <w:sz w:val="24"/>
          <w:szCs w:val="24"/>
          <w:shd w:val="clear" w:color="auto" w:fill="FFFFFF"/>
        </w:rPr>
        <w:t xml:space="preserve">ir tiesības lūgt šāda veida palīdzību. Vēršoties pašvaldībā </w:t>
      </w:r>
      <w:r w:rsidR="00B0080C" w:rsidRPr="0074085C">
        <w:rPr>
          <w:rFonts w:asciiTheme="majorBidi" w:hAnsiTheme="majorBidi" w:cstheme="majorBidi"/>
          <w:sz w:val="24"/>
          <w:szCs w:val="24"/>
          <w:shd w:val="clear" w:color="auto" w:fill="FFFFFF"/>
        </w:rPr>
        <w:t>ar iesniegumu par reģistrēšanu palīdzības saņemšanai vēlāk nekā</w:t>
      </w:r>
      <w:r w:rsidR="00CC3EBE" w:rsidRPr="0074085C">
        <w:rPr>
          <w:rFonts w:asciiTheme="majorBidi" w:hAnsiTheme="majorBidi" w:cstheme="majorBidi"/>
          <w:sz w:val="24"/>
          <w:szCs w:val="24"/>
          <w:shd w:val="clear" w:color="auto" w:fill="FFFFFF"/>
        </w:rPr>
        <w:t xml:space="preserve"> sešu mēnešu laikā no repatrianta statusa iegūšanas, persona </w:t>
      </w:r>
      <w:r w:rsidR="00843BB4" w:rsidRPr="0074085C">
        <w:rPr>
          <w:rFonts w:asciiTheme="majorBidi" w:hAnsiTheme="majorBidi" w:cstheme="majorBidi"/>
          <w:sz w:val="24"/>
          <w:szCs w:val="24"/>
          <w:shd w:val="clear" w:color="auto" w:fill="FFFFFF"/>
        </w:rPr>
        <w:t>zaudē</w:t>
      </w:r>
      <w:r w:rsidR="00CC3EBE" w:rsidRPr="0074085C">
        <w:rPr>
          <w:rFonts w:asciiTheme="majorBidi" w:hAnsiTheme="majorBidi" w:cstheme="majorBidi"/>
          <w:sz w:val="24"/>
          <w:szCs w:val="24"/>
          <w:shd w:val="clear" w:color="auto" w:fill="FFFFFF"/>
        </w:rPr>
        <w:t xml:space="preserve"> tiesības lūgt palīdzību dzīvokļa jautājumu risināšanā, </w:t>
      </w:r>
      <w:r w:rsidR="00CC3EBE" w:rsidRPr="0074085C">
        <w:rPr>
          <w:rFonts w:asciiTheme="majorBidi" w:hAnsiTheme="majorBidi" w:cstheme="majorBidi"/>
          <w:sz w:val="24"/>
          <w:szCs w:val="24"/>
          <w:shd w:val="clear" w:color="auto" w:fill="FFFFFF"/>
        </w:rPr>
        <w:lastRenderedPageBreak/>
        <w:t xml:space="preserve">atsaucoties uz repatrianta statusu. </w:t>
      </w:r>
      <w:r w:rsidRPr="0074085C">
        <w:rPr>
          <w:rFonts w:asciiTheme="majorBidi" w:hAnsiTheme="majorBidi" w:cstheme="majorBidi"/>
          <w:sz w:val="24"/>
          <w:szCs w:val="24"/>
          <w:shd w:val="clear" w:color="auto" w:fill="FFFFFF"/>
        </w:rPr>
        <w:t xml:space="preserve">Līdz ar to </w:t>
      </w:r>
      <w:r w:rsidR="00DA19AF">
        <w:rPr>
          <w:rFonts w:asciiTheme="majorBidi" w:hAnsiTheme="majorBidi" w:cstheme="majorBidi"/>
          <w:sz w:val="24"/>
          <w:szCs w:val="24"/>
          <w:shd w:val="clear" w:color="auto" w:fill="FFFFFF"/>
        </w:rPr>
        <w:t>likuma</w:t>
      </w:r>
      <w:r w:rsidR="00DA19AF" w:rsidRPr="0074085C">
        <w:rPr>
          <w:rFonts w:asciiTheme="majorBidi" w:eastAsiaTheme="minorHAnsi" w:hAnsiTheme="majorBidi" w:cstheme="majorBidi"/>
          <w:sz w:val="24"/>
          <w:szCs w:val="24"/>
        </w:rPr>
        <w:t xml:space="preserve"> „Par palīdzību dzīvokļa jautājumu risināšanā”</w:t>
      </w:r>
      <w:r w:rsidR="00DA19AF">
        <w:rPr>
          <w:rFonts w:asciiTheme="majorBidi" w:eastAsiaTheme="minorHAnsi" w:hAnsiTheme="majorBidi" w:cstheme="majorBidi"/>
          <w:sz w:val="24"/>
          <w:szCs w:val="24"/>
        </w:rPr>
        <w:t xml:space="preserve"> 14.panta trešajā daļā noteiktā termiņa </w:t>
      </w:r>
      <w:r w:rsidR="00AC0D4A">
        <w:rPr>
          <w:rFonts w:asciiTheme="majorBidi" w:eastAsiaTheme="minorHAnsi" w:hAnsiTheme="majorBidi" w:cstheme="majorBidi"/>
          <w:sz w:val="24"/>
          <w:szCs w:val="24"/>
        </w:rPr>
        <w:t>nokavējums</w:t>
      </w:r>
      <w:r w:rsidR="00DA19AF">
        <w:rPr>
          <w:rFonts w:asciiTheme="majorBidi" w:eastAsiaTheme="minorHAnsi" w:hAnsiTheme="majorBidi" w:cstheme="majorBidi"/>
          <w:sz w:val="24"/>
          <w:szCs w:val="24"/>
        </w:rPr>
        <w:t xml:space="preserve"> ir šķērslis </w:t>
      </w:r>
      <w:r w:rsidR="00AC0D4A">
        <w:rPr>
          <w:rFonts w:asciiTheme="majorBidi" w:eastAsiaTheme="minorHAnsi" w:hAnsiTheme="majorBidi" w:cstheme="majorBidi"/>
          <w:sz w:val="24"/>
          <w:szCs w:val="24"/>
        </w:rPr>
        <w:t xml:space="preserve">pašvaldībai lemt par personas atzīšanu par </w:t>
      </w:r>
      <w:r w:rsidR="00DA19AF">
        <w:rPr>
          <w:rFonts w:asciiTheme="majorBidi" w:eastAsiaTheme="minorHAnsi" w:hAnsiTheme="majorBidi" w:cstheme="majorBidi"/>
          <w:sz w:val="24"/>
          <w:szCs w:val="24"/>
        </w:rPr>
        <w:t>tiesīgu saņemt palīdzību dzīvokļu jautājumu risināšanā</w:t>
      </w:r>
      <w:r w:rsidR="006C1319">
        <w:rPr>
          <w:rFonts w:asciiTheme="majorBidi" w:hAnsiTheme="majorBidi" w:cstheme="majorBidi"/>
          <w:sz w:val="24"/>
          <w:szCs w:val="24"/>
          <w:shd w:val="clear" w:color="auto" w:fill="FFFFFF"/>
        </w:rPr>
        <w:t>. Pieteicējas blakus sūdzībā norādīt</w:t>
      </w:r>
      <w:r w:rsidR="0007764D">
        <w:rPr>
          <w:rFonts w:asciiTheme="majorBidi" w:hAnsiTheme="majorBidi" w:cstheme="majorBidi"/>
          <w:sz w:val="24"/>
          <w:szCs w:val="24"/>
          <w:shd w:val="clear" w:color="auto" w:fill="FFFFFF"/>
        </w:rPr>
        <w:t>ajiem</w:t>
      </w:r>
      <w:r w:rsidR="006C1319">
        <w:rPr>
          <w:rFonts w:asciiTheme="majorBidi" w:hAnsiTheme="majorBidi" w:cstheme="majorBidi"/>
          <w:sz w:val="24"/>
          <w:szCs w:val="24"/>
          <w:shd w:val="clear" w:color="auto" w:fill="FFFFFF"/>
        </w:rPr>
        <w:t xml:space="preserve"> likuma</w:t>
      </w:r>
      <w:r w:rsidR="006C1319" w:rsidRPr="0074085C">
        <w:rPr>
          <w:rFonts w:asciiTheme="majorBidi" w:eastAsiaTheme="minorHAnsi" w:hAnsiTheme="majorBidi" w:cstheme="majorBidi"/>
          <w:sz w:val="24"/>
          <w:szCs w:val="24"/>
        </w:rPr>
        <w:t xml:space="preserve"> „Par palīdzību dzīvokļa jautājumu risināšanā”</w:t>
      </w:r>
      <w:r w:rsidR="006C1319">
        <w:rPr>
          <w:rFonts w:asciiTheme="majorBidi" w:eastAsiaTheme="minorHAnsi" w:hAnsiTheme="majorBidi" w:cstheme="majorBidi"/>
          <w:sz w:val="24"/>
          <w:szCs w:val="24"/>
        </w:rPr>
        <w:t xml:space="preserve"> 7.panta piektajā daļā uzskaitīt</w:t>
      </w:r>
      <w:r w:rsidR="0007764D">
        <w:rPr>
          <w:rFonts w:asciiTheme="majorBidi" w:eastAsiaTheme="minorHAnsi" w:hAnsiTheme="majorBidi" w:cstheme="majorBidi"/>
          <w:sz w:val="24"/>
          <w:szCs w:val="24"/>
        </w:rPr>
        <w:t>ajiem</w:t>
      </w:r>
      <w:r w:rsidR="006C1319">
        <w:rPr>
          <w:rFonts w:asciiTheme="majorBidi" w:eastAsiaTheme="minorHAnsi" w:hAnsiTheme="majorBidi" w:cstheme="majorBidi"/>
          <w:sz w:val="24"/>
          <w:szCs w:val="24"/>
        </w:rPr>
        <w:t xml:space="preserve"> gadījumiem, kad var tikt pieņemts lēmums par atteikšanos atzīt personu par tiesīgu saņemt palīdzību, ir pamats pievērsties tikai tad, </w:t>
      </w:r>
      <w:r w:rsidR="006E5CA5">
        <w:rPr>
          <w:rFonts w:asciiTheme="majorBidi" w:eastAsiaTheme="minorHAnsi" w:hAnsiTheme="majorBidi" w:cstheme="majorBidi"/>
          <w:sz w:val="24"/>
          <w:szCs w:val="24"/>
        </w:rPr>
        <w:t>ja</w:t>
      </w:r>
      <w:r w:rsidR="001B37B1">
        <w:rPr>
          <w:rFonts w:asciiTheme="majorBidi" w:eastAsiaTheme="minorHAnsi" w:hAnsiTheme="majorBidi" w:cstheme="majorBidi"/>
          <w:sz w:val="24"/>
          <w:szCs w:val="24"/>
        </w:rPr>
        <w:t xml:space="preserve"> visupirms</w:t>
      </w:r>
      <w:r w:rsidR="006C1319">
        <w:rPr>
          <w:rFonts w:asciiTheme="majorBidi" w:eastAsiaTheme="minorHAnsi" w:hAnsiTheme="majorBidi" w:cstheme="majorBidi"/>
          <w:sz w:val="24"/>
          <w:szCs w:val="24"/>
        </w:rPr>
        <w:t xml:space="preserve"> konstatējama</w:t>
      </w:r>
      <w:r w:rsidR="006E5CA5">
        <w:rPr>
          <w:rFonts w:asciiTheme="majorBidi" w:eastAsiaTheme="minorHAnsi" w:hAnsiTheme="majorBidi" w:cstheme="majorBidi"/>
          <w:sz w:val="24"/>
          <w:szCs w:val="24"/>
        </w:rPr>
        <w:t xml:space="preserve"> minētā termiņa ievērošana.</w:t>
      </w:r>
    </w:p>
    <w:p w14:paraId="26120155" w14:textId="1C30AC4C" w:rsidR="003F704F" w:rsidRPr="0074085C" w:rsidRDefault="00EE7A53" w:rsidP="00C220B7">
      <w:pPr>
        <w:spacing w:after="0" w:line="276" w:lineRule="auto"/>
        <w:ind w:firstLine="720"/>
        <w:jc w:val="both"/>
        <w:rPr>
          <w:rFonts w:asciiTheme="majorBidi" w:hAnsiTheme="majorBidi" w:cstheme="majorBidi"/>
          <w:sz w:val="24"/>
          <w:szCs w:val="24"/>
          <w:shd w:val="clear" w:color="auto" w:fill="FFFFFF"/>
        </w:rPr>
      </w:pPr>
      <w:r w:rsidRPr="0074085C">
        <w:rPr>
          <w:rFonts w:asciiTheme="majorBidi" w:hAnsiTheme="majorBidi" w:cstheme="majorBidi"/>
          <w:sz w:val="24"/>
          <w:szCs w:val="24"/>
        </w:rPr>
        <w:t>Ņemot vērā, ka pieteicēja vērsās pēc palīdzības dzīvokļa jautājum</w:t>
      </w:r>
      <w:r w:rsidR="0074085C" w:rsidRPr="0074085C">
        <w:rPr>
          <w:rFonts w:asciiTheme="majorBidi" w:hAnsiTheme="majorBidi" w:cstheme="majorBidi"/>
          <w:sz w:val="24"/>
          <w:szCs w:val="24"/>
        </w:rPr>
        <w:t>u</w:t>
      </w:r>
      <w:r w:rsidRPr="0074085C">
        <w:rPr>
          <w:rFonts w:asciiTheme="majorBidi" w:hAnsiTheme="majorBidi" w:cstheme="majorBidi"/>
          <w:sz w:val="24"/>
          <w:szCs w:val="24"/>
        </w:rPr>
        <w:t xml:space="preserve"> risināšanā vairāk kā sešus gadus pēc repatrianta statusa iegūšanas, ko pieteicēja neapstrīd, pieteicējai vairs </w:t>
      </w:r>
      <w:r w:rsidR="0074085C">
        <w:rPr>
          <w:rFonts w:asciiTheme="majorBidi" w:hAnsiTheme="majorBidi" w:cstheme="majorBidi"/>
          <w:sz w:val="24"/>
          <w:szCs w:val="24"/>
        </w:rPr>
        <w:t xml:space="preserve">nav </w:t>
      </w:r>
      <w:r w:rsidR="0074085C" w:rsidRPr="0074085C">
        <w:rPr>
          <w:rFonts w:asciiTheme="majorBidi" w:hAnsiTheme="majorBidi" w:cstheme="majorBidi"/>
          <w:sz w:val="24"/>
          <w:szCs w:val="24"/>
        </w:rPr>
        <w:t>tiesību</w:t>
      </w:r>
      <w:r w:rsidRPr="0074085C">
        <w:rPr>
          <w:rFonts w:asciiTheme="majorBidi" w:hAnsiTheme="majorBidi" w:cstheme="majorBidi"/>
          <w:sz w:val="24"/>
          <w:szCs w:val="24"/>
        </w:rPr>
        <w:t xml:space="preserve"> prasīt </w:t>
      </w:r>
      <w:r w:rsidR="006E5CA5">
        <w:rPr>
          <w:rFonts w:asciiTheme="majorBidi" w:hAnsiTheme="majorBidi" w:cstheme="majorBidi"/>
          <w:sz w:val="24"/>
          <w:szCs w:val="24"/>
        </w:rPr>
        <w:t xml:space="preserve">pašvaldībai </w:t>
      </w:r>
      <w:r w:rsidRPr="0074085C">
        <w:rPr>
          <w:rFonts w:asciiTheme="majorBidi" w:hAnsiTheme="majorBidi" w:cstheme="majorBidi"/>
          <w:sz w:val="24"/>
          <w:szCs w:val="24"/>
        </w:rPr>
        <w:t xml:space="preserve">nodrošināt viņu </w:t>
      </w:r>
      <w:r w:rsidR="006C1319">
        <w:rPr>
          <w:rFonts w:asciiTheme="majorBidi" w:hAnsiTheme="majorBidi" w:cstheme="majorBidi"/>
          <w:sz w:val="24"/>
          <w:szCs w:val="24"/>
        </w:rPr>
        <w:t>ar</w:t>
      </w:r>
      <w:r w:rsidRPr="0074085C">
        <w:rPr>
          <w:rFonts w:asciiTheme="majorBidi" w:hAnsiTheme="majorBidi" w:cstheme="majorBidi"/>
          <w:sz w:val="24"/>
          <w:szCs w:val="24"/>
        </w:rPr>
        <w:t xml:space="preserve"> dzīvojamo telpu</w:t>
      </w:r>
      <w:r w:rsidR="0074085C" w:rsidRPr="0074085C">
        <w:rPr>
          <w:rFonts w:asciiTheme="majorBidi" w:hAnsiTheme="majorBidi" w:cstheme="majorBidi"/>
          <w:sz w:val="24"/>
          <w:szCs w:val="24"/>
        </w:rPr>
        <w:t>, atsaucoties uz repatrianta statusu.</w:t>
      </w:r>
    </w:p>
    <w:p w14:paraId="3B4A8F03" w14:textId="77777777" w:rsidR="00EE7A53" w:rsidRPr="003571BA" w:rsidRDefault="00EE7A53" w:rsidP="00C220B7">
      <w:pPr>
        <w:spacing w:after="0" w:line="276" w:lineRule="auto"/>
        <w:ind w:firstLine="720"/>
        <w:jc w:val="both"/>
        <w:rPr>
          <w:rFonts w:asciiTheme="majorBidi" w:hAnsiTheme="majorBidi" w:cstheme="majorBidi"/>
          <w:sz w:val="24"/>
          <w:szCs w:val="24"/>
        </w:rPr>
      </w:pPr>
    </w:p>
    <w:p w14:paraId="2725A944" w14:textId="51BF2940" w:rsidR="0012763A" w:rsidRDefault="00BD034A" w:rsidP="00C220B7">
      <w:pPr>
        <w:spacing w:after="0" w:line="276" w:lineRule="auto"/>
        <w:ind w:firstLine="720"/>
        <w:jc w:val="both"/>
        <w:rPr>
          <w:rFonts w:asciiTheme="majorBidi" w:hAnsiTheme="majorBidi" w:cstheme="majorBidi"/>
          <w:sz w:val="24"/>
          <w:szCs w:val="24"/>
        </w:rPr>
      </w:pPr>
      <w:r w:rsidRPr="00FD75BB">
        <w:rPr>
          <w:rFonts w:asciiTheme="majorBidi" w:hAnsiTheme="majorBidi" w:cstheme="majorBidi"/>
          <w:sz w:val="24"/>
          <w:szCs w:val="24"/>
        </w:rPr>
        <w:lastRenderedPageBreak/>
        <w:t>[</w:t>
      </w:r>
      <w:r w:rsidR="0049603E" w:rsidRPr="00FD75BB">
        <w:rPr>
          <w:rFonts w:asciiTheme="majorBidi" w:hAnsiTheme="majorBidi" w:cstheme="majorBidi"/>
          <w:sz w:val="24"/>
          <w:szCs w:val="24"/>
        </w:rPr>
        <w:t>6</w:t>
      </w:r>
      <w:r w:rsidRPr="00FD75BB">
        <w:rPr>
          <w:rFonts w:asciiTheme="majorBidi" w:hAnsiTheme="majorBidi" w:cstheme="majorBidi"/>
          <w:sz w:val="24"/>
          <w:szCs w:val="24"/>
        </w:rPr>
        <w:t>]</w:t>
      </w:r>
      <w:r w:rsidR="0049603E" w:rsidRPr="00FD75BB">
        <w:rPr>
          <w:rFonts w:asciiTheme="majorBidi" w:hAnsiTheme="majorBidi" w:cstheme="majorBidi"/>
          <w:sz w:val="24"/>
          <w:szCs w:val="24"/>
        </w:rPr>
        <w:t> </w:t>
      </w:r>
      <w:r w:rsidRPr="00FD75BB">
        <w:rPr>
          <w:rFonts w:asciiTheme="majorBidi" w:hAnsiTheme="majorBidi" w:cstheme="majorBidi"/>
          <w:sz w:val="24"/>
          <w:szCs w:val="24"/>
        </w:rPr>
        <w:t xml:space="preserve">Pieteicēja blakus sūdzībā arī norāda, ka viņai tika liegta valsts apmaksāta juridiskā palīdzība. </w:t>
      </w:r>
      <w:r w:rsidR="0012763A" w:rsidRPr="00FD75BB">
        <w:rPr>
          <w:rFonts w:asciiTheme="majorBidi" w:hAnsiTheme="majorBidi" w:cstheme="majorBidi"/>
          <w:sz w:val="24"/>
          <w:szCs w:val="24"/>
        </w:rPr>
        <w:t>Pieteicējai pašai</w:t>
      </w:r>
      <w:r w:rsidR="00AC0D4A">
        <w:rPr>
          <w:rFonts w:asciiTheme="majorBidi" w:hAnsiTheme="majorBidi" w:cstheme="majorBidi"/>
          <w:sz w:val="24"/>
          <w:szCs w:val="24"/>
        </w:rPr>
        <w:t xml:space="preserve"> esot</w:t>
      </w:r>
      <w:r w:rsidR="0012763A" w:rsidRPr="00FD75BB">
        <w:rPr>
          <w:rFonts w:asciiTheme="majorBidi" w:hAnsiTheme="majorBidi" w:cstheme="majorBidi"/>
          <w:sz w:val="24"/>
          <w:szCs w:val="24"/>
        </w:rPr>
        <w:t xml:space="preserve"> jāatrisina sarežģīts juridisks jautājums, tostarp par pieteicējas tiesībām vērsties tiesā. Pieteicēja nav jurists, bet gan pensionāre, invalīde un maznodrošināta persona, kurai nav mājokļa.</w:t>
      </w:r>
    </w:p>
    <w:p w14:paraId="0A0BBD88" w14:textId="77777777" w:rsidR="0049603E" w:rsidRDefault="0049603E" w:rsidP="00C220B7">
      <w:pPr>
        <w:spacing w:after="0" w:line="276" w:lineRule="auto"/>
        <w:ind w:firstLine="720"/>
        <w:jc w:val="both"/>
        <w:rPr>
          <w:rFonts w:asciiTheme="majorBidi" w:hAnsiTheme="majorBidi" w:cstheme="majorBidi"/>
          <w:sz w:val="24"/>
          <w:szCs w:val="24"/>
        </w:rPr>
      </w:pPr>
      <w:r w:rsidRPr="00FD75BB">
        <w:rPr>
          <w:rFonts w:asciiTheme="majorBidi" w:hAnsiTheme="majorBidi" w:cstheme="majorBidi"/>
          <w:sz w:val="24"/>
          <w:szCs w:val="24"/>
        </w:rPr>
        <w:t>Saskaņā ar Administratīvā procesa likuma 18.panta piekto daļu valsts nodrošināto juridisko palīdzību, ievērojot lietas sarežģītību un fiziskās personas mantisko stāvokli, pēc personas lūguma piešķir, pamatojoties uz tiesas (tiesneša) lēmumu, pēc pieteikuma saņemšanas tiesā līdz galīgā tiesas nolēmuma spēkā stāšanās brīdim.</w:t>
      </w:r>
    </w:p>
    <w:p w14:paraId="119B92DD" w14:textId="43D80B69" w:rsidR="00B84D40" w:rsidRPr="00C8005D" w:rsidRDefault="0012763A" w:rsidP="00C220B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A</w:t>
      </w:r>
      <w:r w:rsidR="0049603E" w:rsidRPr="00FD75BB">
        <w:rPr>
          <w:rFonts w:asciiTheme="majorBidi" w:hAnsiTheme="majorBidi" w:cstheme="majorBidi"/>
          <w:sz w:val="24"/>
          <w:szCs w:val="24"/>
        </w:rPr>
        <w:t xml:space="preserve">pgabaltiesas tiesnesis ar 2023.gada 29.marta lēmumu izskatījis pieteicējas apelācijas sūdzībā ietverto lūgumu par valsts nodrošinātās juridiskās palīdzības piešķiršanu. Lūgums noraidīts sakarā ar to, ka lietā netiek apskatīti sarežģīti tiesību jautājumi. Pieteicēja ir </w:t>
      </w:r>
      <w:r w:rsidR="0049603E" w:rsidRPr="00FD75BB">
        <w:rPr>
          <w:rFonts w:asciiTheme="majorBidi" w:hAnsiTheme="majorBidi" w:cstheme="majorBidi"/>
          <w:sz w:val="24"/>
          <w:szCs w:val="24"/>
        </w:rPr>
        <w:lastRenderedPageBreak/>
        <w:t xml:space="preserve">sastādījusi pieteikumu un apelācijas sūdzību. </w:t>
      </w:r>
      <w:r w:rsidR="002D323D">
        <w:rPr>
          <w:rFonts w:asciiTheme="majorBidi" w:hAnsiTheme="majorBidi" w:cstheme="majorBidi"/>
          <w:sz w:val="24"/>
          <w:szCs w:val="24"/>
        </w:rPr>
        <w:t>Nav</w:t>
      </w:r>
      <w:r w:rsidR="0049603E" w:rsidRPr="00FD75BB">
        <w:rPr>
          <w:rFonts w:asciiTheme="majorBidi" w:hAnsiTheme="majorBidi" w:cstheme="majorBidi"/>
          <w:sz w:val="24"/>
          <w:szCs w:val="24"/>
        </w:rPr>
        <w:t xml:space="preserve"> konstatējams, ka konkrētajā lietā pieteicējai būtu nepieciešamas padziļinātas juridiskās zināšanas, lai spētu izklāstīt savu prasījumu saturu un sniegtu paskaidrojumus par lietas faktiskajiem apstākļiem. </w:t>
      </w:r>
      <w:r w:rsidR="002D323D">
        <w:rPr>
          <w:rFonts w:asciiTheme="majorBidi" w:hAnsiTheme="majorBidi" w:cstheme="majorBidi"/>
          <w:sz w:val="24"/>
          <w:szCs w:val="24"/>
        </w:rPr>
        <w:t>Tāpat nav konstatējami</w:t>
      </w:r>
      <w:r w:rsidR="0049603E" w:rsidRPr="00FD75BB">
        <w:rPr>
          <w:rFonts w:asciiTheme="majorBidi" w:hAnsiTheme="majorBidi" w:cstheme="majorBidi"/>
          <w:sz w:val="24"/>
          <w:szCs w:val="24"/>
        </w:rPr>
        <w:t xml:space="preserve"> apstākļ</w:t>
      </w:r>
      <w:r w:rsidR="002D323D">
        <w:rPr>
          <w:rFonts w:asciiTheme="majorBidi" w:hAnsiTheme="majorBidi" w:cstheme="majorBidi"/>
          <w:sz w:val="24"/>
          <w:szCs w:val="24"/>
        </w:rPr>
        <w:t>i</w:t>
      </w:r>
      <w:r w:rsidR="0049603E" w:rsidRPr="00FD75BB">
        <w:rPr>
          <w:rFonts w:asciiTheme="majorBidi" w:hAnsiTheme="majorBidi" w:cstheme="majorBidi"/>
          <w:sz w:val="24"/>
          <w:szCs w:val="24"/>
        </w:rPr>
        <w:t xml:space="preserve">, kas liecinātu, ka pieteicējai ir grūtības pašai sniegt tiesai paskaidrojumus par lietas būtību. Tādēļ </w:t>
      </w:r>
      <w:r w:rsidR="00AC0D4A">
        <w:rPr>
          <w:rFonts w:asciiTheme="majorBidi" w:hAnsiTheme="majorBidi" w:cstheme="majorBidi"/>
          <w:sz w:val="24"/>
          <w:szCs w:val="24"/>
        </w:rPr>
        <w:t xml:space="preserve">tiesnesis </w:t>
      </w:r>
      <w:r w:rsidR="0049603E" w:rsidRPr="00FD75BB">
        <w:rPr>
          <w:rFonts w:asciiTheme="majorBidi" w:hAnsiTheme="majorBidi" w:cstheme="majorBidi"/>
          <w:sz w:val="24"/>
          <w:szCs w:val="24"/>
        </w:rPr>
        <w:t xml:space="preserve">nav </w:t>
      </w:r>
      <w:r w:rsidR="00AC0D4A">
        <w:rPr>
          <w:rFonts w:asciiTheme="majorBidi" w:hAnsiTheme="majorBidi" w:cstheme="majorBidi"/>
          <w:sz w:val="24"/>
          <w:szCs w:val="24"/>
        </w:rPr>
        <w:t>saskatījis</w:t>
      </w:r>
      <w:r w:rsidR="0049603E" w:rsidRPr="00FD75BB">
        <w:rPr>
          <w:rFonts w:asciiTheme="majorBidi" w:hAnsiTheme="majorBidi" w:cstheme="majorBidi"/>
          <w:sz w:val="24"/>
          <w:szCs w:val="24"/>
        </w:rPr>
        <w:t xml:space="preserve">, ka lieta būtu </w:t>
      </w:r>
      <w:r w:rsidR="0049603E" w:rsidRPr="00C8005D">
        <w:rPr>
          <w:rFonts w:asciiTheme="majorBidi" w:hAnsiTheme="majorBidi" w:cstheme="majorBidi"/>
          <w:sz w:val="24"/>
          <w:szCs w:val="24"/>
        </w:rPr>
        <w:t>pieteicējai sarežģīta</w:t>
      </w:r>
      <w:r w:rsidRPr="00C8005D">
        <w:rPr>
          <w:rFonts w:asciiTheme="majorBidi" w:hAnsiTheme="majorBidi" w:cstheme="majorBidi"/>
          <w:sz w:val="24"/>
          <w:szCs w:val="24"/>
        </w:rPr>
        <w:t>.</w:t>
      </w:r>
    </w:p>
    <w:p w14:paraId="7C468D07" w14:textId="1442F7F4" w:rsidR="00C8005D" w:rsidRPr="00C8005D" w:rsidRDefault="0012763A" w:rsidP="00C220B7">
      <w:pPr>
        <w:spacing w:after="0" w:line="276" w:lineRule="auto"/>
        <w:ind w:firstLine="720"/>
        <w:jc w:val="both"/>
        <w:rPr>
          <w:rFonts w:asciiTheme="majorBidi" w:hAnsiTheme="majorBidi" w:cstheme="majorBidi"/>
          <w:sz w:val="24"/>
          <w:szCs w:val="24"/>
        </w:rPr>
      </w:pPr>
      <w:r w:rsidRPr="00C8005D">
        <w:rPr>
          <w:rFonts w:asciiTheme="majorBidi" w:hAnsiTheme="majorBidi" w:cstheme="majorBidi"/>
          <w:sz w:val="24"/>
          <w:szCs w:val="24"/>
        </w:rPr>
        <w:t xml:space="preserve">Senatoru kolēģija </w:t>
      </w:r>
      <w:r w:rsidR="00B12EDC">
        <w:rPr>
          <w:rFonts w:asciiTheme="majorBidi" w:hAnsiTheme="majorBidi" w:cstheme="majorBidi"/>
          <w:sz w:val="24"/>
          <w:szCs w:val="24"/>
        </w:rPr>
        <w:t>norāda</w:t>
      </w:r>
      <w:r w:rsidRPr="00C8005D">
        <w:rPr>
          <w:rFonts w:asciiTheme="majorBidi" w:hAnsiTheme="majorBidi" w:cstheme="majorBidi"/>
          <w:sz w:val="24"/>
          <w:szCs w:val="24"/>
        </w:rPr>
        <w:t xml:space="preserve">, ka pieteicēja ir sniegusi arī apgabaltiesai viedokli par tiesvedības izbeigšanu. Gan no pieteicējas sniegtā viedokļa, gan blakus sūdzības redzams, ka pieteicēja ir spējusi sagatavot juridiski argumentētus dokumentus, atsaucoties uz tiesību normām un </w:t>
      </w:r>
      <w:r w:rsidR="000D7BFB" w:rsidRPr="00C8005D">
        <w:rPr>
          <w:rFonts w:asciiTheme="majorBidi" w:hAnsiTheme="majorBidi" w:cstheme="majorBidi"/>
          <w:sz w:val="24"/>
          <w:szCs w:val="24"/>
        </w:rPr>
        <w:t xml:space="preserve">noformulējot savu viedokli par </w:t>
      </w:r>
      <w:r w:rsidR="00085A43" w:rsidRPr="00C8005D">
        <w:rPr>
          <w:rFonts w:asciiTheme="majorBidi" w:hAnsiTheme="majorBidi" w:cstheme="majorBidi"/>
          <w:sz w:val="24"/>
          <w:szCs w:val="24"/>
        </w:rPr>
        <w:t>strīdus jautājumu</w:t>
      </w:r>
      <w:r w:rsidR="000D7BFB" w:rsidRPr="00C8005D">
        <w:rPr>
          <w:rFonts w:asciiTheme="majorBidi" w:hAnsiTheme="majorBidi" w:cstheme="majorBidi"/>
          <w:sz w:val="24"/>
          <w:szCs w:val="24"/>
        </w:rPr>
        <w:t>.</w:t>
      </w:r>
      <w:r w:rsidR="00C8005D">
        <w:rPr>
          <w:rFonts w:asciiTheme="majorBidi" w:hAnsiTheme="majorBidi" w:cstheme="majorBidi"/>
          <w:sz w:val="24"/>
          <w:szCs w:val="24"/>
        </w:rPr>
        <w:t xml:space="preserve"> </w:t>
      </w:r>
      <w:r w:rsidR="00085A43" w:rsidRPr="00C8005D">
        <w:rPr>
          <w:rFonts w:asciiTheme="majorBidi" w:hAnsiTheme="majorBidi" w:cstheme="majorBidi"/>
          <w:sz w:val="24"/>
          <w:szCs w:val="24"/>
        </w:rPr>
        <w:t>Tiesvedība</w:t>
      </w:r>
      <w:r w:rsidR="0002198A">
        <w:rPr>
          <w:rFonts w:asciiTheme="majorBidi" w:hAnsiTheme="majorBidi" w:cstheme="majorBidi"/>
          <w:sz w:val="24"/>
          <w:szCs w:val="24"/>
        </w:rPr>
        <w:t xml:space="preserve"> lietā </w:t>
      </w:r>
      <w:r w:rsidR="00C8005D" w:rsidRPr="00C8005D">
        <w:rPr>
          <w:rFonts w:asciiTheme="majorBidi" w:hAnsiTheme="majorBidi" w:cstheme="majorBidi"/>
          <w:sz w:val="24"/>
          <w:szCs w:val="24"/>
        </w:rPr>
        <w:t>izbeigta sakarā ar to, ka pieteicējai vairs nav</w:t>
      </w:r>
      <w:r w:rsidR="00C8005D">
        <w:rPr>
          <w:rFonts w:asciiTheme="majorBidi" w:hAnsiTheme="majorBidi" w:cstheme="majorBidi"/>
          <w:sz w:val="24"/>
          <w:szCs w:val="24"/>
        </w:rPr>
        <w:t xml:space="preserve"> no</w:t>
      </w:r>
      <w:r w:rsidR="00C8005D" w:rsidRPr="00C8005D">
        <w:rPr>
          <w:rFonts w:asciiTheme="majorBidi" w:hAnsiTheme="majorBidi" w:cstheme="majorBidi"/>
          <w:sz w:val="24"/>
          <w:szCs w:val="24"/>
        </w:rPr>
        <w:t xml:space="preserve"> tiesību normām izrietošas subjektīvās tiesības vērsties pēc palīdzības dzīvokļu jautājumu risināšanā, atsaucoties uz repatrianta statusu.</w:t>
      </w:r>
      <w:r w:rsidR="00E116D3">
        <w:rPr>
          <w:rFonts w:asciiTheme="majorBidi" w:hAnsiTheme="majorBidi" w:cstheme="majorBidi"/>
          <w:sz w:val="24"/>
          <w:szCs w:val="24"/>
        </w:rPr>
        <w:t xml:space="preserve"> Attiecībā uz </w:t>
      </w:r>
      <w:r w:rsidR="00E116D3">
        <w:rPr>
          <w:rFonts w:asciiTheme="majorBidi" w:hAnsiTheme="majorBidi" w:cstheme="majorBidi"/>
          <w:sz w:val="24"/>
          <w:szCs w:val="24"/>
        </w:rPr>
        <w:lastRenderedPageBreak/>
        <w:t>šo jautājumu nav strīd</w:t>
      </w:r>
      <w:r w:rsidR="003C4079">
        <w:rPr>
          <w:rFonts w:asciiTheme="majorBidi" w:hAnsiTheme="majorBidi" w:cstheme="majorBidi"/>
          <w:sz w:val="24"/>
          <w:szCs w:val="24"/>
        </w:rPr>
        <w:t>a</w:t>
      </w:r>
      <w:r w:rsidR="00E116D3">
        <w:rPr>
          <w:rFonts w:asciiTheme="majorBidi" w:hAnsiTheme="majorBidi" w:cstheme="majorBidi"/>
          <w:sz w:val="24"/>
          <w:szCs w:val="24"/>
        </w:rPr>
        <w:t xml:space="preserve"> par faktiskajiem apstākļiem (repatrianta statusa </w:t>
      </w:r>
      <w:r w:rsidR="003C4079">
        <w:rPr>
          <w:rFonts w:asciiTheme="majorBidi" w:hAnsiTheme="majorBidi" w:cstheme="majorBidi"/>
          <w:sz w:val="24"/>
          <w:szCs w:val="24"/>
        </w:rPr>
        <w:t>piešķiršana</w:t>
      </w:r>
      <w:r w:rsidR="00E116D3">
        <w:rPr>
          <w:rFonts w:asciiTheme="majorBidi" w:hAnsiTheme="majorBidi" w:cstheme="majorBidi"/>
          <w:sz w:val="24"/>
          <w:szCs w:val="24"/>
        </w:rPr>
        <w:t xml:space="preserve"> un iesnieguma par palīdzību dzīvokļa jautājumu risināšanā iesniegšana). Līdz ar to</w:t>
      </w:r>
      <w:r w:rsidR="001B37B1">
        <w:rPr>
          <w:rFonts w:asciiTheme="majorBidi" w:hAnsiTheme="majorBidi" w:cstheme="majorBidi"/>
          <w:sz w:val="24"/>
          <w:szCs w:val="24"/>
        </w:rPr>
        <w:t xml:space="preserve"> </w:t>
      </w:r>
      <w:r w:rsidR="00B12EDC">
        <w:rPr>
          <w:rFonts w:asciiTheme="majorBidi" w:hAnsiTheme="majorBidi" w:cstheme="majorBidi"/>
          <w:sz w:val="24"/>
          <w:szCs w:val="24"/>
        </w:rPr>
        <w:t xml:space="preserve">juridiskās palīdzības </w:t>
      </w:r>
      <w:r w:rsidR="003C4079">
        <w:rPr>
          <w:rFonts w:asciiTheme="majorBidi" w:hAnsiTheme="majorBidi" w:cstheme="majorBidi"/>
          <w:sz w:val="24"/>
          <w:szCs w:val="24"/>
        </w:rPr>
        <w:t xml:space="preserve">piešķiršana nevarētu novērst to, ka tiesvedība lietā tiek izbeigta. </w:t>
      </w:r>
    </w:p>
    <w:p w14:paraId="6DE0C6EE" w14:textId="77777777" w:rsidR="0049603E" w:rsidRPr="00FD75BB" w:rsidRDefault="0049603E" w:rsidP="00C220B7">
      <w:pPr>
        <w:spacing w:after="0" w:line="276" w:lineRule="auto"/>
        <w:jc w:val="both"/>
        <w:rPr>
          <w:rFonts w:asciiTheme="majorBidi" w:hAnsiTheme="majorBidi" w:cstheme="majorBidi"/>
          <w:sz w:val="24"/>
          <w:szCs w:val="24"/>
        </w:rPr>
      </w:pPr>
    </w:p>
    <w:bookmarkEnd w:id="0"/>
    <w:p w14:paraId="1CF7A786" w14:textId="033DC668" w:rsidR="00700CBA" w:rsidRPr="00FD75BB" w:rsidRDefault="00ED3F12" w:rsidP="00C220B7">
      <w:pPr>
        <w:spacing w:after="0" w:line="276" w:lineRule="auto"/>
        <w:ind w:firstLine="720"/>
        <w:jc w:val="both"/>
        <w:rPr>
          <w:rFonts w:asciiTheme="majorBidi" w:hAnsiTheme="majorBidi" w:cstheme="majorBidi"/>
          <w:sz w:val="24"/>
          <w:szCs w:val="24"/>
        </w:rPr>
      </w:pPr>
      <w:r w:rsidRPr="00FD75BB">
        <w:rPr>
          <w:rFonts w:asciiTheme="majorBidi" w:eastAsia="Times New Roman" w:hAnsiTheme="majorBidi" w:cstheme="majorBidi"/>
          <w:sz w:val="24"/>
          <w:szCs w:val="24"/>
          <w:lang w:eastAsia="ru-RU"/>
        </w:rPr>
        <w:t>[</w:t>
      </w:r>
      <w:r w:rsidR="00751A9C">
        <w:rPr>
          <w:rFonts w:asciiTheme="majorBidi" w:eastAsia="Times New Roman" w:hAnsiTheme="majorBidi" w:cstheme="majorBidi"/>
          <w:sz w:val="24"/>
          <w:szCs w:val="24"/>
          <w:lang w:eastAsia="ru-RU"/>
        </w:rPr>
        <w:t>7</w:t>
      </w:r>
      <w:r w:rsidR="003C2844" w:rsidRPr="00FD75BB">
        <w:rPr>
          <w:rFonts w:asciiTheme="majorBidi" w:eastAsia="Times New Roman" w:hAnsiTheme="majorBidi" w:cstheme="majorBidi"/>
          <w:sz w:val="24"/>
          <w:szCs w:val="24"/>
          <w:lang w:eastAsia="ru-RU"/>
        </w:rPr>
        <w:t>]</w:t>
      </w:r>
      <w:r w:rsidR="003C2844" w:rsidRPr="00FD75BB">
        <w:rPr>
          <w:rFonts w:asciiTheme="majorBidi" w:hAnsiTheme="majorBidi" w:cstheme="majorBidi"/>
          <w:sz w:val="24"/>
          <w:szCs w:val="24"/>
        </w:rPr>
        <w:t> </w:t>
      </w:r>
      <w:r w:rsidR="001F1B93" w:rsidRPr="00FD75BB">
        <w:rPr>
          <w:rFonts w:asciiTheme="majorBidi" w:eastAsia="Times New Roman" w:hAnsiTheme="majorBidi" w:cstheme="majorBidi"/>
          <w:sz w:val="24"/>
          <w:szCs w:val="24"/>
          <w:lang w:eastAsia="ru-RU"/>
        </w:rPr>
        <w:t>Ievērojot minēto, senatoru kolēģija atzīst, ka blakus sūdzība ir acīmredzami nepamatota</w:t>
      </w:r>
      <w:r w:rsidR="00D01BC1" w:rsidRPr="00FD75BB">
        <w:rPr>
          <w:rFonts w:asciiTheme="majorBidi" w:eastAsia="Times New Roman" w:hAnsiTheme="majorBidi" w:cstheme="majorBidi"/>
          <w:sz w:val="24"/>
          <w:szCs w:val="24"/>
          <w:lang w:eastAsia="ru-RU"/>
        </w:rPr>
        <w:t xml:space="preserve"> un t</w:t>
      </w:r>
      <w:r w:rsidR="00700CBA" w:rsidRPr="00FD75BB">
        <w:rPr>
          <w:rFonts w:asciiTheme="majorBidi" w:hAnsiTheme="majorBidi" w:cstheme="majorBidi"/>
          <w:sz w:val="24"/>
          <w:szCs w:val="24"/>
        </w:rPr>
        <w:t>as ir pamats atteikt tās izskatīšanu.</w:t>
      </w:r>
      <w:r w:rsidR="00373B31" w:rsidRPr="00FD75BB">
        <w:rPr>
          <w:rFonts w:asciiTheme="majorBidi" w:hAnsiTheme="majorBidi" w:cstheme="majorBidi"/>
          <w:sz w:val="24"/>
          <w:szCs w:val="24"/>
        </w:rPr>
        <w:t xml:space="preserve"> </w:t>
      </w:r>
    </w:p>
    <w:p w14:paraId="039835B7" w14:textId="77777777" w:rsidR="00ED3F12" w:rsidRDefault="00ED3F12" w:rsidP="00C220B7">
      <w:pPr>
        <w:spacing w:after="0" w:line="276" w:lineRule="auto"/>
        <w:jc w:val="both"/>
        <w:rPr>
          <w:rFonts w:asciiTheme="majorBidi" w:eastAsia="Times New Roman" w:hAnsiTheme="majorBidi" w:cstheme="majorBidi"/>
          <w:sz w:val="24"/>
          <w:szCs w:val="24"/>
          <w:lang w:eastAsia="ru-RU"/>
        </w:rPr>
      </w:pPr>
    </w:p>
    <w:p w14:paraId="18BAF79B" w14:textId="29A5ED0A" w:rsidR="00102A9D" w:rsidRDefault="00ED3F12" w:rsidP="00C220B7">
      <w:pPr>
        <w:autoSpaceDE w:val="0"/>
        <w:autoSpaceDN w:val="0"/>
        <w:adjustRightInd w:val="0"/>
        <w:spacing w:after="0" w:line="276" w:lineRule="auto"/>
        <w:ind w:firstLine="720"/>
        <w:jc w:val="both"/>
        <w:rPr>
          <w:rFonts w:asciiTheme="majorBidi" w:eastAsia="Times New Roman" w:hAnsiTheme="majorBidi" w:cstheme="majorBidi"/>
          <w:b/>
          <w:sz w:val="24"/>
          <w:szCs w:val="24"/>
          <w:lang w:eastAsia="ru-RU"/>
        </w:rPr>
      </w:pPr>
      <w:r w:rsidRPr="009B7AB0">
        <w:rPr>
          <w:rFonts w:asciiTheme="majorBidi" w:eastAsia="Times New Roman" w:hAnsiTheme="majorBidi" w:cstheme="majorBidi"/>
          <w:sz w:val="24"/>
          <w:szCs w:val="24"/>
          <w:lang w:eastAsia="ru-RU"/>
        </w:rPr>
        <w:t>Pamatojoties uz Administratīvā procesa likuma 320.</w:t>
      </w:r>
      <w:r w:rsidRPr="009B7AB0">
        <w:rPr>
          <w:rFonts w:asciiTheme="majorBidi" w:eastAsia="Times New Roman" w:hAnsiTheme="majorBidi" w:cstheme="majorBidi"/>
          <w:sz w:val="24"/>
          <w:szCs w:val="24"/>
          <w:vertAlign w:val="superscript"/>
          <w:lang w:eastAsia="ru-RU"/>
        </w:rPr>
        <w:t>1</w:t>
      </w:r>
      <w:r w:rsidRPr="009B7AB0">
        <w:rPr>
          <w:rFonts w:asciiTheme="majorBidi" w:eastAsia="Times New Roman" w:hAnsiTheme="majorBidi" w:cstheme="majorBidi"/>
          <w:sz w:val="24"/>
          <w:szCs w:val="24"/>
          <w:lang w:eastAsia="ru-RU"/>
        </w:rPr>
        <w:t>pantu un 338.panta astoto daļu, senatoru kolēģija</w:t>
      </w:r>
    </w:p>
    <w:p w14:paraId="5D421C0C" w14:textId="77777777" w:rsidR="008C3AFE" w:rsidRDefault="008C3AFE" w:rsidP="00C220B7">
      <w:pPr>
        <w:autoSpaceDE w:val="0"/>
        <w:autoSpaceDN w:val="0"/>
        <w:adjustRightInd w:val="0"/>
        <w:spacing w:after="0" w:line="276" w:lineRule="auto"/>
        <w:ind w:firstLine="720"/>
        <w:jc w:val="both"/>
        <w:rPr>
          <w:rFonts w:asciiTheme="majorBidi" w:eastAsia="Times New Roman" w:hAnsiTheme="majorBidi" w:cstheme="majorBidi"/>
          <w:b/>
          <w:sz w:val="24"/>
          <w:szCs w:val="24"/>
          <w:lang w:eastAsia="ru-RU"/>
        </w:rPr>
      </w:pPr>
    </w:p>
    <w:p w14:paraId="546A5797" w14:textId="294FD295" w:rsidR="00ED3F12" w:rsidRPr="009B7AB0" w:rsidRDefault="00ED3F12" w:rsidP="00C220B7">
      <w:pPr>
        <w:spacing w:after="0" w:line="276" w:lineRule="auto"/>
        <w:jc w:val="center"/>
        <w:rPr>
          <w:rFonts w:asciiTheme="majorBidi" w:eastAsia="Times New Roman" w:hAnsiTheme="majorBidi" w:cstheme="majorBidi"/>
          <w:b/>
          <w:sz w:val="24"/>
          <w:szCs w:val="24"/>
          <w:lang w:eastAsia="ru-RU"/>
        </w:rPr>
      </w:pPr>
      <w:r w:rsidRPr="009B7AB0">
        <w:rPr>
          <w:rFonts w:asciiTheme="majorBidi" w:eastAsia="Times New Roman" w:hAnsiTheme="majorBidi" w:cstheme="majorBidi"/>
          <w:b/>
          <w:sz w:val="24"/>
          <w:szCs w:val="24"/>
          <w:lang w:eastAsia="ru-RU"/>
        </w:rPr>
        <w:t>nolēma</w:t>
      </w:r>
    </w:p>
    <w:p w14:paraId="0EAF2000" w14:textId="77777777" w:rsidR="00ED3F12" w:rsidRPr="009B7AB0" w:rsidRDefault="00ED3F12" w:rsidP="00C220B7">
      <w:pPr>
        <w:spacing w:after="0" w:line="276" w:lineRule="auto"/>
        <w:jc w:val="center"/>
        <w:rPr>
          <w:rFonts w:asciiTheme="majorBidi" w:eastAsia="Times New Roman" w:hAnsiTheme="majorBidi" w:cstheme="majorBidi"/>
          <w:b/>
          <w:sz w:val="24"/>
          <w:szCs w:val="24"/>
          <w:lang w:eastAsia="ru-RU"/>
        </w:rPr>
      </w:pPr>
    </w:p>
    <w:p w14:paraId="22E7E7EA" w14:textId="56C8D742" w:rsidR="00D60CE8" w:rsidRDefault="00ED3F12" w:rsidP="00C220B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atteikt izskatīt</w:t>
      </w:r>
      <w:r w:rsidR="00C220B7">
        <w:rPr>
          <w:rFonts w:asciiTheme="majorBidi" w:eastAsiaTheme="minorHAnsi" w:hAnsiTheme="majorBidi" w:cstheme="majorBidi"/>
          <w:sz w:val="24"/>
          <w:szCs w:val="24"/>
        </w:rPr>
        <w:t xml:space="preserve"> </w:t>
      </w:r>
      <w:r w:rsidR="00C220B7">
        <w:rPr>
          <w:rFonts w:asciiTheme="majorBidi" w:eastAsiaTheme="minorHAnsi" w:hAnsiTheme="majorBidi" w:cstheme="majorBidi"/>
          <w:sz w:val="24"/>
          <w:szCs w:val="24"/>
        </w:rPr>
        <w:t xml:space="preserve">[pers. A] </w:t>
      </w:r>
      <w:r w:rsidR="00C220B7" w:rsidRPr="002E3BB1">
        <w:rPr>
          <w:rFonts w:asciiTheme="majorBidi" w:eastAsiaTheme="minorHAnsi" w:hAnsiTheme="majorBidi" w:cstheme="majorBidi"/>
          <w:sz w:val="24"/>
          <w:szCs w:val="24"/>
        </w:rPr>
        <w:t>(</w:t>
      </w:r>
      <w:r w:rsidR="00C220B7" w:rsidRPr="001E67A0">
        <w:rPr>
          <w:rFonts w:asciiTheme="majorBidi" w:eastAsiaTheme="minorHAnsi" w:hAnsiTheme="majorBidi" w:cstheme="majorBidi"/>
          <w:i/>
          <w:sz w:val="24"/>
          <w:szCs w:val="24"/>
        </w:rPr>
        <w:t>[pers. A]</w:t>
      </w:r>
      <w:r w:rsidR="00C220B7" w:rsidRPr="002E3BB1">
        <w:rPr>
          <w:rFonts w:asciiTheme="majorBidi" w:eastAsiaTheme="minorHAnsi" w:hAnsiTheme="majorBidi" w:cstheme="majorBidi"/>
          <w:sz w:val="24"/>
          <w:szCs w:val="24"/>
        </w:rPr>
        <w:t>)</w:t>
      </w:r>
      <w:r w:rsidR="00373B31">
        <w:rPr>
          <w:rFonts w:asciiTheme="majorBidi" w:eastAsiaTheme="minorHAnsi" w:hAnsiTheme="majorBidi" w:cstheme="majorBidi"/>
          <w:sz w:val="24"/>
          <w:szCs w:val="24"/>
        </w:rPr>
        <w:t xml:space="preserve"> </w:t>
      </w:r>
      <w:r w:rsidR="00415CCF" w:rsidRPr="00415CCF">
        <w:rPr>
          <w:rFonts w:asciiTheme="majorBidi" w:eastAsia="Times New Roman" w:hAnsiTheme="majorBidi" w:cstheme="majorBidi"/>
          <w:sz w:val="24"/>
          <w:szCs w:val="24"/>
          <w:lang w:eastAsia="ru-RU"/>
        </w:rPr>
        <w:t>blakus sūdzīb</w:t>
      </w:r>
      <w:r w:rsidR="00415CCF">
        <w:rPr>
          <w:rFonts w:asciiTheme="majorBidi" w:eastAsia="Times New Roman" w:hAnsiTheme="majorBidi" w:cstheme="majorBidi"/>
          <w:sz w:val="24"/>
          <w:szCs w:val="24"/>
          <w:lang w:eastAsia="ru-RU"/>
        </w:rPr>
        <w:t>u</w:t>
      </w:r>
      <w:r w:rsidR="00415CCF" w:rsidRPr="00415CCF">
        <w:rPr>
          <w:rFonts w:asciiTheme="majorBidi" w:eastAsia="Times New Roman" w:hAnsiTheme="majorBidi" w:cstheme="majorBidi"/>
          <w:sz w:val="24"/>
          <w:szCs w:val="24"/>
          <w:lang w:eastAsia="ru-RU"/>
        </w:rPr>
        <w:t xml:space="preserve"> par Administratīvās </w:t>
      </w:r>
      <w:r w:rsidR="00615409">
        <w:rPr>
          <w:rFonts w:asciiTheme="majorBidi" w:eastAsia="Times New Roman" w:hAnsiTheme="majorBidi" w:cstheme="majorBidi"/>
          <w:sz w:val="24"/>
          <w:szCs w:val="24"/>
          <w:lang w:eastAsia="ru-RU"/>
        </w:rPr>
        <w:t>apgabaltiesas</w:t>
      </w:r>
      <w:r w:rsidR="00415CCF" w:rsidRPr="00415CCF">
        <w:rPr>
          <w:rFonts w:asciiTheme="majorBidi" w:eastAsia="Times New Roman" w:hAnsiTheme="majorBidi" w:cstheme="majorBidi"/>
          <w:sz w:val="24"/>
          <w:szCs w:val="24"/>
          <w:lang w:eastAsia="ru-RU"/>
        </w:rPr>
        <w:t xml:space="preserve"> 2023</w:t>
      </w:r>
      <w:r w:rsidR="0075266D">
        <w:rPr>
          <w:rFonts w:asciiTheme="majorBidi" w:eastAsia="Times New Roman" w:hAnsiTheme="majorBidi" w:cstheme="majorBidi"/>
          <w:sz w:val="24"/>
          <w:szCs w:val="24"/>
          <w:lang w:eastAsia="ru-RU"/>
        </w:rPr>
        <w:t>.</w:t>
      </w:r>
      <w:r w:rsidR="00415CCF" w:rsidRPr="00415CCF">
        <w:rPr>
          <w:rFonts w:asciiTheme="majorBidi" w:eastAsia="Times New Roman" w:hAnsiTheme="majorBidi" w:cstheme="majorBidi"/>
          <w:sz w:val="24"/>
          <w:szCs w:val="24"/>
          <w:lang w:eastAsia="ru-RU"/>
        </w:rPr>
        <w:t xml:space="preserve">gada </w:t>
      </w:r>
      <w:r w:rsidR="00373B31">
        <w:rPr>
          <w:rFonts w:asciiTheme="majorBidi" w:eastAsia="Times New Roman" w:hAnsiTheme="majorBidi" w:cstheme="majorBidi"/>
          <w:sz w:val="24"/>
          <w:szCs w:val="24"/>
          <w:lang w:eastAsia="ru-RU"/>
        </w:rPr>
        <w:t>5.jūlija</w:t>
      </w:r>
      <w:r w:rsidR="00415CCF" w:rsidRPr="00415CCF">
        <w:rPr>
          <w:rFonts w:asciiTheme="majorBidi" w:eastAsia="Times New Roman" w:hAnsiTheme="majorBidi" w:cstheme="majorBidi"/>
          <w:sz w:val="24"/>
          <w:szCs w:val="24"/>
          <w:lang w:eastAsia="ru-RU"/>
        </w:rPr>
        <w:t xml:space="preserve"> lēmumu</w:t>
      </w:r>
      <w:r w:rsidR="00AC0D4A">
        <w:rPr>
          <w:rFonts w:asciiTheme="majorBidi" w:eastAsia="Times New Roman" w:hAnsiTheme="majorBidi" w:cstheme="majorBidi"/>
          <w:sz w:val="24"/>
          <w:szCs w:val="24"/>
          <w:lang w:eastAsia="ru-RU"/>
        </w:rPr>
        <w:t>.</w:t>
      </w:r>
    </w:p>
    <w:p w14:paraId="0EA3E22F" w14:textId="77777777" w:rsidR="008260F0" w:rsidRDefault="008260F0" w:rsidP="00C220B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p>
    <w:p w14:paraId="5EE200FA" w14:textId="031049B2" w:rsidR="00ED3F12" w:rsidRPr="009B7AB0" w:rsidRDefault="00ED3F12" w:rsidP="00C220B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lastRenderedPageBreak/>
        <w:t>Lēmums nav pārsūdzams.</w:t>
      </w:r>
    </w:p>
    <w:p w14:paraId="1F4C583B" w14:textId="77777777" w:rsidR="00ED3F12" w:rsidRPr="009B7AB0" w:rsidRDefault="00ED3F12" w:rsidP="00C220B7">
      <w:pPr>
        <w:spacing w:after="0" w:line="276" w:lineRule="auto"/>
        <w:jc w:val="both"/>
        <w:rPr>
          <w:rFonts w:asciiTheme="majorBidi" w:eastAsia="Times New Roman" w:hAnsiTheme="majorBidi" w:cstheme="majorBidi"/>
          <w:bCs/>
          <w:sz w:val="24"/>
          <w:szCs w:val="24"/>
          <w:lang w:eastAsia="ru-RU"/>
        </w:rPr>
      </w:pPr>
    </w:p>
    <w:p w14:paraId="4EE18801" w14:textId="77777777" w:rsidR="00ED3F12" w:rsidRPr="0042282C" w:rsidRDefault="00ED3F12" w:rsidP="00C220B7">
      <w:pPr>
        <w:spacing w:after="0" w:line="276" w:lineRule="auto"/>
        <w:jc w:val="both"/>
        <w:rPr>
          <w:rFonts w:asciiTheme="majorBidi" w:eastAsia="Times New Roman" w:hAnsiTheme="majorBidi" w:cstheme="majorBidi"/>
          <w:bCs/>
          <w:sz w:val="24"/>
          <w:szCs w:val="24"/>
          <w:lang w:eastAsia="ru-RU"/>
        </w:rPr>
      </w:pPr>
    </w:p>
    <w:p w14:paraId="3D2B6D86" w14:textId="77777777" w:rsidR="00ED3F12" w:rsidRPr="009B7AB0" w:rsidRDefault="00ED3F12" w:rsidP="00C220B7">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821194" w14:paraId="5ECD0859" w14:textId="77777777" w:rsidTr="00ED3F12">
        <w:tc>
          <w:tcPr>
            <w:tcW w:w="2838" w:type="dxa"/>
            <w:hideMark/>
          </w:tcPr>
          <w:p w14:paraId="46157B61" w14:textId="77777777" w:rsidR="00ED3F12" w:rsidRPr="009B7AB0" w:rsidRDefault="00ED3F12" w:rsidP="00C220B7">
            <w:pPr>
              <w:tabs>
                <w:tab w:val="num" w:pos="0"/>
              </w:tabs>
              <w:spacing w:line="276" w:lineRule="auto"/>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Senatore I. Meldere</w:t>
            </w:r>
          </w:p>
        </w:tc>
        <w:tc>
          <w:tcPr>
            <w:tcW w:w="2832" w:type="dxa"/>
            <w:hideMark/>
          </w:tcPr>
          <w:p w14:paraId="412B1FF0" w14:textId="7A9B71C9" w:rsidR="00ED3F12" w:rsidRPr="00821194" w:rsidRDefault="00ED3F12" w:rsidP="00C220B7">
            <w:pPr>
              <w:tabs>
                <w:tab w:val="num" w:pos="709"/>
              </w:tabs>
              <w:spacing w:line="276" w:lineRule="auto"/>
              <w:jc w:val="center"/>
              <w:rPr>
                <w:rFonts w:asciiTheme="majorBidi" w:eastAsia="Times New Roman" w:hAnsiTheme="majorBidi" w:cstheme="majorBidi"/>
                <w:sz w:val="24"/>
                <w:szCs w:val="24"/>
                <w:lang w:eastAsia="ru-RU"/>
              </w:rPr>
            </w:pPr>
            <w:r w:rsidRPr="00821194">
              <w:rPr>
                <w:rFonts w:asciiTheme="majorBidi" w:eastAsia="Times New Roman" w:hAnsiTheme="majorBidi" w:cstheme="majorBidi"/>
                <w:sz w:val="24"/>
                <w:szCs w:val="24"/>
                <w:lang w:eastAsia="ru-RU"/>
              </w:rPr>
              <w:t>Senato</w:t>
            </w:r>
            <w:r w:rsidR="00126E3B">
              <w:rPr>
                <w:rFonts w:asciiTheme="majorBidi" w:eastAsia="Times New Roman" w:hAnsiTheme="majorBidi" w:cstheme="majorBidi"/>
                <w:sz w:val="24"/>
                <w:szCs w:val="24"/>
                <w:lang w:eastAsia="ru-RU"/>
              </w:rPr>
              <w:t>rs E. Darapoļskis</w:t>
            </w:r>
          </w:p>
        </w:tc>
        <w:tc>
          <w:tcPr>
            <w:tcW w:w="2834" w:type="dxa"/>
            <w:hideMark/>
          </w:tcPr>
          <w:p w14:paraId="2E752303" w14:textId="5F9A4DED" w:rsidR="00ED3F12" w:rsidRPr="00821194" w:rsidRDefault="00ED3F12" w:rsidP="00C220B7">
            <w:pPr>
              <w:tabs>
                <w:tab w:val="num" w:pos="709"/>
              </w:tabs>
              <w:spacing w:line="276" w:lineRule="auto"/>
              <w:jc w:val="right"/>
              <w:rPr>
                <w:rFonts w:asciiTheme="majorBidi" w:eastAsia="Times New Roman" w:hAnsiTheme="majorBidi" w:cstheme="majorBidi"/>
                <w:sz w:val="24"/>
                <w:szCs w:val="24"/>
                <w:lang w:eastAsia="ru-RU"/>
              </w:rPr>
            </w:pPr>
            <w:r w:rsidRPr="00821194">
              <w:rPr>
                <w:rFonts w:asciiTheme="majorBidi" w:eastAsia="Times New Roman" w:hAnsiTheme="majorBidi" w:cstheme="majorBidi"/>
                <w:sz w:val="24"/>
                <w:szCs w:val="24"/>
                <w:lang w:eastAsia="ru-RU"/>
              </w:rPr>
              <w:t>Senatore L. Slica</w:t>
            </w:r>
          </w:p>
        </w:tc>
      </w:tr>
      <w:bookmarkEnd w:id="1"/>
    </w:tbl>
    <w:p w14:paraId="1E0867DF" w14:textId="3814A84B" w:rsidR="00ED3F12" w:rsidRPr="00D60CE8" w:rsidRDefault="00ED3F12" w:rsidP="00ED3F12">
      <w:pPr>
        <w:spacing w:after="0" w:line="276" w:lineRule="auto"/>
        <w:rPr>
          <w:rFonts w:asciiTheme="majorBidi" w:hAnsiTheme="majorBidi" w:cstheme="majorBidi"/>
          <w:sz w:val="24"/>
          <w:szCs w:val="24"/>
        </w:rPr>
      </w:pPr>
    </w:p>
    <w:sectPr w:rsidR="00ED3F12" w:rsidRPr="00D60CE8" w:rsidSect="002C592D">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E6301" w14:textId="77777777" w:rsidR="00DE2636" w:rsidRDefault="00DE2636">
      <w:pPr>
        <w:spacing w:after="0" w:line="240" w:lineRule="auto"/>
      </w:pPr>
      <w:r>
        <w:separator/>
      </w:r>
    </w:p>
  </w:endnote>
  <w:endnote w:type="continuationSeparator" w:id="0">
    <w:p w14:paraId="0FD9C46D" w14:textId="77777777" w:rsidR="00DE2636" w:rsidRDefault="00DE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1FC6A" w14:textId="2311243E" w:rsidR="00AC30A1" w:rsidRPr="005A04E0" w:rsidRDefault="006C6823" w:rsidP="00F43FAD">
    <w:pPr>
      <w:pStyle w:val="Footer"/>
      <w:tabs>
        <w:tab w:val="clear" w:pos="4153"/>
        <w:tab w:val="clear" w:pos="8306"/>
      </w:tabs>
      <w:jc w:val="center"/>
      <w:rPr>
        <w:rFonts w:asciiTheme="majorBidi" w:hAnsiTheme="majorBidi" w:cstheme="majorBidi"/>
        <w:sz w:val="20"/>
        <w:szCs w:val="20"/>
      </w:rPr>
    </w:pPr>
    <w:r w:rsidRPr="005A04E0">
      <w:rPr>
        <w:rStyle w:val="PageNumber"/>
        <w:rFonts w:asciiTheme="majorBidi" w:hAnsiTheme="majorBidi" w:cstheme="majorBidi"/>
        <w:sz w:val="20"/>
        <w:szCs w:val="20"/>
      </w:rPr>
      <w:fldChar w:fldCharType="begin"/>
    </w:r>
    <w:r w:rsidRPr="005A04E0">
      <w:rPr>
        <w:rStyle w:val="PageNumber"/>
        <w:rFonts w:asciiTheme="majorBidi" w:hAnsiTheme="majorBidi" w:cstheme="majorBidi"/>
        <w:sz w:val="20"/>
        <w:szCs w:val="20"/>
      </w:rPr>
      <w:instrText xml:space="preserve">PAGE  </w:instrText>
    </w:r>
    <w:r w:rsidRPr="005A04E0">
      <w:rPr>
        <w:rStyle w:val="PageNumber"/>
        <w:rFonts w:asciiTheme="majorBidi" w:hAnsiTheme="majorBidi" w:cstheme="majorBidi"/>
        <w:sz w:val="20"/>
        <w:szCs w:val="20"/>
      </w:rPr>
      <w:fldChar w:fldCharType="separate"/>
    </w:r>
    <w:r w:rsidR="00241C23">
      <w:rPr>
        <w:rStyle w:val="PageNumber"/>
        <w:rFonts w:asciiTheme="majorBidi" w:hAnsiTheme="majorBidi" w:cstheme="majorBidi"/>
        <w:noProof/>
        <w:sz w:val="20"/>
        <w:szCs w:val="20"/>
      </w:rPr>
      <w:t>2</w:t>
    </w:r>
    <w:r w:rsidRPr="005A04E0">
      <w:rPr>
        <w:rStyle w:val="PageNumber"/>
        <w:rFonts w:asciiTheme="majorBidi" w:hAnsiTheme="majorBidi" w:cstheme="majorBidi"/>
        <w:sz w:val="20"/>
        <w:szCs w:val="20"/>
      </w:rPr>
      <w:fldChar w:fldCharType="end"/>
    </w:r>
    <w:r w:rsidRPr="005A04E0">
      <w:rPr>
        <w:rStyle w:val="PageNumber"/>
        <w:rFonts w:asciiTheme="majorBidi" w:hAnsiTheme="majorBidi" w:cstheme="majorBidi"/>
        <w:sz w:val="20"/>
        <w:szCs w:val="20"/>
      </w:rPr>
      <w:t xml:space="preserve"> no </w:t>
    </w:r>
    <w:r w:rsidRPr="005A04E0">
      <w:rPr>
        <w:rStyle w:val="PageNumber"/>
        <w:rFonts w:asciiTheme="majorBidi" w:hAnsiTheme="majorBidi" w:cstheme="majorBidi"/>
        <w:noProof/>
        <w:sz w:val="20"/>
        <w:szCs w:val="20"/>
      </w:rPr>
      <w:fldChar w:fldCharType="begin"/>
    </w:r>
    <w:r w:rsidRPr="005A04E0">
      <w:rPr>
        <w:rStyle w:val="PageNumber"/>
        <w:rFonts w:asciiTheme="majorBidi" w:hAnsiTheme="majorBidi" w:cstheme="majorBidi"/>
        <w:noProof/>
        <w:sz w:val="20"/>
        <w:szCs w:val="20"/>
      </w:rPr>
      <w:instrText xml:space="preserve"> SECTIONPAGES   \* MERGEFORMAT </w:instrText>
    </w:r>
    <w:r w:rsidRPr="005A04E0">
      <w:rPr>
        <w:rStyle w:val="PageNumber"/>
        <w:rFonts w:asciiTheme="majorBidi" w:hAnsiTheme="majorBidi" w:cstheme="majorBidi"/>
        <w:noProof/>
        <w:sz w:val="20"/>
        <w:szCs w:val="20"/>
      </w:rPr>
      <w:fldChar w:fldCharType="separate"/>
    </w:r>
    <w:r w:rsidR="00241C23">
      <w:rPr>
        <w:rStyle w:val="PageNumber"/>
        <w:rFonts w:asciiTheme="majorBidi" w:hAnsiTheme="majorBidi" w:cstheme="majorBidi"/>
        <w:noProof/>
        <w:sz w:val="20"/>
        <w:szCs w:val="20"/>
      </w:rPr>
      <w:t>4</w:t>
    </w:r>
    <w:r w:rsidRPr="005A04E0">
      <w:rPr>
        <w:rStyle w:val="PageNumber"/>
        <w:rFonts w:asciiTheme="majorBidi" w:hAnsiTheme="majorBid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CB794" w14:textId="77777777" w:rsidR="00DE2636" w:rsidRDefault="00DE2636">
      <w:pPr>
        <w:spacing w:after="0" w:line="240" w:lineRule="auto"/>
      </w:pPr>
      <w:r>
        <w:separator/>
      </w:r>
    </w:p>
  </w:footnote>
  <w:footnote w:type="continuationSeparator" w:id="0">
    <w:p w14:paraId="7C878313" w14:textId="77777777" w:rsidR="00DE2636" w:rsidRDefault="00DE2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7C"/>
    <w:rsid w:val="000009B6"/>
    <w:rsid w:val="0000151B"/>
    <w:rsid w:val="00002065"/>
    <w:rsid w:val="0000311E"/>
    <w:rsid w:val="0000551D"/>
    <w:rsid w:val="00006593"/>
    <w:rsid w:val="000077A1"/>
    <w:rsid w:val="000130E3"/>
    <w:rsid w:val="00013610"/>
    <w:rsid w:val="000141C0"/>
    <w:rsid w:val="00014607"/>
    <w:rsid w:val="0001712A"/>
    <w:rsid w:val="00020269"/>
    <w:rsid w:val="00020AE4"/>
    <w:rsid w:val="0002198A"/>
    <w:rsid w:val="000231F9"/>
    <w:rsid w:val="00031E2E"/>
    <w:rsid w:val="000330E4"/>
    <w:rsid w:val="00033205"/>
    <w:rsid w:val="000354B2"/>
    <w:rsid w:val="00035D9D"/>
    <w:rsid w:val="00037233"/>
    <w:rsid w:val="000428B2"/>
    <w:rsid w:val="00043586"/>
    <w:rsid w:val="000551B1"/>
    <w:rsid w:val="000552A8"/>
    <w:rsid w:val="000563B8"/>
    <w:rsid w:val="00057D4B"/>
    <w:rsid w:val="00061397"/>
    <w:rsid w:val="000613BC"/>
    <w:rsid w:val="00065E5A"/>
    <w:rsid w:val="00066688"/>
    <w:rsid w:val="00066F04"/>
    <w:rsid w:val="0006781B"/>
    <w:rsid w:val="00074DF4"/>
    <w:rsid w:val="000750C8"/>
    <w:rsid w:val="0007764D"/>
    <w:rsid w:val="00080109"/>
    <w:rsid w:val="00085A43"/>
    <w:rsid w:val="000938C6"/>
    <w:rsid w:val="00096972"/>
    <w:rsid w:val="00096F17"/>
    <w:rsid w:val="000974A1"/>
    <w:rsid w:val="000A5D3C"/>
    <w:rsid w:val="000A5DFC"/>
    <w:rsid w:val="000A6AD0"/>
    <w:rsid w:val="000A7C38"/>
    <w:rsid w:val="000B2CFA"/>
    <w:rsid w:val="000B32DA"/>
    <w:rsid w:val="000C3562"/>
    <w:rsid w:val="000C6AD6"/>
    <w:rsid w:val="000D24AA"/>
    <w:rsid w:val="000D48CA"/>
    <w:rsid w:val="000D52F9"/>
    <w:rsid w:val="000D7BFB"/>
    <w:rsid w:val="000E0361"/>
    <w:rsid w:val="000E31A3"/>
    <w:rsid w:val="000F225A"/>
    <w:rsid w:val="001014CD"/>
    <w:rsid w:val="00102A9D"/>
    <w:rsid w:val="0010673E"/>
    <w:rsid w:val="0011607E"/>
    <w:rsid w:val="001170EA"/>
    <w:rsid w:val="001249F9"/>
    <w:rsid w:val="00125A00"/>
    <w:rsid w:val="00126E3B"/>
    <w:rsid w:val="0012763A"/>
    <w:rsid w:val="00127DAD"/>
    <w:rsid w:val="001320B0"/>
    <w:rsid w:val="00133696"/>
    <w:rsid w:val="00136DAC"/>
    <w:rsid w:val="0015180D"/>
    <w:rsid w:val="00151883"/>
    <w:rsid w:val="00153DD5"/>
    <w:rsid w:val="001555AF"/>
    <w:rsid w:val="00160D84"/>
    <w:rsid w:val="0016509B"/>
    <w:rsid w:val="00165B4D"/>
    <w:rsid w:val="001716C5"/>
    <w:rsid w:val="0017332A"/>
    <w:rsid w:val="00173BAB"/>
    <w:rsid w:val="00175004"/>
    <w:rsid w:val="00175D34"/>
    <w:rsid w:val="00176D6A"/>
    <w:rsid w:val="0018210D"/>
    <w:rsid w:val="001930BC"/>
    <w:rsid w:val="001939B7"/>
    <w:rsid w:val="00195BAE"/>
    <w:rsid w:val="0019601E"/>
    <w:rsid w:val="001961D1"/>
    <w:rsid w:val="001A48BF"/>
    <w:rsid w:val="001A6353"/>
    <w:rsid w:val="001B0191"/>
    <w:rsid w:val="001B2457"/>
    <w:rsid w:val="001B2C48"/>
    <w:rsid w:val="001B37B1"/>
    <w:rsid w:val="001B5D6B"/>
    <w:rsid w:val="001B6D97"/>
    <w:rsid w:val="001B7EFB"/>
    <w:rsid w:val="001C6F6A"/>
    <w:rsid w:val="001D0BE3"/>
    <w:rsid w:val="001D32A2"/>
    <w:rsid w:val="001D5403"/>
    <w:rsid w:val="001D7D65"/>
    <w:rsid w:val="001E0E9C"/>
    <w:rsid w:val="001E3E6B"/>
    <w:rsid w:val="001E4D8B"/>
    <w:rsid w:val="001E67A0"/>
    <w:rsid w:val="001E6F10"/>
    <w:rsid w:val="001F0CAA"/>
    <w:rsid w:val="001F1B93"/>
    <w:rsid w:val="001F5698"/>
    <w:rsid w:val="001F77C6"/>
    <w:rsid w:val="002017A1"/>
    <w:rsid w:val="00203AF8"/>
    <w:rsid w:val="002112AD"/>
    <w:rsid w:val="00213F29"/>
    <w:rsid w:val="00215504"/>
    <w:rsid w:val="002166CB"/>
    <w:rsid w:val="0022202C"/>
    <w:rsid w:val="00222969"/>
    <w:rsid w:val="00225E4B"/>
    <w:rsid w:val="00226255"/>
    <w:rsid w:val="002313B8"/>
    <w:rsid w:val="002332C0"/>
    <w:rsid w:val="00234E42"/>
    <w:rsid w:val="00236592"/>
    <w:rsid w:val="00236AB6"/>
    <w:rsid w:val="00241C23"/>
    <w:rsid w:val="002429C6"/>
    <w:rsid w:val="00242D76"/>
    <w:rsid w:val="00250DD5"/>
    <w:rsid w:val="002522DF"/>
    <w:rsid w:val="00254463"/>
    <w:rsid w:val="00254B9B"/>
    <w:rsid w:val="00255EA6"/>
    <w:rsid w:val="00257E64"/>
    <w:rsid w:val="00264A09"/>
    <w:rsid w:val="00273817"/>
    <w:rsid w:val="0027468A"/>
    <w:rsid w:val="00275703"/>
    <w:rsid w:val="0027649F"/>
    <w:rsid w:val="00281C67"/>
    <w:rsid w:val="0028335D"/>
    <w:rsid w:val="002835D0"/>
    <w:rsid w:val="00290B7D"/>
    <w:rsid w:val="0029100B"/>
    <w:rsid w:val="0029118C"/>
    <w:rsid w:val="00293FE3"/>
    <w:rsid w:val="00294854"/>
    <w:rsid w:val="00295100"/>
    <w:rsid w:val="002A09A7"/>
    <w:rsid w:val="002A0E97"/>
    <w:rsid w:val="002A183D"/>
    <w:rsid w:val="002A777D"/>
    <w:rsid w:val="002B5341"/>
    <w:rsid w:val="002C2971"/>
    <w:rsid w:val="002C408C"/>
    <w:rsid w:val="002C592D"/>
    <w:rsid w:val="002D1D7C"/>
    <w:rsid w:val="002D223C"/>
    <w:rsid w:val="002D323D"/>
    <w:rsid w:val="002D5203"/>
    <w:rsid w:val="002D52D8"/>
    <w:rsid w:val="002D5DF7"/>
    <w:rsid w:val="002D5EA9"/>
    <w:rsid w:val="002E167F"/>
    <w:rsid w:val="002E30B6"/>
    <w:rsid w:val="002E3BB1"/>
    <w:rsid w:val="002E3FA1"/>
    <w:rsid w:val="002F1377"/>
    <w:rsid w:val="002F5875"/>
    <w:rsid w:val="002F64E1"/>
    <w:rsid w:val="002F7353"/>
    <w:rsid w:val="002F7927"/>
    <w:rsid w:val="00300C74"/>
    <w:rsid w:val="003013A7"/>
    <w:rsid w:val="00303082"/>
    <w:rsid w:val="00304190"/>
    <w:rsid w:val="00306F3D"/>
    <w:rsid w:val="0030722C"/>
    <w:rsid w:val="003075C4"/>
    <w:rsid w:val="00307A78"/>
    <w:rsid w:val="0031152E"/>
    <w:rsid w:val="00316C7D"/>
    <w:rsid w:val="00321607"/>
    <w:rsid w:val="00327E56"/>
    <w:rsid w:val="00330DAE"/>
    <w:rsid w:val="00331F8C"/>
    <w:rsid w:val="00336C6D"/>
    <w:rsid w:val="003404C6"/>
    <w:rsid w:val="00340CE2"/>
    <w:rsid w:val="00341243"/>
    <w:rsid w:val="00341984"/>
    <w:rsid w:val="0034236C"/>
    <w:rsid w:val="003426B4"/>
    <w:rsid w:val="003457D0"/>
    <w:rsid w:val="00346263"/>
    <w:rsid w:val="003464D5"/>
    <w:rsid w:val="00346FB5"/>
    <w:rsid w:val="00350177"/>
    <w:rsid w:val="00350451"/>
    <w:rsid w:val="0035289D"/>
    <w:rsid w:val="00354840"/>
    <w:rsid w:val="00355D51"/>
    <w:rsid w:val="00356BD7"/>
    <w:rsid w:val="003571BA"/>
    <w:rsid w:val="00362288"/>
    <w:rsid w:val="0036381F"/>
    <w:rsid w:val="00367552"/>
    <w:rsid w:val="00367DDA"/>
    <w:rsid w:val="00371464"/>
    <w:rsid w:val="00371D89"/>
    <w:rsid w:val="00373B31"/>
    <w:rsid w:val="003761D3"/>
    <w:rsid w:val="003800DE"/>
    <w:rsid w:val="003802BA"/>
    <w:rsid w:val="00386158"/>
    <w:rsid w:val="00387033"/>
    <w:rsid w:val="003935B1"/>
    <w:rsid w:val="003969B8"/>
    <w:rsid w:val="003A14BB"/>
    <w:rsid w:val="003A36FD"/>
    <w:rsid w:val="003B78D4"/>
    <w:rsid w:val="003C2844"/>
    <w:rsid w:val="003C4079"/>
    <w:rsid w:val="003D7685"/>
    <w:rsid w:val="003F3693"/>
    <w:rsid w:val="003F4974"/>
    <w:rsid w:val="003F53B9"/>
    <w:rsid w:val="003F5728"/>
    <w:rsid w:val="003F704F"/>
    <w:rsid w:val="004015B3"/>
    <w:rsid w:val="0040512B"/>
    <w:rsid w:val="0041087B"/>
    <w:rsid w:val="00411DD9"/>
    <w:rsid w:val="00415CCF"/>
    <w:rsid w:val="00417702"/>
    <w:rsid w:val="0042027C"/>
    <w:rsid w:val="00421812"/>
    <w:rsid w:val="0042282C"/>
    <w:rsid w:val="00422F3B"/>
    <w:rsid w:val="0042772F"/>
    <w:rsid w:val="004306DD"/>
    <w:rsid w:val="00433F60"/>
    <w:rsid w:val="00436347"/>
    <w:rsid w:val="00436C1A"/>
    <w:rsid w:val="00444212"/>
    <w:rsid w:val="00451BCB"/>
    <w:rsid w:val="004535BA"/>
    <w:rsid w:val="004540A5"/>
    <w:rsid w:val="00456D3D"/>
    <w:rsid w:val="00457225"/>
    <w:rsid w:val="00462B72"/>
    <w:rsid w:val="0047508A"/>
    <w:rsid w:val="004754E9"/>
    <w:rsid w:val="00475674"/>
    <w:rsid w:val="004800D5"/>
    <w:rsid w:val="00483129"/>
    <w:rsid w:val="004842B2"/>
    <w:rsid w:val="00484B5B"/>
    <w:rsid w:val="00484F5B"/>
    <w:rsid w:val="0049035B"/>
    <w:rsid w:val="004905AE"/>
    <w:rsid w:val="00492F2B"/>
    <w:rsid w:val="00493591"/>
    <w:rsid w:val="004956F3"/>
    <w:rsid w:val="0049603E"/>
    <w:rsid w:val="004A3C08"/>
    <w:rsid w:val="004A6B7B"/>
    <w:rsid w:val="004A717E"/>
    <w:rsid w:val="004B00CB"/>
    <w:rsid w:val="004B2791"/>
    <w:rsid w:val="004B2F7A"/>
    <w:rsid w:val="004B73B5"/>
    <w:rsid w:val="004C0B1A"/>
    <w:rsid w:val="004C10C0"/>
    <w:rsid w:val="004C449F"/>
    <w:rsid w:val="004C4779"/>
    <w:rsid w:val="004C47AF"/>
    <w:rsid w:val="004C4FB3"/>
    <w:rsid w:val="004C50C8"/>
    <w:rsid w:val="004C6AEC"/>
    <w:rsid w:val="004D232D"/>
    <w:rsid w:val="004D39AA"/>
    <w:rsid w:val="004D5596"/>
    <w:rsid w:val="004E0B28"/>
    <w:rsid w:val="004E44B4"/>
    <w:rsid w:val="004E5FCA"/>
    <w:rsid w:val="004E698B"/>
    <w:rsid w:val="004E6E4A"/>
    <w:rsid w:val="004F743D"/>
    <w:rsid w:val="004F78CE"/>
    <w:rsid w:val="00500342"/>
    <w:rsid w:val="005073A6"/>
    <w:rsid w:val="00510B4F"/>
    <w:rsid w:val="00511462"/>
    <w:rsid w:val="00512BC7"/>
    <w:rsid w:val="00513C84"/>
    <w:rsid w:val="00514D94"/>
    <w:rsid w:val="005230CC"/>
    <w:rsid w:val="00523762"/>
    <w:rsid w:val="005301C4"/>
    <w:rsid w:val="00532151"/>
    <w:rsid w:val="005326EB"/>
    <w:rsid w:val="0053636E"/>
    <w:rsid w:val="00540679"/>
    <w:rsid w:val="00541B84"/>
    <w:rsid w:val="0054239F"/>
    <w:rsid w:val="00542A0F"/>
    <w:rsid w:val="00544273"/>
    <w:rsid w:val="0054691A"/>
    <w:rsid w:val="005514BB"/>
    <w:rsid w:val="00552773"/>
    <w:rsid w:val="00553F1B"/>
    <w:rsid w:val="00553F21"/>
    <w:rsid w:val="00554184"/>
    <w:rsid w:val="0055695A"/>
    <w:rsid w:val="00557CBC"/>
    <w:rsid w:val="00562C7C"/>
    <w:rsid w:val="00563702"/>
    <w:rsid w:val="00565E85"/>
    <w:rsid w:val="00567EBF"/>
    <w:rsid w:val="00580577"/>
    <w:rsid w:val="0058332B"/>
    <w:rsid w:val="005856A8"/>
    <w:rsid w:val="005A04E0"/>
    <w:rsid w:val="005A13F8"/>
    <w:rsid w:val="005A3084"/>
    <w:rsid w:val="005A42C1"/>
    <w:rsid w:val="005A5761"/>
    <w:rsid w:val="005A59EC"/>
    <w:rsid w:val="005A70BD"/>
    <w:rsid w:val="005B4B5F"/>
    <w:rsid w:val="005B5453"/>
    <w:rsid w:val="005B7B9F"/>
    <w:rsid w:val="005C05B2"/>
    <w:rsid w:val="005C227F"/>
    <w:rsid w:val="005C4722"/>
    <w:rsid w:val="005C474F"/>
    <w:rsid w:val="005C750C"/>
    <w:rsid w:val="005D457F"/>
    <w:rsid w:val="005D4F25"/>
    <w:rsid w:val="005E1730"/>
    <w:rsid w:val="005E53E0"/>
    <w:rsid w:val="005F24F0"/>
    <w:rsid w:val="005F3D5D"/>
    <w:rsid w:val="005F679C"/>
    <w:rsid w:val="00607014"/>
    <w:rsid w:val="00607C04"/>
    <w:rsid w:val="00615409"/>
    <w:rsid w:val="00615564"/>
    <w:rsid w:val="006217AA"/>
    <w:rsid w:val="00627129"/>
    <w:rsid w:val="00632F61"/>
    <w:rsid w:val="0063595F"/>
    <w:rsid w:val="00635CB1"/>
    <w:rsid w:val="0063745D"/>
    <w:rsid w:val="00637B29"/>
    <w:rsid w:val="00640ABC"/>
    <w:rsid w:val="0064256E"/>
    <w:rsid w:val="00642772"/>
    <w:rsid w:val="00643FB6"/>
    <w:rsid w:val="00644591"/>
    <w:rsid w:val="00644AEF"/>
    <w:rsid w:val="00646502"/>
    <w:rsid w:val="0065284A"/>
    <w:rsid w:val="00655291"/>
    <w:rsid w:val="00667130"/>
    <w:rsid w:val="00670A6B"/>
    <w:rsid w:val="00673A43"/>
    <w:rsid w:val="00677B26"/>
    <w:rsid w:val="00682E29"/>
    <w:rsid w:val="00684E20"/>
    <w:rsid w:val="006850AE"/>
    <w:rsid w:val="00685E02"/>
    <w:rsid w:val="00690FAF"/>
    <w:rsid w:val="0069251B"/>
    <w:rsid w:val="00696021"/>
    <w:rsid w:val="00696E91"/>
    <w:rsid w:val="006A3EF2"/>
    <w:rsid w:val="006A758A"/>
    <w:rsid w:val="006B137A"/>
    <w:rsid w:val="006B1949"/>
    <w:rsid w:val="006B1FE3"/>
    <w:rsid w:val="006B2F8F"/>
    <w:rsid w:val="006B764C"/>
    <w:rsid w:val="006B7D06"/>
    <w:rsid w:val="006B7DBF"/>
    <w:rsid w:val="006C1319"/>
    <w:rsid w:val="006C2B47"/>
    <w:rsid w:val="006C3EAE"/>
    <w:rsid w:val="006C6823"/>
    <w:rsid w:val="006C6BC9"/>
    <w:rsid w:val="006D285F"/>
    <w:rsid w:val="006E5CA5"/>
    <w:rsid w:val="006E611E"/>
    <w:rsid w:val="006F2D8E"/>
    <w:rsid w:val="006F6E25"/>
    <w:rsid w:val="007003A1"/>
    <w:rsid w:val="00700CBA"/>
    <w:rsid w:val="00702098"/>
    <w:rsid w:val="00702643"/>
    <w:rsid w:val="00704601"/>
    <w:rsid w:val="00710D77"/>
    <w:rsid w:val="00712425"/>
    <w:rsid w:val="0071249B"/>
    <w:rsid w:val="00715C92"/>
    <w:rsid w:val="007217A2"/>
    <w:rsid w:val="0072603C"/>
    <w:rsid w:val="00727F62"/>
    <w:rsid w:val="00730CE5"/>
    <w:rsid w:val="00731AC6"/>
    <w:rsid w:val="00732204"/>
    <w:rsid w:val="00735926"/>
    <w:rsid w:val="0074085C"/>
    <w:rsid w:val="007447F8"/>
    <w:rsid w:val="00745806"/>
    <w:rsid w:val="0074762F"/>
    <w:rsid w:val="00751274"/>
    <w:rsid w:val="00751A9C"/>
    <w:rsid w:val="0075266D"/>
    <w:rsid w:val="00754257"/>
    <w:rsid w:val="00754433"/>
    <w:rsid w:val="00754804"/>
    <w:rsid w:val="007560B0"/>
    <w:rsid w:val="00756E29"/>
    <w:rsid w:val="00762B64"/>
    <w:rsid w:val="00762E40"/>
    <w:rsid w:val="00763567"/>
    <w:rsid w:val="00771953"/>
    <w:rsid w:val="007816A5"/>
    <w:rsid w:val="00785346"/>
    <w:rsid w:val="00786C10"/>
    <w:rsid w:val="0078710B"/>
    <w:rsid w:val="0079113C"/>
    <w:rsid w:val="00791979"/>
    <w:rsid w:val="007934F3"/>
    <w:rsid w:val="00793896"/>
    <w:rsid w:val="00794376"/>
    <w:rsid w:val="007A12A5"/>
    <w:rsid w:val="007A69F6"/>
    <w:rsid w:val="007B20C5"/>
    <w:rsid w:val="007B2EE4"/>
    <w:rsid w:val="007B3A59"/>
    <w:rsid w:val="007B3B55"/>
    <w:rsid w:val="007B60F9"/>
    <w:rsid w:val="007B70EF"/>
    <w:rsid w:val="007C1546"/>
    <w:rsid w:val="007C17AA"/>
    <w:rsid w:val="007C5048"/>
    <w:rsid w:val="007D10C9"/>
    <w:rsid w:val="007D47D7"/>
    <w:rsid w:val="007E417F"/>
    <w:rsid w:val="007E4582"/>
    <w:rsid w:val="007E693F"/>
    <w:rsid w:val="0080053D"/>
    <w:rsid w:val="008026B5"/>
    <w:rsid w:val="008049D9"/>
    <w:rsid w:val="008049DE"/>
    <w:rsid w:val="00805354"/>
    <w:rsid w:val="00812A48"/>
    <w:rsid w:val="00821194"/>
    <w:rsid w:val="00824A0C"/>
    <w:rsid w:val="008252A8"/>
    <w:rsid w:val="008260F0"/>
    <w:rsid w:val="00826BA8"/>
    <w:rsid w:val="00827B62"/>
    <w:rsid w:val="00831A0D"/>
    <w:rsid w:val="00834345"/>
    <w:rsid w:val="008362B9"/>
    <w:rsid w:val="008407D6"/>
    <w:rsid w:val="00841E3F"/>
    <w:rsid w:val="00842394"/>
    <w:rsid w:val="00843BB4"/>
    <w:rsid w:val="008519B2"/>
    <w:rsid w:val="0085246D"/>
    <w:rsid w:val="0085612E"/>
    <w:rsid w:val="008574D9"/>
    <w:rsid w:val="0086207E"/>
    <w:rsid w:val="0086291C"/>
    <w:rsid w:val="00862D70"/>
    <w:rsid w:val="008701D9"/>
    <w:rsid w:val="00881E1D"/>
    <w:rsid w:val="00884E65"/>
    <w:rsid w:val="00885DAF"/>
    <w:rsid w:val="00886640"/>
    <w:rsid w:val="0088741C"/>
    <w:rsid w:val="00890275"/>
    <w:rsid w:val="00891344"/>
    <w:rsid w:val="0089185C"/>
    <w:rsid w:val="00891DA4"/>
    <w:rsid w:val="008A055C"/>
    <w:rsid w:val="008A1F39"/>
    <w:rsid w:val="008A3BDA"/>
    <w:rsid w:val="008A472C"/>
    <w:rsid w:val="008B3FDD"/>
    <w:rsid w:val="008B6AA9"/>
    <w:rsid w:val="008C2559"/>
    <w:rsid w:val="008C2B72"/>
    <w:rsid w:val="008C34E3"/>
    <w:rsid w:val="008C3AFE"/>
    <w:rsid w:val="008C5475"/>
    <w:rsid w:val="008D5E50"/>
    <w:rsid w:val="008E26E3"/>
    <w:rsid w:val="008E7DA2"/>
    <w:rsid w:val="008F0EFE"/>
    <w:rsid w:val="008F479F"/>
    <w:rsid w:val="008F64C6"/>
    <w:rsid w:val="008F6E21"/>
    <w:rsid w:val="008F76D2"/>
    <w:rsid w:val="009012A0"/>
    <w:rsid w:val="00901369"/>
    <w:rsid w:val="00902635"/>
    <w:rsid w:val="009052BC"/>
    <w:rsid w:val="00914480"/>
    <w:rsid w:val="00915212"/>
    <w:rsid w:val="00916A4F"/>
    <w:rsid w:val="00921E37"/>
    <w:rsid w:val="00924E0B"/>
    <w:rsid w:val="00925AD4"/>
    <w:rsid w:val="009272F1"/>
    <w:rsid w:val="00927E33"/>
    <w:rsid w:val="009307DD"/>
    <w:rsid w:val="009307E8"/>
    <w:rsid w:val="00932D34"/>
    <w:rsid w:val="0093359C"/>
    <w:rsid w:val="00933E49"/>
    <w:rsid w:val="00944C67"/>
    <w:rsid w:val="00945FD1"/>
    <w:rsid w:val="0094627C"/>
    <w:rsid w:val="00946CAD"/>
    <w:rsid w:val="00951075"/>
    <w:rsid w:val="009511FA"/>
    <w:rsid w:val="00951F2A"/>
    <w:rsid w:val="0095296E"/>
    <w:rsid w:val="009542D1"/>
    <w:rsid w:val="009557A1"/>
    <w:rsid w:val="0096404B"/>
    <w:rsid w:val="0096496F"/>
    <w:rsid w:val="00967F0A"/>
    <w:rsid w:val="0097128F"/>
    <w:rsid w:val="0097405F"/>
    <w:rsid w:val="009740AD"/>
    <w:rsid w:val="00976312"/>
    <w:rsid w:val="00976574"/>
    <w:rsid w:val="00976F27"/>
    <w:rsid w:val="0097781A"/>
    <w:rsid w:val="009810F4"/>
    <w:rsid w:val="00981925"/>
    <w:rsid w:val="0098365F"/>
    <w:rsid w:val="00983780"/>
    <w:rsid w:val="009873F3"/>
    <w:rsid w:val="009900EE"/>
    <w:rsid w:val="00990E71"/>
    <w:rsid w:val="00993015"/>
    <w:rsid w:val="00995A76"/>
    <w:rsid w:val="009960FE"/>
    <w:rsid w:val="00996972"/>
    <w:rsid w:val="009A2F2A"/>
    <w:rsid w:val="009B0838"/>
    <w:rsid w:val="009B0E35"/>
    <w:rsid w:val="009B7AB0"/>
    <w:rsid w:val="009C0220"/>
    <w:rsid w:val="009C149E"/>
    <w:rsid w:val="009C310A"/>
    <w:rsid w:val="009C59AF"/>
    <w:rsid w:val="009C5E85"/>
    <w:rsid w:val="009C673C"/>
    <w:rsid w:val="009C7CE2"/>
    <w:rsid w:val="009D11A7"/>
    <w:rsid w:val="009D21B3"/>
    <w:rsid w:val="009D2B3F"/>
    <w:rsid w:val="009D3857"/>
    <w:rsid w:val="009D619C"/>
    <w:rsid w:val="009D6850"/>
    <w:rsid w:val="009E59E9"/>
    <w:rsid w:val="009F1505"/>
    <w:rsid w:val="009F2ED9"/>
    <w:rsid w:val="009F50A5"/>
    <w:rsid w:val="009F6C7B"/>
    <w:rsid w:val="009F72CA"/>
    <w:rsid w:val="00A00572"/>
    <w:rsid w:val="00A0178A"/>
    <w:rsid w:val="00A01F1E"/>
    <w:rsid w:val="00A02292"/>
    <w:rsid w:val="00A02995"/>
    <w:rsid w:val="00A04B84"/>
    <w:rsid w:val="00A0694C"/>
    <w:rsid w:val="00A07242"/>
    <w:rsid w:val="00A10AC1"/>
    <w:rsid w:val="00A12460"/>
    <w:rsid w:val="00A14368"/>
    <w:rsid w:val="00A150A8"/>
    <w:rsid w:val="00A16088"/>
    <w:rsid w:val="00A24306"/>
    <w:rsid w:val="00A26D2B"/>
    <w:rsid w:val="00A31E6D"/>
    <w:rsid w:val="00A34D99"/>
    <w:rsid w:val="00A41F2E"/>
    <w:rsid w:val="00A4353B"/>
    <w:rsid w:val="00A457FF"/>
    <w:rsid w:val="00A46A9B"/>
    <w:rsid w:val="00A4763B"/>
    <w:rsid w:val="00A50255"/>
    <w:rsid w:val="00A528C1"/>
    <w:rsid w:val="00A53191"/>
    <w:rsid w:val="00A5404B"/>
    <w:rsid w:val="00A55263"/>
    <w:rsid w:val="00A57457"/>
    <w:rsid w:val="00A648B8"/>
    <w:rsid w:val="00A64F5A"/>
    <w:rsid w:val="00A67118"/>
    <w:rsid w:val="00A71E70"/>
    <w:rsid w:val="00A73936"/>
    <w:rsid w:val="00A74E41"/>
    <w:rsid w:val="00A76B65"/>
    <w:rsid w:val="00A77A0A"/>
    <w:rsid w:val="00A81C44"/>
    <w:rsid w:val="00A86B75"/>
    <w:rsid w:val="00A936EB"/>
    <w:rsid w:val="00A937BA"/>
    <w:rsid w:val="00A949A8"/>
    <w:rsid w:val="00A95567"/>
    <w:rsid w:val="00AA0284"/>
    <w:rsid w:val="00AA0F05"/>
    <w:rsid w:val="00AA1C0B"/>
    <w:rsid w:val="00AA389C"/>
    <w:rsid w:val="00AA606C"/>
    <w:rsid w:val="00AA6845"/>
    <w:rsid w:val="00AB0D25"/>
    <w:rsid w:val="00AB24A5"/>
    <w:rsid w:val="00AB50CD"/>
    <w:rsid w:val="00AB516A"/>
    <w:rsid w:val="00AC0D4A"/>
    <w:rsid w:val="00AC1392"/>
    <w:rsid w:val="00AC188E"/>
    <w:rsid w:val="00AC1E91"/>
    <w:rsid w:val="00AC30A1"/>
    <w:rsid w:val="00AD0FC3"/>
    <w:rsid w:val="00AD3668"/>
    <w:rsid w:val="00AD3DE6"/>
    <w:rsid w:val="00AD5684"/>
    <w:rsid w:val="00AD57DC"/>
    <w:rsid w:val="00AD7A25"/>
    <w:rsid w:val="00AE17FC"/>
    <w:rsid w:val="00AE7DF3"/>
    <w:rsid w:val="00AF1185"/>
    <w:rsid w:val="00AF4B53"/>
    <w:rsid w:val="00AF5610"/>
    <w:rsid w:val="00B0080C"/>
    <w:rsid w:val="00B12D38"/>
    <w:rsid w:val="00B12EDC"/>
    <w:rsid w:val="00B13685"/>
    <w:rsid w:val="00B13C5F"/>
    <w:rsid w:val="00B20725"/>
    <w:rsid w:val="00B247C1"/>
    <w:rsid w:val="00B253F6"/>
    <w:rsid w:val="00B31D87"/>
    <w:rsid w:val="00B31DAE"/>
    <w:rsid w:val="00B32397"/>
    <w:rsid w:val="00B346C3"/>
    <w:rsid w:val="00B350EE"/>
    <w:rsid w:val="00B3646C"/>
    <w:rsid w:val="00B369B5"/>
    <w:rsid w:val="00B43C49"/>
    <w:rsid w:val="00B469A8"/>
    <w:rsid w:val="00B4793D"/>
    <w:rsid w:val="00B50A71"/>
    <w:rsid w:val="00B51CEA"/>
    <w:rsid w:val="00B5459F"/>
    <w:rsid w:val="00B56955"/>
    <w:rsid w:val="00B639BF"/>
    <w:rsid w:val="00B64D83"/>
    <w:rsid w:val="00B74170"/>
    <w:rsid w:val="00B75DDC"/>
    <w:rsid w:val="00B8119B"/>
    <w:rsid w:val="00B81489"/>
    <w:rsid w:val="00B83015"/>
    <w:rsid w:val="00B83118"/>
    <w:rsid w:val="00B84738"/>
    <w:rsid w:val="00B84949"/>
    <w:rsid w:val="00B84D40"/>
    <w:rsid w:val="00B872E2"/>
    <w:rsid w:val="00B873B9"/>
    <w:rsid w:val="00B90748"/>
    <w:rsid w:val="00B93218"/>
    <w:rsid w:val="00B958BC"/>
    <w:rsid w:val="00B962B0"/>
    <w:rsid w:val="00BB2846"/>
    <w:rsid w:val="00BC2812"/>
    <w:rsid w:val="00BC3E0E"/>
    <w:rsid w:val="00BC4DD4"/>
    <w:rsid w:val="00BD034A"/>
    <w:rsid w:val="00BD175A"/>
    <w:rsid w:val="00BD341F"/>
    <w:rsid w:val="00BD4E20"/>
    <w:rsid w:val="00BE0E32"/>
    <w:rsid w:val="00BE3393"/>
    <w:rsid w:val="00BE347C"/>
    <w:rsid w:val="00BE45E4"/>
    <w:rsid w:val="00BE51A6"/>
    <w:rsid w:val="00BE5B49"/>
    <w:rsid w:val="00BE63F3"/>
    <w:rsid w:val="00BE79AB"/>
    <w:rsid w:val="00BF04DE"/>
    <w:rsid w:val="00BF2937"/>
    <w:rsid w:val="00BF557C"/>
    <w:rsid w:val="00C00044"/>
    <w:rsid w:val="00C0323C"/>
    <w:rsid w:val="00C046B3"/>
    <w:rsid w:val="00C05260"/>
    <w:rsid w:val="00C15C7A"/>
    <w:rsid w:val="00C220B7"/>
    <w:rsid w:val="00C2374D"/>
    <w:rsid w:val="00C24E25"/>
    <w:rsid w:val="00C265A0"/>
    <w:rsid w:val="00C26A7D"/>
    <w:rsid w:val="00C26B0D"/>
    <w:rsid w:val="00C42CBA"/>
    <w:rsid w:val="00C43FF6"/>
    <w:rsid w:val="00C4460B"/>
    <w:rsid w:val="00C46438"/>
    <w:rsid w:val="00C464F2"/>
    <w:rsid w:val="00C46D33"/>
    <w:rsid w:val="00C52AFC"/>
    <w:rsid w:val="00C5415B"/>
    <w:rsid w:val="00C565B8"/>
    <w:rsid w:val="00C56C5B"/>
    <w:rsid w:val="00C5729E"/>
    <w:rsid w:val="00C57C85"/>
    <w:rsid w:val="00C61C6B"/>
    <w:rsid w:val="00C633B6"/>
    <w:rsid w:val="00C65852"/>
    <w:rsid w:val="00C663D0"/>
    <w:rsid w:val="00C71A10"/>
    <w:rsid w:val="00C77376"/>
    <w:rsid w:val="00C8005D"/>
    <w:rsid w:val="00C80C40"/>
    <w:rsid w:val="00C80F62"/>
    <w:rsid w:val="00C95326"/>
    <w:rsid w:val="00CA029C"/>
    <w:rsid w:val="00CA2A81"/>
    <w:rsid w:val="00CA39C0"/>
    <w:rsid w:val="00CB1AE1"/>
    <w:rsid w:val="00CB652C"/>
    <w:rsid w:val="00CB7FA6"/>
    <w:rsid w:val="00CC2BE8"/>
    <w:rsid w:val="00CC3EBE"/>
    <w:rsid w:val="00CC7302"/>
    <w:rsid w:val="00CD1E6A"/>
    <w:rsid w:val="00CD629A"/>
    <w:rsid w:val="00CD67F9"/>
    <w:rsid w:val="00CD6B04"/>
    <w:rsid w:val="00CD6E03"/>
    <w:rsid w:val="00CD70E8"/>
    <w:rsid w:val="00CD76A2"/>
    <w:rsid w:val="00CE2D77"/>
    <w:rsid w:val="00CE6FA5"/>
    <w:rsid w:val="00CF7D42"/>
    <w:rsid w:val="00D01BC1"/>
    <w:rsid w:val="00D01E7E"/>
    <w:rsid w:val="00D0312C"/>
    <w:rsid w:val="00D05524"/>
    <w:rsid w:val="00D0570F"/>
    <w:rsid w:val="00D10532"/>
    <w:rsid w:val="00D11092"/>
    <w:rsid w:val="00D169AC"/>
    <w:rsid w:val="00D20626"/>
    <w:rsid w:val="00D21700"/>
    <w:rsid w:val="00D21F3A"/>
    <w:rsid w:val="00D25BD0"/>
    <w:rsid w:val="00D27947"/>
    <w:rsid w:val="00D30BF1"/>
    <w:rsid w:val="00D316F6"/>
    <w:rsid w:val="00D323D2"/>
    <w:rsid w:val="00D353D0"/>
    <w:rsid w:val="00D36073"/>
    <w:rsid w:val="00D37121"/>
    <w:rsid w:val="00D41D25"/>
    <w:rsid w:val="00D50BE9"/>
    <w:rsid w:val="00D60506"/>
    <w:rsid w:val="00D60CE8"/>
    <w:rsid w:val="00D66BF3"/>
    <w:rsid w:val="00D719B6"/>
    <w:rsid w:val="00D74669"/>
    <w:rsid w:val="00D8015A"/>
    <w:rsid w:val="00D8162A"/>
    <w:rsid w:val="00D836EA"/>
    <w:rsid w:val="00D83E07"/>
    <w:rsid w:val="00D87156"/>
    <w:rsid w:val="00D90280"/>
    <w:rsid w:val="00D90A00"/>
    <w:rsid w:val="00D93AF0"/>
    <w:rsid w:val="00D95EF4"/>
    <w:rsid w:val="00D96B00"/>
    <w:rsid w:val="00DA19AF"/>
    <w:rsid w:val="00DA69A7"/>
    <w:rsid w:val="00DB26EE"/>
    <w:rsid w:val="00DB3076"/>
    <w:rsid w:val="00DB4A71"/>
    <w:rsid w:val="00DB6A2E"/>
    <w:rsid w:val="00DC29BE"/>
    <w:rsid w:val="00DC2D7B"/>
    <w:rsid w:val="00DC5338"/>
    <w:rsid w:val="00DC6F30"/>
    <w:rsid w:val="00DD036A"/>
    <w:rsid w:val="00DD41B4"/>
    <w:rsid w:val="00DE0570"/>
    <w:rsid w:val="00DE0646"/>
    <w:rsid w:val="00DE2636"/>
    <w:rsid w:val="00DE4B5E"/>
    <w:rsid w:val="00DE541E"/>
    <w:rsid w:val="00DF3437"/>
    <w:rsid w:val="00DF4634"/>
    <w:rsid w:val="00DF7049"/>
    <w:rsid w:val="00E009AD"/>
    <w:rsid w:val="00E00E8C"/>
    <w:rsid w:val="00E11074"/>
    <w:rsid w:val="00E116D3"/>
    <w:rsid w:val="00E12728"/>
    <w:rsid w:val="00E12FF3"/>
    <w:rsid w:val="00E149C8"/>
    <w:rsid w:val="00E234D6"/>
    <w:rsid w:val="00E235C4"/>
    <w:rsid w:val="00E252DD"/>
    <w:rsid w:val="00E26DBA"/>
    <w:rsid w:val="00E33B5A"/>
    <w:rsid w:val="00E34E62"/>
    <w:rsid w:val="00E40546"/>
    <w:rsid w:val="00E412AE"/>
    <w:rsid w:val="00E468D3"/>
    <w:rsid w:val="00E50201"/>
    <w:rsid w:val="00E54719"/>
    <w:rsid w:val="00E54A89"/>
    <w:rsid w:val="00E566B3"/>
    <w:rsid w:val="00E62DA5"/>
    <w:rsid w:val="00E644D7"/>
    <w:rsid w:val="00E66451"/>
    <w:rsid w:val="00E71685"/>
    <w:rsid w:val="00E73ED0"/>
    <w:rsid w:val="00E73EF9"/>
    <w:rsid w:val="00E75AD7"/>
    <w:rsid w:val="00E82141"/>
    <w:rsid w:val="00E833D5"/>
    <w:rsid w:val="00E84E20"/>
    <w:rsid w:val="00E85C13"/>
    <w:rsid w:val="00E9581F"/>
    <w:rsid w:val="00EA0605"/>
    <w:rsid w:val="00EA1725"/>
    <w:rsid w:val="00EA26A2"/>
    <w:rsid w:val="00EA66E5"/>
    <w:rsid w:val="00EB2FD2"/>
    <w:rsid w:val="00EB55E7"/>
    <w:rsid w:val="00EB69B4"/>
    <w:rsid w:val="00EC0E0F"/>
    <w:rsid w:val="00EC1A34"/>
    <w:rsid w:val="00EC5A75"/>
    <w:rsid w:val="00ED0A40"/>
    <w:rsid w:val="00ED3F12"/>
    <w:rsid w:val="00ED6939"/>
    <w:rsid w:val="00ED6A70"/>
    <w:rsid w:val="00ED7203"/>
    <w:rsid w:val="00EE100F"/>
    <w:rsid w:val="00EE3F0C"/>
    <w:rsid w:val="00EE6350"/>
    <w:rsid w:val="00EE7A53"/>
    <w:rsid w:val="00EF369F"/>
    <w:rsid w:val="00F00F1C"/>
    <w:rsid w:val="00F0182F"/>
    <w:rsid w:val="00F02202"/>
    <w:rsid w:val="00F02418"/>
    <w:rsid w:val="00F02808"/>
    <w:rsid w:val="00F034F8"/>
    <w:rsid w:val="00F03A25"/>
    <w:rsid w:val="00F03CE8"/>
    <w:rsid w:val="00F04CAE"/>
    <w:rsid w:val="00F13814"/>
    <w:rsid w:val="00F150C7"/>
    <w:rsid w:val="00F16924"/>
    <w:rsid w:val="00F16CC6"/>
    <w:rsid w:val="00F17227"/>
    <w:rsid w:val="00F2090C"/>
    <w:rsid w:val="00F224EE"/>
    <w:rsid w:val="00F22598"/>
    <w:rsid w:val="00F25720"/>
    <w:rsid w:val="00F26661"/>
    <w:rsid w:val="00F3109D"/>
    <w:rsid w:val="00F36061"/>
    <w:rsid w:val="00F369B0"/>
    <w:rsid w:val="00F37585"/>
    <w:rsid w:val="00F4103F"/>
    <w:rsid w:val="00F4197E"/>
    <w:rsid w:val="00F468B0"/>
    <w:rsid w:val="00F46A96"/>
    <w:rsid w:val="00F51EE5"/>
    <w:rsid w:val="00F53DD9"/>
    <w:rsid w:val="00F542FA"/>
    <w:rsid w:val="00F56434"/>
    <w:rsid w:val="00F634F7"/>
    <w:rsid w:val="00F637BA"/>
    <w:rsid w:val="00F65F8C"/>
    <w:rsid w:val="00F718B4"/>
    <w:rsid w:val="00F74199"/>
    <w:rsid w:val="00F76090"/>
    <w:rsid w:val="00F8107A"/>
    <w:rsid w:val="00F81DCF"/>
    <w:rsid w:val="00F85C04"/>
    <w:rsid w:val="00F87DB5"/>
    <w:rsid w:val="00F94FB9"/>
    <w:rsid w:val="00F9558F"/>
    <w:rsid w:val="00F96E30"/>
    <w:rsid w:val="00FA5111"/>
    <w:rsid w:val="00FA579A"/>
    <w:rsid w:val="00FA6878"/>
    <w:rsid w:val="00FA70E5"/>
    <w:rsid w:val="00FB2B39"/>
    <w:rsid w:val="00FB42F8"/>
    <w:rsid w:val="00FC4323"/>
    <w:rsid w:val="00FC5ED7"/>
    <w:rsid w:val="00FC6276"/>
    <w:rsid w:val="00FD27C8"/>
    <w:rsid w:val="00FD460A"/>
    <w:rsid w:val="00FD4C40"/>
    <w:rsid w:val="00FD75BB"/>
    <w:rsid w:val="00FE3F39"/>
    <w:rsid w:val="00FE5A17"/>
    <w:rsid w:val="00FE7681"/>
    <w:rsid w:val="00FF6CE3"/>
    <w:rsid w:val="00FF7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8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iPriority w:val="99"/>
    <w:semiHidden/>
    <w:unhideWhenUsed/>
    <w:rsid w:val="009A2F2A"/>
    <w:rPr>
      <w:sz w:val="16"/>
      <w:szCs w:val="16"/>
    </w:rPr>
  </w:style>
  <w:style w:type="paragraph" w:styleId="CommentText">
    <w:name w:val="annotation text"/>
    <w:basedOn w:val="Normal"/>
    <w:link w:val="CommentTextChar"/>
    <w:uiPriority w:val="99"/>
    <w:semiHidden/>
    <w:unhideWhenUsed/>
    <w:rsid w:val="009A2F2A"/>
    <w:pPr>
      <w:spacing w:line="240" w:lineRule="auto"/>
    </w:pPr>
    <w:rPr>
      <w:sz w:val="20"/>
      <w:szCs w:val="20"/>
    </w:rPr>
  </w:style>
  <w:style w:type="character" w:customStyle="1" w:styleId="CommentTextChar">
    <w:name w:val="Comment Text Char"/>
    <w:basedOn w:val="DefaultParagraphFont"/>
    <w:link w:val="CommentText"/>
    <w:uiPriority w:val="99"/>
    <w:semiHidden/>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rsid w:val="0058332B"/>
    <w:rPr>
      <w:color w:val="0563C1" w:themeColor="hyperlink"/>
      <w:u w:val="single"/>
    </w:rPr>
  </w:style>
  <w:style w:type="character" w:customStyle="1"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3D768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3D7685"/>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3D7685"/>
    <w:rPr>
      <w:rFonts w:asciiTheme="minorHAnsi" w:eastAsiaTheme="minorEastAsia" w:hAnsiTheme="minorHAnsi"/>
      <w:sz w:val="20"/>
      <w:szCs w:val="20"/>
      <w:lang w:val="lv-LV"/>
    </w:rPr>
  </w:style>
  <w:style w:type="character" w:styleId="FootnoteReference">
    <w:name w:val="footnote reference"/>
    <w:uiPriority w:val="99"/>
    <w:semiHidden/>
    <w:unhideWhenUsed/>
    <w:rsid w:val="003D7685"/>
    <w:rPr>
      <w:vertAlign w:val="superscript"/>
    </w:rPr>
  </w:style>
  <w:style w:type="paragraph" w:styleId="Header">
    <w:name w:val="header"/>
    <w:basedOn w:val="Normal"/>
    <w:link w:val="HeaderChar"/>
    <w:uiPriority w:val="99"/>
    <w:unhideWhenUsed/>
    <w:rsid w:val="005A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E0"/>
    <w:rPr>
      <w:rFonts w:asciiTheme="minorHAnsi" w:eastAsiaTheme="minorEastAsia" w:hAnsiTheme="minorHAns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357122657">
      <w:bodyDiv w:val="1"/>
      <w:marLeft w:val="0"/>
      <w:marRight w:val="0"/>
      <w:marTop w:val="0"/>
      <w:marBottom w:val="0"/>
      <w:divBdr>
        <w:top w:val="none" w:sz="0" w:space="0" w:color="auto"/>
        <w:left w:val="none" w:sz="0" w:space="0" w:color="auto"/>
        <w:bottom w:val="none" w:sz="0" w:space="0" w:color="auto"/>
        <w:right w:val="none" w:sz="0" w:space="0" w:color="auto"/>
      </w:divBdr>
    </w:div>
    <w:div w:id="1387294709">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07672432">
      <w:bodyDiv w:val="1"/>
      <w:marLeft w:val="0"/>
      <w:marRight w:val="0"/>
      <w:marTop w:val="0"/>
      <w:marBottom w:val="0"/>
      <w:divBdr>
        <w:top w:val="none" w:sz="0" w:space="0" w:color="auto"/>
        <w:left w:val="none" w:sz="0" w:space="0" w:color="auto"/>
        <w:bottom w:val="none" w:sz="0" w:space="0" w:color="auto"/>
        <w:right w:val="none" w:sz="0" w:space="0" w:color="auto"/>
      </w:divBdr>
      <w:divsChild>
        <w:div w:id="188572121">
          <w:marLeft w:val="0"/>
          <w:marRight w:val="0"/>
          <w:marTop w:val="0"/>
          <w:marBottom w:val="0"/>
          <w:divBdr>
            <w:top w:val="none" w:sz="0" w:space="0" w:color="auto"/>
            <w:left w:val="none" w:sz="0" w:space="0" w:color="auto"/>
            <w:bottom w:val="none" w:sz="0" w:space="0" w:color="auto"/>
            <w:right w:val="none" w:sz="0" w:space="0" w:color="auto"/>
          </w:divBdr>
        </w:div>
      </w:divsChild>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443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50E9-B687-43A5-A0B3-8141F534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2023-12-05T15:14:00Z</dcterms:created>
  <dcterms:modified xsi:type="dcterms:W3CDTF">2023-12-05T15:14:00Z</dcterms:modified>
</cp:coreProperties>
</file>